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69A06" w14:textId="1DBB5A9F" w:rsidR="00104A27" w:rsidRDefault="00846E13">
      <w:pPr>
        <w:spacing w:before="7"/>
        <w:rPr>
          <w:rFonts w:ascii="Times New Roman" w:eastAsia="Times New Roman" w:hAnsi="Times New Roman" w:cs="Times New Roman"/>
          <w:sz w:val="6"/>
          <w:szCs w:val="6"/>
        </w:rPr>
      </w:pPr>
      <w:bookmarkStart w:id="0" w:name="_GoBack"/>
      <w:bookmarkEnd w:id="0"/>
      <w:r>
        <w:rPr>
          <w:noProof/>
          <w:lang w:val="en-AU" w:eastAsia="en-AU"/>
        </w:rPr>
        <mc:AlternateContent>
          <mc:Choice Requires="wpg">
            <w:drawing>
              <wp:anchor distT="0" distB="0" distL="114300" distR="114300" simplePos="0" relativeHeight="503289968" behindDoc="1" locked="0" layoutInCell="1" allowOverlap="1" wp14:anchorId="08260DE3" wp14:editId="06023517">
                <wp:simplePos x="0" y="0"/>
                <wp:positionH relativeFrom="page">
                  <wp:posOffset>0</wp:posOffset>
                </wp:positionH>
                <wp:positionV relativeFrom="page">
                  <wp:posOffset>0</wp:posOffset>
                </wp:positionV>
                <wp:extent cx="7560310" cy="10692130"/>
                <wp:effectExtent l="0" t="0" r="6593840" b="7605395"/>
                <wp:wrapNone/>
                <wp:docPr id="6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64" name="Picture 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8" cy="12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6354"/>
                            <a:ext cx="11338" cy="5707"/>
                          </a:xfrm>
                          <a:prstGeom prst="rect">
                            <a:avLst/>
                          </a:prstGeom>
                          <a:noFill/>
                          <a:extLst>
                            <a:ext uri="{909E8E84-426E-40DD-AFC4-6F175D3DCCD1}">
                              <a14:hiddenFill xmlns:a14="http://schemas.microsoft.com/office/drawing/2010/main">
                                <a:solidFill>
                                  <a:srgbClr val="FFFFFF"/>
                                </a:solidFill>
                              </a14:hiddenFill>
                            </a:ext>
                          </a:extLst>
                        </pic:spPr>
                      </pic:pic>
                      <wpg:grpSp>
                        <wpg:cNvPr id="66" name="Group 87"/>
                        <wpg:cNvGrpSpPr>
                          <a:grpSpLocks/>
                        </wpg:cNvGrpSpPr>
                        <wpg:grpSpPr bwMode="auto">
                          <a:xfrm>
                            <a:off x="0" y="11984"/>
                            <a:ext cx="11339" cy="4854"/>
                            <a:chOff x="0" y="11984"/>
                            <a:chExt cx="11339" cy="4854"/>
                          </a:xfrm>
                        </wpg:grpSpPr>
                        <wps:wsp>
                          <wps:cNvPr id="67" name="Freeform 88"/>
                          <wps:cNvSpPr>
                            <a:spLocks noEditPoints="1"/>
                          </wps:cNvSpPr>
                          <wps:spPr bwMode="auto">
                            <a:xfrm>
                              <a:off x="0" y="23968"/>
                              <a:ext cx="11339" cy="4854"/>
                            </a:xfrm>
                            <a:custGeom>
                              <a:avLst/>
                              <a:gdLst>
                                <a:gd name="T0" fmla="*/ 0 w 11339"/>
                                <a:gd name="T1" fmla="+- 0 16838 11984"/>
                                <a:gd name="T2" fmla="*/ 16838 h 4854"/>
                                <a:gd name="T3" fmla="*/ 0 w 11339"/>
                                <a:gd name="T4" fmla="+- 0 11984 11984"/>
                                <a:gd name="T5" fmla="*/ 11984 h 4854"/>
                                <a:gd name="T6" fmla="*/ 11339 w 11339"/>
                                <a:gd name="T7" fmla="+- 0 11984 11984"/>
                                <a:gd name="T8" fmla="*/ 11984 h 4854"/>
                                <a:gd name="T9" fmla="*/ 11339 w 11339"/>
                                <a:gd name="T10" fmla="+- 0 16838 11984"/>
                                <a:gd name="T11" fmla="*/ 16838 h 4854"/>
                                <a:gd name="T12" fmla="*/ 0 w 11339"/>
                                <a:gd name="T13" fmla="+- 0 16838 11984"/>
                                <a:gd name="T14" fmla="*/ 16838 h 4854"/>
                              </a:gdLst>
                              <a:ahLst/>
                              <a:cxnLst>
                                <a:cxn ang="0">
                                  <a:pos x="T0" y="T2"/>
                                </a:cxn>
                                <a:cxn ang="0">
                                  <a:pos x="T3" y="T5"/>
                                </a:cxn>
                                <a:cxn ang="0">
                                  <a:pos x="T6" y="T8"/>
                                </a:cxn>
                                <a:cxn ang="0">
                                  <a:pos x="T9" y="T11"/>
                                </a:cxn>
                                <a:cxn ang="0">
                                  <a:pos x="T12" y="T14"/>
                                </a:cxn>
                              </a:cxnLst>
                              <a:rect l="0" t="0" r="r" b="b"/>
                              <a:pathLst>
                                <a:path w="11339" h="4854">
                                  <a:moveTo>
                                    <a:pt x="0" y="4854"/>
                                  </a:moveTo>
                                  <a:lnTo>
                                    <a:pt x="0" y="0"/>
                                  </a:lnTo>
                                  <a:lnTo>
                                    <a:pt x="11339" y="0"/>
                                  </a:lnTo>
                                  <a:lnTo>
                                    <a:pt x="11339" y="4854"/>
                                  </a:lnTo>
                                  <a:lnTo>
                                    <a:pt x="0" y="485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85"/>
                        <wpg:cNvGrpSpPr>
                          <a:grpSpLocks/>
                        </wpg:cNvGrpSpPr>
                        <wpg:grpSpPr bwMode="auto">
                          <a:xfrm>
                            <a:off x="6444" y="1644"/>
                            <a:ext cx="2" cy="2"/>
                            <a:chOff x="6444" y="1644"/>
                            <a:chExt cx="2" cy="2"/>
                          </a:xfrm>
                        </wpg:grpSpPr>
                        <wps:wsp>
                          <wps:cNvPr id="69" name="Freeform 86"/>
                          <wps:cNvSpPr>
                            <a:spLocks/>
                          </wps:cNvSpPr>
                          <wps:spPr bwMode="auto">
                            <a:xfrm>
                              <a:off x="6444" y="1644"/>
                              <a:ext cx="2" cy="2"/>
                            </a:xfrm>
                            <a:custGeom>
                              <a:avLst/>
                              <a:gdLst/>
                              <a:ahLst/>
                              <a:cxnLst>
                                <a:cxn ang="0">
                                  <a:pos x="0" y="0"/>
                                </a:cxn>
                                <a:cxn ang="0">
                                  <a:pos x="0" y="0"/>
                                </a:cxn>
                              </a:cxnLst>
                              <a:rect l="0" t="0" r="r" b="b"/>
                              <a:pathLst>
                                <a:path>
                                  <a:moveTo>
                                    <a:pt x="0" y="0"/>
                                  </a:moveTo>
                                  <a:lnTo>
                                    <a:pt x="0" y="0"/>
                                  </a:lnTo>
                                </a:path>
                              </a:pathLst>
                            </a:custGeom>
                            <a:noFill/>
                            <a:ln w="1270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83"/>
                        <wpg:cNvGrpSpPr>
                          <a:grpSpLocks/>
                        </wpg:cNvGrpSpPr>
                        <wpg:grpSpPr bwMode="auto">
                          <a:xfrm>
                            <a:off x="11073" y="1644"/>
                            <a:ext cx="2" cy="2"/>
                            <a:chOff x="11073" y="1644"/>
                            <a:chExt cx="2" cy="2"/>
                          </a:xfrm>
                        </wpg:grpSpPr>
                        <wps:wsp>
                          <wps:cNvPr id="71" name="Freeform 84"/>
                          <wps:cNvSpPr>
                            <a:spLocks/>
                          </wps:cNvSpPr>
                          <wps:spPr bwMode="auto">
                            <a:xfrm>
                              <a:off x="11073" y="1644"/>
                              <a:ext cx="2" cy="2"/>
                            </a:xfrm>
                            <a:custGeom>
                              <a:avLst/>
                              <a:gdLst/>
                              <a:ahLst/>
                              <a:cxnLst>
                                <a:cxn ang="0">
                                  <a:pos x="0" y="0"/>
                                </a:cxn>
                                <a:cxn ang="0">
                                  <a:pos x="0" y="0"/>
                                </a:cxn>
                              </a:cxnLst>
                              <a:rect l="0" t="0" r="r" b="b"/>
                              <a:pathLst>
                                <a:path>
                                  <a:moveTo>
                                    <a:pt x="0" y="0"/>
                                  </a:moveTo>
                                  <a:lnTo>
                                    <a:pt x="0" y="0"/>
                                  </a:lnTo>
                                </a:path>
                              </a:pathLst>
                            </a:custGeom>
                            <a:noFill/>
                            <a:ln w="1270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81"/>
                        <wpg:cNvGrpSpPr>
                          <a:grpSpLocks/>
                        </wpg:cNvGrpSpPr>
                        <wpg:grpSpPr bwMode="auto">
                          <a:xfrm>
                            <a:off x="6444" y="2296"/>
                            <a:ext cx="2" cy="2"/>
                            <a:chOff x="6444" y="2296"/>
                            <a:chExt cx="2" cy="2"/>
                          </a:xfrm>
                        </wpg:grpSpPr>
                        <wps:wsp>
                          <wps:cNvPr id="73" name="Freeform 82"/>
                          <wps:cNvSpPr>
                            <a:spLocks/>
                          </wps:cNvSpPr>
                          <wps:spPr bwMode="auto">
                            <a:xfrm>
                              <a:off x="6444" y="2296"/>
                              <a:ext cx="2" cy="2"/>
                            </a:xfrm>
                            <a:custGeom>
                              <a:avLst/>
                              <a:gdLst/>
                              <a:ahLst/>
                              <a:cxnLst>
                                <a:cxn ang="0">
                                  <a:pos x="0" y="0"/>
                                </a:cxn>
                                <a:cxn ang="0">
                                  <a:pos x="0" y="0"/>
                                </a:cxn>
                              </a:cxnLst>
                              <a:rect l="0" t="0" r="r" b="b"/>
                              <a:pathLst>
                                <a:path>
                                  <a:moveTo>
                                    <a:pt x="0" y="0"/>
                                  </a:moveTo>
                                  <a:lnTo>
                                    <a:pt x="0" y="0"/>
                                  </a:lnTo>
                                </a:path>
                              </a:pathLst>
                            </a:custGeom>
                            <a:noFill/>
                            <a:ln w="1270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79"/>
                        <wpg:cNvGrpSpPr>
                          <a:grpSpLocks/>
                        </wpg:cNvGrpSpPr>
                        <wpg:grpSpPr bwMode="auto">
                          <a:xfrm>
                            <a:off x="11073" y="2296"/>
                            <a:ext cx="2" cy="2"/>
                            <a:chOff x="11073" y="2296"/>
                            <a:chExt cx="2" cy="2"/>
                          </a:xfrm>
                        </wpg:grpSpPr>
                        <wps:wsp>
                          <wps:cNvPr id="75" name="Freeform 80"/>
                          <wps:cNvSpPr>
                            <a:spLocks/>
                          </wps:cNvSpPr>
                          <wps:spPr bwMode="auto">
                            <a:xfrm>
                              <a:off x="11073" y="2296"/>
                              <a:ext cx="2" cy="2"/>
                            </a:xfrm>
                            <a:custGeom>
                              <a:avLst/>
                              <a:gdLst/>
                              <a:ahLst/>
                              <a:cxnLst>
                                <a:cxn ang="0">
                                  <a:pos x="0" y="0"/>
                                </a:cxn>
                                <a:cxn ang="0">
                                  <a:pos x="0" y="0"/>
                                </a:cxn>
                              </a:cxnLst>
                              <a:rect l="0" t="0" r="r" b="b"/>
                              <a:pathLst>
                                <a:path>
                                  <a:moveTo>
                                    <a:pt x="0" y="0"/>
                                  </a:moveTo>
                                  <a:lnTo>
                                    <a:pt x="0" y="0"/>
                                  </a:lnTo>
                                </a:path>
                              </a:pathLst>
                            </a:custGeom>
                            <a:noFill/>
                            <a:ln w="1270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77"/>
                        <wpg:cNvGrpSpPr>
                          <a:grpSpLocks/>
                        </wpg:cNvGrpSpPr>
                        <wpg:grpSpPr bwMode="auto">
                          <a:xfrm>
                            <a:off x="6444" y="2948"/>
                            <a:ext cx="2" cy="2"/>
                            <a:chOff x="6444" y="2948"/>
                            <a:chExt cx="2" cy="2"/>
                          </a:xfrm>
                        </wpg:grpSpPr>
                        <wps:wsp>
                          <wps:cNvPr id="77" name="Freeform 78"/>
                          <wps:cNvSpPr>
                            <a:spLocks/>
                          </wps:cNvSpPr>
                          <wps:spPr bwMode="auto">
                            <a:xfrm>
                              <a:off x="6444" y="2948"/>
                              <a:ext cx="2" cy="2"/>
                            </a:xfrm>
                            <a:custGeom>
                              <a:avLst/>
                              <a:gdLst/>
                              <a:ahLst/>
                              <a:cxnLst>
                                <a:cxn ang="0">
                                  <a:pos x="0" y="0"/>
                                </a:cxn>
                                <a:cxn ang="0">
                                  <a:pos x="0" y="0"/>
                                </a:cxn>
                              </a:cxnLst>
                              <a:rect l="0" t="0" r="r" b="b"/>
                              <a:pathLst>
                                <a:path>
                                  <a:moveTo>
                                    <a:pt x="0" y="0"/>
                                  </a:moveTo>
                                  <a:lnTo>
                                    <a:pt x="0" y="0"/>
                                  </a:lnTo>
                                </a:path>
                              </a:pathLst>
                            </a:custGeom>
                            <a:noFill/>
                            <a:ln w="1270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75"/>
                        <wpg:cNvGrpSpPr>
                          <a:grpSpLocks/>
                        </wpg:cNvGrpSpPr>
                        <wpg:grpSpPr bwMode="auto">
                          <a:xfrm>
                            <a:off x="11073" y="2948"/>
                            <a:ext cx="2" cy="2"/>
                            <a:chOff x="11073" y="2948"/>
                            <a:chExt cx="2" cy="2"/>
                          </a:xfrm>
                        </wpg:grpSpPr>
                        <wps:wsp>
                          <wps:cNvPr id="79" name="Freeform 76"/>
                          <wps:cNvSpPr>
                            <a:spLocks/>
                          </wps:cNvSpPr>
                          <wps:spPr bwMode="auto">
                            <a:xfrm>
                              <a:off x="11073" y="2948"/>
                              <a:ext cx="2" cy="2"/>
                            </a:xfrm>
                            <a:custGeom>
                              <a:avLst/>
                              <a:gdLst/>
                              <a:ahLst/>
                              <a:cxnLst>
                                <a:cxn ang="0">
                                  <a:pos x="0" y="0"/>
                                </a:cxn>
                                <a:cxn ang="0">
                                  <a:pos x="0" y="0"/>
                                </a:cxn>
                              </a:cxnLst>
                              <a:rect l="0" t="0" r="r" b="b"/>
                              <a:pathLst>
                                <a:path>
                                  <a:moveTo>
                                    <a:pt x="0" y="0"/>
                                  </a:moveTo>
                                  <a:lnTo>
                                    <a:pt x="0" y="0"/>
                                  </a:lnTo>
                                </a:path>
                              </a:pathLst>
                            </a:custGeom>
                            <a:noFill/>
                            <a:ln w="1270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73"/>
                        <wpg:cNvGrpSpPr>
                          <a:grpSpLocks/>
                        </wpg:cNvGrpSpPr>
                        <wpg:grpSpPr bwMode="auto">
                          <a:xfrm>
                            <a:off x="6444" y="3600"/>
                            <a:ext cx="2" cy="2"/>
                            <a:chOff x="6444" y="3600"/>
                            <a:chExt cx="2" cy="2"/>
                          </a:xfrm>
                        </wpg:grpSpPr>
                        <wps:wsp>
                          <wps:cNvPr id="81" name="Freeform 74"/>
                          <wps:cNvSpPr>
                            <a:spLocks/>
                          </wps:cNvSpPr>
                          <wps:spPr bwMode="auto">
                            <a:xfrm>
                              <a:off x="6444" y="3600"/>
                              <a:ext cx="2" cy="2"/>
                            </a:xfrm>
                            <a:custGeom>
                              <a:avLst/>
                              <a:gdLst/>
                              <a:ahLst/>
                              <a:cxnLst>
                                <a:cxn ang="0">
                                  <a:pos x="0" y="0"/>
                                </a:cxn>
                                <a:cxn ang="0">
                                  <a:pos x="0" y="0"/>
                                </a:cxn>
                              </a:cxnLst>
                              <a:rect l="0" t="0" r="r" b="b"/>
                              <a:pathLst>
                                <a:path>
                                  <a:moveTo>
                                    <a:pt x="0" y="0"/>
                                  </a:moveTo>
                                  <a:lnTo>
                                    <a:pt x="0" y="0"/>
                                  </a:lnTo>
                                </a:path>
                              </a:pathLst>
                            </a:custGeom>
                            <a:noFill/>
                            <a:ln w="1270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71"/>
                        <wpg:cNvGrpSpPr>
                          <a:grpSpLocks/>
                        </wpg:cNvGrpSpPr>
                        <wpg:grpSpPr bwMode="auto">
                          <a:xfrm>
                            <a:off x="11073" y="3600"/>
                            <a:ext cx="2" cy="2"/>
                            <a:chOff x="11073" y="3600"/>
                            <a:chExt cx="2" cy="2"/>
                          </a:xfrm>
                        </wpg:grpSpPr>
                        <wps:wsp>
                          <wps:cNvPr id="83" name="Freeform 72"/>
                          <wps:cNvSpPr>
                            <a:spLocks/>
                          </wps:cNvSpPr>
                          <wps:spPr bwMode="auto">
                            <a:xfrm>
                              <a:off x="11073" y="3600"/>
                              <a:ext cx="2" cy="2"/>
                            </a:xfrm>
                            <a:custGeom>
                              <a:avLst/>
                              <a:gdLst/>
                              <a:ahLst/>
                              <a:cxnLst>
                                <a:cxn ang="0">
                                  <a:pos x="0" y="0"/>
                                </a:cxn>
                                <a:cxn ang="0">
                                  <a:pos x="0" y="0"/>
                                </a:cxn>
                              </a:cxnLst>
                              <a:rect l="0" t="0" r="r" b="b"/>
                              <a:pathLst>
                                <a:path>
                                  <a:moveTo>
                                    <a:pt x="0" y="0"/>
                                  </a:moveTo>
                                  <a:lnTo>
                                    <a:pt x="0" y="0"/>
                                  </a:lnTo>
                                </a:path>
                              </a:pathLst>
                            </a:custGeom>
                            <a:noFill/>
                            <a:ln w="1270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69"/>
                        <wpg:cNvGrpSpPr>
                          <a:grpSpLocks/>
                        </wpg:cNvGrpSpPr>
                        <wpg:grpSpPr bwMode="auto">
                          <a:xfrm>
                            <a:off x="6444" y="4337"/>
                            <a:ext cx="2" cy="2"/>
                            <a:chOff x="6444" y="4337"/>
                            <a:chExt cx="2" cy="2"/>
                          </a:xfrm>
                        </wpg:grpSpPr>
                        <wps:wsp>
                          <wps:cNvPr id="85" name="Freeform 70"/>
                          <wps:cNvSpPr>
                            <a:spLocks/>
                          </wps:cNvSpPr>
                          <wps:spPr bwMode="auto">
                            <a:xfrm>
                              <a:off x="6444" y="4337"/>
                              <a:ext cx="2" cy="2"/>
                            </a:xfrm>
                            <a:custGeom>
                              <a:avLst/>
                              <a:gdLst/>
                              <a:ahLst/>
                              <a:cxnLst>
                                <a:cxn ang="0">
                                  <a:pos x="0" y="0"/>
                                </a:cxn>
                                <a:cxn ang="0">
                                  <a:pos x="0" y="0"/>
                                </a:cxn>
                              </a:cxnLst>
                              <a:rect l="0" t="0" r="r" b="b"/>
                              <a:pathLst>
                                <a:path>
                                  <a:moveTo>
                                    <a:pt x="0" y="0"/>
                                  </a:moveTo>
                                  <a:lnTo>
                                    <a:pt x="0" y="0"/>
                                  </a:lnTo>
                                </a:path>
                              </a:pathLst>
                            </a:custGeom>
                            <a:noFill/>
                            <a:ln w="1270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67"/>
                        <wpg:cNvGrpSpPr>
                          <a:grpSpLocks/>
                        </wpg:cNvGrpSpPr>
                        <wpg:grpSpPr bwMode="auto">
                          <a:xfrm>
                            <a:off x="11073" y="4337"/>
                            <a:ext cx="2" cy="2"/>
                            <a:chOff x="11073" y="4337"/>
                            <a:chExt cx="2" cy="2"/>
                          </a:xfrm>
                        </wpg:grpSpPr>
                        <wps:wsp>
                          <wps:cNvPr id="87" name="Freeform 68"/>
                          <wps:cNvSpPr>
                            <a:spLocks/>
                          </wps:cNvSpPr>
                          <wps:spPr bwMode="auto">
                            <a:xfrm>
                              <a:off x="11073" y="4337"/>
                              <a:ext cx="2" cy="2"/>
                            </a:xfrm>
                            <a:custGeom>
                              <a:avLst/>
                              <a:gdLst/>
                              <a:ahLst/>
                              <a:cxnLst>
                                <a:cxn ang="0">
                                  <a:pos x="0" y="0"/>
                                </a:cxn>
                                <a:cxn ang="0">
                                  <a:pos x="0" y="0"/>
                                </a:cxn>
                              </a:cxnLst>
                              <a:rect l="0" t="0" r="r" b="b"/>
                              <a:pathLst>
                                <a:path>
                                  <a:moveTo>
                                    <a:pt x="0" y="0"/>
                                  </a:moveTo>
                                  <a:lnTo>
                                    <a:pt x="0" y="0"/>
                                  </a:lnTo>
                                </a:path>
                              </a:pathLst>
                            </a:custGeom>
                            <a:noFill/>
                            <a:ln w="1270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57"/>
                        <wpg:cNvGrpSpPr>
                          <a:grpSpLocks/>
                        </wpg:cNvGrpSpPr>
                        <wpg:grpSpPr bwMode="auto">
                          <a:xfrm>
                            <a:off x="10379" y="0"/>
                            <a:ext cx="1527" cy="16838"/>
                            <a:chOff x="10379" y="0"/>
                            <a:chExt cx="1527" cy="16838"/>
                          </a:xfrm>
                        </wpg:grpSpPr>
                        <wps:wsp>
                          <wps:cNvPr id="89" name="Freeform 66"/>
                          <wps:cNvSpPr>
                            <a:spLocks noEditPoints="1"/>
                          </wps:cNvSpPr>
                          <wps:spPr bwMode="auto">
                            <a:xfrm>
                              <a:off x="20758" y="0"/>
                              <a:ext cx="1527" cy="16838"/>
                            </a:xfrm>
                            <a:custGeom>
                              <a:avLst/>
                              <a:gdLst>
                                <a:gd name="T0" fmla="+- 0 11906 10379"/>
                                <a:gd name="T1" fmla="*/ T0 w 1527"/>
                                <a:gd name="T2" fmla="*/ 0 h 16838"/>
                                <a:gd name="T3" fmla="+- 0 10379 10379"/>
                                <a:gd name="T4" fmla="*/ T3 w 1527"/>
                                <a:gd name="T5" fmla="*/ 0 h 16838"/>
                                <a:gd name="T6" fmla="+- 0 10407 10379"/>
                                <a:gd name="T7" fmla="*/ T6 w 1527"/>
                                <a:gd name="T8" fmla="*/ 135 h 16838"/>
                                <a:gd name="T9" fmla="+- 0 10489 10379"/>
                                <a:gd name="T10" fmla="*/ T9 w 1527"/>
                                <a:gd name="T11" fmla="*/ 556 h 16838"/>
                                <a:gd name="T12" fmla="+- 0 10567 10379"/>
                                <a:gd name="T13" fmla="*/ T12 w 1527"/>
                                <a:gd name="T14" fmla="*/ 979 h 16838"/>
                                <a:gd name="T15" fmla="+- 0 10641 10379"/>
                                <a:gd name="T16" fmla="*/ T15 w 1527"/>
                                <a:gd name="T17" fmla="*/ 1403 h 16838"/>
                                <a:gd name="T18" fmla="+- 0 10710 10379"/>
                                <a:gd name="T19" fmla="*/ T18 w 1527"/>
                                <a:gd name="T20" fmla="*/ 1830 h 16838"/>
                                <a:gd name="T21" fmla="+- 0 10775 10379"/>
                                <a:gd name="T22" fmla="*/ T21 w 1527"/>
                                <a:gd name="T23" fmla="*/ 2258 h 16838"/>
                                <a:gd name="T24" fmla="+- 0 10836 10379"/>
                                <a:gd name="T25" fmla="*/ T24 w 1527"/>
                                <a:gd name="T26" fmla="*/ 2687 h 16838"/>
                                <a:gd name="T27" fmla="+- 0 10893 10379"/>
                                <a:gd name="T28" fmla="*/ T27 w 1527"/>
                                <a:gd name="T29" fmla="*/ 3119 h 16838"/>
                                <a:gd name="T30" fmla="+- 0 10945 10379"/>
                                <a:gd name="T31" fmla="*/ T30 w 1527"/>
                                <a:gd name="T32" fmla="*/ 3552 h 16838"/>
                                <a:gd name="T33" fmla="+- 0 10993 10379"/>
                                <a:gd name="T34" fmla="*/ T33 w 1527"/>
                                <a:gd name="T35" fmla="*/ 3987 h 16838"/>
                                <a:gd name="T36" fmla="+- 0 11036 10379"/>
                                <a:gd name="T37" fmla="*/ T36 w 1527"/>
                                <a:gd name="T38" fmla="*/ 4423 h 16838"/>
                                <a:gd name="T39" fmla="+- 0 11075 10379"/>
                                <a:gd name="T40" fmla="*/ T39 w 1527"/>
                                <a:gd name="T41" fmla="*/ 4861 h 16838"/>
                                <a:gd name="T42" fmla="+- 0 11110 10379"/>
                                <a:gd name="T43" fmla="*/ T42 w 1527"/>
                                <a:gd name="T44" fmla="*/ 5301 h 16838"/>
                                <a:gd name="T45" fmla="+- 0 11140 10379"/>
                                <a:gd name="T46" fmla="*/ T45 w 1527"/>
                                <a:gd name="T47" fmla="*/ 5742 h 16838"/>
                                <a:gd name="T48" fmla="+- 0 11165 10379"/>
                                <a:gd name="T49" fmla="*/ T48 w 1527"/>
                                <a:gd name="T50" fmla="*/ 6185 h 16838"/>
                                <a:gd name="T51" fmla="+- 0 11186 10379"/>
                                <a:gd name="T52" fmla="*/ T51 w 1527"/>
                                <a:gd name="T53" fmla="*/ 6629 h 16838"/>
                                <a:gd name="T54" fmla="+- 0 11202 10379"/>
                                <a:gd name="T55" fmla="*/ T54 w 1527"/>
                                <a:gd name="T56" fmla="*/ 7074 h 16838"/>
                                <a:gd name="T57" fmla="+- 0 11214 10379"/>
                                <a:gd name="T58" fmla="*/ T57 w 1527"/>
                                <a:gd name="T59" fmla="*/ 7521 h 16838"/>
                                <a:gd name="T60" fmla="+- 0 11221 10379"/>
                                <a:gd name="T61" fmla="*/ T60 w 1527"/>
                                <a:gd name="T62" fmla="*/ 7969 h 16838"/>
                                <a:gd name="T63" fmla="+- 0 11223 10379"/>
                                <a:gd name="T64" fmla="*/ T63 w 1527"/>
                                <a:gd name="T65" fmla="*/ 8419 h 16838"/>
                                <a:gd name="T66" fmla="+- 0 11221 10379"/>
                                <a:gd name="T67" fmla="*/ T66 w 1527"/>
                                <a:gd name="T68" fmla="*/ 8868 h 16838"/>
                                <a:gd name="T69" fmla="+- 0 11214 10379"/>
                                <a:gd name="T70" fmla="*/ T69 w 1527"/>
                                <a:gd name="T71" fmla="*/ 9317 h 16838"/>
                                <a:gd name="T72" fmla="+- 0 11202 10379"/>
                                <a:gd name="T73" fmla="*/ T72 w 1527"/>
                                <a:gd name="T74" fmla="*/ 9764 h 16838"/>
                                <a:gd name="T75" fmla="+- 0 11186 10379"/>
                                <a:gd name="T76" fmla="*/ T75 w 1527"/>
                                <a:gd name="T77" fmla="*/ 10209 h 16838"/>
                                <a:gd name="T78" fmla="+- 0 11165 10379"/>
                                <a:gd name="T79" fmla="*/ T78 w 1527"/>
                                <a:gd name="T80" fmla="*/ 10653 h 16838"/>
                                <a:gd name="T81" fmla="+- 0 11140 10379"/>
                                <a:gd name="T82" fmla="*/ T81 w 1527"/>
                                <a:gd name="T83" fmla="*/ 11096 h 16838"/>
                                <a:gd name="T84" fmla="+- 0 11110 10379"/>
                                <a:gd name="T85" fmla="*/ T84 w 1527"/>
                                <a:gd name="T86" fmla="*/ 11537 h 16838"/>
                                <a:gd name="T87" fmla="+- 0 11075 10379"/>
                                <a:gd name="T88" fmla="*/ T87 w 1527"/>
                                <a:gd name="T89" fmla="*/ 11976 h 16838"/>
                                <a:gd name="T90" fmla="+- 0 11036 10379"/>
                                <a:gd name="T91" fmla="*/ T90 w 1527"/>
                                <a:gd name="T92" fmla="*/ 12414 h 16838"/>
                                <a:gd name="T93" fmla="+- 0 10993 10379"/>
                                <a:gd name="T94" fmla="*/ T93 w 1527"/>
                                <a:gd name="T95" fmla="*/ 12851 h 16838"/>
                                <a:gd name="T96" fmla="+- 0 10945 10379"/>
                                <a:gd name="T97" fmla="*/ T96 w 1527"/>
                                <a:gd name="T98" fmla="*/ 13286 h 16838"/>
                                <a:gd name="T99" fmla="+- 0 10893 10379"/>
                                <a:gd name="T100" fmla="*/ T99 w 1527"/>
                                <a:gd name="T101" fmla="*/ 13719 h 16838"/>
                                <a:gd name="T102" fmla="+- 0 10836 10379"/>
                                <a:gd name="T103" fmla="*/ T102 w 1527"/>
                                <a:gd name="T104" fmla="*/ 14150 h 16838"/>
                                <a:gd name="T105" fmla="+- 0 10775 10379"/>
                                <a:gd name="T106" fmla="*/ T105 w 1527"/>
                                <a:gd name="T107" fmla="*/ 14580 h 16838"/>
                                <a:gd name="T108" fmla="+- 0 10710 10379"/>
                                <a:gd name="T109" fmla="*/ T108 w 1527"/>
                                <a:gd name="T110" fmla="*/ 15008 h 16838"/>
                                <a:gd name="T111" fmla="+- 0 10641 10379"/>
                                <a:gd name="T112" fmla="*/ T111 w 1527"/>
                                <a:gd name="T113" fmla="*/ 15435 h 16838"/>
                                <a:gd name="T114" fmla="+- 0 10567 10379"/>
                                <a:gd name="T115" fmla="*/ T114 w 1527"/>
                                <a:gd name="T116" fmla="*/ 15859 h 16838"/>
                                <a:gd name="T117" fmla="+- 0 10489 10379"/>
                                <a:gd name="T118" fmla="*/ T117 w 1527"/>
                                <a:gd name="T119" fmla="*/ 16282 h 16838"/>
                                <a:gd name="T120" fmla="+- 0 10407 10379"/>
                                <a:gd name="T121" fmla="*/ T120 w 1527"/>
                                <a:gd name="T122" fmla="*/ 16702 h 16838"/>
                                <a:gd name="T123" fmla="+- 0 10379 10379"/>
                                <a:gd name="T124" fmla="*/ T123 w 1527"/>
                                <a:gd name="T125" fmla="*/ 16838 h 16838"/>
                                <a:gd name="T126" fmla="+- 0 11906 10379"/>
                                <a:gd name="T127" fmla="*/ T126 w 1527"/>
                                <a:gd name="T128" fmla="*/ 16838 h 16838"/>
                                <a:gd name="T129" fmla="+- 0 11906 10379"/>
                                <a:gd name="T130" fmla="*/ T129 w 1527"/>
                                <a:gd name="T131" fmla="*/ 0 h 168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Lst>
                              <a:rect l="0" t="0" r="r" b="b"/>
                              <a:pathLst>
                                <a:path w="1527" h="16838">
                                  <a:moveTo>
                                    <a:pt x="1527" y="0"/>
                                  </a:moveTo>
                                  <a:lnTo>
                                    <a:pt x="0" y="0"/>
                                  </a:lnTo>
                                  <a:lnTo>
                                    <a:pt x="28" y="135"/>
                                  </a:lnTo>
                                  <a:lnTo>
                                    <a:pt x="110" y="556"/>
                                  </a:lnTo>
                                  <a:lnTo>
                                    <a:pt x="188" y="979"/>
                                  </a:lnTo>
                                  <a:lnTo>
                                    <a:pt x="262" y="1403"/>
                                  </a:lnTo>
                                  <a:lnTo>
                                    <a:pt x="331" y="1830"/>
                                  </a:lnTo>
                                  <a:lnTo>
                                    <a:pt x="396" y="2258"/>
                                  </a:lnTo>
                                  <a:lnTo>
                                    <a:pt x="457" y="2687"/>
                                  </a:lnTo>
                                  <a:lnTo>
                                    <a:pt x="514" y="3119"/>
                                  </a:lnTo>
                                  <a:lnTo>
                                    <a:pt x="566" y="3552"/>
                                  </a:lnTo>
                                  <a:lnTo>
                                    <a:pt x="614" y="3987"/>
                                  </a:lnTo>
                                  <a:lnTo>
                                    <a:pt x="657" y="4423"/>
                                  </a:lnTo>
                                  <a:lnTo>
                                    <a:pt x="696" y="4861"/>
                                  </a:lnTo>
                                  <a:lnTo>
                                    <a:pt x="731" y="5301"/>
                                  </a:lnTo>
                                  <a:lnTo>
                                    <a:pt x="761" y="5742"/>
                                  </a:lnTo>
                                  <a:lnTo>
                                    <a:pt x="786" y="6185"/>
                                  </a:lnTo>
                                  <a:lnTo>
                                    <a:pt x="807" y="6629"/>
                                  </a:lnTo>
                                  <a:lnTo>
                                    <a:pt x="823" y="7074"/>
                                  </a:lnTo>
                                  <a:lnTo>
                                    <a:pt x="835" y="7521"/>
                                  </a:lnTo>
                                  <a:lnTo>
                                    <a:pt x="842" y="7969"/>
                                  </a:lnTo>
                                  <a:lnTo>
                                    <a:pt x="844" y="8419"/>
                                  </a:lnTo>
                                  <a:lnTo>
                                    <a:pt x="842" y="8868"/>
                                  </a:lnTo>
                                  <a:lnTo>
                                    <a:pt x="835" y="9317"/>
                                  </a:lnTo>
                                  <a:lnTo>
                                    <a:pt x="823" y="9764"/>
                                  </a:lnTo>
                                  <a:lnTo>
                                    <a:pt x="807" y="10209"/>
                                  </a:lnTo>
                                  <a:lnTo>
                                    <a:pt x="786" y="10653"/>
                                  </a:lnTo>
                                  <a:lnTo>
                                    <a:pt x="761" y="11096"/>
                                  </a:lnTo>
                                  <a:lnTo>
                                    <a:pt x="731" y="11537"/>
                                  </a:lnTo>
                                  <a:lnTo>
                                    <a:pt x="696" y="11976"/>
                                  </a:lnTo>
                                  <a:lnTo>
                                    <a:pt x="657" y="12414"/>
                                  </a:lnTo>
                                  <a:lnTo>
                                    <a:pt x="614" y="12851"/>
                                  </a:lnTo>
                                  <a:lnTo>
                                    <a:pt x="566" y="13286"/>
                                  </a:lnTo>
                                  <a:lnTo>
                                    <a:pt x="514" y="13719"/>
                                  </a:lnTo>
                                  <a:lnTo>
                                    <a:pt x="457" y="14150"/>
                                  </a:lnTo>
                                  <a:lnTo>
                                    <a:pt x="396" y="14580"/>
                                  </a:lnTo>
                                  <a:lnTo>
                                    <a:pt x="331" y="15008"/>
                                  </a:lnTo>
                                  <a:lnTo>
                                    <a:pt x="262" y="15435"/>
                                  </a:lnTo>
                                  <a:lnTo>
                                    <a:pt x="188" y="15859"/>
                                  </a:lnTo>
                                  <a:lnTo>
                                    <a:pt x="110" y="16282"/>
                                  </a:lnTo>
                                  <a:lnTo>
                                    <a:pt x="28" y="16702"/>
                                  </a:lnTo>
                                  <a:lnTo>
                                    <a:pt x="0" y="16838"/>
                                  </a:lnTo>
                                  <a:lnTo>
                                    <a:pt x="1527" y="16838"/>
                                  </a:lnTo>
                                  <a:lnTo>
                                    <a:pt x="1527" y="0"/>
                                  </a:lnTo>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 y="567"/>
                              <a:ext cx="790" cy="4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0" y="817"/>
                              <a:ext cx="886"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70" y="817"/>
                              <a:ext cx="886"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67" y="1014"/>
                              <a:ext cx="889" cy="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67" y="1014"/>
                              <a:ext cx="889" cy="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12" y="1192"/>
                              <a:ext cx="805"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12" y="1192"/>
                              <a:ext cx="805"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02" y="675"/>
                              <a:ext cx="1555" cy="67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0;margin-top:0;width:595.3pt;height:841.9pt;z-index:-2651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7" type="#_x0000_t75" style="position:absolute;width:11338;height:12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QVVHFAAAA2wAAAA8AAABkcnMvZG93bnJldi54bWxEj0FrwkAUhO8F/8PyhF6KbpoWsambIKVW&#10;RS9aoddH9plEs29DdjXx33cLBY/DzHzDzLLe1OJKrassK3geRyCIc6srLhQcvhejKQjnkTXWlknB&#10;jRxk6eBhhom2He/ouveFCBB2CSoovW8SKV1ekkE3tg1x8I62NeiDbAupW+wC3NQyjqKJNFhxWCix&#10;oY+S8vP+YhTE6+18he7rLA/xpvl865anp5cfpR6H/fwdhKfe38P/7ZVWMHmFvy/hB8j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0FVRxQAAANsAAAAPAAAAAAAAAAAAAAAA&#10;AJ8CAABkcnMvZG93bnJldi54bWxQSwUGAAAAAAQABAD3AAAAkQMAAAAA&#10;">
                  <v:imagedata r:id="rId18" o:title=""/>
                </v:shape>
                <v:shape id="Picture 89" o:spid="_x0000_s1028" type="#_x0000_t75" style="position:absolute;top:6354;width:11338;height:5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LkzPDAAAA2wAAAA8AAABkcnMvZG93bnJldi54bWxEj1FrwjAUhd8H+w/hDnybqYJldEYR2VD2&#10;Mlf9AZfkrik2N7WJtv33y0Dw8XDO+Q5nuR5cI27Uhdqzgtk0A0Gsvam5UnA6fr6+gQgR2WDjmRSM&#10;FGC9en5aYmF8zz90K2MlEoRDgQpsjG0hZdCWHIapb4mT9+s7hzHJrpKmwz7BXSPnWZZLhzWnBYst&#10;bS3pc3l1Cga+2DHfzT70/Lu8XvrzYdRfB6UmL8PmHUSkIT7C9/beKMgX8P8l/Q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uTM8MAAADbAAAADwAAAAAAAAAAAAAAAACf&#10;AgAAZHJzL2Rvd25yZXYueG1sUEsFBgAAAAAEAAQA9wAAAI8DAAAAAA==&#10;">
                  <v:imagedata r:id="rId19" o:title=""/>
                </v:shape>
                <v:group id="Group 87" o:spid="_x0000_s1029" style="position:absolute;top:11984;width:11339;height:4854" coordorigin=",11984" coordsize="11339,4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88" o:spid="_x0000_s1030" style="position:absolute;top:23968;width:11339;height:4854;visibility:visible;mso-wrap-style:square;v-text-anchor:top" coordsize="11339,4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V0cQA&#10;AADbAAAADwAAAGRycy9kb3ducmV2LnhtbESPQYvCMBSE78L+h/AWvIimKrhSjVJkF5b1pKuit0fz&#10;bIvNS2mirf/eCILHYWa+YebL1pTiRrUrLCsYDiIQxKnVBWcKdv8//SkI55E1lpZJwZ0cLBcfnTnG&#10;2ja8odvWZyJA2MWoIPe+iqV0aU4G3cBWxME729qgD7LOpK6xCXBTylEUTaTBgsNCjhWtckov26tR&#10;8D0a/vX2p13j14fjJTmND/dkZZTqfrbJDISn1r/Dr/avVjD5gu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z1dHEAAAA2wAAAA8AAAAAAAAAAAAAAAAAmAIAAGRycy9k&#10;b3ducmV2LnhtbFBLBQYAAAAABAAEAPUAAACJAwAAAAA=&#10;" path="m,4854l,,11339,r,4854l,4854e" fillcolor="black" stroked="f">
                    <v:path arrowok="t" o:connecttype="custom" o:connectlocs="0,16838;0,11984;11339,11984;11339,16838;0,16838" o:connectangles="0,0,0,0,0"/>
                    <o:lock v:ext="edit" verticies="t"/>
                  </v:shape>
                </v:group>
                <v:group id="Group 85" o:spid="_x0000_s1031" style="position:absolute;left:6444;top:1644;width:2;height:2" coordorigin="6444,16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86" o:spid="_x0000_s1032" style="position:absolute;left:6444;top:16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pYMQA&#10;AADbAAAADwAAAGRycy9kb3ducmV2LnhtbESPQWvCQBSE70L/w/IK3nRjhaCpq4hYFERK1eL1kX3N&#10;pmbfhuwa4793hUKPw8x8w8wWna1ES40vHSsYDRMQxLnTJRcKTsePwQSED8gaK8ek4E4eFvOX3gwz&#10;7W78Re0hFCJC2GeowIRQZ1L63JBFP3Q1cfR+XGMxRNkUUjd4i3BbybckSaXFkuOCwZpWhvLL4WoV&#10;2PV0sso35/XZprv973ebfJrxRan+a7d8BxGoC//hv/ZWK0in8Pw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06WDEAAAA2wAAAA8AAAAAAAAAAAAAAAAAmAIAAGRycy9k&#10;b3ducmV2LnhtbFBLBQYAAAAABAAEAPUAAACJAwAAAAA=&#10;" path="m,l,e" filled="f" strokecolor="#0079c1" strokeweight="1pt">
                    <v:path arrowok="t" o:connecttype="custom" o:connectlocs="0,0;0,0" o:connectangles="0,0"/>
                  </v:shape>
                </v:group>
                <v:group id="Group 83" o:spid="_x0000_s1033" style="position:absolute;left:11073;top:1644;width:2;height:2" coordorigin="11073,16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84" o:spid="_x0000_s1034" style="position:absolute;left:11073;top:16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zu8QA&#10;AADbAAAADwAAAGRycy9kb3ducmV2LnhtbESPQWsCMRSE70L/Q3gFb5pVQe3WKEUUBRGpbfH62Lxu&#10;tm5elk1c139vBKHHYWa+YWaL1paiodoXjhUM+gkI4szpgnMF31/r3hSED8gaS8ek4EYeFvOXzgxT&#10;7a78Sc0x5CJC2KeowIRQpVL6zJBF33cVcfR+XW0xRFnnUtd4jXBbymGSjKXFguOCwYqWhrLz8WIV&#10;2NXbdJltTquTHe/2fz9NcjCjs1Ld1/bjHUSgNvyHn+2tVjAZwON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c7vEAAAA2wAAAA8AAAAAAAAAAAAAAAAAmAIAAGRycy9k&#10;b3ducmV2LnhtbFBLBQYAAAAABAAEAPUAAACJAwAAAAA=&#10;" path="m,l,e" filled="f" strokecolor="#0079c1" strokeweight="1pt">
                    <v:path arrowok="t" o:connecttype="custom" o:connectlocs="0,0;0,0" o:connectangles="0,0"/>
                  </v:shape>
                </v:group>
                <v:group id="Group 81" o:spid="_x0000_s1035" style="position:absolute;left:6444;top:2296;width:2;height:2" coordorigin="6444,22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82" o:spid="_x0000_s1036" style="position:absolute;left:6444;top:22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IV8UA&#10;AADbAAAADwAAAGRycy9kb3ducmV2LnhtbESPQWvCQBSE74L/YXmCN92oYG10FQlKC6VIbYvXR/aZ&#10;jcm+DdltTP99t1DocZiZb5jNrre16Kj1pWMFs2kCgjh3uuRCwcf7cbIC4QOyxtoxKfgmD7vtcLDB&#10;VLs7v1F3DoWIEPYpKjAhNKmUPjdk0U9dQxy9q2sthijbQuoW7xFuazlPkqW0WHJcMNhQZiivzl9W&#10;gT08rrL86XK42OXL6+2zS05mUSk1HvX7NYhAffgP/7WftYKHBfx+i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UhXxQAAANsAAAAPAAAAAAAAAAAAAAAAAJgCAABkcnMv&#10;ZG93bnJldi54bWxQSwUGAAAAAAQABAD1AAAAigMAAAAA&#10;" path="m,l,e" filled="f" strokecolor="#0079c1" strokeweight="1pt">
                    <v:path arrowok="t" o:connecttype="custom" o:connectlocs="0,0;0,0" o:connectangles="0,0"/>
                  </v:shape>
                </v:group>
                <v:group id="Group 79" o:spid="_x0000_s1037" style="position:absolute;left:11073;top:2296;width:2;height:2" coordorigin="11073,22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80" o:spid="_x0000_s1038" style="position:absolute;left:11073;top:22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1uMUA&#10;AADbAAAADwAAAGRycy9kb3ducmV2LnhtbESP3WoCMRSE7wu+QzhC7zSr4k9XoxSxKBSR2oq3h81x&#10;s3Vzsmziun37piD0cpiZb5jFqrWlaKj2hWMFg34CgjhzuuBcwdfnW28GwgdkjaVjUvBDHlbLztMC&#10;U+3u/EHNMeQiQtinqMCEUKVS+syQRd93FXH0Lq62GKKsc6lrvEe4LeUwSSbSYsFxwWBFa0PZ9Xiz&#10;CuzmZbbOtufN2U7e99+nJjmY0VWp5277OgcRqA3/4Ud7pxVMx/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HW4xQAAANsAAAAPAAAAAAAAAAAAAAAAAJgCAABkcnMv&#10;ZG93bnJldi54bWxQSwUGAAAAAAQABAD1AAAAigMAAAAA&#10;" path="m,l,e" filled="f" strokecolor="#0079c1" strokeweight="1pt">
                    <v:path arrowok="t" o:connecttype="custom" o:connectlocs="0,0;0,0" o:connectangles="0,0"/>
                  </v:shape>
                </v:group>
                <v:group id="Group 77" o:spid="_x0000_s1039" style="position:absolute;left:6444;top:2948;width:2;height:2" coordorigin="6444,29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78" o:spid="_x0000_s1040" style="position:absolute;left:6444;top:29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OVMUA&#10;AADbAAAADwAAAGRycy9kb3ducmV2LnhtbESPW2sCMRSE34X+h3AKvmm2FbxsjVJEUShFvOHrYXO6&#10;2bo5WTZx3f57IxR8HGbmG2Y6b20pGqp94VjBWz8BQZw5XXCu4HhY9cYgfEDWWDomBX/kYT576Uwx&#10;1e7GO2r2IRcRwj5FBSaEKpXSZ4Ys+r6riKP342qLIco6l7rGW4TbUr4nyVBaLDguGKxoYSi77K9W&#10;gV1OxotsfV6e7fDr+/fUJFszuCjVfW0/P0AEasMz/N/eaAWjETy+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k5UxQAAANsAAAAPAAAAAAAAAAAAAAAAAJgCAABkcnMv&#10;ZG93bnJldi54bWxQSwUGAAAAAAQABAD1AAAAigMAAAAA&#10;" path="m,l,e" filled="f" strokecolor="#0079c1" strokeweight="1pt">
                    <v:path arrowok="t" o:connecttype="custom" o:connectlocs="0,0;0,0" o:connectangles="0,0"/>
                  </v:shape>
                </v:group>
                <v:group id="Group 75" o:spid="_x0000_s1041" style="position:absolute;left:11073;top:2948;width:2;height:2" coordorigin="11073,29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6" o:spid="_x0000_s1042" style="position:absolute;left:11073;top:29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1/vcUA&#10;AADbAAAADwAAAGRycy9kb3ducmV2LnhtbESPQWvCQBSE7wX/w/KE3urGFqymrkHEUqGIaFu8PrLP&#10;bEz2bchuY/z3XaHgcZiZb5h51ttadNT60rGC8SgBQZw7XXKh4Pvr/WkKwgdkjbVjUnAlD9li8DDH&#10;VLsL76k7hEJECPsUFZgQmlRKnxuy6EeuIY7eybUWQ5RtIXWLlwi3tXxOkom0WHJcMNjQylBeHX6t&#10;ArueTVf5x3F9tJPP7fmnS3bmpVLqcdgv30AE6sM9/N/eaAWvM7h9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X+9xQAAANsAAAAPAAAAAAAAAAAAAAAAAJgCAABkcnMv&#10;ZG93bnJldi54bWxQSwUGAAAAAAQABAD1AAAAigMAAAAA&#10;" path="m,l,e" filled="f" strokecolor="#0079c1" strokeweight="1pt">
                    <v:path arrowok="t" o:connecttype="custom" o:connectlocs="0,0;0,0" o:connectangles="0,0"/>
                  </v:shape>
                </v:group>
                <v:group id="Group 73" o:spid="_x0000_s1043" style="position:absolute;left:6444;top:3600;width:2;height:2" coordorigin="6444,36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74" o:spid="_x0000_s1044" style="position:absolute;left:6444;top:36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DnMUA&#10;AADbAAAADwAAAGRycy9kb3ducmV2LnhtbESPQWvCQBSE74X+h+UJ3urGChKjmyBiaaEU0Va8PrLP&#10;bDT7NmS3Mf33XaHQ4zAz3zCrYrCN6KnztWMF00kCgrh0uuZKwdfny1MKwgdkjY1jUvBDHor88WGF&#10;mXY33lN/CJWIEPYZKjAhtJmUvjRk0U9cSxy9s+sshii7SuoObxFuG/mcJHNpsea4YLCljaHyevi2&#10;Cux2kW7K19P2ZOfvH5djn+zM7KrUeDSslyACDeE//Nd+0wrSKdy/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gOcxQAAANsAAAAPAAAAAAAAAAAAAAAAAJgCAABkcnMv&#10;ZG93bnJldi54bWxQSwUGAAAAAAQABAD1AAAAigMAAAAA&#10;" path="m,l,e" filled="f" strokecolor="#0079c1" strokeweight="1pt">
                    <v:path arrowok="t" o:connecttype="custom" o:connectlocs="0,0;0,0" o:connectangles="0,0"/>
                  </v:shape>
                </v:group>
                <v:group id="Group 71" o:spid="_x0000_s1045" style="position:absolute;left:11073;top:3600;width:2;height:2" coordorigin="11073,36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72" o:spid="_x0000_s1046" style="position:absolute;left:11073;top:36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4cMQA&#10;AADbAAAADwAAAGRycy9kb3ducmV2LnhtbESP3WrCQBSE74W+w3IK3tWNFSSmriJisSAi/hRvD9nT&#10;bGr2bMhuY3x7Vyh4OczMN8x03tlKtNT40rGC4SABQZw7XXKh4HT8fEtB+ICssXJMCm7kYT576U0x&#10;0+7Ke2oPoRARwj5DBSaEOpPS54Ys+oGriaP34xqLIcqmkLrBa4TbSr4nyVhaLDkuGKxpaSi/HP6s&#10;AruapMt8fV6d7Xiz/f1uk50ZXZTqv3aLDxCBuvAM/7e/tIJ0BI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QOHDEAAAA2wAAAA8AAAAAAAAAAAAAAAAAmAIAAGRycy9k&#10;b3ducmV2LnhtbFBLBQYAAAAABAAEAPUAAACJAwAAAAA=&#10;" path="m,l,e" filled="f" strokecolor="#0079c1" strokeweight="1pt">
                    <v:path arrowok="t" o:connecttype="custom" o:connectlocs="0,0;0,0" o:connectangles="0,0"/>
                  </v:shape>
                </v:group>
                <v:group id="Group 69" o:spid="_x0000_s1047" style="position:absolute;left:6444;top:4337;width:2;height:2" coordorigin="6444,43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70" o:spid="_x0000_s1048" style="position:absolute;left:6444;top:43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Fn8UA&#10;AADbAAAADwAAAGRycy9kb3ducmV2LnhtbESP3WrCQBSE7wu+w3IE7+rGSiVGVxGxWCil+Ie3h+wx&#10;G82eDdk1pm/fLRR6OczMN8x82dlKtNT40rGC0TABQZw7XXKh4Hh4e05B+ICssXJMCr7Jw3LRe5pj&#10;pt2Dd9TuQyEihH2GCkwIdSalzw1Z9ENXE0fv4hqLIcqmkLrBR4TbSr4kyURaLDkuGKxpbSi/7e9W&#10;gd1M03W+PW/OdvLxeT21yZcZ35Qa9LvVDESgLvyH/9rvWkH6Cr9f4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QWfxQAAANsAAAAPAAAAAAAAAAAAAAAAAJgCAABkcnMv&#10;ZG93bnJldi54bWxQSwUGAAAAAAQABAD1AAAAigMAAAAA&#10;" path="m,l,e" filled="f" strokecolor="#0079c1" strokeweight="1pt">
                    <v:path arrowok="t" o:connecttype="custom" o:connectlocs="0,0;0,0" o:connectangles="0,0"/>
                  </v:shape>
                </v:group>
                <v:group id="Group 67" o:spid="_x0000_s1049" style="position:absolute;left:11073;top:4337;width:2;height:2" coordorigin="11073,43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68" o:spid="_x0000_s1050" style="position:absolute;left:11073;top:43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c8UA&#10;AADbAAAADwAAAGRycy9kb3ducmV2LnhtbESPQWvCQBSE74X+h+UVequbWtAYXaWIUqGINFW8PrKv&#10;2dTs25Ddxvjvu4LgcZiZb5jZore16Kj1lWMFr4MEBHHhdMWlgv33+iUF4QOyxtoxKbiQh8X88WGG&#10;mXZn/qIuD6WIEPYZKjAhNJmUvjBk0Q9cQxy9H9daDFG2pdQtniPc1nKYJCNpseK4YLChpaHilP9Z&#10;BXY1SZfFx3F1tKPP7e+hS3bm7aTU81P/PgURqA/38K290QrSMVy/xB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z5zxQAAANsAAAAPAAAAAAAAAAAAAAAAAJgCAABkcnMv&#10;ZG93bnJldi54bWxQSwUGAAAAAAQABAD1AAAAigMAAAAA&#10;" path="m,l,e" filled="f" strokecolor="#0079c1" strokeweight="1pt">
                    <v:path arrowok="t" o:connecttype="custom" o:connectlocs="0,0;0,0" o:connectangles="0,0"/>
                  </v:shape>
                </v:group>
                <v:group id="Group 57" o:spid="_x0000_s1051" style="position:absolute;left:10379;width:1527;height:16838" coordorigin="10379" coordsize="1527,16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66" o:spid="_x0000_s1052" style="position:absolute;left:20758;width:1527;height:16838;visibility:visible;mso-wrap-style:square;v-text-anchor:top" coordsize="1527,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4eMMA&#10;AADbAAAADwAAAGRycy9kb3ducmV2LnhtbESPT4vCMBTE7wt+h/CEva2pBbVWo4gi7B52wX/3R/Ns&#10;i81LSaKt394sLOxxmJnfMMt1bxrxIOdrywrGowQEcWF1zaWC82n/kYHwAVljY5kUPMnDejV4W2Ku&#10;bccHehxDKSKEfY4KqhDaXEpfVGTQj2xLHL2rdQZDlK6U2mEX4aaRaZJMpcGa40KFLW0rKm7Hu1Ew&#10;m+xOWTqbfl/G1nVdutE/u6+g1Puw3yxABOrDf/iv/akVZHP4/R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A4eMMAAADbAAAADwAAAAAAAAAAAAAAAACYAgAAZHJzL2Rv&#10;d25yZXYueG1sUEsFBgAAAAAEAAQA9QAAAIgDAAAAAA==&#10;" path="m1527,l,,28,135r82,421l188,979r74,424l331,1830r65,428l457,2687r57,432l566,3552r48,435l657,4423r39,438l731,5301r30,441l786,6185r21,444l823,7074r12,447l842,7969r2,450l842,8868r-7,449l823,9764r-16,445l786,10653r-25,443l731,11537r-35,439l657,12414r-43,437l566,13286r-52,433l457,14150r-61,430l331,15008r-69,427l188,15859r-78,423l28,16702,,16838r1527,l1527,e" fillcolor="#0079c1" stroked="f">
                    <v:path arrowok="t" o:connecttype="custom" o:connectlocs="1527,0;0,0;28,135;110,556;188,979;262,1403;331,1830;396,2258;457,2687;514,3119;566,3552;614,3987;657,4423;696,4861;731,5301;761,5742;786,6185;807,6629;823,7074;835,7521;842,7969;844,8419;842,8868;835,9317;823,9764;807,10209;786,10653;761,11096;731,11537;696,11976;657,12414;614,12851;566,13286;514,13719;457,14150;396,14580;331,15008;262,15435;188,15859;110,16282;28,16702;0,16838;1527,16838;1527,0" o:connectangles="0,0,0,0,0,0,0,0,0,0,0,0,0,0,0,0,0,0,0,0,0,0,0,0,0,0,0,0,0,0,0,0,0,0,0,0,0,0,0,0,0,0,0,0"/>
                    <o:lock v:ext="edit" verticies="t"/>
                  </v:shape>
                  <v:shape id="Picture 65" o:spid="_x0000_s1053" type="#_x0000_t75" style="position:absolute;left:639;top:567;width:790;height: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Zjcy+AAAA2wAAAA8AAABkcnMvZG93bnJldi54bWxET8uKwjAU3Q/4D+EK7sZUEdFqFB0QpDsf&#10;uL4217ba3HSa2Na/NwvB5eG8l+vOlKKh2hWWFYyGEQji1OqCMwXn0+53BsJ5ZI2lZVLwIgfrVe9n&#10;ibG2LR+oOfpMhBB2MSrIva9iKV2ak0E3tBVx4G62NugDrDOpa2xDuCnlOIqm0mDBoSHHiv5ySh/H&#10;p1Ewocn/yeO4rVx6ae7JNrnum0SpQb/bLEB46vxX/HHvtYJ5WB++hB8gV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AZjcy+AAAA2wAAAA8AAAAAAAAAAAAAAAAAnwIAAGRy&#10;cy9kb3ducmV2LnhtbFBLBQYAAAAABAAEAPcAAACKAwAAAAA=&#10;">
                    <v:imagedata r:id="rId20" o:title=""/>
                  </v:shape>
                  <v:shape id="Picture 64" o:spid="_x0000_s1054" type="#_x0000_t75" style="position:absolute;left:570;top:817;width:886;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CCVjCAAAA2wAAAA8AAABkcnMvZG93bnJldi54bWxEj9GKwjAURN8X/IdwBd/WtCqrVqOIKIgv&#10;q9UPuDTXttjc1CZq/XuzsODjMDNnmPmyNZV4UONKywrifgSCOLO65FzB+bT9noBwHlljZZkUvMjB&#10;ctH5mmOi7ZOP9Eh9LgKEXYIKCu/rREqXFWTQ9W1NHLyLbQz6IJtc6gafAW4qOYiiH2mw5LBQYE3r&#10;grJrejcKDoPxbXSK4r0f/16oTIe3zXm6V6rXbVczEJ5a/wn/t3dawTSGvy/hB8jF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AglYwgAAANsAAAAPAAAAAAAAAAAAAAAAAJ8C&#10;AABkcnMvZG93bnJldi54bWxQSwUGAAAAAAQABAD3AAAAjgMAAAAA&#10;">
                    <v:imagedata r:id="rId21" o:title=""/>
                  </v:shape>
                  <v:shape id="Picture 63" o:spid="_x0000_s1055" type="#_x0000_t75" style="position:absolute;left:570;top:817;width:886;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b/RXEAAAA2wAAAA8AAABkcnMvZG93bnJldi54bWxEj0FrwkAUhO+F/oflFbzVTSNIG13FCqW9&#10;CJpG9PjIviap2bdhdxvjv3eFgsdhZr5h5svBtKIn5xvLCl7GCQji0uqGKwXF98fzKwgfkDW2lknB&#10;hTwsF48Pc8y0PfOO+jxUIkLYZ6igDqHLpPRlTQb92HbE0fuxzmCI0lVSOzxHuGllmiRTabDhuFBj&#10;R+uaylP+ZxT8Hp2ZbPef75c87ct1kW4ORgalRk/DagYi0BDu4f/2l1bwlsLtS/wB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b/RXEAAAA2wAAAA8AAAAAAAAAAAAAAAAA&#10;nwIAAGRycy9kb3ducmV2LnhtbFBLBQYAAAAABAAEAPcAAACQAwAAAAA=&#10;">
                    <v:imagedata r:id="rId22" o:title=""/>
                  </v:shape>
                  <v:shape id="Picture 62" o:spid="_x0000_s1056" type="#_x0000_t75" style="position:absolute;left:567;top:1014;width:889;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0N1DDAAAA2wAAAA8AAABkcnMvZG93bnJldi54bWxEj09rwkAUxO8Fv8PyhF5EN7UlaHQVKUh7&#10;K4levD2yL380+zZkNyZ+e7dQ6HGYmd8w2/1oGnGnztWWFbwtIhDEudU1lwrOp+N8BcJ5ZI2NZVLw&#10;IAf73eRli4m2A6d0z3wpAoRdggoq79tESpdXZNAtbEscvMJ2Bn2QXSl1h0OAm0YuoyiWBmsOCxW2&#10;9FlRfst6o6C4xvzzMZutevSRKfqv8dLKVKnX6XjYgPA0+v/wX/tbK1i/w++X8APk7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Q3UMMAAADbAAAADwAAAAAAAAAAAAAAAACf&#10;AgAAZHJzL2Rvd25yZXYueG1sUEsFBgAAAAAEAAQA9wAAAI8DAAAAAA==&#10;">
                    <v:imagedata r:id="rId23" o:title=""/>
                  </v:shape>
                  <v:shape id="Picture 61" o:spid="_x0000_s1057" type="#_x0000_t75" style="position:absolute;left:567;top:1014;width:889;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gSg3DAAAA2wAAAA8AAABkcnMvZG93bnJldi54bWxEj0uLwkAQhO8L/oehBW/rRJGwRkcRURB0&#10;D+sDr22m88BMT8iMMf77nYUFj0VVfUXNl52pREuNKy0rGA0jEMSp1SXnCs6n7ecXCOeRNVaWScGL&#10;HCwXvY85Jto++Yfao89FgLBLUEHhfZ1I6dKCDLqhrYmDl9nGoA+yyaVu8BngppLjKIqlwZLDQoE1&#10;rQtK78eHCZTsti+/b3EcHa7Z5tJus+t0JZUa9LvVDISnzr/D/+2dVjCdwN+X8AP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2BKDcMAAADbAAAADwAAAAAAAAAAAAAAAACf&#10;AgAAZHJzL2Rvd25yZXYueG1sUEsFBgAAAAAEAAQA9wAAAI8DAAAAAA==&#10;">
                    <v:imagedata r:id="rId24" o:title=""/>
                  </v:shape>
                  <v:shape id="Picture 60" o:spid="_x0000_s1058" type="#_x0000_t75" style="position:absolute;left:612;top:1192;width:805;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RDybDAAAA2wAAAA8AAABkcnMvZG93bnJldi54bWxEj0+LwjAUxO8LfofwBG9rqqC41SiyrKCg&#10;h+365/psnm2xeSlNtPXbmwXB4zAzv2Fmi9aU4k61KywrGPQjEMSp1QVnCvZ/q88JCOeRNZaWScGD&#10;HCzmnY8Zxto2/Ev3xGciQNjFqCD3voqldGlOBl3fVsTBu9jaoA+yzqSusQlwU8phFI2lwYLDQo4V&#10;feeUXpObUXBYtYMfvByXp+TYjLZ6t/H6XCnV67bLKQhPrX+HX+21VvA1gv8v4Qf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EPJsMAAADbAAAADwAAAAAAAAAAAAAAAACf&#10;AgAAZHJzL2Rvd25yZXYueG1sUEsFBgAAAAAEAAQA9wAAAI8DAAAAAA==&#10;">
                    <v:imagedata r:id="rId25" o:title=""/>
                  </v:shape>
                  <v:shape id="Picture 59" o:spid="_x0000_s1059" type="#_x0000_t75" style="position:absolute;left:612;top:1192;width:805;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FiLnEAAAA2wAAAA8AAABkcnMvZG93bnJldi54bWxEj91qwkAUhO8LvsNyBO/qroKhRlcRSbU3&#10;Bf8e4Jg9JsHs2ZDdmrRP3y0UvBxm5htmue5tLR7U+sqxhslYgSDOnam40HA5v7++gfAB2WDtmDR8&#10;k4f1avCyxNS4jo/0OIVCRAj7FDWUITSplD4vyaIfu4Y4ejfXWgxRtoU0LXYRbms5VSqRFiuOCyU2&#10;tC0pv5++rIZ6/5NNDvfuquaHT5fvsiy5zZTWo2G/WYAI1Idn+L/9YTTME/j7En+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FiLnEAAAA2wAAAA8AAAAAAAAAAAAAAAAA&#10;nwIAAGRycy9kb3ducmV2LnhtbFBLBQYAAAAABAAEAPcAAACQAwAAAAA=&#10;">
                    <v:imagedata r:id="rId26" o:title=""/>
                  </v:shape>
                  <v:shape id="Picture 58" o:spid="_x0000_s1060" type="#_x0000_t75" style="position:absolute;left:1602;top:675;width:1555;height: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DmgjFAAAA2wAAAA8AAABkcnMvZG93bnJldi54bWxEj09rwkAUxO9Cv8PyCr3ppha0jdlIW6r1&#10;JNZ68fbIvvyx2bchuybx23cFweMwM79hkuVgatFR6yrLCp4nEQjizOqKCwWH39X4FYTzyBpry6Tg&#10;Qg6W6cMowVjbnn+o2/tCBAi7GBWU3jexlC4ryaCb2IY4eLltDfog20LqFvsAN7WcRtFMGqw4LJTY&#10;0GdJ2d/+bBT02ddLvu3WHrfHw/n0/ZFPd8dOqafH4X0BwtPg7+Fbe6MVvM3h+iX8AJ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g5oIxQAAANsAAAAPAAAAAAAAAAAAAAAA&#10;AJ8CAABkcnMvZG93bnJldi54bWxQSwUGAAAAAAQABAD3AAAAkQMAAAAA&#10;">
                    <v:imagedata r:id="rId27" o:title=""/>
                  </v:shape>
                </v:group>
                <w10:wrap anchorx="page" anchory="page"/>
              </v:group>
            </w:pict>
          </mc:Fallback>
        </mc:AlternateContent>
      </w:r>
    </w:p>
    <w:tbl>
      <w:tblPr>
        <w:tblW w:w="0" w:type="auto"/>
        <w:tblInd w:w="4803" w:type="dxa"/>
        <w:tblLayout w:type="fixed"/>
        <w:tblCellMar>
          <w:left w:w="0" w:type="dxa"/>
          <w:right w:w="0" w:type="dxa"/>
        </w:tblCellMar>
        <w:tblLook w:val="01E0" w:firstRow="1" w:lastRow="1" w:firstColumn="1" w:lastColumn="1" w:noHBand="0" w:noVBand="0"/>
      </w:tblPr>
      <w:tblGrid>
        <w:gridCol w:w="4569"/>
      </w:tblGrid>
      <w:tr w:rsidR="00104A27" w14:paraId="4157C85D" w14:textId="77777777">
        <w:trPr>
          <w:trHeight w:hRule="exact" w:val="652"/>
        </w:trPr>
        <w:tc>
          <w:tcPr>
            <w:tcW w:w="4569" w:type="dxa"/>
            <w:tcBorders>
              <w:top w:val="dotted" w:sz="8" w:space="0" w:color="0079C1"/>
              <w:left w:val="nil"/>
              <w:bottom w:val="dotted" w:sz="8" w:space="0" w:color="0079C1"/>
              <w:right w:val="nil"/>
            </w:tcBorders>
          </w:tcPr>
          <w:p w14:paraId="6F5F9804" w14:textId="77777777" w:rsidR="00104A27" w:rsidRDefault="00105514">
            <w:pPr>
              <w:pStyle w:val="TableParagraph"/>
              <w:spacing w:before="17"/>
              <w:ind w:left="554"/>
              <w:rPr>
                <w:rFonts w:ascii="Arial" w:eastAsia="Arial" w:hAnsi="Arial" w:cs="Arial"/>
                <w:sz w:val="48"/>
                <w:szCs w:val="48"/>
              </w:rPr>
            </w:pPr>
            <w:r>
              <w:rPr>
                <w:rFonts w:ascii="Arial"/>
                <w:color w:val="0079C1"/>
                <w:spacing w:val="-16"/>
                <w:w w:val="105"/>
                <w:sz w:val="48"/>
              </w:rPr>
              <w:t>War</w:t>
            </w:r>
            <w:r>
              <w:rPr>
                <w:rFonts w:ascii="Arial"/>
                <w:color w:val="0079C1"/>
                <w:spacing w:val="-80"/>
                <w:w w:val="105"/>
                <w:sz w:val="48"/>
              </w:rPr>
              <w:t xml:space="preserve"> </w:t>
            </w:r>
            <w:r>
              <w:rPr>
                <w:rFonts w:ascii="Arial"/>
                <w:color w:val="0079C1"/>
                <w:spacing w:val="-10"/>
                <w:w w:val="105"/>
                <w:sz w:val="48"/>
              </w:rPr>
              <w:t>and</w:t>
            </w:r>
            <w:r>
              <w:rPr>
                <w:rFonts w:ascii="Arial"/>
                <w:color w:val="0079C1"/>
                <w:spacing w:val="-80"/>
                <w:w w:val="105"/>
                <w:sz w:val="48"/>
              </w:rPr>
              <w:t xml:space="preserve"> </w:t>
            </w:r>
            <w:r>
              <w:rPr>
                <w:rFonts w:ascii="Arial"/>
                <w:color w:val="0079C1"/>
                <w:spacing w:val="-15"/>
                <w:w w:val="105"/>
                <w:sz w:val="48"/>
              </w:rPr>
              <w:t>Peace:</w:t>
            </w:r>
          </w:p>
        </w:tc>
      </w:tr>
      <w:tr w:rsidR="00104A27" w14:paraId="43D0C735" w14:textId="77777777">
        <w:trPr>
          <w:trHeight w:hRule="exact" w:val="652"/>
        </w:trPr>
        <w:tc>
          <w:tcPr>
            <w:tcW w:w="4569" w:type="dxa"/>
            <w:tcBorders>
              <w:top w:val="dotted" w:sz="8" w:space="0" w:color="0079C1"/>
              <w:left w:val="nil"/>
              <w:bottom w:val="dotted" w:sz="8" w:space="0" w:color="0079C1"/>
              <w:right w:val="nil"/>
            </w:tcBorders>
          </w:tcPr>
          <w:p w14:paraId="5FAE7BD0" w14:textId="77777777" w:rsidR="00104A27" w:rsidRDefault="00105514">
            <w:pPr>
              <w:pStyle w:val="TableParagraph"/>
              <w:spacing w:before="17"/>
              <w:ind w:left="627"/>
              <w:rPr>
                <w:rFonts w:ascii="Arial" w:eastAsia="Arial" w:hAnsi="Arial" w:cs="Arial"/>
                <w:sz w:val="48"/>
                <w:szCs w:val="48"/>
              </w:rPr>
            </w:pPr>
            <w:r>
              <w:rPr>
                <w:rFonts w:ascii="Arial"/>
                <w:color w:val="0079C1"/>
                <w:spacing w:val="-11"/>
                <w:sz w:val="48"/>
              </w:rPr>
              <w:t xml:space="preserve">The </w:t>
            </w:r>
            <w:r>
              <w:rPr>
                <w:rFonts w:ascii="Arial"/>
                <w:color w:val="0079C1"/>
                <w:spacing w:val="-14"/>
                <w:sz w:val="48"/>
              </w:rPr>
              <w:t>Anzac</w:t>
            </w:r>
            <w:r>
              <w:rPr>
                <w:rFonts w:ascii="Arial"/>
                <w:color w:val="0079C1"/>
                <w:spacing w:val="-37"/>
                <w:sz w:val="48"/>
              </w:rPr>
              <w:t xml:space="preserve"> </w:t>
            </w:r>
            <w:r>
              <w:rPr>
                <w:rFonts w:ascii="Arial"/>
                <w:color w:val="0079C1"/>
                <w:spacing w:val="-13"/>
                <w:sz w:val="48"/>
              </w:rPr>
              <w:t>spirit</w:t>
            </w:r>
          </w:p>
        </w:tc>
      </w:tr>
      <w:tr w:rsidR="00104A27" w14:paraId="64C50F4D" w14:textId="77777777">
        <w:trPr>
          <w:trHeight w:hRule="exact" w:val="652"/>
        </w:trPr>
        <w:tc>
          <w:tcPr>
            <w:tcW w:w="4569" w:type="dxa"/>
            <w:tcBorders>
              <w:top w:val="dotted" w:sz="8" w:space="0" w:color="0079C1"/>
              <w:left w:val="nil"/>
              <w:bottom w:val="dotted" w:sz="8" w:space="0" w:color="0079C1"/>
              <w:right w:val="nil"/>
            </w:tcBorders>
          </w:tcPr>
          <w:p w14:paraId="3B7724A1" w14:textId="77777777" w:rsidR="00104A27" w:rsidRDefault="00105514">
            <w:pPr>
              <w:pStyle w:val="TableParagraph"/>
              <w:spacing w:before="25"/>
              <w:ind w:left="333"/>
              <w:rPr>
                <w:rFonts w:ascii="Arial" w:eastAsia="Arial" w:hAnsi="Arial" w:cs="Arial"/>
                <w:sz w:val="48"/>
                <w:szCs w:val="48"/>
              </w:rPr>
            </w:pPr>
            <w:r>
              <w:rPr>
                <w:rFonts w:ascii="Arial"/>
                <w:color w:val="0079C1"/>
                <w:spacing w:val="-10"/>
                <w:sz w:val="48"/>
              </w:rPr>
              <w:t xml:space="preserve">and </w:t>
            </w:r>
            <w:r>
              <w:rPr>
                <w:rFonts w:ascii="Arial"/>
                <w:color w:val="0079C1"/>
                <w:spacing w:val="-12"/>
                <w:sz w:val="48"/>
              </w:rPr>
              <w:t>human</w:t>
            </w:r>
            <w:r>
              <w:rPr>
                <w:rFonts w:ascii="Arial"/>
                <w:color w:val="0079C1"/>
                <w:spacing w:val="-13"/>
                <w:sz w:val="48"/>
              </w:rPr>
              <w:t xml:space="preserve"> </w:t>
            </w:r>
            <w:r>
              <w:rPr>
                <w:rFonts w:ascii="Arial"/>
                <w:color w:val="0079C1"/>
                <w:spacing w:val="-15"/>
                <w:sz w:val="48"/>
              </w:rPr>
              <w:t>rights</w:t>
            </w:r>
          </w:p>
        </w:tc>
      </w:tr>
      <w:tr w:rsidR="00104A27" w14:paraId="2B543607" w14:textId="77777777">
        <w:trPr>
          <w:trHeight w:hRule="exact" w:val="737"/>
        </w:trPr>
        <w:tc>
          <w:tcPr>
            <w:tcW w:w="4569" w:type="dxa"/>
            <w:tcBorders>
              <w:top w:val="dotted" w:sz="8" w:space="0" w:color="0079C1"/>
              <w:left w:val="nil"/>
              <w:bottom w:val="dotted" w:sz="8" w:space="0" w:color="0079C1"/>
              <w:right w:val="nil"/>
            </w:tcBorders>
          </w:tcPr>
          <w:p w14:paraId="76E8DC81" w14:textId="77777777" w:rsidR="00104A27" w:rsidRDefault="00104A27">
            <w:pPr>
              <w:pStyle w:val="TableParagraph"/>
              <w:spacing w:before="2"/>
              <w:rPr>
                <w:rFonts w:ascii="Times New Roman" w:eastAsia="Times New Roman" w:hAnsi="Times New Roman" w:cs="Times New Roman"/>
                <w:sz w:val="21"/>
                <w:szCs w:val="21"/>
              </w:rPr>
            </w:pPr>
          </w:p>
          <w:p w14:paraId="5E603167" w14:textId="77777777" w:rsidR="00104A27" w:rsidRDefault="00105514">
            <w:pPr>
              <w:pStyle w:val="TableParagraph"/>
              <w:ind w:left="2510"/>
              <w:rPr>
                <w:rFonts w:ascii="Arial" w:eastAsia="Arial" w:hAnsi="Arial" w:cs="Arial"/>
                <w:sz w:val="20"/>
                <w:szCs w:val="20"/>
              </w:rPr>
            </w:pPr>
            <w:r>
              <w:rPr>
                <w:rFonts w:ascii="Arial" w:eastAsia="Arial" w:hAnsi="Arial" w:cs="Arial"/>
                <w:color w:val="231F20"/>
                <w:w w:val="90"/>
                <w:sz w:val="20"/>
                <w:szCs w:val="20"/>
              </w:rPr>
              <w:t xml:space="preserve">SEMINAR </w:t>
            </w:r>
            <w:r>
              <w:rPr>
                <w:rFonts w:ascii="Arial" w:eastAsia="Arial" w:hAnsi="Arial" w:cs="Arial"/>
                <w:b/>
                <w:bCs/>
                <w:color w:val="0079C1"/>
                <w:w w:val="90"/>
                <w:sz w:val="20"/>
                <w:szCs w:val="20"/>
              </w:rPr>
              <w:t>•</w:t>
            </w:r>
            <w:r>
              <w:rPr>
                <w:rFonts w:ascii="Arial" w:eastAsia="Arial" w:hAnsi="Arial" w:cs="Arial"/>
                <w:b/>
                <w:bCs/>
                <w:color w:val="0079C1"/>
                <w:spacing w:val="-33"/>
                <w:w w:val="90"/>
                <w:sz w:val="20"/>
                <w:szCs w:val="20"/>
              </w:rPr>
              <w:t xml:space="preserve"> </w:t>
            </w:r>
            <w:r>
              <w:rPr>
                <w:rFonts w:ascii="Arial" w:eastAsia="Arial" w:hAnsi="Arial" w:cs="Arial"/>
                <w:b/>
                <w:bCs/>
                <w:color w:val="231F20"/>
                <w:w w:val="90"/>
                <w:sz w:val="20"/>
                <w:szCs w:val="20"/>
              </w:rPr>
              <w:t>2015</w:t>
            </w:r>
          </w:p>
        </w:tc>
      </w:tr>
    </w:tbl>
    <w:p w14:paraId="58A97CD0" w14:textId="77777777" w:rsidR="00104A27" w:rsidRDefault="00104A27">
      <w:pPr>
        <w:rPr>
          <w:rFonts w:ascii="Arial" w:eastAsia="Arial" w:hAnsi="Arial" w:cs="Arial"/>
          <w:sz w:val="20"/>
          <w:szCs w:val="20"/>
        </w:rPr>
        <w:sectPr w:rsidR="00104A27">
          <w:type w:val="continuous"/>
          <w:pgSz w:w="11910" w:h="16840"/>
          <w:pgMar w:top="1540" w:right="740" w:bottom="280" w:left="1680" w:header="720" w:footer="720" w:gutter="0"/>
          <w:cols w:space="720"/>
        </w:sectPr>
      </w:pPr>
    </w:p>
    <w:p w14:paraId="79262255" w14:textId="77777777" w:rsidR="00104A27" w:rsidRDefault="00104A27">
      <w:pPr>
        <w:rPr>
          <w:rFonts w:ascii="Times New Roman" w:eastAsia="Times New Roman" w:hAnsi="Times New Roman" w:cs="Times New Roman"/>
          <w:sz w:val="20"/>
          <w:szCs w:val="20"/>
        </w:rPr>
      </w:pPr>
    </w:p>
    <w:p w14:paraId="470010DD" w14:textId="77777777" w:rsidR="00104A27" w:rsidRDefault="00104A27">
      <w:pPr>
        <w:rPr>
          <w:rFonts w:ascii="Times New Roman" w:eastAsia="Times New Roman" w:hAnsi="Times New Roman" w:cs="Times New Roman"/>
          <w:sz w:val="20"/>
          <w:szCs w:val="20"/>
        </w:rPr>
      </w:pPr>
    </w:p>
    <w:p w14:paraId="6893BD08" w14:textId="77777777" w:rsidR="00104A27" w:rsidRDefault="00104A27">
      <w:pPr>
        <w:rPr>
          <w:rFonts w:ascii="Times New Roman" w:eastAsia="Times New Roman" w:hAnsi="Times New Roman" w:cs="Times New Roman"/>
          <w:sz w:val="20"/>
          <w:szCs w:val="20"/>
        </w:rPr>
      </w:pPr>
    </w:p>
    <w:p w14:paraId="06C7D871" w14:textId="77777777" w:rsidR="00104A27" w:rsidRDefault="00104A27">
      <w:pPr>
        <w:rPr>
          <w:rFonts w:ascii="Times New Roman" w:eastAsia="Times New Roman" w:hAnsi="Times New Roman" w:cs="Times New Roman"/>
          <w:sz w:val="20"/>
          <w:szCs w:val="20"/>
        </w:rPr>
      </w:pPr>
    </w:p>
    <w:p w14:paraId="3BC7162E" w14:textId="77777777" w:rsidR="00104A27" w:rsidRDefault="00104A27">
      <w:pPr>
        <w:rPr>
          <w:rFonts w:ascii="Times New Roman" w:eastAsia="Times New Roman" w:hAnsi="Times New Roman" w:cs="Times New Roman"/>
          <w:sz w:val="20"/>
          <w:szCs w:val="20"/>
        </w:rPr>
      </w:pPr>
    </w:p>
    <w:p w14:paraId="5FAAC637" w14:textId="77777777" w:rsidR="00104A27" w:rsidRDefault="00104A27">
      <w:pPr>
        <w:rPr>
          <w:rFonts w:ascii="Times New Roman" w:eastAsia="Times New Roman" w:hAnsi="Times New Roman" w:cs="Times New Roman"/>
          <w:sz w:val="20"/>
          <w:szCs w:val="20"/>
        </w:rPr>
      </w:pPr>
    </w:p>
    <w:p w14:paraId="35830E36" w14:textId="77777777" w:rsidR="00104A27" w:rsidRDefault="00104A27">
      <w:pPr>
        <w:rPr>
          <w:rFonts w:ascii="Times New Roman" w:eastAsia="Times New Roman" w:hAnsi="Times New Roman" w:cs="Times New Roman"/>
          <w:sz w:val="20"/>
          <w:szCs w:val="20"/>
        </w:rPr>
      </w:pPr>
    </w:p>
    <w:p w14:paraId="7FC50C79" w14:textId="77777777" w:rsidR="00104A27" w:rsidRDefault="00104A27">
      <w:pPr>
        <w:rPr>
          <w:rFonts w:ascii="Times New Roman" w:eastAsia="Times New Roman" w:hAnsi="Times New Roman" w:cs="Times New Roman"/>
          <w:sz w:val="20"/>
          <w:szCs w:val="20"/>
        </w:rPr>
      </w:pPr>
    </w:p>
    <w:p w14:paraId="457C7C83" w14:textId="77777777" w:rsidR="00104A27" w:rsidRDefault="00104A27">
      <w:pPr>
        <w:rPr>
          <w:rFonts w:ascii="Times New Roman" w:eastAsia="Times New Roman" w:hAnsi="Times New Roman" w:cs="Times New Roman"/>
          <w:sz w:val="20"/>
          <w:szCs w:val="20"/>
        </w:rPr>
      </w:pPr>
    </w:p>
    <w:p w14:paraId="53C17F7C" w14:textId="77777777" w:rsidR="00104A27" w:rsidRDefault="00104A27">
      <w:pPr>
        <w:rPr>
          <w:rFonts w:ascii="Times New Roman" w:eastAsia="Times New Roman" w:hAnsi="Times New Roman" w:cs="Times New Roman"/>
          <w:sz w:val="20"/>
          <w:szCs w:val="20"/>
        </w:rPr>
      </w:pPr>
    </w:p>
    <w:p w14:paraId="4144A657" w14:textId="77777777" w:rsidR="00104A27" w:rsidRDefault="00104A27">
      <w:pPr>
        <w:rPr>
          <w:rFonts w:ascii="Times New Roman" w:eastAsia="Times New Roman" w:hAnsi="Times New Roman" w:cs="Times New Roman"/>
          <w:sz w:val="20"/>
          <w:szCs w:val="20"/>
        </w:rPr>
      </w:pPr>
    </w:p>
    <w:p w14:paraId="01AE3FD6" w14:textId="77777777" w:rsidR="00104A27" w:rsidRDefault="00104A27">
      <w:pPr>
        <w:rPr>
          <w:rFonts w:ascii="Times New Roman" w:eastAsia="Times New Roman" w:hAnsi="Times New Roman" w:cs="Times New Roman"/>
          <w:sz w:val="20"/>
          <w:szCs w:val="20"/>
        </w:rPr>
      </w:pPr>
    </w:p>
    <w:p w14:paraId="14D39B42" w14:textId="77777777" w:rsidR="00104A27" w:rsidRDefault="00104A27">
      <w:pPr>
        <w:rPr>
          <w:rFonts w:ascii="Times New Roman" w:eastAsia="Times New Roman" w:hAnsi="Times New Roman" w:cs="Times New Roman"/>
          <w:sz w:val="20"/>
          <w:szCs w:val="20"/>
        </w:rPr>
      </w:pPr>
    </w:p>
    <w:p w14:paraId="14F7F465" w14:textId="77777777" w:rsidR="00104A27" w:rsidRDefault="00104A27">
      <w:pPr>
        <w:rPr>
          <w:rFonts w:ascii="Times New Roman" w:eastAsia="Times New Roman" w:hAnsi="Times New Roman" w:cs="Times New Roman"/>
          <w:sz w:val="20"/>
          <w:szCs w:val="20"/>
        </w:rPr>
      </w:pPr>
    </w:p>
    <w:p w14:paraId="076780C4" w14:textId="77777777" w:rsidR="00104A27" w:rsidRDefault="00104A27">
      <w:pPr>
        <w:rPr>
          <w:rFonts w:ascii="Times New Roman" w:eastAsia="Times New Roman" w:hAnsi="Times New Roman" w:cs="Times New Roman"/>
          <w:sz w:val="20"/>
          <w:szCs w:val="20"/>
        </w:rPr>
      </w:pPr>
    </w:p>
    <w:p w14:paraId="28C389EA" w14:textId="77777777" w:rsidR="00104A27" w:rsidRDefault="00104A27">
      <w:pPr>
        <w:rPr>
          <w:rFonts w:ascii="Times New Roman" w:eastAsia="Times New Roman" w:hAnsi="Times New Roman" w:cs="Times New Roman"/>
          <w:sz w:val="20"/>
          <w:szCs w:val="20"/>
        </w:rPr>
      </w:pPr>
    </w:p>
    <w:p w14:paraId="708E9E03" w14:textId="77777777" w:rsidR="00104A27" w:rsidRDefault="00104A27">
      <w:pPr>
        <w:rPr>
          <w:rFonts w:ascii="Times New Roman" w:eastAsia="Times New Roman" w:hAnsi="Times New Roman" w:cs="Times New Roman"/>
          <w:sz w:val="20"/>
          <w:szCs w:val="20"/>
        </w:rPr>
      </w:pPr>
    </w:p>
    <w:p w14:paraId="2A50C849" w14:textId="77777777" w:rsidR="00104A27" w:rsidRDefault="00104A27">
      <w:pPr>
        <w:rPr>
          <w:rFonts w:ascii="Times New Roman" w:eastAsia="Times New Roman" w:hAnsi="Times New Roman" w:cs="Times New Roman"/>
          <w:sz w:val="20"/>
          <w:szCs w:val="20"/>
        </w:rPr>
      </w:pPr>
    </w:p>
    <w:p w14:paraId="78206146" w14:textId="77777777" w:rsidR="00104A27" w:rsidRDefault="00104A27">
      <w:pPr>
        <w:rPr>
          <w:rFonts w:ascii="Times New Roman" w:eastAsia="Times New Roman" w:hAnsi="Times New Roman" w:cs="Times New Roman"/>
          <w:sz w:val="20"/>
          <w:szCs w:val="20"/>
        </w:rPr>
      </w:pPr>
    </w:p>
    <w:p w14:paraId="0D40A295" w14:textId="77777777" w:rsidR="00104A27" w:rsidRDefault="00104A27">
      <w:pPr>
        <w:rPr>
          <w:rFonts w:ascii="Times New Roman" w:eastAsia="Times New Roman" w:hAnsi="Times New Roman" w:cs="Times New Roman"/>
          <w:sz w:val="20"/>
          <w:szCs w:val="20"/>
        </w:rPr>
      </w:pPr>
    </w:p>
    <w:p w14:paraId="03A9F431" w14:textId="77777777" w:rsidR="00104A27" w:rsidRDefault="00104A27">
      <w:pPr>
        <w:rPr>
          <w:rFonts w:ascii="Times New Roman" w:eastAsia="Times New Roman" w:hAnsi="Times New Roman" w:cs="Times New Roman"/>
          <w:sz w:val="20"/>
          <w:szCs w:val="20"/>
        </w:rPr>
      </w:pPr>
    </w:p>
    <w:p w14:paraId="2A09A8E9" w14:textId="77777777" w:rsidR="00104A27" w:rsidRDefault="00104A27">
      <w:pPr>
        <w:rPr>
          <w:rFonts w:ascii="Times New Roman" w:eastAsia="Times New Roman" w:hAnsi="Times New Roman" w:cs="Times New Roman"/>
          <w:sz w:val="20"/>
          <w:szCs w:val="20"/>
        </w:rPr>
      </w:pPr>
    </w:p>
    <w:p w14:paraId="4FA1B375" w14:textId="77777777" w:rsidR="00104A27" w:rsidRDefault="00104A27">
      <w:pPr>
        <w:rPr>
          <w:rFonts w:ascii="Times New Roman" w:eastAsia="Times New Roman" w:hAnsi="Times New Roman" w:cs="Times New Roman"/>
          <w:sz w:val="20"/>
          <w:szCs w:val="20"/>
        </w:rPr>
      </w:pPr>
    </w:p>
    <w:p w14:paraId="096E6DEB" w14:textId="77777777" w:rsidR="00104A27" w:rsidRDefault="00104A27">
      <w:pPr>
        <w:rPr>
          <w:rFonts w:ascii="Times New Roman" w:eastAsia="Times New Roman" w:hAnsi="Times New Roman" w:cs="Times New Roman"/>
          <w:sz w:val="20"/>
          <w:szCs w:val="20"/>
        </w:rPr>
      </w:pPr>
    </w:p>
    <w:p w14:paraId="6C7B7EC0" w14:textId="77777777" w:rsidR="00104A27" w:rsidRDefault="00104A27">
      <w:pPr>
        <w:rPr>
          <w:rFonts w:ascii="Times New Roman" w:eastAsia="Times New Roman" w:hAnsi="Times New Roman" w:cs="Times New Roman"/>
          <w:sz w:val="20"/>
          <w:szCs w:val="20"/>
        </w:rPr>
      </w:pPr>
    </w:p>
    <w:p w14:paraId="58BA764C" w14:textId="77777777" w:rsidR="00104A27" w:rsidRDefault="00104A27">
      <w:pPr>
        <w:rPr>
          <w:rFonts w:ascii="Times New Roman" w:eastAsia="Times New Roman" w:hAnsi="Times New Roman" w:cs="Times New Roman"/>
          <w:sz w:val="20"/>
          <w:szCs w:val="20"/>
        </w:rPr>
      </w:pPr>
    </w:p>
    <w:p w14:paraId="045926D7" w14:textId="77777777" w:rsidR="00104A27" w:rsidRDefault="00104A27">
      <w:pPr>
        <w:rPr>
          <w:rFonts w:ascii="Times New Roman" w:eastAsia="Times New Roman" w:hAnsi="Times New Roman" w:cs="Times New Roman"/>
          <w:sz w:val="20"/>
          <w:szCs w:val="20"/>
        </w:rPr>
      </w:pPr>
    </w:p>
    <w:p w14:paraId="6B33C8CA" w14:textId="77777777" w:rsidR="00104A27" w:rsidRDefault="00104A27">
      <w:pPr>
        <w:spacing w:before="11"/>
        <w:rPr>
          <w:rFonts w:ascii="Times New Roman" w:eastAsia="Times New Roman" w:hAnsi="Times New Roman" w:cs="Times New Roman"/>
          <w:sz w:val="29"/>
          <w:szCs w:val="29"/>
        </w:rPr>
      </w:pPr>
    </w:p>
    <w:p w14:paraId="3CAAE08C" w14:textId="77777777" w:rsidR="00104A27" w:rsidRDefault="00105514">
      <w:pPr>
        <w:spacing w:before="73" w:line="324" w:lineRule="auto"/>
        <w:ind w:left="103" w:right="1918"/>
        <w:rPr>
          <w:rFonts w:ascii="Arial" w:eastAsia="Arial" w:hAnsi="Arial" w:cs="Arial"/>
          <w:sz w:val="16"/>
          <w:szCs w:val="16"/>
        </w:rPr>
      </w:pPr>
      <w:r>
        <w:rPr>
          <w:rFonts w:ascii="Arial"/>
          <w:color w:val="231F20"/>
          <w:w w:val="85"/>
          <w:sz w:val="16"/>
        </w:rPr>
        <w:t>The</w:t>
      </w:r>
      <w:r>
        <w:rPr>
          <w:rFonts w:ascii="Arial"/>
          <w:color w:val="231F20"/>
          <w:spacing w:val="-19"/>
          <w:w w:val="85"/>
          <w:sz w:val="16"/>
        </w:rPr>
        <w:t xml:space="preserve"> </w:t>
      </w:r>
      <w:r>
        <w:rPr>
          <w:rFonts w:ascii="Arial"/>
          <w:color w:val="231F20"/>
          <w:w w:val="85"/>
          <w:sz w:val="16"/>
        </w:rPr>
        <w:t>Australian</w:t>
      </w:r>
      <w:r>
        <w:rPr>
          <w:rFonts w:ascii="Arial"/>
          <w:color w:val="231F20"/>
          <w:spacing w:val="-19"/>
          <w:w w:val="85"/>
          <w:sz w:val="16"/>
        </w:rPr>
        <w:t xml:space="preserve"> </w:t>
      </w:r>
      <w:r>
        <w:rPr>
          <w:rFonts w:ascii="Arial"/>
          <w:color w:val="231F20"/>
          <w:w w:val="85"/>
          <w:sz w:val="16"/>
        </w:rPr>
        <w:t>Human</w:t>
      </w:r>
      <w:r>
        <w:rPr>
          <w:rFonts w:ascii="Arial"/>
          <w:color w:val="231F20"/>
          <w:spacing w:val="-19"/>
          <w:w w:val="85"/>
          <w:sz w:val="16"/>
        </w:rPr>
        <w:t xml:space="preserve"> </w:t>
      </w:r>
      <w:r>
        <w:rPr>
          <w:rFonts w:ascii="Arial"/>
          <w:color w:val="231F20"/>
          <w:w w:val="85"/>
          <w:sz w:val="16"/>
        </w:rPr>
        <w:t>Rights</w:t>
      </w:r>
      <w:r>
        <w:rPr>
          <w:rFonts w:ascii="Arial"/>
          <w:color w:val="231F20"/>
          <w:spacing w:val="-19"/>
          <w:w w:val="85"/>
          <w:sz w:val="16"/>
        </w:rPr>
        <w:t xml:space="preserve"> </w:t>
      </w:r>
      <w:r>
        <w:rPr>
          <w:rFonts w:ascii="Arial"/>
          <w:color w:val="231F20"/>
          <w:w w:val="85"/>
          <w:sz w:val="16"/>
        </w:rPr>
        <w:t>Commission</w:t>
      </w:r>
      <w:r>
        <w:rPr>
          <w:rFonts w:ascii="Arial"/>
          <w:color w:val="231F20"/>
          <w:spacing w:val="-19"/>
          <w:w w:val="85"/>
          <w:sz w:val="16"/>
        </w:rPr>
        <w:t xml:space="preserve"> </w:t>
      </w:r>
      <w:r>
        <w:rPr>
          <w:rFonts w:ascii="Arial"/>
          <w:color w:val="231F20"/>
          <w:w w:val="85"/>
          <w:sz w:val="16"/>
        </w:rPr>
        <w:t>encourages</w:t>
      </w:r>
      <w:r>
        <w:rPr>
          <w:rFonts w:ascii="Arial"/>
          <w:color w:val="231F20"/>
          <w:spacing w:val="-19"/>
          <w:w w:val="85"/>
          <w:sz w:val="16"/>
        </w:rPr>
        <w:t xml:space="preserve"> </w:t>
      </w:r>
      <w:r>
        <w:rPr>
          <w:rFonts w:ascii="Arial"/>
          <w:color w:val="231F20"/>
          <w:w w:val="85"/>
          <w:sz w:val="16"/>
        </w:rPr>
        <w:t>the</w:t>
      </w:r>
      <w:r>
        <w:rPr>
          <w:rFonts w:ascii="Arial"/>
          <w:color w:val="231F20"/>
          <w:spacing w:val="-19"/>
          <w:w w:val="85"/>
          <w:sz w:val="16"/>
        </w:rPr>
        <w:t xml:space="preserve"> </w:t>
      </w:r>
      <w:r>
        <w:rPr>
          <w:rFonts w:ascii="Arial"/>
          <w:color w:val="231F20"/>
          <w:w w:val="85"/>
          <w:sz w:val="16"/>
        </w:rPr>
        <w:t>dissemination</w:t>
      </w:r>
      <w:r>
        <w:rPr>
          <w:rFonts w:ascii="Arial"/>
          <w:color w:val="231F20"/>
          <w:spacing w:val="-19"/>
          <w:w w:val="85"/>
          <w:sz w:val="16"/>
        </w:rPr>
        <w:t xml:space="preserve"> </w:t>
      </w:r>
      <w:r>
        <w:rPr>
          <w:rFonts w:ascii="Arial"/>
          <w:color w:val="231F20"/>
          <w:w w:val="85"/>
          <w:sz w:val="16"/>
        </w:rPr>
        <w:t>and</w:t>
      </w:r>
      <w:r>
        <w:rPr>
          <w:rFonts w:ascii="Arial"/>
          <w:color w:val="231F20"/>
          <w:spacing w:val="-19"/>
          <w:w w:val="85"/>
          <w:sz w:val="16"/>
        </w:rPr>
        <w:t xml:space="preserve"> </w:t>
      </w:r>
      <w:r>
        <w:rPr>
          <w:rFonts w:ascii="Arial"/>
          <w:color w:val="231F20"/>
          <w:w w:val="85"/>
          <w:sz w:val="16"/>
        </w:rPr>
        <w:t>exchange</w:t>
      </w:r>
      <w:r>
        <w:rPr>
          <w:rFonts w:ascii="Arial"/>
          <w:color w:val="231F20"/>
          <w:spacing w:val="-19"/>
          <w:w w:val="85"/>
          <w:sz w:val="16"/>
        </w:rPr>
        <w:t xml:space="preserve"> </w:t>
      </w:r>
      <w:r>
        <w:rPr>
          <w:rFonts w:ascii="Arial"/>
          <w:color w:val="231F20"/>
          <w:w w:val="85"/>
          <w:sz w:val="16"/>
        </w:rPr>
        <w:t>of</w:t>
      </w:r>
      <w:r>
        <w:rPr>
          <w:rFonts w:ascii="Arial"/>
          <w:color w:val="231F20"/>
          <w:spacing w:val="-19"/>
          <w:w w:val="85"/>
          <w:sz w:val="16"/>
        </w:rPr>
        <w:t xml:space="preserve"> </w:t>
      </w:r>
      <w:r>
        <w:rPr>
          <w:rFonts w:ascii="Arial"/>
          <w:color w:val="231F20"/>
          <w:w w:val="85"/>
          <w:sz w:val="16"/>
        </w:rPr>
        <w:t>information</w:t>
      </w:r>
      <w:r>
        <w:rPr>
          <w:rFonts w:ascii="Arial"/>
          <w:color w:val="231F20"/>
          <w:spacing w:val="-19"/>
          <w:w w:val="85"/>
          <w:sz w:val="16"/>
        </w:rPr>
        <w:t xml:space="preserve"> </w:t>
      </w:r>
      <w:r>
        <w:rPr>
          <w:rFonts w:ascii="Arial"/>
          <w:color w:val="231F20"/>
          <w:w w:val="85"/>
          <w:sz w:val="16"/>
        </w:rPr>
        <w:t>provided</w:t>
      </w:r>
      <w:r>
        <w:rPr>
          <w:rFonts w:ascii="Arial"/>
          <w:color w:val="231F20"/>
          <w:spacing w:val="-19"/>
          <w:w w:val="85"/>
          <w:sz w:val="16"/>
        </w:rPr>
        <w:t xml:space="preserve"> </w:t>
      </w:r>
      <w:r>
        <w:rPr>
          <w:rFonts w:ascii="Arial"/>
          <w:color w:val="231F20"/>
          <w:w w:val="85"/>
          <w:sz w:val="16"/>
        </w:rPr>
        <w:t>in</w:t>
      </w:r>
      <w:r>
        <w:rPr>
          <w:rFonts w:ascii="Arial"/>
          <w:color w:val="231F20"/>
          <w:spacing w:val="-19"/>
          <w:w w:val="85"/>
          <w:sz w:val="16"/>
        </w:rPr>
        <w:t xml:space="preserve"> </w:t>
      </w:r>
      <w:r>
        <w:rPr>
          <w:rFonts w:ascii="Arial"/>
          <w:color w:val="231F20"/>
          <w:w w:val="85"/>
          <w:sz w:val="16"/>
        </w:rPr>
        <w:t>this</w:t>
      </w:r>
      <w:r>
        <w:rPr>
          <w:rFonts w:ascii="Arial"/>
          <w:color w:val="231F20"/>
          <w:spacing w:val="-19"/>
          <w:w w:val="85"/>
          <w:sz w:val="16"/>
        </w:rPr>
        <w:t xml:space="preserve"> </w:t>
      </w:r>
      <w:r>
        <w:rPr>
          <w:rFonts w:ascii="Arial"/>
          <w:color w:val="231F20"/>
          <w:w w:val="85"/>
          <w:sz w:val="16"/>
        </w:rPr>
        <w:t>publication.</w:t>
      </w:r>
      <w:r>
        <w:rPr>
          <w:rFonts w:ascii="Arial"/>
          <w:color w:val="231F20"/>
          <w:w w:val="82"/>
          <w:sz w:val="16"/>
        </w:rPr>
        <w:t xml:space="preserve"> </w:t>
      </w:r>
      <w:r>
        <w:rPr>
          <w:rFonts w:ascii="Arial"/>
          <w:color w:val="231F20"/>
          <w:w w:val="85"/>
          <w:sz w:val="16"/>
        </w:rPr>
        <w:t>All</w:t>
      </w:r>
      <w:r>
        <w:rPr>
          <w:rFonts w:ascii="Arial"/>
          <w:color w:val="231F20"/>
          <w:spacing w:val="-16"/>
          <w:w w:val="85"/>
          <w:sz w:val="16"/>
        </w:rPr>
        <w:t xml:space="preserve"> </w:t>
      </w:r>
      <w:r>
        <w:rPr>
          <w:rFonts w:ascii="Arial"/>
          <w:color w:val="231F20"/>
          <w:w w:val="85"/>
          <w:sz w:val="16"/>
        </w:rPr>
        <w:t>material</w:t>
      </w:r>
      <w:r>
        <w:rPr>
          <w:rFonts w:ascii="Arial"/>
          <w:color w:val="231F20"/>
          <w:spacing w:val="-16"/>
          <w:w w:val="85"/>
          <w:sz w:val="16"/>
        </w:rPr>
        <w:t xml:space="preserve"> </w:t>
      </w:r>
      <w:r>
        <w:rPr>
          <w:rFonts w:ascii="Arial"/>
          <w:color w:val="231F20"/>
          <w:w w:val="85"/>
          <w:sz w:val="16"/>
        </w:rPr>
        <w:t>presented</w:t>
      </w:r>
      <w:r>
        <w:rPr>
          <w:rFonts w:ascii="Arial"/>
          <w:color w:val="231F20"/>
          <w:spacing w:val="-16"/>
          <w:w w:val="85"/>
          <w:sz w:val="16"/>
        </w:rPr>
        <w:t xml:space="preserve"> </w:t>
      </w:r>
      <w:r>
        <w:rPr>
          <w:rFonts w:ascii="Arial"/>
          <w:color w:val="231F20"/>
          <w:w w:val="85"/>
          <w:sz w:val="16"/>
        </w:rPr>
        <w:t>in</w:t>
      </w:r>
      <w:r>
        <w:rPr>
          <w:rFonts w:ascii="Arial"/>
          <w:color w:val="231F20"/>
          <w:spacing w:val="-16"/>
          <w:w w:val="85"/>
          <w:sz w:val="16"/>
        </w:rPr>
        <w:t xml:space="preserve"> </w:t>
      </w:r>
      <w:r>
        <w:rPr>
          <w:rFonts w:ascii="Arial"/>
          <w:color w:val="231F20"/>
          <w:w w:val="85"/>
          <w:sz w:val="16"/>
        </w:rPr>
        <w:t>this</w:t>
      </w:r>
      <w:r>
        <w:rPr>
          <w:rFonts w:ascii="Arial"/>
          <w:color w:val="231F20"/>
          <w:spacing w:val="-16"/>
          <w:w w:val="85"/>
          <w:sz w:val="16"/>
        </w:rPr>
        <w:t xml:space="preserve"> </w:t>
      </w:r>
      <w:r>
        <w:rPr>
          <w:rFonts w:ascii="Arial"/>
          <w:color w:val="231F20"/>
          <w:w w:val="85"/>
          <w:sz w:val="16"/>
        </w:rPr>
        <w:t>publication</w:t>
      </w:r>
      <w:r>
        <w:rPr>
          <w:rFonts w:ascii="Arial"/>
          <w:color w:val="231F20"/>
          <w:spacing w:val="-16"/>
          <w:w w:val="85"/>
          <w:sz w:val="16"/>
        </w:rPr>
        <w:t xml:space="preserve"> </w:t>
      </w:r>
      <w:r>
        <w:rPr>
          <w:rFonts w:ascii="Arial"/>
          <w:color w:val="231F20"/>
          <w:w w:val="85"/>
          <w:sz w:val="16"/>
        </w:rPr>
        <w:t>is</w:t>
      </w:r>
      <w:r>
        <w:rPr>
          <w:rFonts w:ascii="Arial"/>
          <w:color w:val="231F20"/>
          <w:spacing w:val="-16"/>
          <w:w w:val="85"/>
          <w:sz w:val="16"/>
        </w:rPr>
        <w:t xml:space="preserve"> </w:t>
      </w:r>
      <w:r>
        <w:rPr>
          <w:rFonts w:ascii="Arial"/>
          <w:color w:val="231F20"/>
          <w:w w:val="85"/>
          <w:sz w:val="16"/>
        </w:rPr>
        <w:t>provided</w:t>
      </w:r>
      <w:r>
        <w:rPr>
          <w:rFonts w:ascii="Arial"/>
          <w:color w:val="231F20"/>
          <w:spacing w:val="-16"/>
          <w:w w:val="85"/>
          <w:sz w:val="16"/>
        </w:rPr>
        <w:t xml:space="preserve"> </w:t>
      </w:r>
      <w:r>
        <w:rPr>
          <w:rFonts w:ascii="Arial"/>
          <w:color w:val="231F20"/>
          <w:w w:val="85"/>
          <w:sz w:val="16"/>
        </w:rPr>
        <w:t>under</w:t>
      </w:r>
      <w:r>
        <w:rPr>
          <w:rFonts w:ascii="Arial"/>
          <w:color w:val="231F20"/>
          <w:spacing w:val="-16"/>
          <w:w w:val="85"/>
          <w:sz w:val="16"/>
        </w:rPr>
        <w:t xml:space="preserve"> </w:t>
      </w:r>
      <w:r>
        <w:rPr>
          <w:rFonts w:ascii="Arial"/>
          <w:color w:val="231F20"/>
          <w:w w:val="85"/>
          <w:sz w:val="16"/>
        </w:rPr>
        <w:t>Creative</w:t>
      </w:r>
      <w:r>
        <w:rPr>
          <w:rFonts w:ascii="Arial"/>
          <w:color w:val="231F20"/>
          <w:spacing w:val="-16"/>
          <w:w w:val="85"/>
          <w:sz w:val="16"/>
        </w:rPr>
        <w:t xml:space="preserve"> </w:t>
      </w:r>
      <w:r>
        <w:rPr>
          <w:rFonts w:ascii="Arial"/>
          <w:color w:val="231F20"/>
          <w:w w:val="85"/>
          <w:sz w:val="16"/>
        </w:rPr>
        <w:t>Commons</w:t>
      </w:r>
      <w:r>
        <w:rPr>
          <w:rFonts w:ascii="Arial"/>
          <w:color w:val="231F20"/>
          <w:spacing w:val="-16"/>
          <w:w w:val="85"/>
          <w:sz w:val="16"/>
        </w:rPr>
        <w:t xml:space="preserve"> </w:t>
      </w:r>
      <w:r>
        <w:rPr>
          <w:rFonts w:ascii="Arial"/>
          <w:color w:val="231F20"/>
          <w:w w:val="85"/>
          <w:sz w:val="16"/>
        </w:rPr>
        <w:t>Attribution</w:t>
      </w:r>
      <w:r>
        <w:rPr>
          <w:rFonts w:ascii="Arial"/>
          <w:color w:val="231F20"/>
          <w:spacing w:val="-16"/>
          <w:w w:val="85"/>
          <w:sz w:val="16"/>
        </w:rPr>
        <w:t xml:space="preserve"> </w:t>
      </w:r>
      <w:r>
        <w:rPr>
          <w:rFonts w:ascii="Arial"/>
          <w:color w:val="231F20"/>
          <w:w w:val="85"/>
          <w:sz w:val="16"/>
        </w:rPr>
        <w:t>3.0</w:t>
      </w:r>
      <w:r>
        <w:rPr>
          <w:rFonts w:ascii="Arial"/>
          <w:color w:val="231F20"/>
          <w:spacing w:val="-16"/>
          <w:w w:val="85"/>
          <w:sz w:val="16"/>
        </w:rPr>
        <w:t xml:space="preserve"> </w:t>
      </w:r>
      <w:r>
        <w:rPr>
          <w:rFonts w:ascii="Arial"/>
          <w:color w:val="231F20"/>
          <w:w w:val="85"/>
          <w:sz w:val="16"/>
        </w:rPr>
        <w:t>Australia,</w:t>
      </w:r>
      <w:r>
        <w:rPr>
          <w:rFonts w:ascii="Arial"/>
          <w:color w:val="231F20"/>
          <w:spacing w:val="-16"/>
          <w:w w:val="85"/>
          <w:sz w:val="16"/>
        </w:rPr>
        <w:t xml:space="preserve"> </w:t>
      </w:r>
      <w:r>
        <w:rPr>
          <w:rFonts w:ascii="Arial"/>
          <w:color w:val="231F20"/>
          <w:w w:val="85"/>
          <w:sz w:val="16"/>
        </w:rPr>
        <w:t>with</w:t>
      </w:r>
      <w:r>
        <w:rPr>
          <w:rFonts w:ascii="Arial"/>
          <w:color w:val="231F20"/>
          <w:spacing w:val="-16"/>
          <w:w w:val="85"/>
          <w:sz w:val="16"/>
        </w:rPr>
        <w:t xml:space="preserve"> </w:t>
      </w:r>
      <w:r>
        <w:rPr>
          <w:rFonts w:ascii="Arial"/>
          <w:color w:val="231F20"/>
          <w:w w:val="85"/>
          <w:sz w:val="16"/>
        </w:rPr>
        <w:t>the</w:t>
      </w:r>
      <w:r>
        <w:rPr>
          <w:rFonts w:ascii="Arial"/>
          <w:color w:val="231F20"/>
          <w:spacing w:val="-16"/>
          <w:w w:val="85"/>
          <w:sz w:val="16"/>
        </w:rPr>
        <w:t xml:space="preserve"> </w:t>
      </w:r>
      <w:r>
        <w:rPr>
          <w:rFonts w:ascii="Arial"/>
          <w:color w:val="231F20"/>
          <w:w w:val="85"/>
          <w:sz w:val="16"/>
        </w:rPr>
        <w:t>exception</w:t>
      </w:r>
      <w:r>
        <w:rPr>
          <w:rFonts w:ascii="Arial"/>
          <w:color w:val="231F20"/>
          <w:spacing w:val="-16"/>
          <w:w w:val="85"/>
          <w:sz w:val="16"/>
        </w:rPr>
        <w:t xml:space="preserve"> </w:t>
      </w:r>
      <w:r>
        <w:rPr>
          <w:rFonts w:ascii="Arial"/>
          <w:color w:val="231F20"/>
          <w:w w:val="85"/>
          <w:sz w:val="16"/>
        </w:rPr>
        <w:t>of:</w:t>
      </w:r>
    </w:p>
    <w:p w14:paraId="02753BBF" w14:textId="77777777" w:rsidR="00104A27" w:rsidRDefault="00105514">
      <w:pPr>
        <w:pStyle w:val="ListParagraph"/>
        <w:numPr>
          <w:ilvl w:val="0"/>
          <w:numId w:val="7"/>
        </w:numPr>
        <w:tabs>
          <w:tab w:val="left" w:pos="671"/>
        </w:tabs>
        <w:spacing w:before="2"/>
        <w:ind w:right="1918" w:hanging="113"/>
        <w:rPr>
          <w:rFonts w:ascii="Arial" w:eastAsia="Arial" w:hAnsi="Arial" w:cs="Arial"/>
          <w:sz w:val="16"/>
          <w:szCs w:val="16"/>
        </w:rPr>
      </w:pPr>
      <w:r>
        <w:rPr>
          <w:rFonts w:ascii="Arial"/>
          <w:color w:val="231F20"/>
          <w:w w:val="90"/>
          <w:sz w:val="16"/>
        </w:rPr>
        <w:t>the Australian Human Rights Commission</w:t>
      </w:r>
      <w:r>
        <w:rPr>
          <w:rFonts w:ascii="Arial"/>
          <w:color w:val="231F20"/>
          <w:spacing w:val="-25"/>
          <w:w w:val="90"/>
          <w:sz w:val="16"/>
        </w:rPr>
        <w:t xml:space="preserve"> </w:t>
      </w:r>
      <w:r>
        <w:rPr>
          <w:rFonts w:ascii="Arial"/>
          <w:color w:val="231F20"/>
          <w:w w:val="90"/>
          <w:sz w:val="16"/>
        </w:rPr>
        <w:t>Logo</w:t>
      </w:r>
    </w:p>
    <w:p w14:paraId="6681BC8A" w14:textId="77777777" w:rsidR="00104A27" w:rsidRDefault="00105514">
      <w:pPr>
        <w:pStyle w:val="ListParagraph"/>
        <w:numPr>
          <w:ilvl w:val="0"/>
          <w:numId w:val="7"/>
        </w:numPr>
        <w:tabs>
          <w:tab w:val="left" w:pos="671"/>
        </w:tabs>
        <w:spacing w:before="8"/>
        <w:ind w:right="1918" w:hanging="113"/>
        <w:rPr>
          <w:rFonts w:ascii="Arial" w:eastAsia="Arial" w:hAnsi="Arial" w:cs="Arial"/>
          <w:sz w:val="16"/>
          <w:szCs w:val="16"/>
        </w:rPr>
      </w:pPr>
      <w:r>
        <w:rPr>
          <w:rFonts w:ascii="Arial"/>
          <w:color w:val="231F20"/>
          <w:w w:val="90"/>
          <w:sz w:val="16"/>
        </w:rPr>
        <w:t>photographs and</w:t>
      </w:r>
      <w:r>
        <w:rPr>
          <w:rFonts w:ascii="Arial"/>
          <w:color w:val="231F20"/>
          <w:spacing w:val="-9"/>
          <w:w w:val="90"/>
          <w:sz w:val="16"/>
        </w:rPr>
        <w:t xml:space="preserve"> </w:t>
      </w:r>
      <w:r>
        <w:rPr>
          <w:rFonts w:ascii="Arial"/>
          <w:color w:val="231F20"/>
          <w:w w:val="90"/>
          <w:sz w:val="16"/>
        </w:rPr>
        <w:t>images</w:t>
      </w:r>
    </w:p>
    <w:p w14:paraId="1A2AF625" w14:textId="77777777" w:rsidR="00104A27" w:rsidRDefault="00105514">
      <w:pPr>
        <w:pStyle w:val="ListParagraph"/>
        <w:numPr>
          <w:ilvl w:val="0"/>
          <w:numId w:val="7"/>
        </w:numPr>
        <w:tabs>
          <w:tab w:val="left" w:pos="671"/>
        </w:tabs>
        <w:spacing w:before="8"/>
        <w:ind w:right="1918" w:hanging="113"/>
        <w:rPr>
          <w:rFonts w:ascii="Arial" w:eastAsia="Arial" w:hAnsi="Arial" w:cs="Arial"/>
          <w:sz w:val="16"/>
          <w:szCs w:val="16"/>
        </w:rPr>
      </w:pPr>
      <w:r>
        <w:rPr>
          <w:rFonts w:ascii="Arial"/>
          <w:color w:val="231F20"/>
          <w:w w:val="90"/>
          <w:sz w:val="16"/>
        </w:rPr>
        <w:t>any</w:t>
      </w:r>
      <w:r>
        <w:rPr>
          <w:rFonts w:ascii="Arial"/>
          <w:color w:val="231F20"/>
          <w:spacing w:val="-5"/>
          <w:w w:val="90"/>
          <w:sz w:val="16"/>
        </w:rPr>
        <w:t xml:space="preserve"> </w:t>
      </w:r>
      <w:r>
        <w:rPr>
          <w:rFonts w:ascii="Arial"/>
          <w:color w:val="231F20"/>
          <w:w w:val="90"/>
          <w:sz w:val="16"/>
        </w:rPr>
        <w:t>content</w:t>
      </w:r>
      <w:r>
        <w:rPr>
          <w:rFonts w:ascii="Arial"/>
          <w:color w:val="231F20"/>
          <w:spacing w:val="-5"/>
          <w:w w:val="90"/>
          <w:sz w:val="16"/>
        </w:rPr>
        <w:t xml:space="preserve"> </w:t>
      </w:r>
      <w:r>
        <w:rPr>
          <w:rFonts w:ascii="Arial"/>
          <w:color w:val="231F20"/>
          <w:w w:val="90"/>
          <w:sz w:val="16"/>
        </w:rPr>
        <w:t>or</w:t>
      </w:r>
      <w:r>
        <w:rPr>
          <w:rFonts w:ascii="Arial"/>
          <w:color w:val="231F20"/>
          <w:spacing w:val="-5"/>
          <w:w w:val="90"/>
          <w:sz w:val="16"/>
        </w:rPr>
        <w:t xml:space="preserve"> </w:t>
      </w:r>
      <w:r>
        <w:rPr>
          <w:rFonts w:ascii="Arial"/>
          <w:color w:val="231F20"/>
          <w:w w:val="90"/>
          <w:sz w:val="16"/>
        </w:rPr>
        <w:t>material</w:t>
      </w:r>
      <w:r>
        <w:rPr>
          <w:rFonts w:ascii="Arial"/>
          <w:color w:val="231F20"/>
          <w:spacing w:val="-5"/>
          <w:w w:val="90"/>
          <w:sz w:val="16"/>
        </w:rPr>
        <w:t xml:space="preserve"> </w:t>
      </w:r>
      <w:r>
        <w:rPr>
          <w:rFonts w:ascii="Arial"/>
          <w:color w:val="231F20"/>
          <w:w w:val="90"/>
          <w:sz w:val="16"/>
        </w:rPr>
        <w:t>provided</w:t>
      </w:r>
      <w:r>
        <w:rPr>
          <w:rFonts w:ascii="Arial"/>
          <w:color w:val="231F20"/>
          <w:spacing w:val="-5"/>
          <w:w w:val="90"/>
          <w:sz w:val="16"/>
        </w:rPr>
        <w:t xml:space="preserve"> </w:t>
      </w:r>
      <w:r>
        <w:rPr>
          <w:rFonts w:ascii="Arial"/>
          <w:color w:val="231F20"/>
          <w:w w:val="90"/>
          <w:sz w:val="16"/>
        </w:rPr>
        <w:t>by</w:t>
      </w:r>
      <w:r>
        <w:rPr>
          <w:rFonts w:ascii="Arial"/>
          <w:color w:val="231F20"/>
          <w:spacing w:val="-5"/>
          <w:w w:val="90"/>
          <w:sz w:val="16"/>
        </w:rPr>
        <w:t xml:space="preserve"> </w:t>
      </w:r>
      <w:r>
        <w:rPr>
          <w:rFonts w:ascii="Arial"/>
          <w:color w:val="231F20"/>
          <w:w w:val="90"/>
          <w:sz w:val="16"/>
        </w:rPr>
        <w:t>third</w:t>
      </w:r>
      <w:r>
        <w:rPr>
          <w:rFonts w:ascii="Arial"/>
          <w:color w:val="231F20"/>
          <w:spacing w:val="-5"/>
          <w:w w:val="90"/>
          <w:sz w:val="16"/>
        </w:rPr>
        <w:t xml:space="preserve"> </w:t>
      </w:r>
      <w:r>
        <w:rPr>
          <w:rFonts w:ascii="Arial"/>
          <w:color w:val="231F20"/>
          <w:w w:val="90"/>
          <w:sz w:val="16"/>
        </w:rPr>
        <w:t>parties.</w:t>
      </w:r>
    </w:p>
    <w:p w14:paraId="7D31A528" w14:textId="77777777" w:rsidR="00104A27" w:rsidRDefault="00105514">
      <w:pPr>
        <w:spacing w:before="64" w:line="249" w:lineRule="auto"/>
        <w:ind w:left="103" w:right="2223"/>
        <w:rPr>
          <w:rFonts w:ascii="Arial" w:eastAsia="Arial" w:hAnsi="Arial" w:cs="Arial"/>
          <w:sz w:val="16"/>
          <w:szCs w:val="16"/>
        </w:rPr>
      </w:pPr>
      <w:r>
        <w:rPr>
          <w:rFonts w:ascii="Arial"/>
          <w:color w:val="231F20"/>
          <w:w w:val="85"/>
          <w:sz w:val="16"/>
        </w:rPr>
        <w:t>The</w:t>
      </w:r>
      <w:r>
        <w:rPr>
          <w:rFonts w:ascii="Arial"/>
          <w:color w:val="231F20"/>
          <w:spacing w:val="-13"/>
          <w:w w:val="85"/>
          <w:sz w:val="16"/>
        </w:rPr>
        <w:t xml:space="preserve"> </w:t>
      </w:r>
      <w:r>
        <w:rPr>
          <w:rFonts w:ascii="Arial"/>
          <w:color w:val="231F20"/>
          <w:w w:val="85"/>
          <w:sz w:val="16"/>
        </w:rPr>
        <w:t>details</w:t>
      </w:r>
      <w:r>
        <w:rPr>
          <w:rFonts w:ascii="Arial"/>
          <w:color w:val="231F20"/>
          <w:spacing w:val="-13"/>
          <w:w w:val="85"/>
          <w:sz w:val="16"/>
        </w:rPr>
        <w:t xml:space="preserve"> </w:t>
      </w:r>
      <w:r>
        <w:rPr>
          <w:rFonts w:ascii="Arial"/>
          <w:color w:val="231F20"/>
          <w:w w:val="85"/>
          <w:sz w:val="16"/>
        </w:rPr>
        <w:t>of</w:t>
      </w:r>
      <w:r>
        <w:rPr>
          <w:rFonts w:ascii="Arial"/>
          <w:color w:val="231F20"/>
          <w:spacing w:val="-13"/>
          <w:w w:val="85"/>
          <w:sz w:val="16"/>
        </w:rPr>
        <w:t xml:space="preserve"> </w:t>
      </w:r>
      <w:r>
        <w:rPr>
          <w:rFonts w:ascii="Arial"/>
          <w:color w:val="231F20"/>
          <w:w w:val="85"/>
          <w:sz w:val="16"/>
        </w:rPr>
        <w:t>the</w:t>
      </w:r>
      <w:r>
        <w:rPr>
          <w:rFonts w:ascii="Arial"/>
          <w:color w:val="231F20"/>
          <w:spacing w:val="-13"/>
          <w:w w:val="85"/>
          <w:sz w:val="16"/>
        </w:rPr>
        <w:t xml:space="preserve"> </w:t>
      </w:r>
      <w:r>
        <w:rPr>
          <w:rFonts w:ascii="Arial"/>
          <w:color w:val="231F20"/>
          <w:w w:val="85"/>
          <w:sz w:val="16"/>
        </w:rPr>
        <w:t>relevant</w:t>
      </w:r>
      <w:r>
        <w:rPr>
          <w:rFonts w:ascii="Arial"/>
          <w:color w:val="231F20"/>
          <w:spacing w:val="-13"/>
          <w:w w:val="85"/>
          <w:sz w:val="16"/>
        </w:rPr>
        <w:t xml:space="preserve"> </w:t>
      </w:r>
      <w:r>
        <w:rPr>
          <w:rFonts w:ascii="Arial"/>
          <w:color w:val="231F20"/>
          <w:w w:val="85"/>
          <w:sz w:val="16"/>
        </w:rPr>
        <w:t>licence</w:t>
      </w:r>
      <w:r>
        <w:rPr>
          <w:rFonts w:ascii="Arial"/>
          <w:color w:val="231F20"/>
          <w:spacing w:val="-13"/>
          <w:w w:val="85"/>
          <w:sz w:val="16"/>
        </w:rPr>
        <w:t xml:space="preserve"> </w:t>
      </w:r>
      <w:r>
        <w:rPr>
          <w:rFonts w:ascii="Arial"/>
          <w:color w:val="231F20"/>
          <w:w w:val="85"/>
          <w:sz w:val="16"/>
        </w:rPr>
        <w:t>conditions</w:t>
      </w:r>
      <w:r>
        <w:rPr>
          <w:rFonts w:ascii="Arial"/>
          <w:color w:val="231F20"/>
          <w:spacing w:val="-13"/>
          <w:w w:val="85"/>
          <w:sz w:val="16"/>
        </w:rPr>
        <w:t xml:space="preserve"> </w:t>
      </w:r>
      <w:r>
        <w:rPr>
          <w:rFonts w:ascii="Arial"/>
          <w:color w:val="231F20"/>
          <w:w w:val="85"/>
          <w:sz w:val="16"/>
        </w:rPr>
        <w:t>are</w:t>
      </w:r>
      <w:r>
        <w:rPr>
          <w:rFonts w:ascii="Arial"/>
          <w:color w:val="231F20"/>
          <w:spacing w:val="-13"/>
          <w:w w:val="85"/>
          <w:sz w:val="16"/>
        </w:rPr>
        <w:t xml:space="preserve"> </w:t>
      </w:r>
      <w:r>
        <w:rPr>
          <w:rFonts w:ascii="Arial"/>
          <w:color w:val="231F20"/>
          <w:w w:val="85"/>
          <w:sz w:val="16"/>
        </w:rPr>
        <w:t>available</w:t>
      </w:r>
      <w:r>
        <w:rPr>
          <w:rFonts w:ascii="Arial"/>
          <w:color w:val="231F20"/>
          <w:spacing w:val="-13"/>
          <w:w w:val="85"/>
          <w:sz w:val="16"/>
        </w:rPr>
        <w:t xml:space="preserve"> </w:t>
      </w:r>
      <w:r>
        <w:rPr>
          <w:rFonts w:ascii="Arial"/>
          <w:color w:val="231F20"/>
          <w:w w:val="85"/>
          <w:sz w:val="16"/>
        </w:rPr>
        <w:t>on</w:t>
      </w:r>
      <w:r>
        <w:rPr>
          <w:rFonts w:ascii="Arial"/>
          <w:color w:val="231F20"/>
          <w:spacing w:val="-13"/>
          <w:w w:val="85"/>
          <w:sz w:val="16"/>
        </w:rPr>
        <w:t xml:space="preserve"> </w:t>
      </w:r>
      <w:r>
        <w:rPr>
          <w:rFonts w:ascii="Arial"/>
          <w:color w:val="231F20"/>
          <w:w w:val="85"/>
          <w:sz w:val="16"/>
        </w:rPr>
        <w:t>the</w:t>
      </w:r>
      <w:r>
        <w:rPr>
          <w:rFonts w:ascii="Arial"/>
          <w:color w:val="231F20"/>
          <w:spacing w:val="-13"/>
          <w:w w:val="85"/>
          <w:sz w:val="16"/>
        </w:rPr>
        <w:t xml:space="preserve"> </w:t>
      </w:r>
      <w:r>
        <w:rPr>
          <w:rFonts w:ascii="Arial"/>
          <w:color w:val="231F20"/>
          <w:w w:val="85"/>
          <w:sz w:val="16"/>
        </w:rPr>
        <w:t>Creative</w:t>
      </w:r>
      <w:r>
        <w:rPr>
          <w:rFonts w:ascii="Arial"/>
          <w:color w:val="231F20"/>
          <w:spacing w:val="-13"/>
          <w:w w:val="85"/>
          <w:sz w:val="16"/>
        </w:rPr>
        <w:t xml:space="preserve"> </w:t>
      </w:r>
      <w:r>
        <w:rPr>
          <w:rFonts w:ascii="Arial"/>
          <w:color w:val="231F20"/>
          <w:w w:val="85"/>
          <w:sz w:val="16"/>
        </w:rPr>
        <w:t>Commons</w:t>
      </w:r>
      <w:r>
        <w:rPr>
          <w:rFonts w:ascii="Arial"/>
          <w:color w:val="231F20"/>
          <w:spacing w:val="-13"/>
          <w:w w:val="85"/>
          <w:sz w:val="16"/>
        </w:rPr>
        <w:t xml:space="preserve"> </w:t>
      </w:r>
      <w:r>
        <w:rPr>
          <w:rFonts w:ascii="Arial"/>
          <w:color w:val="231F20"/>
          <w:w w:val="85"/>
          <w:sz w:val="16"/>
        </w:rPr>
        <w:t>website,</w:t>
      </w:r>
      <w:r>
        <w:rPr>
          <w:rFonts w:ascii="Arial"/>
          <w:color w:val="231F20"/>
          <w:spacing w:val="-13"/>
          <w:w w:val="85"/>
          <w:sz w:val="16"/>
        </w:rPr>
        <w:t xml:space="preserve"> </w:t>
      </w:r>
      <w:r>
        <w:rPr>
          <w:rFonts w:ascii="Arial"/>
          <w:color w:val="231F20"/>
          <w:w w:val="85"/>
          <w:sz w:val="16"/>
        </w:rPr>
        <w:t>as</w:t>
      </w:r>
      <w:r>
        <w:rPr>
          <w:rFonts w:ascii="Arial"/>
          <w:color w:val="231F20"/>
          <w:spacing w:val="-13"/>
          <w:w w:val="85"/>
          <w:sz w:val="16"/>
        </w:rPr>
        <w:t xml:space="preserve"> </w:t>
      </w:r>
      <w:r>
        <w:rPr>
          <w:rFonts w:ascii="Arial"/>
          <w:color w:val="231F20"/>
          <w:w w:val="85"/>
          <w:sz w:val="16"/>
        </w:rPr>
        <w:t>is</w:t>
      </w:r>
      <w:r>
        <w:rPr>
          <w:rFonts w:ascii="Arial"/>
          <w:color w:val="231F20"/>
          <w:spacing w:val="-13"/>
          <w:w w:val="85"/>
          <w:sz w:val="16"/>
        </w:rPr>
        <w:t xml:space="preserve"> </w:t>
      </w:r>
      <w:r>
        <w:rPr>
          <w:rFonts w:ascii="Arial"/>
          <w:color w:val="231F20"/>
          <w:w w:val="85"/>
          <w:sz w:val="16"/>
        </w:rPr>
        <w:t>the</w:t>
      </w:r>
      <w:r>
        <w:rPr>
          <w:rFonts w:ascii="Arial"/>
          <w:color w:val="231F20"/>
          <w:spacing w:val="-13"/>
          <w:w w:val="85"/>
          <w:sz w:val="16"/>
        </w:rPr>
        <w:t xml:space="preserve"> </w:t>
      </w:r>
      <w:r>
        <w:rPr>
          <w:rFonts w:ascii="Arial"/>
          <w:color w:val="231F20"/>
          <w:w w:val="85"/>
          <w:sz w:val="16"/>
        </w:rPr>
        <w:t>full</w:t>
      </w:r>
      <w:r>
        <w:rPr>
          <w:rFonts w:ascii="Arial"/>
          <w:color w:val="231F20"/>
          <w:spacing w:val="-13"/>
          <w:w w:val="85"/>
          <w:sz w:val="16"/>
        </w:rPr>
        <w:t xml:space="preserve"> </w:t>
      </w:r>
      <w:r>
        <w:rPr>
          <w:rFonts w:ascii="Arial"/>
          <w:color w:val="231F20"/>
          <w:w w:val="85"/>
          <w:sz w:val="16"/>
        </w:rPr>
        <w:t>legal</w:t>
      </w:r>
      <w:r>
        <w:rPr>
          <w:rFonts w:ascii="Arial"/>
          <w:color w:val="231F20"/>
          <w:spacing w:val="-13"/>
          <w:w w:val="85"/>
          <w:sz w:val="16"/>
        </w:rPr>
        <w:t xml:space="preserve"> </w:t>
      </w:r>
      <w:r>
        <w:rPr>
          <w:rFonts w:ascii="Arial"/>
          <w:color w:val="231F20"/>
          <w:w w:val="85"/>
          <w:sz w:val="16"/>
        </w:rPr>
        <w:t>code</w:t>
      </w:r>
      <w:r>
        <w:rPr>
          <w:rFonts w:ascii="Arial"/>
          <w:color w:val="231F20"/>
          <w:spacing w:val="-13"/>
          <w:w w:val="85"/>
          <w:sz w:val="16"/>
        </w:rPr>
        <w:t xml:space="preserve"> </w:t>
      </w:r>
      <w:r>
        <w:rPr>
          <w:rFonts w:ascii="Arial"/>
          <w:color w:val="231F20"/>
          <w:w w:val="85"/>
          <w:sz w:val="16"/>
        </w:rPr>
        <w:t>for</w:t>
      </w:r>
      <w:r>
        <w:rPr>
          <w:rFonts w:ascii="Arial"/>
          <w:color w:val="231F20"/>
          <w:spacing w:val="-13"/>
          <w:w w:val="85"/>
          <w:sz w:val="16"/>
        </w:rPr>
        <w:t xml:space="preserve"> </w:t>
      </w:r>
      <w:r>
        <w:rPr>
          <w:rFonts w:ascii="Arial"/>
          <w:color w:val="231F20"/>
          <w:w w:val="85"/>
          <w:sz w:val="16"/>
        </w:rPr>
        <w:t>the</w:t>
      </w:r>
      <w:r>
        <w:rPr>
          <w:rFonts w:ascii="Arial"/>
          <w:color w:val="231F20"/>
          <w:w w:val="82"/>
          <w:sz w:val="16"/>
        </w:rPr>
        <w:t xml:space="preserve"> </w:t>
      </w:r>
      <w:r>
        <w:rPr>
          <w:rFonts w:ascii="Arial"/>
          <w:color w:val="231F20"/>
          <w:w w:val="85"/>
          <w:sz w:val="16"/>
        </w:rPr>
        <w:t>CC</w:t>
      </w:r>
      <w:r>
        <w:rPr>
          <w:rFonts w:ascii="Arial"/>
          <w:color w:val="231F20"/>
          <w:spacing w:val="-13"/>
          <w:w w:val="85"/>
          <w:sz w:val="16"/>
        </w:rPr>
        <w:t xml:space="preserve"> </w:t>
      </w:r>
      <w:r>
        <w:rPr>
          <w:rFonts w:ascii="Arial"/>
          <w:color w:val="231F20"/>
          <w:w w:val="85"/>
          <w:sz w:val="16"/>
        </w:rPr>
        <w:t>BY</w:t>
      </w:r>
      <w:r>
        <w:rPr>
          <w:rFonts w:ascii="Arial"/>
          <w:color w:val="231F20"/>
          <w:spacing w:val="-13"/>
          <w:w w:val="85"/>
          <w:sz w:val="16"/>
        </w:rPr>
        <w:t xml:space="preserve"> </w:t>
      </w:r>
      <w:r>
        <w:rPr>
          <w:rFonts w:ascii="Arial"/>
          <w:color w:val="231F20"/>
          <w:w w:val="85"/>
          <w:sz w:val="16"/>
        </w:rPr>
        <w:t>3.0</w:t>
      </w:r>
      <w:r>
        <w:rPr>
          <w:rFonts w:ascii="Arial"/>
          <w:color w:val="231F20"/>
          <w:spacing w:val="-13"/>
          <w:w w:val="85"/>
          <w:sz w:val="16"/>
        </w:rPr>
        <w:t xml:space="preserve"> </w:t>
      </w:r>
      <w:r>
        <w:rPr>
          <w:rFonts w:ascii="Arial"/>
          <w:color w:val="231F20"/>
          <w:w w:val="85"/>
          <w:sz w:val="16"/>
        </w:rPr>
        <w:t>AU</w:t>
      </w:r>
      <w:r>
        <w:rPr>
          <w:rFonts w:ascii="Arial"/>
          <w:color w:val="231F20"/>
          <w:spacing w:val="-13"/>
          <w:w w:val="85"/>
          <w:sz w:val="16"/>
        </w:rPr>
        <w:t xml:space="preserve"> </w:t>
      </w:r>
      <w:r>
        <w:rPr>
          <w:rFonts w:ascii="Arial"/>
          <w:color w:val="231F20"/>
          <w:w w:val="85"/>
          <w:sz w:val="16"/>
        </w:rPr>
        <w:t>licence.</w:t>
      </w:r>
    </w:p>
    <w:p w14:paraId="7499E6D0" w14:textId="77777777" w:rsidR="00104A27" w:rsidRDefault="00104A27">
      <w:pPr>
        <w:spacing w:before="6"/>
        <w:rPr>
          <w:rFonts w:ascii="Arial" w:eastAsia="Arial" w:hAnsi="Arial" w:cs="Arial"/>
          <w:sz w:val="14"/>
          <w:szCs w:val="14"/>
        </w:rPr>
      </w:pPr>
    </w:p>
    <w:p w14:paraId="4F38C05C" w14:textId="6562906F" w:rsidR="00104A27" w:rsidRDefault="00846E13">
      <w:pPr>
        <w:spacing w:line="389" w:lineRule="exact"/>
        <w:ind w:left="103"/>
        <w:rPr>
          <w:rFonts w:ascii="Arial" w:eastAsia="Arial" w:hAnsi="Arial" w:cs="Arial"/>
          <w:sz w:val="20"/>
          <w:szCs w:val="20"/>
        </w:rPr>
      </w:pPr>
      <w:r>
        <w:rPr>
          <w:rFonts w:ascii="Arial" w:eastAsia="Arial" w:hAnsi="Arial" w:cs="Arial"/>
          <w:noProof/>
          <w:position w:val="-7"/>
          <w:sz w:val="20"/>
          <w:szCs w:val="20"/>
          <w:lang w:val="en-AU" w:eastAsia="en-AU"/>
        </w:rPr>
        <mc:AlternateContent>
          <mc:Choice Requires="wpg">
            <w:drawing>
              <wp:inline distT="0" distB="0" distL="0" distR="0" wp14:anchorId="1A6DC37E" wp14:editId="24FBA7D6">
                <wp:extent cx="706755" cy="247650"/>
                <wp:effectExtent l="9525" t="9525" r="7620" b="0"/>
                <wp:docPr id="2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247650"/>
                          <a:chOff x="0" y="0"/>
                          <a:chExt cx="1113" cy="390"/>
                        </a:xfrm>
                      </wpg:grpSpPr>
                      <wpg:grpSp>
                        <wpg:cNvPr id="30" name="Group 54"/>
                        <wpg:cNvGrpSpPr>
                          <a:grpSpLocks/>
                        </wpg:cNvGrpSpPr>
                        <wpg:grpSpPr bwMode="auto">
                          <a:xfrm>
                            <a:off x="3" y="5"/>
                            <a:ext cx="1106" cy="378"/>
                            <a:chOff x="3" y="5"/>
                            <a:chExt cx="1106" cy="378"/>
                          </a:xfrm>
                        </wpg:grpSpPr>
                        <wps:wsp>
                          <wps:cNvPr id="31" name="Freeform 55"/>
                          <wps:cNvSpPr>
                            <a:spLocks/>
                          </wps:cNvSpPr>
                          <wps:spPr bwMode="auto">
                            <a:xfrm>
                              <a:off x="3" y="5"/>
                              <a:ext cx="1106" cy="378"/>
                            </a:xfrm>
                            <a:custGeom>
                              <a:avLst/>
                              <a:gdLst>
                                <a:gd name="T0" fmla="+- 0 29 3"/>
                                <a:gd name="T1" fmla="*/ T0 w 1106"/>
                                <a:gd name="T2" fmla="+- 0 5 5"/>
                                <a:gd name="T3" fmla="*/ 5 h 378"/>
                                <a:gd name="T4" fmla="+- 0 4 3"/>
                                <a:gd name="T5" fmla="*/ T4 w 1106"/>
                                <a:gd name="T6" fmla="+- 0 5 5"/>
                                <a:gd name="T7" fmla="*/ 5 h 378"/>
                                <a:gd name="T8" fmla="+- 0 3 3"/>
                                <a:gd name="T9" fmla="*/ T8 w 1106"/>
                                <a:gd name="T10" fmla="+- 0 19 5"/>
                                <a:gd name="T11" fmla="*/ 19 h 378"/>
                                <a:gd name="T12" fmla="+- 0 3 3"/>
                                <a:gd name="T13" fmla="*/ T12 w 1106"/>
                                <a:gd name="T14" fmla="+- 0 382 5"/>
                                <a:gd name="T15" fmla="*/ 382 h 378"/>
                                <a:gd name="T16" fmla="+- 0 1107 3"/>
                                <a:gd name="T17" fmla="*/ T16 w 1106"/>
                                <a:gd name="T18" fmla="+- 0 382 5"/>
                                <a:gd name="T19" fmla="*/ 382 h 378"/>
                                <a:gd name="T20" fmla="+- 0 1108 3"/>
                                <a:gd name="T21" fmla="*/ T20 w 1106"/>
                                <a:gd name="T22" fmla="+- 0 29 5"/>
                                <a:gd name="T23" fmla="*/ 29 h 378"/>
                                <a:gd name="T24" fmla="+- 0 1098 3"/>
                                <a:gd name="T25" fmla="*/ T24 w 1106"/>
                                <a:gd name="T26" fmla="+- 0 9 5"/>
                                <a:gd name="T27" fmla="*/ 9 h 378"/>
                                <a:gd name="T28" fmla="+- 0 1080 3"/>
                                <a:gd name="T29" fmla="*/ T28 w 1106"/>
                                <a:gd name="T30" fmla="+- 0 7 5"/>
                                <a:gd name="T31" fmla="*/ 7 h 378"/>
                                <a:gd name="T32" fmla="+- 0 29 3"/>
                                <a:gd name="T33" fmla="*/ T32 w 1106"/>
                                <a:gd name="T34" fmla="+- 0 5 5"/>
                                <a:gd name="T35" fmla="*/ 5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6" h="378">
                                  <a:moveTo>
                                    <a:pt x="26" y="0"/>
                                  </a:moveTo>
                                  <a:lnTo>
                                    <a:pt x="1" y="0"/>
                                  </a:lnTo>
                                  <a:lnTo>
                                    <a:pt x="0" y="14"/>
                                  </a:lnTo>
                                  <a:lnTo>
                                    <a:pt x="0" y="377"/>
                                  </a:lnTo>
                                  <a:lnTo>
                                    <a:pt x="1104" y="377"/>
                                  </a:lnTo>
                                  <a:lnTo>
                                    <a:pt x="1105" y="24"/>
                                  </a:lnTo>
                                  <a:lnTo>
                                    <a:pt x="1095" y="4"/>
                                  </a:lnTo>
                                  <a:lnTo>
                                    <a:pt x="1077" y="2"/>
                                  </a:lnTo>
                                  <a:lnTo>
                                    <a:pt x="26" y="0"/>
                                  </a:lnTo>
                                  <a:close/>
                                </a:path>
                              </a:pathLst>
                            </a:custGeom>
                            <a:solidFill>
                              <a:srgbClr val="AAB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51"/>
                        <wpg:cNvGrpSpPr>
                          <a:grpSpLocks/>
                        </wpg:cNvGrpSpPr>
                        <wpg:grpSpPr bwMode="auto">
                          <a:xfrm>
                            <a:off x="0" y="0"/>
                            <a:ext cx="1113" cy="390"/>
                            <a:chOff x="0" y="0"/>
                            <a:chExt cx="1113" cy="390"/>
                          </a:xfrm>
                        </wpg:grpSpPr>
                        <wps:wsp>
                          <wps:cNvPr id="33" name="Freeform 53"/>
                          <wps:cNvSpPr>
                            <a:spLocks/>
                          </wps:cNvSpPr>
                          <wps:spPr bwMode="auto">
                            <a:xfrm>
                              <a:off x="0" y="0"/>
                              <a:ext cx="1113" cy="390"/>
                            </a:xfrm>
                            <a:custGeom>
                              <a:avLst/>
                              <a:gdLst>
                                <a:gd name="T0" fmla="*/ 1103 w 1113"/>
                                <a:gd name="T1" fmla="*/ 0 h 390"/>
                                <a:gd name="T2" fmla="*/ 9 w 1113"/>
                                <a:gd name="T3" fmla="*/ 0 h 390"/>
                                <a:gd name="T4" fmla="*/ 0 w 1113"/>
                                <a:gd name="T5" fmla="*/ 9 h 390"/>
                                <a:gd name="T6" fmla="*/ 0 w 1113"/>
                                <a:gd name="T7" fmla="*/ 387 h 390"/>
                                <a:gd name="T8" fmla="*/ 2 w 1113"/>
                                <a:gd name="T9" fmla="*/ 389 h 390"/>
                                <a:gd name="T10" fmla="*/ 1110 w 1113"/>
                                <a:gd name="T11" fmla="*/ 389 h 390"/>
                                <a:gd name="T12" fmla="*/ 1113 w 1113"/>
                                <a:gd name="T13" fmla="*/ 387 h 390"/>
                                <a:gd name="T14" fmla="*/ 1113 w 1113"/>
                                <a:gd name="T15" fmla="*/ 359 h 390"/>
                                <a:gd name="T16" fmla="*/ 199 w 1113"/>
                                <a:gd name="T17" fmla="*/ 359 h 390"/>
                                <a:gd name="T18" fmla="*/ 176 w 1113"/>
                                <a:gd name="T19" fmla="*/ 357 h 390"/>
                                <a:gd name="T20" fmla="*/ 114 w 1113"/>
                                <a:gd name="T21" fmla="*/ 339 h 390"/>
                                <a:gd name="T22" fmla="*/ 67 w 1113"/>
                                <a:gd name="T23" fmla="*/ 302 h 390"/>
                                <a:gd name="T24" fmla="*/ 55 w 1113"/>
                                <a:gd name="T25" fmla="*/ 286 h 390"/>
                                <a:gd name="T26" fmla="*/ 9 w 1113"/>
                                <a:gd name="T27" fmla="*/ 274 h 390"/>
                                <a:gd name="T28" fmla="*/ 9 w 1113"/>
                                <a:gd name="T29" fmla="*/ 15 h 390"/>
                                <a:gd name="T30" fmla="*/ 15 w 1113"/>
                                <a:gd name="T31" fmla="*/ 9 h 390"/>
                                <a:gd name="T32" fmla="*/ 1113 w 1113"/>
                                <a:gd name="T33" fmla="*/ 9 h 390"/>
                                <a:gd name="T34" fmla="*/ 1103 w 1113"/>
                                <a:gd name="T3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13" h="390">
                                  <a:moveTo>
                                    <a:pt x="1103" y="0"/>
                                  </a:moveTo>
                                  <a:lnTo>
                                    <a:pt x="9" y="0"/>
                                  </a:lnTo>
                                  <a:lnTo>
                                    <a:pt x="0" y="9"/>
                                  </a:lnTo>
                                  <a:lnTo>
                                    <a:pt x="0" y="387"/>
                                  </a:lnTo>
                                  <a:lnTo>
                                    <a:pt x="2" y="389"/>
                                  </a:lnTo>
                                  <a:lnTo>
                                    <a:pt x="1110" y="389"/>
                                  </a:lnTo>
                                  <a:lnTo>
                                    <a:pt x="1113" y="387"/>
                                  </a:lnTo>
                                  <a:lnTo>
                                    <a:pt x="1113" y="359"/>
                                  </a:lnTo>
                                  <a:lnTo>
                                    <a:pt x="199" y="359"/>
                                  </a:lnTo>
                                  <a:lnTo>
                                    <a:pt x="176" y="357"/>
                                  </a:lnTo>
                                  <a:lnTo>
                                    <a:pt x="114" y="339"/>
                                  </a:lnTo>
                                  <a:lnTo>
                                    <a:pt x="67" y="302"/>
                                  </a:lnTo>
                                  <a:lnTo>
                                    <a:pt x="55" y="286"/>
                                  </a:lnTo>
                                  <a:lnTo>
                                    <a:pt x="9" y="274"/>
                                  </a:lnTo>
                                  <a:lnTo>
                                    <a:pt x="9" y="15"/>
                                  </a:lnTo>
                                  <a:lnTo>
                                    <a:pt x="15" y="9"/>
                                  </a:lnTo>
                                  <a:lnTo>
                                    <a:pt x="1113" y="9"/>
                                  </a:lnTo>
                                  <a:lnTo>
                                    <a:pt x="110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2"/>
                          <wps:cNvSpPr>
                            <a:spLocks/>
                          </wps:cNvSpPr>
                          <wps:spPr bwMode="auto">
                            <a:xfrm>
                              <a:off x="0" y="0"/>
                              <a:ext cx="1113" cy="390"/>
                            </a:xfrm>
                            <a:custGeom>
                              <a:avLst/>
                              <a:gdLst>
                                <a:gd name="T0" fmla="*/ 1113 w 1113"/>
                                <a:gd name="T1" fmla="*/ 9 h 390"/>
                                <a:gd name="T2" fmla="*/ 1098 w 1113"/>
                                <a:gd name="T3" fmla="*/ 9 h 390"/>
                                <a:gd name="T4" fmla="*/ 1103 w 1113"/>
                                <a:gd name="T5" fmla="*/ 15 h 390"/>
                                <a:gd name="T6" fmla="*/ 1103 w 1113"/>
                                <a:gd name="T7" fmla="*/ 274 h 390"/>
                                <a:gd name="T8" fmla="*/ 335 w 1113"/>
                                <a:gd name="T9" fmla="*/ 274 h 390"/>
                                <a:gd name="T10" fmla="*/ 324 w 1113"/>
                                <a:gd name="T11" fmla="*/ 291 h 390"/>
                                <a:gd name="T12" fmla="*/ 311 w 1113"/>
                                <a:gd name="T13" fmla="*/ 307 h 390"/>
                                <a:gd name="T14" fmla="*/ 261 w 1113"/>
                                <a:gd name="T15" fmla="*/ 343 h 390"/>
                                <a:gd name="T16" fmla="*/ 199 w 1113"/>
                                <a:gd name="T17" fmla="*/ 359 h 390"/>
                                <a:gd name="T18" fmla="*/ 1113 w 1113"/>
                                <a:gd name="T19" fmla="*/ 359 h 390"/>
                                <a:gd name="T20" fmla="*/ 1113 w 1113"/>
                                <a:gd name="T21" fmla="*/ 9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13" h="390">
                                  <a:moveTo>
                                    <a:pt x="1113" y="9"/>
                                  </a:moveTo>
                                  <a:lnTo>
                                    <a:pt x="1098" y="9"/>
                                  </a:lnTo>
                                  <a:lnTo>
                                    <a:pt x="1103" y="15"/>
                                  </a:lnTo>
                                  <a:lnTo>
                                    <a:pt x="1103" y="274"/>
                                  </a:lnTo>
                                  <a:lnTo>
                                    <a:pt x="335" y="274"/>
                                  </a:lnTo>
                                  <a:lnTo>
                                    <a:pt x="324" y="291"/>
                                  </a:lnTo>
                                  <a:lnTo>
                                    <a:pt x="311" y="307"/>
                                  </a:lnTo>
                                  <a:lnTo>
                                    <a:pt x="261" y="343"/>
                                  </a:lnTo>
                                  <a:lnTo>
                                    <a:pt x="199" y="359"/>
                                  </a:lnTo>
                                  <a:lnTo>
                                    <a:pt x="1113" y="359"/>
                                  </a:lnTo>
                                  <a:lnTo>
                                    <a:pt x="1113" y="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47"/>
                        <wpg:cNvGrpSpPr>
                          <a:grpSpLocks/>
                        </wpg:cNvGrpSpPr>
                        <wpg:grpSpPr bwMode="auto">
                          <a:xfrm>
                            <a:off x="655" y="304"/>
                            <a:ext cx="52" cy="62"/>
                            <a:chOff x="655" y="304"/>
                            <a:chExt cx="52" cy="62"/>
                          </a:xfrm>
                        </wpg:grpSpPr>
                        <wps:wsp>
                          <wps:cNvPr id="36" name="Freeform 50"/>
                          <wps:cNvSpPr>
                            <a:spLocks/>
                          </wps:cNvSpPr>
                          <wps:spPr bwMode="auto">
                            <a:xfrm>
                              <a:off x="655" y="304"/>
                              <a:ext cx="52" cy="62"/>
                            </a:xfrm>
                            <a:custGeom>
                              <a:avLst/>
                              <a:gdLst>
                                <a:gd name="T0" fmla="+- 0 687 655"/>
                                <a:gd name="T1" fmla="*/ T0 w 52"/>
                                <a:gd name="T2" fmla="+- 0 304 304"/>
                                <a:gd name="T3" fmla="*/ 304 h 62"/>
                                <a:gd name="T4" fmla="+- 0 655 655"/>
                                <a:gd name="T5" fmla="*/ T4 w 52"/>
                                <a:gd name="T6" fmla="+- 0 304 304"/>
                                <a:gd name="T7" fmla="*/ 304 h 62"/>
                                <a:gd name="T8" fmla="+- 0 655 655"/>
                                <a:gd name="T9" fmla="*/ T8 w 52"/>
                                <a:gd name="T10" fmla="+- 0 365 304"/>
                                <a:gd name="T11" fmla="*/ 365 h 62"/>
                                <a:gd name="T12" fmla="+- 0 688 655"/>
                                <a:gd name="T13" fmla="*/ T12 w 52"/>
                                <a:gd name="T14" fmla="+- 0 365 304"/>
                                <a:gd name="T15" fmla="*/ 365 h 62"/>
                                <a:gd name="T16" fmla="+- 0 691 655"/>
                                <a:gd name="T17" fmla="*/ T16 w 52"/>
                                <a:gd name="T18" fmla="+- 0 365 304"/>
                                <a:gd name="T19" fmla="*/ 365 h 62"/>
                                <a:gd name="T20" fmla="+- 0 706 655"/>
                                <a:gd name="T21" fmla="*/ T20 w 52"/>
                                <a:gd name="T22" fmla="+- 0 355 304"/>
                                <a:gd name="T23" fmla="*/ 355 h 62"/>
                                <a:gd name="T24" fmla="+- 0 669 655"/>
                                <a:gd name="T25" fmla="*/ T24 w 52"/>
                                <a:gd name="T26" fmla="+- 0 355 304"/>
                                <a:gd name="T27" fmla="*/ 355 h 62"/>
                                <a:gd name="T28" fmla="+- 0 669 655"/>
                                <a:gd name="T29" fmla="*/ T28 w 52"/>
                                <a:gd name="T30" fmla="+- 0 338 304"/>
                                <a:gd name="T31" fmla="*/ 338 h 62"/>
                                <a:gd name="T32" fmla="+- 0 704 655"/>
                                <a:gd name="T33" fmla="*/ T32 w 52"/>
                                <a:gd name="T34" fmla="+- 0 338 304"/>
                                <a:gd name="T35" fmla="*/ 338 h 62"/>
                                <a:gd name="T36" fmla="+- 0 702 655"/>
                                <a:gd name="T37" fmla="*/ T36 w 52"/>
                                <a:gd name="T38" fmla="+- 0 335 304"/>
                                <a:gd name="T39" fmla="*/ 335 h 62"/>
                                <a:gd name="T40" fmla="+- 0 699 655"/>
                                <a:gd name="T41" fmla="*/ T40 w 52"/>
                                <a:gd name="T42" fmla="+- 0 333 304"/>
                                <a:gd name="T43" fmla="*/ 333 h 62"/>
                                <a:gd name="T44" fmla="+- 0 696 655"/>
                                <a:gd name="T45" fmla="*/ T44 w 52"/>
                                <a:gd name="T46" fmla="+- 0 332 304"/>
                                <a:gd name="T47" fmla="*/ 332 h 62"/>
                                <a:gd name="T48" fmla="+- 0 698 655"/>
                                <a:gd name="T49" fmla="*/ T48 w 52"/>
                                <a:gd name="T50" fmla="+- 0 330 304"/>
                                <a:gd name="T51" fmla="*/ 330 h 62"/>
                                <a:gd name="T52" fmla="+- 0 700 655"/>
                                <a:gd name="T53" fmla="*/ T52 w 52"/>
                                <a:gd name="T54" fmla="+- 0 329 304"/>
                                <a:gd name="T55" fmla="*/ 329 h 62"/>
                                <a:gd name="T56" fmla="+- 0 669 655"/>
                                <a:gd name="T57" fmla="*/ T56 w 52"/>
                                <a:gd name="T58" fmla="+- 0 328 304"/>
                                <a:gd name="T59" fmla="*/ 328 h 62"/>
                                <a:gd name="T60" fmla="+- 0 669 655"/>
                                <a:gd name="T61" fmla="*/ T60 w 52"/>
                                <a:gd name="T62" fmla="+- 0 314 304"/>
                                <a:gd name="T63" fmla="*/ 314 h 62"/>
                                <a:gd name="T64" fmla="+- 0 704 655"/>
                                <a:gd name="T65" fmla="*/ T64 w 52"/>
                                <a:gd name="T66" fmla="+- 0 314 304"/>
                                <a:gd name="T67" fmla="*/ 314 h 62"/>
                                <a:gd name="T68" fmla="+- 0 703 655"/>
                                <a:gd name="T69" fmla="*/ T68 w 52"/>
                                <a:gd name="T70" fmla="+- 0 314 304"/>
                                <a:gd name="T71" fmla="*/ 314 h 62"/>
                                <a:gd name="T72" fmla="+- 0 690 655"/>
                                <a:gd name="T73" fmla="*/ T72 w 52"/>
                                <a:gd name="T74" fmla="+- 0 304 304"/>
                                <a:gd name="T75" fmla="*/ 304 h 62"/>
                                <a:gd name="T76" fmla="+- 0 687 655"/>
                                <a:gd name="T77" fmla="*/ T76 w 52"/>
                                <a:gd name="T78" fmla="+- 0 304 304"/>
                                <a:gd name="T79" fmla="*/ 30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 h="62">
                                  <a:moveTo>
                                    <a:pt x="32" y="0"/>
                                  </a:moveTo>
                                  <a:lnTo>
                                    <a:pt x="0" y="0"/>
                                  </a:lnTo>
                                  <a:lnTo>
                                    <a:pt x="0" y="61"/>
                                  </a:lnTo>
                                  <a:lnTo>
                                    <a:pt x="33" y="61"/>
                                  </a:lnTo>
                                  <a:lnTo>
                                    <a:pt x="36" y="61"/>
                                  </a:lnTo>
                                  <a:lnTo>
                                    <a:pt x="51" y="51"/>
                                  </a:lnTo>
                                  <a:lnTo>
                                    <a:pt x="14" y="51"/>
                                  </a:lnTo>
                                  <a:lnTo>
                                    <a:pt x="14" y="34"/>
                                  </a:lnTo>
                                  <a:lnTo>
                                    <a:pt x="49" y="34"/>
                                  </a:lnTo>
                                  <a:lnTo>
                                    <a:pt x="47" y="31"/>
                                  </a:lnTo>
                                  <a:lnTo>
                                    <a:pt x="44" y="29"/>
                                  </a:lnTo>
                                  <a:lnTo>
                                    <a:pt x="41" y="28"/>
                                  </a:lnTo>
                                  <a:lnTo>
                                    <a:pt x="43" y="26"/>
                                  </a:lnTo>
                                  <a:lnTo>
                                    <a:pt x="45" y="25"/>
                                  </a:lnTo>
                                  <a:lnTo>
                                    <a:pt x="14" y="24"/>
                                  </a:lnTo>
                                  <a:lnTo>
                                    <a:pt x="14" y="10"/>
                                  </a:lnTo>
                                  <a:lnTo>
                                    <a:pt x="49" y="10"/>
                                  </a:lnTo>
                                  <a:lnTo>
                                    <a:pt x="48" y="10"/>
                                  </a:lnTo>
                                  <a:lnTo>
                                    <a:pt x="35" y="0"/>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9"/>
                          <wps:cNvSpPr>
                            <a:spLocks/>
                          </wps:cNvSpPr>
                          <wps:spPr bwMode="auto">
                            <a:xfrm>
                              <a:off x="655" y="304"/>
                              <a:ext cx="52" cy="62"/>
                            </a:xfrm>
                            <a:custGeom>
                              <a:avLst/>
                              <a:gdLst>
                                <a:gd name="T0" fmla="+- 0 704 655"/>
                                <a:gd name="T1" fmla="*/ T0 w 52"/>
                                <a:gd name="T2" fmla="+- 0 338 304"/>
                                <a:gd name="T3" fmla="*/ 338 h 62"/>
                                <a:gd name="T4" fmla="+- 0 687 655"/>
                                <a:gd name="T5" fmla="*/ T4 w 52"/>
                                <a:gd name="T6" fmla="+- 0 338 304"/>
                                <a:gd name="T7" fmla="*/ 338 h 62"/>
                                <a:gd name="T8" fmla="+- 0 689 655"/>
                                <a:gd name="T9" fmla="*/ T8 w 52"/>
                                <a:gd name="T10" fmla="+- 0 338 304"/>
                                <a:gd name="T11" fmla="*/ 338 h 62"/>
                                <a:gd name="T12" fmla="+- 0 692 655"/>
                                <a:gd name="T13" fmla="*/ T12 w 52"/>
                                <a:gd name="T14" fmla="+- 0 341 304"/>
                                <a:gd name="T15" fmla="*/ 341 h 62"/>
                                <a:gd name="T16" fmla="+- 0 693 655"/>
                                <a:gd name="T17" fmla="*/ T16 w 52"/>
                                <a:gd name="T18" fmla="+- 0 343 304"/>
                                <a:gd name="T19" fmla="*/ 343 h 62"/>
                                <a:gd name="T20" fmla="+- 0 693 655"/>
                                <a:gd name="T21" fmla="*/ T20 w 52"/>
                                <a:gd name="T22" fmla="+- 0 348 304"/>
                                <a:gd name="T23" fmla="*/ 348 h 62"/>
                                <a:gd name="T24" fmla="+- 0 683 655"/>
                                <a:gd name="T25" fmla="*/ T24 w 52"/>
                                <a:gd name="T26" fmla="+- 0 355 304"/>
                                <a:gd name="T27" fmla="*/ 355 h 62"/>
                                <a:gd name="T28" fmla="+- 0 706 655"/>
                                <a:gd name="T29" fmla="*/ T28 w 52"/>
                                <a:gd name="T30" fmla="+- 0 355 304"/>
                                <a:gd name="T31" fmla="*/ 355 h 62"/>
                                <a:gd name="T32" fmla="+- 0 706 655"/>
                                <a:gd name="T33" fmla="*/ T32 w 52"/>
                                <a:gd name="T34" fmla="+- 0 353 304"/>
                                <a:gd name="T35" fmla="*/ 353 h 62"/>
                                <a:gd name="T36" fmla="+- 0 707 655"/>
                                <a:gd name="T37" fmla="*/ T36 w 52"/>
                                <a:gd name="T38" fmla="+- 0 350 304"/>
                                <a:gd name="T39" fmla="*/ 350 h 62"/>
                                <a:gd name="T40" fmla="+- 0 707 655"/>
                                <a:gd name="T41" fmla="*/ T40 w 52"/>
                                <a:gd name="T42" fmla="+- 0 343 304"/>
                                <a:gd name="T43" fmla="*/ 343 h 62"/>
                                <a:gd name="T44" fmla="+- 0 706 655"/>
                                <a:gd name="T45" fmla="*/ T44 w 52"/>
                                <a:gd name="T46" fmla="+- 0 340 304"/>
                                <a:gd name="T47" fmla="*/ 340 h 62"/>
                                <a:gd name="T48" fmla="+- 0 704 655"/>
                                <a:gd name="T49" fmla="*/ T48 w 52"/>
                                <a:gd name="T50" fmla="+- 0 338 304"/>
                                <a:gd name="T51" fmla="*/ 33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62">
                                  <a:moveTo>
                                    <a:pt x="49" y="34"/>
                                  </a:moveTo>
                                  <a:lnTo>
                                    <a:pt x="32" y="34"/>
                                  </a:lnTo>
                                  <a:lnTo>
                                    <a:pt x="34" y="34"/>
                                  </a:lnTo>
                                  <a:lnTo>
                                    <a:pt x="37" y="37"/>
                                  </a:lnTo>
                                  <a:lnTo>
                                    <a:pt x="38" y="39"/>
                                  </a:lnTo>
                                  <a:lnTo>
                                    <a:pt x="38" y="44"/>
                                  </a:lnTo>
                                  <a:lnTo>
                                    <a:pt x="28" y="51"/>
                                  </a:lnTo>
                                  <a:lnTo>
                                    <a:pt x="51" y="51"/>
                                  </a:lnTo>
                                  <a:lnTo>
                                    <a:pt x="51" y="49"/>
                                  </a:lnTo>
                                  <a:lnTo>
                                    <a:pt x="52" y="46"/>
                                  </a:lnTo>
                                  <a:lnTo>
                                    <a:pt x="52" y="39"/>
                                  </a:lnTo>
                                  <a:lnTo>
                                    <a:pt x="51" y="36"/>
                                  </a:lnTo>
                                  <a:lnTo>
                                    <a:pt x="49"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8"/>
                          <wps:cNvSpPr>
                            <a:spLocks/>
                          </wps:cNvSpPr>
                          <wps:spPr bwMode="auto">
                            <a:xfrm>
                              <a:off x="655" y="304"/>
                              <a:ext cx="52" cy="62"/>
                            </a:xfrm>
                            <a:custGeom>
                              <a:avLst/>
                              <a:gdLst>
                                <a:gd name="T0" fmla="+- 0 704 655"/>
                                <a:gd name="T1" fmla="*/ T0 w 52"/>
                                <a:gd name="T2" fmla="+- 0 314 304"/>
                                <a:gd name="T3" fmla="*/ 314 h 62"/>
                                <a:gd name="T4" fmla="+- 0 669 655"/>
                                <a:gd name="T5" fmla="*/ T4 w 52"/>
                                <a:gd name="T6" fmla="+- 0 314 304"/>
                                <a:gd name="T7" fmla="*/ 314 h 62"/>
                                <a:gd name="T8" fmla="+- 0 684 655"/>
                                <a:gd name="T9" fmla="*/ T8 w 52"/>
                                <a:gd name="T10" fmla="+- 0 314 304"/>
                                <a:gd name="T11" fmla="*/ 314 h 62"/>
                                <a:gd name="T12" fmla="+- 0 686 655"/>
                                <a:gd name="T13" fmla="*/ T12 w 52"/>
                                <a:gd name="T14" fmla="+- 0 315 304"/>
                                <a:gd name="T15" fmla="*/ 315 h 62"/>
                                <a:gd name="T16" fmla="+- 0 691 655"/>
                                <a:gd name="T17" fmla="*/ T16 w 52"/>
                                <a:gd name="T18" fmla="+- 0 320 304"/>
                                <a:gd name="T19" fmla="*/ 320 h 62"/>
                                <a:gd name="T20" fmla="+- 0 691 655"/>
                                <a:gd name="T21" fmla="*/ T20 w 52"/>
                                <a:gd name="T22" fmla="+- 0 324 304"/>
                                <a:gd name="T23" fmla="*/ 324 h 62"/>
                                <a:gd name="T24" fmla="+- 0 690 655"/>
                                <a:gd name="T25" fmla="*/ T24 w 52"/>
                                <a:gd name="T26" fmla="+- 0 326 304"/>
                                <a:gd name="T27" fmla="*/ 326 h 62"/>
                                <a:gd name="T28" fmla="+- 0 687 655"/>
                                <a:gd name="T29" fmla="*/ T28 w 52"/>
                                <a:gd name="T30" fmla="+- 0 328 304"/>
                                <a:gd name="T31" fmla="*/ 328 h 62"/>
                                <a:gd name="T32" fmla="+- 0 685 655"/>
                                <a:gd name="T33" fmla="*/ T32 w 52"/>
                                <a:gd name="T34" fmla="+- 0 328 304"/>
                                <a:gd name="T35" fmla="*/ 328 h 62"/>
                                <a:gd name="T36" fmla="+- 0 701 655"/>
                                <a:gd name="T37" fmla="*/ T36 w 52"/>
                                <a:gd name="T38" fmla="+- 0 328 304"/>
                                <a:gd name="T39" fmla="*/ 328 h 62"/>
                                <a:gd name="T40" fmla="+- 0 703 655"/>
                                <a:gd name="T41" fmla="*/ T40 w 52"/>
                                <a:gd name="T42" fmla="+- 0 325 304"/>
                                <a:gd name="T43" fmla="*/ 325 h 62"/>
                                <a:gd name="T44" fmla="+- 0 704 655"/>
                                <a:gd name="T45" fmla="*/ T44 w 52"/>
                                <a:gd name="T46" fmla="+- 0 322 304"/>
                                <a:gd name="T47" fmla="*/ 322 h 62"/>
                                <a:gd name="T48" fmla="+- 0 704 655"/>
                                <a:gd name="T49" fmla="*/ T48 w 52"/>
                                <a:gd name="T50" fmla="+- 0 315 304"/>
                                <a:gd name="T51" fmla="*/ 315 h 62"/>
                                <a:gd name="T52" fmla="+- 0 704 655"/>
                                <a:gd name="T53" fmla="*/ T52 w 52"/>
                                <a:gd name="T54" fmla="+- 0 314 304"/>
                                <a:gd name="T55" fmla="*/ 31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62">
                                  <a:moveTo>
                                    <a:pt x="49" y="10"/>
                                  </a:moveTo>
                                  <a:lnTo>
                                    <a:pt x="14" y="10"/>
                                  </a:lnTo>
                                  <a:lnTo>
                                    <a:pt x="29" y="10"/>
                                  </a:lnTo>
                                  <a:lnTo>
                                    <a:pt x="31" y="11"/>
                                  </a:lnTo>
                                  <a:lnTo>
                                    <a:pt x="36" y="16"/>
                                  </a:lnTo>
                                  <a:lnTo>
                                    <a:pt x="36" y="20"/>
                                  </a:lnTo>
                                  <a:lnTo>
                                    <a:pt x="35" y="22"/>
                                  </a:lnTo>
                                  <a:lnTo>
                                    <a:pt x="32" y="24"/>
                                  </a:lnTo>
                                  <a:lnTo>
                                    <a:pt x="30" y="24"/>
                                  </a:lnTo>
                                  <a:lnTo>
                                    <a:pt x="46" y="24"/>
                                  </a:lnTo>
                                  <a:lnTo>
                                    <a:pt x="48" y="21"/>
                                  </a:lnTo>
                                  <a:lnTo>
                                    <a:pt x="49" y="18"/>
                                  </a:lnTo>
                                  <a:lnTo>
                                    <a:pt x="49" y="11"/>
                                  </a:lnTo>
                                  <a:lnTo>
                                    <a:pt x="49"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44"/>
                        <wpg:cNvGrpSpPr>
                          <a:grpSpLocks/>
                        </wpg:cNvGrpSpPr>
                        <wpg:grpSpPr bwMode="auto">
                          <a:xfrm>
                            <a:off x="709" y="304"/>
                            <a:ext cx="59" cy="62"/>
                            <a:chOff x="709" y="304"/>
                            <a:chExt cx="59" cy="62"/>
                          </a:xfrm>
                        </wpg:grpSpPr>
                        <wps:wsp>
                          <wps:cNvPr id="40" name="Freeform 46"/>
                          <wps:cNvSpPr>
                            <a:spLocks/>
                          </wps:cNvSpPr>
                          <wps:spPr bwMode="auto">
                            <a:xfrm>
                              <a:off x="709" y="304"/>
                              <a:ext cx="59" cy="62"/>
                            </a:xfrm>
                            <a:custGeom>
                              <a:avLst/>
                              <a:gdLst>
                                <a:gd name="T0" fmla="+- 0 724 709"/>
                                <a:gd name="T1" fmla="*/ T0 w 59"/>
                                <a:gd name="T2" fmla="+- 0 304 304"/>
                                <a:gd name="T3" fmla="*/ 304 h 62"/>
                                <a:gd name="T4" fmla="+- 0 709 709"/>
                                <a:gd name="T5" fmla="*/ T4 w 59"/>
                                <a:gd name="T6" fmla="+- 0 304 304"/>
                                <a:gd name="T7" fmla="*/ 304 h 62"/>
                                <a:gd name="T8" fmla="+- 0 732 709"/>
                                <a:gd name="T9" fmla="*/ T8 w 59"/>
                                <a:gd name="T10" fmla="+- 0 341 304"/>
                                <a:gd name="T11" fmla="*/ 341 h 62"/>
                                <a:gd name="T12" fmla="+- 0 732 709"/>
                                <a:gd name="T13" fmla="*/ T12 w 59"/>
                                <a:gd name="T14" fmla="+- 0 365 304"/>
                                <a:gd name="T15" fmla="*/ 365 h 62"/>
                                <a:gd name="T16" fmla="+- 0 745 709"/>
                                <a:gd name="T17" fmla="*/ T16 w 59"/>
                                <a:gd name="T18" fmla="+- 0 365 304"/>
                                <a:gd name="T19" fmla="*/ 365 h 62"/>
                                <a:gd name="T20" fmla="+- 0 745 709"/>
                                <a:gd name="T21" fmla="*/ T20 w 59"/>
                                <a:gd name="T22" fmla="+- 0 341 304"/>
                                <a:gd name="T23" fmla="*/ 341 h 62"/>
                                <a:gd name="T24" fmla="+- 0 754 709"/>
                                <a:gd name="T25" fmla="*/ T24 w 59"/>
                                <a:gd name="T26" fmla="+- 0 328 304"/>
                                <a:gd name="T27" fmla="*/ 328 h 62"/>
                                <a:gd name="T28" fmla="+- 0 739 709"/>
                                <a:gd name="T29" fmla="*/ T28 w 59"/>
                                <a:gd name="T30" fmla="+- 0 328 304"/>
                                <a:gd name="T31" fmla="*/ 328 h 62"/>
                                <a:gd name="T32" fmla="+- 0 724 709"/>
                                <a:gd name="T33" fmla="*/ T32 w 59"/>
                                <a:gd name="T34" fmla="+- 0 304 304"/>
                                <a:gd name="T35" fmla="*/ 30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62">
                                  <a:moveTo>
                                    <a:pt x="15" y="0"/>
                                  </a:moveTo>
                                  <a:lnTo>
                                    <a:pt x="0" y="0"/>
                                  </a:lnTo>
                                  <a:lnTo>
                                    <a:pt x="23" y="37"/>
                                  </a:lnTo>
                                  <a:lnTo>
                                    <a:pt x="23" y="61"/>
                                  </a:lnTo>
                                  <a:lnTo>
                                    <a:pt x="36" y="61"/>
                                  </a:lnTo>
                                  <a:lnTo>
                                    <a:pt x="36" y="37"/>
                                  </a:lnTo>
                                  <a:lnTo>
                                    <a:pt x="45" y="24"/>
                                  </a:lnTo>
                                  <a:lnTo>
                                    <a:pt x="30" y="24"/>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5"/>
                          <wps:cNvSpPr>
                            <a:spLocks/>
                          </wps:cNvSpPr>
                          <wps:spPr bwMode="auto">
                            <a:xfrm>
                              <a:off x="709" y="304"/>
                              <a:ext cx="59" cy="62"/>
                            </a:xfrm>
                            <a:custGeom>
                              <a:avLst/>
                              <a:gdLst>
                                <a:gd name="T0" fmla="+- 0 768 709"/>
                                <a:gd name="T1" fmla="*/ T0 w 59"/>
                                <a:gd name="T2" fmla="+- 0 304 304"/>
                                <a:gd name="T3" fmla="*/ 304 h 62"/>
                                <a:gd name="T4" fmla="+- 0 753 709"/>
                                <a:gd name="T5" fmla="*/ T4 w 59"/>
                                <a:gd name="T6" fmla="+- 0 304 304"/>
                                <a:gd name="T7" fmla="*/ 304 h 62"/>
                                <a:gd name="T8" fmla="+- 0 739 709"/>
                                <a:gd name="T9" fmla="*/ T8 w 59"/>
                                <a:gd name="T10" fmla="+- 0 328 304"/>
                                <a:gd name="T11" fmla="*/ 328 h 62"/>
                                <a:gd name="T12" fmla="+- 0 754 709"/>
                                <a:gd name="T13" fmla="*/ T12 w 59"/>
                                <a:gd name="T14" fmla="+- 0 328 304"/>
                                <a:gd name="T15" fmla="*/ 328 h 62"/>
                                <a:gd name="T16" fmla="+- 0 768 709"/>
                                <a:gd name="T17" fmla="*/ T16 w 59"/>
                                <a:gd name="T18" fmla="+- 0 304 304"/>
                                <a:gd name="T19" fmla="*/ 304 h 62"/>
                              </a:gdLst>
                              <a:ahLst/>
                              <a:cxnLst>
                                <a:cxn ang="0">
                                  <a:pos x="T1" y="T3"/>
                                </a:cxn>
                                <a:cxn ang="0">
                                  <a:pos x="T5" y="T7"/>
                                </a:cxn>
                                <a:cxn ang="0">
                                  <a:pos x="T9" y="T11"/>
                                </a:cxn>
                                <a:cxn ang="0">
                                  <a:pos x="T13" y="T15"/>
                                </a:cxn>
                                <a:cxn ang="0">
                                  <a:pos x="T17" y="T19"/>
                                </a:cxn>
                              </a:cxnLst>
                              <a:rect l="0" t="0" r="r" b="b"/>
                              <a:pathLst>
                                <a:path w="59" h="62">
                                  <a:moveTo>
                                    <a:pt x="59" y="0"/>
                                  </a:moveTo>
                                  <a:lnTo>
                                    <a:pt x="44" y="0"/>
                                  </a:lnTo>
                                  <a:lnTo>
                                    <a:pt x="30" y="24"/>
                                  </a:lnTo>
                                  <a:lnTo>
                                    <a:pt x="45" y="24"/>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42"/>
                        <wpg:cNvGrpSpPr>
                          <a:grpSpLocks/>
                        </wpg:cNvGrpSpPr>
                        <wpg:grpSpPr bwMode="auto">
                          <a:xfrm>
                            <a:off x="65" y="57"/>
                            <a:ext cx="253" cy="250"/>
                            <a:chOff x="65" y="57"/>
                            <a:chExt cx="253" cy="250"/>
                          </a:xfrm>
                        </wpg:grpSpPr>
                        <wps:wsp>
                          <wps:cNvPr id="43" name="Freeform 43"/>
                          <wps:cNvSpPr>
                            <a:spLocks/>
                          </wps:cNvSpPr>
                          <wps:spPr bwMode="auto">
                            <a:xfrm>
                              <a:off x="65" y="57"/>
                              <a:ext cx="253" cy="250"/>
                            </a:xfrm>
                            <a:custGeom>
                              <a:avLst/>
                              <a:gdLst>
                                <a:gd name="T0" fmla="+- 0 170 65"/>
                                <a:gd name="T1" fmla="*/ T0 w 253"/>
                                <a:gd name="T2" fmla="+- 0 57 57"/>
                                <a:gd name="T3" fmla="*/ 57 h 250"/>
                                <a:gd name="T4" fmla="+- 0 110 65"/>
                                <a:gd name="T5" fmla="*/ T4 w 253"/>
                                <a:gd name="T6" fmla="+- 0 85 57"/>
                                <a:gd name="T7" fmla="*/ 85 h 250"/>
                                <a:gd name="T8" fmla="+- 0 73 65"/>
                                <a:gd name="T9" fmla="*/ T8 w 253"/>
                                <a:gd name="T10" fmla="+- 0 137 57"/>
                                <a:gd name="T11" fmla="*/ 137 h 250"/>
                                <a:gd name="T12" fmla="+- 0 65 65"/>
                                <a:gd name="T13" fmla="*/ T12 w 253"/>
                                <a:gd name="T14" fmla="+- 0 182 57"/>
                                <a:gd name="T15" fmla="*/ 182 h 250"/>
                                <a:gd name="T16" fmla="+- 0 66 65"/>
                                <a:gd name="T17" fmla="*/ T16 w 253"/>
                                <a:gd name="T18" fmla="+- 0 199 57"/>
                                <a:gd name="T19" fmla="*/ 199 h 250"/>
                                <a:gd name="T20" fmla="+- 0 89 65"/>
                                <a:gd name="T21" fmla="*/ T20 w 253"/>
                                <a:gd name="T22" fmla="+- 0 254 57"/>
                                <a:gd name="T23" fmla="*/ 254 h 250"/>
                                <a:gd name="T24" fmla="+- 0 139 65"/>
                                <a:gd name="T25" fmla="*/ T24 w 253"/>
                                <a:gd name="T26" fmla="+- 0 293 57"/>
                                <a:gd name="T27" fmla="*/ 293 h 250"/>
                                <a:gd name="T28" fmla="+- 0 213 65"/>
                                <a:gd name="T29" fmla="*/ T28 w 253"/>
                                <a:gd name="T30" fmla="+- 0 306 57"/>
                                <a:gd name="T31" fmla="*/ 306 h 250"/>
                                <a:gd name="T32" fmla="+- 0 234 65"/>
                                <a:gd name="T33" fmla="*/ T32 w 253"/>
                                <a:gd name="T34" fmla="+- 0 301 57"/>
                                <a:gd name="T35" fmla="*/ 301 h 250"/>
                                <a:gd name="T36" fmla="+- 0 288 65"/>
                                <a:gd name="T37" fmla="*/ T36 w 253"/>
                                <a:gd name="T38" fmla="+- 0 264 57"/>
                                <a:gd name="T39" fmla="*/ 264 h 250"/>
                                <a:gd name="T40" fmla="+- 0 316 65"/>
                                <a:gd name="T41" fmla="*/ T40 w 253"/>
                                <a:gd name="T42" fmla="+- 0 205 57"/>
                                <a:gd name="T43" fmla="*/ 205 h 250"/>
                                <a:gd name="T44" fmla="+- 0 318 65"/>
                                <a:gd name="T45" fmla="*/ T44 w 253"/>
                                <a:gd name="T46" fmla="+- 0 182 57"/>
                                <a:gd name="T47" fmla="*/ 182 h 250"/>
                                <a:gd name="T48" fmla="+- 0 316 65"/>
                                <a:gd name="T49" fmla="*/ T48 w 253"/>
                                <a:gd name="T50" fmla="+- 0 165 57"/>
                                <a:gd name="T51" fmla="*/ 165 h 250"/>
                                <a:gd name="T52" fmla="+- 0 293 65"/>
                                <a:gd name="T53" fmla="*/ T52 w 253"/>
                                <a:gd name="T54" fmla="+- 0 109 57"/>
                                <a:gd name="T55" fmla="*/ 109 h 250"/>
                                <a:gd name="T56" fmla="+- 0 243 65"/>
                                <a:gd name="T57" fmla="*/ T56 w 253"/>
                                <a:gd name="T58" fmla="+- 0 71 57"/>
                                <a:gd name="T59" fmla="*/ 71 h 250"/>
                                <a:gd name="T60" fmla="+- 0 170 65"/>
                                <a:gd name="T61" fmla="*/ T60 w 253"/>
                                <a:gd name="T62" fmla="+- 0 57 57"/>
                                <a:gd name="T63" fmla="*/ 57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3" h="250">
                                  <a:moveTo>
                                    <a:pt x="105" y="0"/>
                                  </a:moveTo>
                                  <a:lnTo>
                                    <a:pt x="45" y="28"/>
                                  </a:lnTo>
                                  <a:lnTo>
                                    <a:pt x="8" y="80"/>
                                  </a:lnTo>
                                  <a:lnTo>
                                    <a:pt x="0" y="125"/>
                                  </a:lnTo>
                                  <a:lnTo>
                                    <a:pt x="1" y="142"/>
                                  </a:lnTo>
                                  <a:lnTo>
                                    <a:pt x="24" y="197"/>
                                  </a:lnTo>
                                  <a:lnTo>
                                    <a:pt x="74" y="236"/>
                                  </a:lnTo>
                                  <a:lnTo>
                                    <a:pt x="148" y="249"/>
                                  </a:lnTo>
                                  <a:lnTo>
                                    <a:pt x="169" y="244"/>
                                  </a:lnTo>
                                  <a:lnTo>
                                    <a:pt x="223" y="207"/>
                                  </a:lnTo>
                                  <a:lnTo>
                                    <a:pt x="251" y="148"/>
                                  </a:lnTo>
                                  <a:lnTo>
                                    <a:pt x="253" y="125"/>
                                  </a:lnTo>
                                  <a:lnTo>
                                    <a:pt x="251" y="108"/>
                                  </a:lnTo>
                                  <a:lnTo>
                                    <a:pt x="228" y="52"/>
                                  </a:lnTo>
                                  <a:lnTo>
                                    <a:pt x="178" y="14"/>
                                  </a:lnTo>
                                  <a:lnTo>
                                    <a:pt x="1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33"/>
                        <wpg:cNvGrpSpPr>
                          <a:grpSpLocks/>
                        </wpg:cNvGrpSpPr>
                        <wpg:grpSpPr bwMode="auto">
                          <a:xfrm>
                            <a:off x="47" y="37"/>
                            <a:ext cx="289" cy="289"/>
                            <a:chOff x="47" y="37"/>
                            <a:chExt cx="289" cy="289"/>
                          </a:xfrm>
                        </wpg:grpSpPr>
                        <wps:wsp>
                          <wps:cNvPr id="45" name="Freeform 41"/>
                          <wps:cNvSpPr>
                            <a:spLocks/>
                          </wps:cNvSpPr>
                          <wps:spPr bwMode="auto">
                            <a:xfrm>
                              <a:off x="47" y="37"/>
                              <a:ext cx="289" cy="289"/>
                            </a:xfrm>
                            <a:custGeom>
                              <a:avLst/>
                              <a:gdLst>
                                <a:gd name="T0" fmla="+- 0 176 47"/>
                                <a:gd name="T1" fmla="*/ T0 w 289"/>
                                <a:gd name="T2" fmla="+- 0 37 37"/>
                                <a:gd name="T3" fmla="*/ 37 h 289"/>
                                <a:gd name="T4" fmla="+- 0 102 47"/>
                                <a:gd name="T5" fmla="*/ T4 w 289"/>
                                <a:gd name="T6" fmla="+- 0 68 37"/>
                                <a:gd name="T7" fmla="*/ 68 h 289"/>
                                <a:gd name="T8" fmla="+- 0 56 47"/>
                                <a:gd name="T9" fmla="*/ T8 w 289"/>
                                <a:gd name="T10" fmla="+- 0 131 37"/>
                                <a:gd name="T11" fmla="*/ 131 h 289"/>
                                <a:gd name="T12" fmla="+- 0 47 47"/>
                                <a:gd name="T13" fmla="*/ T12 w 289"/>
                                <a:gd name="T14" fmla="+- 0 196 37"/>
                                <a:gd name="T15" fmla="*/ 196 h 289"/>
                                <a:gd name="T16" fmla="+- 0 50 47"/>
                                <a:gd name="T17" fmla="*/ T16 w 289"/>
                                <a:gd name="T18" fmla="+- 0 215 37"/>
                                <a:gd name="T19" fmla="*/ 215 h 289"/>
                                <a:gd name="T20" fmla="+- 0 77 47"/>
                                <a:gd name="T21" fmla="*/ T20 w 289"/>
                                <a:gd name="T22" fmla="+- 0 270 37"/>
                                <a:gd name="T23" fmla="*/ 270 h 289"/>
                                <a:gd name="T24" fmla="+- 0 139 47"/>
                                <a:gd name="T25" fmla="*/ T24 w 289"/>
                                <a:gd name="T26" fmla="+- 0 317 37"/>
                                <a:gd name="T27" fmla="*/ 317 h 289"/>
                                <a:gd name="T28" fmla="+- 0 205 47"/>
                                <a:gd name="T29" fmla="*/ T28 w 289"/>
                                <a:gd name="T30" fmla="+- 0 326 37"/>
                                <a:gd name="T31" fmla="*/ 326 h 289"/>
                                <a:gd name="T32" fmla="+- 0 225 47"/>
                                <a:gd name="T33" fmla="*/ T32 w 289"/>
                                <a:gd name="T34" fmla="+- 0 323 37"/>
                                <a:gd name="T35" fmla="*/ 323 h 289"/>
                                <a:gd name="T36" fmla="+- 0 244 47"/>
                                <a:gd name="T37" fmla="*/ T36 w 289"/>
                                <a:gd name="T38" fmla="+- 0 317 37"/>
                                <a:gd name="T39" fmla="*/ 317 h 289"/>
                                <a:gd name="T40" fmla="+- 0 262 47"/>
                                <a:gd name="T41" fmla="*/ T40 w 289"/>
                                <a:gd name="T42" fmla="+- 0 308 37"/>
                                <a:gd name="T43" fmla="*/ 308 h 289"/>
                                <a:gd name="T44" fmla="+- 0 275 47"/>
                                <a:gd name="T45" fmla="*/ T44 w 289"/>
                                <a:gd name="T46" fmla="+- 0 300 37"/>
                                <a:gd name="T47" fmla="*/ 300 h 289"/>
                                <a:gd name="T48" fmla="+- 0 179 47"/>
                                <a:gd name="T49" fmla="*/ T48 w 289"/>
                                <a:gd name="T50" fmla="+- 0 300 37"/>
                                <a:gd name="T51" fmla="*/ 300 h 289"/>
                                <a:gd name="T52" fmla="+- 0 159 47"/>
                                <a:gd name="T53" fmla="*/ T52 w 289"/>
                                <a:gd name="T54" fmla="+- 0 296 37"/>
                                <a:gd name="T55" fmla="*/ 296 h 289"/>
                                <a:gd name="T56" fmla="+- 0 106 47"/>
                                <a:gd name="T57" fmla="*/ T56 w 289"/>
                                <a:gd name="T58" fmla="+- 0 264 37"/>
                                <a:gd name="T59" fmla="*/ 264 h 289"/>
                                <a:gd name="T60" fmla="+- 0 74 47"/>
                                <a:gd name="T61" fmla="*/ T60 w 289"/>
                                <a:gd name="T62" fmla="+- 0 194 37"/>
                                <a:gd name="T63" fmla="*/ 194 h 289"/>
                                <a:gd name="T64" fmla="+- 0 73 47"/>
                                <a:gd name="T65" fmla="*/ T64 w 289"/>
                                <a:gd name="T66" fmla="+- 0 170 37"/>
                                <a:gd name="T67" fmla="*/ 170 h 289"/>
                                <a:gd name="T68" fmla="+- 0 77 47"/>
                                <a:gd name="T69" fmla="*/ T68 w 289"/>
                                <a:gd name="T70" fmla="+- 0 150 37"/>
                                <a:gd name="T71" fmla="*/ 150 h 289"/>
                                <a:gd name="T72" fmla="+- 0 108 47"/>
                                <a:gd name="T73" fmla="*/ T72 w 289"/>
                                <a:gd name="T74" fmla="+- 0 98 37"/>
                                <a:gd name="T75" fmla="*/ 98 h 289"/>
                                <a:gd name="T76" fmla="+- 0 181 47"/>
                                <a:gd name="T77" fmla="*/ T76 w 289"/>
                                <a:gd name="T78" fmla="+- 0 65 37"/>
                                <a:gd name="T79" fmla="*/ 65 h 289"/>
                                <a:gd name="T80" fmla="+- 0 206 47"/>
                                <a:gd name="T81" fmla="*/ T80 w 289"/>
                                <a:gd name="T82" fmla="+- 0 64 37"/>
                                <a:gd name="T83" fmla="*/ 64 h 289"/>
                                <a:gd name="T84" fmla="+- 0 276 47"/>
                                <a:gd name="T85" fmla="*/ T84 w 289"/>
                                <a:gd name="T86" fmla="+- 0 64 37"/>
                                <a:gd name="T87" fmla="*/ 64 h 289"/>
                                <a:gd name="T88" fmla="+- 0 276 47"/>
                                <a:gd name="T89" fmla="*/ T88 w 289"/>
                                <a:gd name="T90" fmla="+- 0 63 37"/>
                                <a:gd name="T91" fmla="*/ 63 h 289"/>
                                <a:gd name="T92" fmla="+- 0 260 47"/>
                                <a:gd name="T93" fmla="*/ T92 w 289"/>
                                <a:gd name="T94" fmla="+- 0 54 37"/>
                                <a:gd name="T95" fmla="*/ 54 h 289"/>
                                <a:gd name="T96" fmla="+- 0 243 47"/>
                                <a:gd name="T97" fmla="*/ T96 w 289"/>
                                <a:gd name="T98" fmla="+- 0 46 37"/>
                                <a:gd name="T99" fmla="*/ 46 h 289"/>
                                <a:gd name="T100" fmla="+- 0 223 47"/>
                                <a:gd name="T101" fmla="*/ T100 w 289"/>
                                <a:gd name="T102" fmla="+- 0 41 37"/>
                                <a:gd name="T103" fmla="*/ 41 h 289"/>
                                <a:gd name="T104" fmla="+- 0 201 47"/>
                                <a:gd name="T105" fmla="*/ T104 w 289"/>
                                <a:gd name="T106" fmla="+- 0 38 37"/>
                                <a:gd name="T107" fmla="*/ 38 h 289"/>
                                <a:gd name="T108" fmla="+- 0 176 47"/>
                                <a:gd name="T109" fmla="*/ T108 w 289"/>
                                <a:gd name="T110" fmla="+- 0 37 37"/>
                                <a:gd name="T111" fmla="*/ 3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89" h="289">
                                  <a:moveTo>
                                    <a:pt x="129" y="0"/>
                                  </a:moveTo>
                                  <a:lnTo>
                                    <a:pt x="55" y="31"/>
                                  </a:lnTo>
                                  <a:lnTo>
                                    <a:pt x="9" y="94"/>
                                  </a:lnTo>
                                  <a:lnTo>
                                    <a:pt x="0" y="159"/>
                                  </a:lnTo>
                                  <a:lnTo>
                                    <a:pt x="3" y="178"/>
                                  </a:lnTo>
                                  <a:lnTo>
                                    <a:pt x="30" y="233"/>
                                  </a:lnTo>
                                  <a:lnTo>
                                    <a:pt x="92" y="280"/>
                                  </a:lnTo>
                                  <a:lnTo>
                                    <a:pt x="158" y="289"/>
                                  </a:lnTo>
                                  <a:lnTo>
                                    <a:pt x="178" y="286"/>
                                  </a:lnTo>
                                  <a:lnTo>
                                    <a:pt x="197" y="280"/>
                                  </a:lnTo>
                                  <a:lnTo>
                                    <a:pt x="215" y="271"/>
                                  </a:lnTo>
                                  <a:lnTo>
                                    <a:pt x="228" y="263"/>
                                  </a:lnTo>
                                  <a:lnTo>
                                    <a:pt x="132" y="263"/>
                                  </a:lnTo>
                                  <a:lnTo>
                                    <a:pt x="112" y="259"/>
                                  </a:lnTo>
                                  <a:lnTo>
                                    <a:pt x="59" y="227"/>
                                  </a:lnTo>
                                  <a:lnTo>
                                    <a:pt x="27" y="157"/>
                                  </a:lnTo>
                                  <a:lnTo>
                                    <a:pt x="26" y="133"/>
                                  </a:lnTo>
                                  <a:lnTo>
                                    <a:pt x="30" y="113"/>
                                  </a:lnTo>
                                  <a:lnTo>
                                    <a:pt x="61" y="61"/>
                                  </a:lnTo>
                                  <a:lnTo>
                                    <a:pt x="134" y="28"/>
                                  </a:lnTo>
                                  <a:lnTo>
                                    <a:pt x="159" y="27"/>
                                  </a:lnTo>
                                  <a:lnTo>
                                    <a:pt x="229" y="27"/>
                                  </a:lnTo>
                                  <a:lnTo>
                                    <a:pt x="229" y="26"/>
                                  </a:lnTo>
                                  <a:lnTo>
                                    <a:pt x="213" y="17"/>
                                  </a:lnTo>
                                  <a:lnTo>
                                    <a:pt x="196" y="9"/>
                                  </a:lnTo>
                                  <a:lnTo>
                                    <a:pt x="176" y="4"/>
                                  </a:lnTo>
                                  <a:lnTo>
                                    <a:pt x="154" y="1"/>
                                  </a:lnTo>
                                  <a:lnTo>
                                    <a:pt x="12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0"/>
                          <wps:cNvSpPr>
                            <a:spLocks/>
                          </wps:cNvSpPr>
                          <wps:spPr bwMode="auto">
                            <a:xfrm>
                              <a:off x="47" y="37"/>
                              <a:ext cx="289" cy="289"/>
                            </a:xfrm>
                            <a:custGeom>
                              <a:avLst/>
                              <a:gdLst>
                                <a:gd name="T0" fmla="+- 0 276 47"/>
                                <a:gd name="T1" fmla="*/ T0 w 289"/>
                                <a:gd name="T2" fmla="+- 0 64 37"/>
                                <a:gd name="T3" fmla="*/ 64 h 289"/>
                                <a:gd name="T4" fmla="+- 0 206 47"/>
                                <a:gd name="T5" fmla="*/ T4 w 289"/>
                                <a:gd name="T6" fmla="+- 0 64 37"/>
                                <a:gd name="T7" fmla="*/ 64 h 289"/>
                                <a:gd name="T8" fmla="+- 0 226 47"/>
                                <a:gd name="T9" fmla="*/ T8 w 289"/>
                                <a:gd name="T10" fmla="+- 0 68 37"/>
                                <a:gd name="T11" fmla="*/ 68 h 289"/>
                                <a:gd name="T12" fmla="+- 0 244 47"/>
                                <a:gd name="T13" fmla="*/ T12 w 289"/>
                                <a:gd name="T14" fmla="+- 0 75 37"/>
                                <a:gd name="T15" fmla="*/ 75 h 289"/>
                                <a:gd name="T16" fmla="+- 0 290 47"/>
                                <a:gd name="T17" fmla="*/ T16 w 289"/>
                                <a:gd name="T18" fmla="+- 0 115 37"/>
                                <a:gd name="T19" fmla="*/ 115 h 289"/>
                                <a:gd name="T20" fmla="+- 0 308 47"/>
                                <a:gd name="T21" fmla="*/ T20 w 289"/>
                                <a:gd name="T22" fmla="+- 0 172 37"/>
                                <a:gd name="T23" fmla="*/ 172 h 289"/>
                                <a:gd name="T24" fmla="+- 0 309 47"/>
                                <a:gd name="T25" fmla="*/ T24 w 289"/>
                                <a:gd name="T26" fmla="+- 0 194 37"/>
                                <a:gd name="T27" fmla="*/ 194 h 289"/>
                                <a:gd name="T28" fmla="+- 0 309 47"/>
                                <a:gd name="T29" fmla="*/ T28 w 289"/>
                                <a:gd name="T30" fmla="+- 0 196 37"/>
                                <a:gd name="T31" fmla="*/ 196 h 289"/>
                                <a:gd name="T32" fmla="+- 0 273 47"/>
                                <a:gd name="T33" fmla="*/ T32 w 289"/>
                                <a:gd name="T34" fmla="+- 0 267 37"/>
                                <a:gd name="T35" fmla="*/ 267 h 289"/>
                                <a:gd name="T36" fmla="+- 0 203 47"/>
                                <a:gd name="T37" fmla="*/ T36 w 289"/>
                                <a:gd name="T38" fmla="+- 0 299 37"/>
                                <a:gd name="T39" fmla="*/ 299 h 289"/>
                                <a:gd name="T40" fmla="+- 0 179 47"/>
                                <a:gd name="T41" fmla="*/ T40 w 289"/>
                                <a:gd name="T42" fmla="+- 0 300 37"/>
                                <a:gd name="T43" fmla="*/ 300 h 289"/>
                                <a:gd name="T44" fmla="+- 0 275 47"/>
                                <a:gd name="T45" fmla="*/ T44 w 289"/>
                                <a:gd name="T46" fmla="+- 0 300 37"/>
                                <a:gd name="T47" fmla="*/ 300 h 289"/>
                                <a:gd name="T48" fmla="+- 0 318 47"/>
                                <a:gd name="T49" fmla="*/ T48 w 289"/>
                                <a:gd name="T50" fmla="+- 0 253 37"/>
                                <a:gd name="T51" fmla="*/ 253 h 289"/>
                                <a:gd name="T52" fmla="+- 0 335 47"/>
                                <a:gd name="T53" fmla="*/ T52 w 289"/>
                                <a:gd name="T54" fmla="+- 0 194 37"/>
                                <a:gd name="T55" fmla="*/ 194 h 289"/>
                                <a:gd name="T56" fmla="+- 0 336 47"/>
                                <a:gd name="T57" fmla="*/ T56 w 289"/>
                                <a:gd name="T58" fmla="+- 0 170 37"/>
                                <a:gd name="T59" fmla="*/ 170 h 289"/>
                                <a:gd name="T60" fmla="+- 0 333 47"/>
                                <a:gd name="T61" fmla="*/ T60 w 289"/>
                                <a:gd name="T62" fmla="+- 0 149 37"/>
                                <a:gd name="T63" fmla="*/ 149 h 289"/>
                                <a:gd name="T64" fmla="+- 0 294 47"/>
                                <a:gd name="T65" fmla="*/ T64 w 289"/>
                                <a:gd name="T66" fmla="+- 0 79 37"/>
                                <a:gd name="T67" fmla="*/ 79 h 289"/>
                                <a:gd name="T68" fmla="+- 0 290 47"/>
                                <a:gd name="T69" fmla="*/ T68 w 289"/>
                                <a:gd name="T70" fmla="+- 0 75 37"/>
                                <a:gd name="T71" fmla="*/ 75 h 289"/>
                                <a:gd name="T72" fmla="+- 0 276 47"/>
                                <a:gd name="T73" fmla="*/ T72 w 289"/>
                                <a:gd name="T74" fmla="+- 0 64 37"/>
                                <a:gd name="T75" fmla="*/ 64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9" h="289">
                                  <a:moveTo>
                                    <a:pt x="229" y="27"/>
                                  </a:moveTo>
                                  <a:lnTo>
                                    <a:pt x="159" y="27"/>
                                  </a:lnTo>
                                  <a:lnTo>
                                    <a:pt x="179" y="31"/>
                                  </a:lnTo>
                                  <a:lnTo>
                                    <a:pt x="197" y="38"/>
                                  </a:lnTo>
                                  <a:lnTo>
                                    <a:pt x="243" y="78"/>
                                  </a:lnTo>
                                  <a:lnTo>
                                    <a:pt x="261" y="135"/>
                                  </a:lnTo>
                                  <a:lnTo>
                                    <a:pt x="262" y="157"/>
                                  </a:lnTo>
                                  <a:lnTo>
                                    <a:pt x="262" y="159"/>
                                  </a:lnTo>
                                  <a:lnTo>
                                    <a:pt x="226" y="230"/>
                                  </a:lnTo>
                                  <a:lnTo>
                                    <a:pt x="156" y="262"/>
                                  </a:lnTo>
                                  <a:lnTo>
                                    <a:pt x="132" y="263"/>
                                  </a:lnTo>
                                  <a:lnTo>
                                    <a:pt x="228" y="263"/>
                                  </a:lnTo>
                                  <a:lnTo>
                                    <a:pt x="271" y="216"/>
                                  </a:lnTo>
                                  <a:lnTo>
                                    <a:pt x="288" y="157"/>
                                  </a:lnTo>
                                  <a:lnTo>
                                    <a:pt x="289" y="133"/>
                                  </a:lnTo>
                                  <a:lnTo>
                                    <a:pt x="286" y="112"/>
                                  </a:lnTo>
                                  <a:lnTo>
                                    <a:pt x="247" y="42"/>
                                  </a:lnTo>
                                  <a:lnTo>
                                    <a:pt x="243" y="38"/>
                                  </a:lnTo>
                                  <a:lnTo>
                                    <a:pt x="229" y="27"/>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9"/>
                          <wps:cNvSpPr>
                            <a:spLocks/>
                          </wps:cNvSpPr>
                          <wps:spPr bwMode="auto">
                            <a:xfrm>
                              <a:off x="47" y="37"/>
                              <a:ext cx="289" cy="289"/>
                            </a:xfrm>
                            <a:custGeom>
                              <a:avLst/>
                              <a:gdLst>
                                <a:gd name="T0" fmla="+- 0 151 47"/>
                                <a:gd name="T1" fmla="*/ T0 w 289"/>
                                <a:gd name="T2" fmla="+- 0 137 37"/>
                                <a:gd name="T3" fmla="*/ 137 h 289"/>
                                <a:gd name="T4" fmla="+- 0 139 47"/>
                                <a:gd name="T5" fmla="*/ T4 w 289"/>
                                <a:gd name="T6" fmla="+- 0 137 37"/>
                                <a:gd name="T7" fmla="*/ 137 h 289"/>
                                <a:gd name="T8" fmla="+- 0 129 47"/>
                                <a:gd name="T9" fmla="*/ T8 w 289"/>
                                <a:gd name="T10" fmla="+- 0 141 37"/>
                                <a:gd name="T11" fmla="*/ 141 h 289"/>
                                <a:gd name="T12" fmla="+- 0 113 47"/>
                                <a:gd name="T13" fmla="*/ T12 w 289"/>
                                <a:gd name="T14" fmla="+- 0 157 37"/>
                                <a:gd name="T15" fmla="*/ 157 h 289"/>
                                <a:gd name="T16" fmla="+- 0 109 47"/>
                                <a:gd name="T17" fmla="*/ T16 w 289"/>
                                <a:gd name="T18" fmla="+- 0 168 37"/>
                                <a:gd name="T19" fmla="*/ 168 h 289"/>
                                <a:gd name="T20" fmla="+- 0 109 47"/>
                                <a:gd name="T21" fmla="*/ T20 w 289"/>
                                <a:gd name="T22" fmla="+- 0 196 37"/>
                                <a:gd name="T23" fmla="*/ 196 h 289"/>
                                <a:gd name="T24" fmla="+- 0 113 47"/>
                                <a:gd name="T25" fmla="*/ T24 w 289"/>
                                <a:gd name="T26" fmla="+- 0 207 37"/>
                                <a:gd name="T27" fmla="*/ 207 h 289"/>
                                <a:gd name="T28" fmla="+- 0 128 47"/>
                                <a:gd name="T29" fmla="*/ T28 w 289"/>
                                <a:gd name="T30" fmla="+- 0 223 37"/>
                                <a:gd name="T31" fmla="*/ 223 h 289"/>
                                <a:gd name="T32" fmla="+- 0 139 47"/>
                                <a:gd name="T33" fmla="*/ T32 w 289"/>
                                <a:gd name="T34" fmla="+- 0 227 37"/>
                                <a:gd name="T35" fmla="*/ 227 h 289"/>
                                <a:gd name="T36" fmla="+- 0 157 47"/>
                                <a:gd name="T37" fmla="*/ T36 w 289"/>
                                <a:gd name="T38" fmla="+- 0 227 37"/>
                                <a:gd name="T39" fmla="*/ 227 h 289"/>
                                <a:gd name="T40" fmla="+- 0 176 47"/>
                                <a:gd name="T41" fmla="*/ T40 w 289"/>
                                <a:gd name="T42" fmla="+- 0 220 37"/>
                                <a:gd name="T43" fmla="*/ 220 h 289"/>
                                <a:gd name="T44" fmla="+- 0 187 47"/>
                                <a:gd name="T45" fmla="*/ T44 w 289"/>
                                <a:gd name="T46" fmla="+- 0 207 37"/>
                                <a:gd name="T47" fmla="*/ 207 h 289"/>
                                <a:gd name="T48" fmla="+- 0 141 47"/>
                                <a:gd name="T49" fmla="*/ T48 w 289"/>
                                <a:gd name="T50" fmla="+- 0 207 37"/>
                                <a:gd name="T51" fmla="*/ 207 h 289"/>
                                <a:gd name="T52" fmla="+- 0 135 47"/>
                                <a:gd name="T53" fmla="*/ T52 w 289"/>
                                <a:gd name="T54" fmla="+- 0 199 37"/>
                                <a:gd name="T55" fmla="*/ 199 h 289"/>
                                <a:gd name="T56" fmla="+- 0 135 47"/>
                                <a:gd name="T57" fmla="*/ T56 w 289"/>
                                <a:gd name="T58" fmla="+- 0 164 37"/>
                                <a:gd name="T59" fmla="*/ 164 h 289"/>
                                <a:gd name="T60" fmla="+- 0 141 47"/>
                                <a:gd name="T61" fmla="*/ T60 w 289"/>
                                <a:gd name="T62" fmla="+- 0 156 37"/>
                                <a:gd name="T63" fmla="*/ 156 h 289"/>
                                <a:gd name="T64" fmla="+- 0 186 47"/>
                                <a:gd name="T65" fmla="*/ T64 w 289"/>
                                <a:gd name="T66" fmla="+- 0 156 37"/>
                                <a:gd name="T67" fmla="*/ 156 h 289"/>
                                <a:gd name="T68" fmla="+- 0 187 47"/>
                                <a:gd name="T69" fmla="*/ T68 w 289"/>
                                <a:gd name="T70" fmla="+- 0 154 37"/>
                                <a:gd name="T71" fmla="*/ 154 h 289"/>
                                <a:gd name="T72" fmla="+- 0 172 47"/>
                                <a:gd name="T73" fmla="*/ T72 w 289"/>
                                <a:gd name="T74" fmla="+- 0 141 37"/>
                                <a:gd name="T75" fmla="*/ 141 h 289"/>
                                <a:gd name="T76" fmla="+- 0 151 47"/>
                                <a:gd name="T77" fmla="*/ T76 w 289"/>
                                <a:gd name="T78" fmla="+- 0 137 37"/>
                                <a:gd name="T79" fmla="*/ 13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 h="289">
                                  <a:moveTo>
                                    <a:pt x="104" y="100"/>
                                  </a:moveTo>
                                  <a:lnTo>
                                    <a:pt x="92" y="100"/>
                                  </a:lnTo>
                                  <a:lnTo>
                                    <a:pt x="82" y="104"/>
                                  </a:lnTo>
                                  <a:lnTo>
                                    <a:pt x="66" y="120"/>
                                  </a:lnTo>
                                  <a:lnTo>
                                    <a:pt x="62" y="131"/>
                                  </a:lnTo>
                                  <a:lnTo>
                                    <a:pt x="62" y="159"/>
                                  </a:lnTo>
                                  <a:lnTo>
                                    <a:pt x="66" y="170"/>
                                  </a:lnTo>
                                  <a:lnTo>
                                    <a:pt x="81" y="186"/>
                                  </a:lnTo>
                                  <a:lnTo>
                                    <a:pt x="92" y="190"/>
                                  </a:lnTo>
                                  <a:lnTo>
                                    <a:pt x="110" y="190"/>
                                  </a:lnTo>
                                  <a:lnTo>
                                    <a:pt x="129" y="183"/>
                                  </a:lnTo>
                                  <a:lnTo>
                                    <a:pt x="140" y="170"/>
                                  </a:lnTo>
                                  <a:lnTo>
                                    <a:pt x="94" y="170"/>
                                  </a:lnTo>
                                  <a:lnTo>
                                    <a:pt x="88" y="162"/>
                                  </a:lnTo>
                                  <a:lnTo>
                                    <a:pt x="88" y="127"/>
                                  </a:lnTo>
                                  <a:lnTo>
                                    <a:pt x="94" y="119"/>
                                  </a:lnTo>
                                  <a:lnTo>
                                    <a:pt x="139" y="119"/>
                                  </a:lnTo>
                                  <a:lnTo>
                                    <a:pt x="140" y="117"/>
                                  </a:lnTo>
                                  <a:lnTo>
                                    <a:pt x="125" y="104"/>
                                  </a:lnTo>
                                  <a:lnTo>
                                    <a:pt x="104" y="10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8"/>
                          <wps:cNvSpPr>
                            <a:spLocks/>
                          </wps:cNvSpPr>
                          <wps:spPr bwMode="auto">
                            <a:xfrm>
                              <a:off x="47" y="37"/>
                              <a:ext cx="289" cy="289"/>
                            </a:xfrm>
                            <a:custGeom>
                              <a:avLst/>
                              <a:gdLst>
                                <a:gd name="T0" fmla="+- 0 235 47"/>
                                <a:gd name="T1" fmla="*/ T0 w 289"/>
                                <a:gd name="T2" fmla="+- 0 137 37"/>
                                <a:gd name="T3" fmla="*/ 137 h 289"/>
                                <a:gd name="T4" fmla="+- 0 223 47"/>
                                <a:gd name="T5" fmla="*/ T4 w 289"/>
                                <a:gd name="T6" fmla="+- 0 137 37"/>
                                <a:gd name="T7" fmla="*/ 137 h 289"/>
                                <a:gd name="T8" fmla="+- 0 213 47"/>
                                <a:gd name="T9" fmla="*/ T8 w 289"/>
                                <a:gd name="T10" fmla="+- 0 141 37"/>
                                <a:gd name="T11" fmla="*/ 141 h 289"/>
                                <a:gd name="T12" fmla="+- 0 197 47"/>
                                <a:gd name="T13" fmla="*/ T12 w 289"/>
                                <a:gd name="T14" fmla="+- 0 157 37"/>
                                <a:gd name="T15" fmla="*/ 157 h 289"/>
                                <a:gd name="T16" fmla="+- 0 193 47"/>
                                <a:gd name="T17" fmla="*/ T16 w 289"/>
                                <a:gd name="T18" fmla="+- 0 168 37"/>
                                <a:gd name="T19" fmla="*/ 168 h 289"/>
                                <a:gd name="T20" fmla="+- 0 193 47"/>
                                <a:gd name="T21" fmla="*/ T20 w 289"/>
                                <a:gd name="T22" fmla="+- 0 196 37"/>
                                <a:gd name="T23" fmla="*/ 196 h 289"/>
                                <a:gd name="T24" fmla="+- 0 197 47"/>
                                <a:gd name="T25" fmla="*/ T24 w 289"/>
                                <a:gd name="T26" fmla="+- 0 207 37"/>
                                <a:gd name="T27" fmla="*/ 207 h 289"/>
                                <a:gd name="T28" fmla="+- 0 212 47"/>
                                <a:gd name="T29" fmla="*/ T28 w 289"/>
                                <a:gd name="T30" fmla="+- 0 223 37"/>
                                <a:gd name="T31" fmla="*/ 223 h 289"/>
                                <a:gd name="T32" fmla="+- 0 223 47"/>
                                <a:gd name="T33" fmla="*/ T32 w 289"/>
                                <a:gd name="T34" fmla="+- 0 227 37"/>
                                <a:gd name="T35" fmla="*/ 227 h 289"/>
                                <a:gd name="T36" fmla="+- 0 240 47"/>
                                <a:gd name="T37" fmla="*/ T36 w 289"/>
                                <a:gd name="T38" fmla="+- 0 227 37"/>
                                <a:gd name="T39" fmla="*/ 227 h 289"/>
                                <a:gd name="T40" fmla="+- 0 260 47"/>
                                <a:gd name="T41" fmla="*/ T40 w 289"/>
                                <a:gd name="T42" fmla="+- 0 220 37"/>
                                <a:gd name="T43" fmla="*/ 220 h 289"/>
                                <a:gd name="T44" fmla="+- 0 271 47"/>
                                <a:gd name="T45" fmla="*/ T44 w 289"/>
                                <a:gd name="T46" fmla="+- 0 207 37"/>
                                <a:gd name="T47" fmla="*/ 207 h 289"/>
                                <a:gd name="T48" fmla="+- 0 225 47"/>
                                <a:gd name="T49" fmla="*/ T48 w 289"/>
                                <a:gd name="T50" fmla="+- 0 207 37"/>
                                <a:gd name="T51" fmla="*/ 207 h 289"/>
                                <a:gd name="T52" fmla="+- 0 218 47"/>
                                <a:gd name="T53" fmla="*/ T52 w 289"/>
                                <a:gd name="T54" fmla="+- 0 199 37"/>
                                <a:gd name="T55" fmla="*/ 199 h 289"/>
                                <a:gd name="T56" fmla="+- 0 218 47"/>
                                <a:gd name="T57" fmla="*/ T56 w 289"/>
                                <a:gd name="T58" fmla="+- 0 164 37"/>
                                <a:gd name="T59" fmla="*/ 164 h 289"/>
                                <a:gd name="T60" fmla="+- 0 225 47"/>
                                <a:gd name="T61" fmla="*/ T60 w 289"/>
                                <a:gd name="T62" fmla="+- 0 156 37"/>
                                <a:gd name="T63" fmla="*/ 156 h 289"/>
                                <a:gd name="T64" fmla="+- 0 269 47"/>
                                <a:gd name="T65" fmla="*/ T64 w 289"/>
                                <a:gd name="T66" fmla="+- 0 156 37"/>
                                <a:gd name="T67" fmla="*/ 156 h 289"/>
                                <a:gd name="T68" fmla="+- 0 271 47"/>
                                <a:gd name="T69" fmla="*/ T68 w 289"/>
                                <a:gd name="T70" fmla="+- 0 154 37"/>
                                <a:gd name="T71" fmla="*/ 154 h 289"/>
                                <a:gd name="T72" fmla="+- 0 256 47"/>
                                <a:gd name="T73" fmla="*/ T72 w 289"/>
                                <a:gd name="T74" fmla="+- 0 141 37"/>
                                <a:gd name="T75" fmla="*/ 141 h 289"/>
                                <a:gd name="T76" fmla="+- 0 235 47"/>
                                <a:gd name="T77" fmla="*/ T76 w 289"/>
                                <a:gd name="T78" fmla="+- 0 137 37"/>
                                <a:gd name="T79" fmla="*/ 13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 h="289">
                                  <a:moveTo>
                                    <a:pt x="188" y="100"/>
                                  </a:moveTo>
                                  <a:lnTo>
                                    <a:pt x="176" y="100"/>
                                  </a:lnTo>
                                  <a:lnTo>
                                    <a:pt x="166" y="104"/>
                                  </a:lnTo>
                                  <a:lnTo>
                                    <a:pt x="150" y="120"/>
                                  </a:lnTo>
                                  <a:lnTo>
                                    <a:pt x="146" y="131"/>
                                  </a:lnTo>
                                  <a:lnTo>
                                    <a:pt x="146" y="159"/>
                                  </a:lnTo>
                                  <a:lnTo>
                                    <a:pt x="150" y="170"/>
                                  </a:lnTo>
                                  <a:lnTo>
                                    <a:pt x="165" y="186"/>
                                  </a:lnTo>
                                  <a:lnTo>
                                    <a:pt x="176" y="190"/>
                                  </a:lnTo>
                                  <a:lnTo>
                                    <a:pt x="193" y="190"/>
                                  </a:lnTo>
                                  <a:lnTo>
                                    <a:pt x="213" y="183"/>
                                  </a:lnTo>
                                  <a:lnTo>
                                    <a:pt x="224" y="170"/>
                                  </a:lnTo>
                                  <a:lnTo>
                                    <a:pt x="178" y="170"/>
                                  </a:lnTo>
                                  <a:lnTo>
                                    <a:pt x="171" y="162"/>
                                  </a:lnTo>
                                  <a:lnTo>
                                    <a:pt x="171" y="127"/>
                                  </a:lnTo>
                                  <a:lnTo>
                                    <a:pt x="178" y="119"/>
                                  </a:lnTo>
                                  <a:lnTo>
                                    <a:pt x="222" y="119"/>
                                  </a:lnTo>
                                  <a:lnTo>
                                    <a:pt x="224" y="117"/>
                                  </a:lnTo>
                                  <a:lnTo>
                                    <a:pt x="209" y="104"/>
                                  </a:lnTo>
                                  <a:lnTo>
                                    <a:pt x="188" y="10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7"/>
                          <wps:cNvSpPr>
                            <a:spLocks/>
                          </wps:cNvSpPr>
                          <wps:spPr bwMode="auto">
                            <a:xfrm>
                              <a:off x="47" y="37"/>
                              <a:ext cx="289" cy="289"/>
                            </a:xfrm>
                            <a:custGeom>
                              <a:avLst/>
                              <a:gdLst>
                                <a:gd name="T0" fmla="+- 0 172 47"/>
                                <a:gd name="T1" fmla="*/ T0 w 289"/>
                                <a:gd name="T2" fmla="+- 0 195 37"/>
                                <a:gd name="T3" fmla="*/ 195 h 289"/>
                                <a:gd name="T4" fmla="+- 0 169 47"/>
                                <a:gd name="T5" fmla="*/ T4 w 289"/>
                                <a:gd name="T6" fmla="+- 0 203 37"/>
                                <a:gd name="T7" fmla="*/ 203 h 289"/>
                                <a:gd name="T8" fmla="+- 0 163 47"/>
                                <a:gd name="T9" fmla="*/ T8 w 289"/>
                                <a:gd name="T10" fmla="+- 0 207 37"/>
                                <a:gd name="T11" fmla="*/ 207 h 289"/>
                                <a:gd name="T12" fmla="+- 0 187 47"/>
                                <a:gd name="T13" fmla="*/ T12 w 289"/>
                                <a:gd name="T14" fmla="+- 0 207 37"/>
                                <a:gd name="T15" fmla="*/ 207 h 289"/>
                                <a:gd name="T16" fmla="+- 0 190 47"/>
                                <a:gd name="T17" fmla="*/ T16 w 289"/>
                                <a:gd name="T18" fmla="+- 0 204 37"/>
                                <a:gd name="T19" fmla="*/ 204 h 289"/>
                                <a:gd name="T20" fmla="+- 0 172 47"/>
                                <a:gd name="T21" fmla="*/ T20 w 289"/>
                                <a:gd name="T22" fmla="+- 0 195 37"/>
                                <a:gd name="T23" fmla="*/ 195 h 289"/>
                              </a:gdLst>
                              <a:ahLst/>
                              <a:cxnLst>
                                <a:cxn ang="0">
                                  <a:pos x="T1" y="T3"/>
                                </a:cxn>
                                <a:cxn ang="0">
                                  <a:pos x="T5" y="T7"/>
                                </a:cxn>
                                <a:cxn ang="0">
                                  <a:pos x="T9" y="T11"/>
                                </a:cxn>
                                <a:cxn ang="0">
                                  <a:pos x="T13" y="T15"/>
                                </a:cxn>
                                <a:cxn ang="0">
                                  <a:pos x="T17" y="T19"/>
                                </a:cxn>
                                <a:cxn ang="0">
                                  <a:pos x="T21" y="T23"/>
                                </a:cxn>
                              </a:cxnLst>
                              <a:rect l="0" t="0" r="r" b="b"/>
                              <a:pathLst>
                                <a:path w="289" h="289">
                                  <a:moveTo>
                                    <a:pt x="125" y="158"/>
                                  </a:moveTo>
                                  <a:lnTo>
                                    <a:pt x="122" y="166"/>
                                  </a:lnTo>
                                  <a:lnTo>
                                    <a:pt x="116" y="170"/>
                                  </a:lnTo>
                                  <a:lnTo>
                                    <a:pt x="140" y="170"/>
                                  </a:lnTo>
                                  <a:lnTo>
                                    <a:pt x="143" y="167"/>
                                  </a:lnTo>
                                  <a:lnTo>
                                    <a:pt x="125" y="15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6"/>
                          <wps:cNvSpPr>
                            <a:spLocks/>
                          </wps:cNvSpPr>
                          <wps:spPr bwMode="auto">
                            <a:xfrm>
                              <a:off x="47" y="37"/>
                              <a:ext cx="289" cy="289"/>
                            </a:xfrm>
                            <a:custGeom>
                              <a:avLst/>
                              <a:gdLst>
                                <a:gd name="T0" fmla="+- 0 256 47"/>
                                <a:gd name="T1" fmla="*/ T0 w 289"/>
                                <a:gd name="T2" fmla="+- 0 195 37"/>
                                <a:gd name="T3" fmla="*/ 195 h 289"/>
                                <a:gd name="T4" fmla="+- 0 252 47"/>
                                <a:gd name="T5" fmla="*/ T4 w 289"/>
                                <a:gd name="T6" fmla="+- 0 203 37"/>
                                <a:gd name="T7" fmla="*/ 203 h 289"/>
                                <a:gd name="T8" fmla="+- 0 246 47"/>
                                <a:gd name="T9" fmla="*/ T8 w 289"/>
                                <a:gd name="T10" fmla="+- 0 207 37"/>
                                <a:gd name="T11" fmla="*/ 207 h 289"/>
                                <a:gd name="T12" fmla="+- 0 271 47"/>
                                <a:gd name="T13" fmla="*/ T12 w 289"/>
                                <a:gd name="T14" fmla="+- 0 207 37"/>
                                <a:gd name="T15" fmla="*/ 207 h 289"/>
                                <a:gd name="T16" fmla="+- 0 274 47"/>
                                <a:gd name="T17" fmla="*/ T16 w 289"/>
                                <a:gd name="T18" fmla="+- 0 204 37"/>
                                <a:gd name="T19" fmla="*/ 204 h 289"/>
                                <a:gd name="T20" fmla="+- 0 256 47"/>
                                <a:gd name="T21" fmla="*/ T20 w 289"/>
                                <a:gd name="T22" fmla="+- 0 195 37"/>
                                <a:gd name="T23" fmla="*/ 195 h 289"/>
                              </a:gdLst>
                              <a:ahLst/>
                              <a:cxnLst>
                                <a:cxn ang="0">
                                  <a:pos x="T1" y="T3"/>
                                </a:cxn>
                                <a:cxn ang="0">
                                  <a:pos x="T5" y="T7"/>
                                </a:cxn>
                                <a:cxn ang="0">
                                  <a:pos x="T9" y="T11"/>
                                </a:cxn>
                                <a:cxn ang="0">
                                  <a:pos x="T13" y="T15"/>
                                </a:cxn>
                                <a:cxn ang="0">
                                  <a:pos x="T17" y="T19"/>
                                </a:cxn>
                                <a:cxn ang="0">
                                  <a:pos x="T21" y="T23"/>
                                </a:cxn>
                              </a:cxnLst>
                              <a:rect l="0" t="0" r="r" b="b"/>
                              <a:pathLst>
                                <a:path w="289" h="289">
                                  <a:moveTo>
                                    <a:pt x="209" y="158"/>
                                  </a:moveTo>
                                  <a:lnTo>
                                    <a:pt x="205" y="166"/>
                                  </a:lnTo>
                                  <a:lnTo>
                                    <a:pt x="199" y="170"/>
                                  </a:lnTo>
                                  <a:lnTo>
                                    <a:pt x="224" y="170"/>
                                  </a:lnTo>
                                  <a:lnTo>
                                    <a:pt x="227" y="167"/>
                                  </a:lnTo>
                                  <a:lnTo>
                                    <a:pt x="209" y="15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5"/>
                          <wps:cNvSpPr>
                            <a:spLocks/>
                          </wps:cNvSpPr>
                          <wps:spPr bwMode="auto">
                            <a:xfrm>
                              <a:off x="47" y="37"/>
                              <a:ext cx="289" cy="289"/>
                            </a:xfrm>
                            <a:custGeom>
                              <a:avLst/>
                              <a:gdLst>
                                <a:gd name="T0" fmla="+- 0 186 47"/>
                                <a:gd name="T1" fmla="*/ T0 w 289"/>
                                <a:gd name="T2" fmla="+- 0 156 37"/>
                                <a:gd name="T3" fmla="*/ 156 h 289"/>
                                <a:gd name="T4" fmla="+- 0 161 47"/>
                                <a:gd name="T5" fmla="*/ T4 w 289"/>
                                <a:gd name="T6" fmla="+- 0 156 37"/>
                                <a:gd name="T7" fmla="*/ 156 h 289"/>
                                <a:gd name="T8" fmla="+- 0 167 47"/>
                                <a:gd name="T9" fmla="*/ T8 w 289"/>
                                <a:gd name="T10" fmla="+- 0 160 37"/>
                                <a:gd name="T11" fmla="*/ 160 h 289"/>
                                <a:gd name="T12" fmla="+- 0 170 47"/>
                                <a:gd name="T13" fmla="*/ T12 w 289"/>
                                <a:gd name="T14" fmla="+- 0 168 37"/>
                                <a:gd name="T15" fmla="*/ 168 h 289"/>
                                <a:gd name="T16" fmla="+- 0 186 47"/>
                                <a:gd name="T17" fmla="*/ T16 w 289"/>
                                <a:gd name="T18" fmla="+- 0 156 37"/>
                                <a:gd name="T19" fmla="*/ 156 h 289"/>
                              </a:gdLst>
                              <a:ahLst/>
                              <a:cxnLst>
                                <a:cxn ang="0">
                                  <a:pos x="T1" y="T3"/>
                                </a:cxn>
                                <a:cxn ang="0">
                                  <a:pos x="T5" y="T7"/>
                                </a:cxn>
                                <a:cxn ang="0">
                                  <a:pos x="T9" y="T11"/>
                                </a:cxn>
                                <a:cxn ang="0">
                                  <a:pos x="T13" y="T15"/>
                                </a:cxn>
                                <a:cxn ang="0">
                                  <a:pos x="T17" y="T19"/>
                                </a:cxn>
                              </a:cxnLst>
                              <a:rect l="0" t="0" r="r" b="b"/>
                              <a:pathLst>
                                <a:path w="289" h="289">
                                  <a:moveTo>
                                    <a:pt x="139" y="119"/>
                                  </a:moveTo>
                                  <a:lnTo>
                                    <a:pt x="114" y="119"/>
                                  </a:lnTo>
                                  <a:lnTo>
                                    <a:pt x="120" y="123"/>
                                  </a:lnTo>
                                  <a:lnTo>
                                    <a:pt x="123" y="131"/>
                                  </a:lnTo>
                                  <a:lnTo>
                                    <a:pt x="139" y="11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4"/>
                          <wps:cNvSpPr>
                            <a:spLocks/>
                          </wps:cNvSpPr>
                          <wps:spPr bwMode="auto">
                            <a:xfrm>
                              <a:off x="47" y="37"/>
                              <a:ext cx="289" cy="289"/>
                            </a:xfrm>
                            <a:custGeom>
                              <a:avLst/>
                              <a:gdLst>
                                <a:gd name="T0" fmla="+- 0 269 47"/>
                                <a:gd name="T1" fmla="*/ T0 w 289"/>
                                <a:gd name="T2" fmla="+- 0 156 37"/>
                                <a:gd name="T3" fmla="*/ 156 h 289"/>
                                <a:gd name="T4" fmla="+- 0 245 47"/>
                                <a:gd name="T5" fmla="*/ T4 w 289"/>
                                <a:gd name="T6" fmla="+- 0 156 37"/>
                                <a:gd name="T7" fmla="*/ 156 h 289"/>
                                <a:gd name="T8" fmla="+- 0 250 47"/>
                                <a:gd name="T9" fmla="*/ T8 w 289"/>
                                <a:gd name="T10" fmla="+- 0 160 37"/>
                                <a:gd name="T11" fmla="*/ 160 h 289"/>
                                <a:gd name="T12" fmla="+- 0 254 47"/>
                                <a:gd name="T13" fmla="*/ T12 w 289"/>
                                <a:gd name="T14" fmla="+- 0 168 37"/>
                                <a:gd name="T15" fmla="*/ 168 h 289"/>
                                <a:gd name="T16" fmla="+- 0 269 47"/>
                                <a:gd name="T17" fmla="*/ T16 w 289"/>
                                <a:gd name="T18" fmla="+- 0 156 37"/>
                                <a:gd name="T19" fmla="*/ 156 h 289"/>
                              </a:gdLst>
                              <a:ahLst/>
                              <a:cxnLst>
                                <a:cxn ang="0">
                                  <a:pos x="T1" y="T3"/>
                                </a:cxn>
                                <a:cxn ang="0">
                                  <a:pos x="T5" y="T7"/>
                                </a:cxn>
                                <a:cxn ang="0">
                                  <a:pos x="T9" y="T11"/>
                                </a:cxn>
                                <a:cxn ang="0">
                                  <a:pos x="T13" y="T15"/>
                                </a:cxn>
                                <a:cxn ang="0">
                                  <a:pos x="T17" y="T19"/>
                                </a:cxn>
                              </a:cxnLst>
                              <a:rect l="0" t="0" r="r" b="b"/>
                              <a:pathLst>
                                <a:path w="289" h="289">
                                  <a:moveTo>
                                    <a:pt x="222" y="119"/>
                                  </a:moveTo>
                                  <a:lnTo>
                                    <a:pt x="198" y="119"/>
                                  </a:lnTo>
                                  <a:lnTo>
                                    <a:pt x="203" y="123"/>
                                  </a:lnTo>
                                  <a:lnTo>
                                    <a:pt x="207" y="131"/>
                                  </a:lnTo>
                                  <a:lnTo>
                                    <a:pt x="222" y="11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31"/>
                        <wpg:cNvGrpSpPr>
                          <a:grpSpLocks/>
                        </wpg:cNvGrpSpPr>
                        <wpg:grpSpPr bwMode="auto">
                          <a:xfrm>
                            <a:off x="608" y="42"/>
                            <a:ext cx="200" cy="200"/>
                            <a:chOff x="608" y="42"/>
                            <a:chExt cx="200" cy="200"/>
                          </a:xfrm>
                        </wpg:grpSpPr>
                        <wps:wsp>
                          <wps:cNvPr id="54" name="Freeform 32"/>
                          <wps:cNvSpPr>
                            <a:spLocks/>
                          </wps:cNvSpPr>
                          <wps:spPr bwMode="auto">
                            <a:xfrm>
                              <a:off x="608" y="42"/>
                              <a:ext cx="200" cy="200"/>
                            </a:xfrm>
                            <a:custGeom>
                              <a:avLst/>
                              <a:gdLst>
                                <a:gd name="T0" fmla="+- 0 707 608"/>
                                <a:gd name="T1" fmla="*/ T0 w 200"/>
                                <a:gd name="T2" fmla="+- 0 42 42"/>
                                <a:gd name="T3" fmla="*/ 42 h 200"/>
                                <a:gd name="T4" fmla="+- 0 644 608"/>
                                <a:gd name="T5" fmla="*/ T4 w 200"/>
                                <a:gd name="T6" fmla="+- 0 65 42"/>
                                <a:gd name="T7" fmla="*/ 65 h 200"/>
                                <a:gd name="T8" fmla="+- 0 610 608"/>
                                <a:gd name="T9" fmla="*/ T8 w 200"/>
                                <a:gd name="T10" fmla="+- 0 120 42"/>
                                <a:gd name="T11" fmla="*/ 120 h 200"/>
                                <a:gd name="T12" fmla="+- 0 608 608"/>
                                <a:gd name="T13" fmla="*/ T12 w 200"/>
                                <a:gd name="T14" fmla="+- 0 143 42"/>
                                <a:gd name="T15" fmla="*/ 143 h 200"/>
                                <a:gd name="T16" fmla="+- 0 611 608"/>
                                <a:gd name="T17" fmla="*/ T16 w 200"/>
                                <a:gd name="T18" fmla="+- 0 166 42"/>
                                <a:gd name="T19" fmla="*/ 166 h 200"/>
                                <a:gd name="T20" fmla="+- 0 646 608"/>
                                <a:gd name="T21" fmla="*/ T20 w 200"/>
                                <a:gd name="T22" fmla="+- 0 219 42"/>
                                <a:gd name="T23" fmla="*/ 219 h 200"/>
                                <a:gd name="T24" fmla="+- 0 709 608"/>
                                <a:gd name="T25" fmla="*/ T24 w 200"/>
                                <a:gd name="T26" fmla="+- 0 241 42"/>
                                <a:gd name="T27" fmla="*/ 241 h 200"/>
                                <a:gd name="T28" fmla="+- 0 731 608"/>
                                <a:gd name="T29" fmla="*/ T28 w 200"/>
                                <a:gd name="T30" fmla="+- 0 238 42"/>
                                <a:gd name="T31" fmla="*/ 238 h 200"/>
                                <a:gd name="T32" fmla="+- 0 785 608"/>
                                <a:gd name="T33" fmla="*/ T32 w 200"/>
                                <a:gd name="T34" fmla="+- 0 203 42"/>
                                <a:gd name="T35" fmla="*/ 203 h 200"/>
                                <a:gd name="T36" fmla="+- 0 807 608"/>
                                <a:gd name="T37" fmla="*/ T36 w 200"/>
                                <a:gd name="T38" fmla="+- 0 140 42"/>
                                <a:gd name="T39" fmla="*/ 140 h 200"/>
                                <a:gd name="T40" fmla="+- 0 804 608"/>
                                <a:gd name="T41" fmla="*/ T40 w 200"/>
                                <a:gd name="T42" fmla="+- 0 118 42"/>
                                <a:gd name="T43" fmla="*/ 118 h 200"/>
                                <a:gd name="T44" fmla="+- 0 769 608"/>
                                <a:gd name="T45" fmla="*/ T44 w 200"/>
                                <a:gd name="T46" fmla="+- 0 63 42"/>
                                <a:gd name="T47" fmla="*/ 63 h 200"/>
                                <a:gd name="T48" fmla="+- 0 707 608"/>
                                <a:gd name="T49" fmla="*/ T48 w 200"/>
                                <a:gd name="T50" fmla="+- 0 42 42"/>
                                <a:gd name="T51" fmla="*/ 4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00">
                                  <a:moveTo>
                                    <a:pt x="99" y="0"/>
                                  </a:moveTo>
                                  <a:lnTo>
                                    <a:pt x="36" y="23"/>
                                  </a:lnTo>
                                  <a:lnTo>
                                    <a:pt x="2" y="78"/>
                                  </a:lnTo>
                                  <a:lnTo>
                                    <a:pt x="0" y="101"/>
                                  </a:lnTo>
                                  <a:lnTo>
                                    <a:pt x="3" y="124"/>
                                  </a:lnTo>
                                  <a:lnTo>
                                    <a:pt x="38" y="177"/>
                                  </a:lnTo>
                                  <a:lnTo>
                                    <a:pt x="101" y="199"/>
                                  </a:lnTo>
                                  <a:lnTo>
                                    <a:pt x="123" y="196"/>
                                  </a:lnTo>
                                  <a:lnTo>
                                    <a:pt x="177" y="161"/>
                                  </a:lnTo>
                                  <a:lnTo>
                                    <a:pt x="199" y="98"/>
                                  </a:lnTo>
                                  <a:lnTo>
                                    <a:pt x="196" y="76"/>
                                  </a:lnTo>
                                  <a:lnTo>
                                    <a:pt x="161" y="21"/>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28"/>
                        <wpg:cNvGrpSpPr>
                          <a:grpSpLocks/>
                        </wpg:cNvGrpSpPr>
                        <wpg:grpSpPr bwMode="auto">
                          <a:xfrm>
                            <a:off x="678" y="105"/>
                            <a:ext cx="58" cy="103"/>
                            <a:chOff x="678" y="105"/>
                            <a:chExt cx="58" cy="103"/>
                          </a:xfrm>
                        </wpg:grpSpPr>
                        <wps:wsp>
                          <wps:cNvPr id="56" name="Freeform 30"/>
                          <wps:cNvSpPr>
                            <a:spLocks/>
                          </wps:cNvSpPr>
                          <wps:spPr bwMode="auto">
                            <a:xfrm>
                              <a:off x="678" y="105"/>
                              <a:ext cx="58" cy="103"/>
                            </a:xfrm>
                            <a:custGeom>
                              <a:avLst/>
                              <a:gdLst>
                                <a:gd name="T0" fmla="+- 0 724 678"/>
                                <a:gd name="T1" fmla="*/ T0 w 58"/>
                                <a:gd name="T2" fmla="+- 0 156 105"/>
                                <a:gd name="T3" fmla="*/ 156 h 103"/>
                                <a:gd name="T4" fmla="+- 0 690 678"/>
                                <a:gd name="T5" fmla="*/ T4 w 58"/>
                                <a:gd name="T6" fmla="+- 0 156 105"/>
                                <a:gd name="T7" fmla="*/ 156 h 103"/>
                                <a:gd name="T8" fmla="+- 0 690 678"/>
                                <a:gd name="T9" fmla="*/ T8 w 58"/>
                                <a:gd name="T10" fmla="+- 0 208 105"/>
                                <a:gd name="T11" fmla="*/ 208 h 103"/>
                                <a:gd name="T12" fmla="+- 0 724 678"/>
                                <a:gd name="T13" fmla="*/ T12 w 58"/>
                                <a:gd name="T14" fmla="+- 0 208 105"/>
                                <a:gd name="T15" fmla="*/ 208 h 103"/>
                                <a:gd name="T16" fmla="+- 0 724 678"/>
                                <a:gd name="T17" fmla="*/ T16 w 58"/>
                                <a:gd name="T18" fmla="+- 0 156 105"/>
                                <a:gd name="T19" fmla="*/ 156 h 103"/>
                              </a:gdLst>
                              <a:ahLst/>
                              <a:cxnLst>
                                <a:cxn ang="0">
                                  <a:pos x="T1" y="T3"/>
                                </a:cxn>
                                <a:cxn ang="0">
                                  <a:pos x="T5" y="T7"/>
                                </a:cxn>
                                <a:cxn ang="0">
                                  <a:pos x="T9" y="T11"/>
                                </a:cxn>
                                <a:cxn ang="0">
                                  <a:pos x="T13" y="T15"/>
                                </a:cxn>
                                <a:cxn ang="0">
                                  <a:pos x="T17" y="T19"/>
                                </a:cxn>
                              </a:cxnLst>
                              <a:rect l="0" t="0" r="r" b="b"/>
                              <a:pathLst>
                                <a:path w="58" h="103">
                                  <a:moveTo>
                                    <a:pt x="46" y="51"/>
                                  </a:moveTo>
                                  <a:lnTo>
                                    <a:pt x="12" y="51"/>
                                  </a:lnTo>
                                  <a:lnTo>
                                    <a:pt x="12" y="103"/>
                                  </a:lnTo>
                                  <a:lnTo>
                                    <a:pt x="46" y="103"/>
                                  </a:lnTo>
                                  <a:lnTo>
                                    <a:pt x="46" y="5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9"/>
                          <wps:cNvSpPr>
                            <a:spLocks/>
                          </wps:cNvSpPr>
                          <wps:spPr bwMode="auto">
                            <a:xfrm>
                              <a:off x="678" y="105"/>
                              <a:ext cx="58" cy="103"/>
                            </a:xfrm>
                            <a:custGeom>
                              <a:avLst/>
                              <a:gdLst>
                                <a:gd name="T0" fmla="+- 0 733 678"/>
                                <a:gd name="T1" fmla="*/ T0 w 58"/>
                                <a:gd name="T2" fmla="+- 0 105 105"/>
                                <a:gd name="T3" fmla="*/ 105 h 103"/>
                                <a:gd name="T4" fmla="+- 0 681 678"/>
                                <a:gd name="T5" fmla="*/ T4 w 58"/>
                                <a:gd name="T6" fmla="+- 0 105 105"/>
                                <a:gd name="T7" fmla="*/ 105 h 103"/>
                                <a:gd name="T8" fmla="+- 0 678 678"/>
                                <a:gd name="T9" fmla="*/ T8 w 58"/>
                                <a:gd name="T10" fmla="+- 0 108 105"/>
                                <a:gd name="T11" fmla="*/ 108 h 103"/>
                                <a:gd name="T12" fmla="+- 0 678 678"/>
                                <a:gd name="T13" fmla="*/ T12 w 58"/>
                                <a:gd name="T14" fmla="+- 0 156 105"/>
                                <a:gd name="T15" fmla="*/ 156 h 103"/>
                                <a:gd name="T16" fmla="+- 0 736 678"/>
                                <a:gd name="T17" fmla="*/ T16 w 58"/>
                                <a:gd name="T18" fmla="+- 0 156 105"/>
                                <a:gd name="T19" fmla="*/ 156 h 103"/>
                                <a:gd name="T20" fmla="+- 0 736 678"/>
                                <a:gd name="T21" fmla="*/ T20 w 58"/>
                                <a:gd name="T22" fmla="+- 0 108 105"/>
                                <a:gd name="T23" fmla="*/ 108 h 103"/>
                                <a:gd name="T24" fmla="+- 0 733 678"/>
                                <a:gd name="T25" fmla="*/ T24 w 58"/>
                                <a:gd name="T26" fmla="+- 0 105 105"/>
                                <a:gd name="T27" fmla="*/ 105 h 103"/>
                              </a:gdLst>
                              <a:ahLst/>
                              <a:cxnLst>
                                <a:cxn ang="0">
                                  <a:pos x="T1" y="T3"/>
                                </a:cxn>
                                <a:cxn ang="0">
                                  <a:pos x="T5" y="T7"/>
                                </a:cxn>
                                <a:cxn ang="0">
                                  <a:pos x="T9" y="T11"/>
                                </a:cxn>
                                <a:cxn ang="0">
                                  <a:pos x="T13" y="T15"/>
                                </a:cxn>
                                <a:cxn ang="0">
                                  <a:pos x="T17" y="T19"/>
                                </a:cxn>
                                <a:cxn ang="0">
                                  <a:pos x="T21" y="T23"/>
                                </a:cxn>
                                <a:cxn ang="0">
                                  <a:pos x="T25" y="T27"/>
                                </a:cxn>
                              </a:cxnLst>
                              <a:rect l="0" t="0" r="r" b="b"/>
                              <a:pathLst>
                                <a:path w="58" h="103">
                                  <a:moveTo>
                                    <a:pt x="55" y="0"/>
                                  </a:moveTo>
                                  <a:lnTo>
                                    <a:pt x="3" y="0"/>
                                  </a:lnTo>
                                  <a:lnTo>
                                    <a:pt x="0" y="3"/>
                                  </a:lnTo>
                                  <a:lnTo>
                                    <a:pt x="0" y="51"/>
                                  </a:lnTo>
                                  <a:lnTo>
                                    <a:pt x="58" y="51"/>
                                  </a:lnTo>
                                  <a:lnTo>
                                    <a:pt x="58" y="3"/>
                                  </a:lnTo>
                                  <a:lnTo>
                                    <a:pt x="5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26"/>
                        <wpg:cNvGrpSpPr>
                          <a:grpSpLocks/>
                        </wpg:cNvGrpSpPr>
                        <wpg:grpSpPr bwMode="auto">
                          <a:xfrm>
                            <a:off x="692" y="69"/>
                            <a:ext cx="31" cy="31"/>
                            <a:chOff x="692" y="69"/>
                            <a:chExt cx="31" cy="31"/>
                          </a:xfrm>
                        </wpg:grpSpPr>
                        <wps:wsp>
                          <wps:cNvPr id="59" name="Freeform 27"/>
                          <wps:cNvSpPr>
                            <a:spLocks/>
                          </wps:cNvSpPr>
                          <wps:spPr bwMode="auto">
                            <a:xfrm>
                              <a:off x="692" y="69"/>
                              <a:ext cx="31" cy="31"/>
                            </a:xfrm>
                            <a:custGeom>
                              <a:avLst/>
                              <a:gdLst>
                                <a:gd name="T0" fmla="+- 0 715 692"/>
                                <a:gd name="T1" fmla="*/ T0 w 31"/>
                                <a:gd name="T2" fmla="+- 0 69 69"/>
                                <a:gd name="T3" fmla="*/ 69 h 31"/>
                                <a:gd name="T4" fmla="+- 0 699 692"/>
                                <a:gd name="T5" fmla="*/ T4 w 31"/>
                                <a:gd name="T6" fmla="+- 0 69 69"/>
                                <a:gd name="T7" fmla="*/ 69 h 31"/>
                                <a:gd name="T8" fmla="+- 0 692 692"/>
                                <a:gd name="T9" fmla="*/ T8 w 31"/>
                                <a:gd name="T10" fmla="+- 0 76 69"/>
                                <a:gd name="T11" fmla="*/ 76 h 31"/>
                                <a:gd name="T12" fmla="+- 0 692 692"/>
                                <a:gd name="T13" fmla="*/ T12 w 31"/>
                                <a:gd name="T14" fmla="+- 0 93 69"/>
                                <a:gd name="T15" fmla="*/ 93 h 31"/>
                                <a:gd name="T16" fmla="+- 0 699 692"/>
                                <a:gd name="T17" fmla="*/ T16 w 31"/>
                                <a:gd name="T18" fmla="+- 0 100 69"/>
                                <a:gd name="T19" fmla="*/ 100 h 31"/>
                                <a:gd name="T20" fmla="+- 0 715 692"/>
                                <a:gd name="T21" fmla="*/ T20 w 31"/>
                                <a:gd name="T22" fmla="+- 0 100 69"/>
                                <a:gd name="T23" fmla="*/ 100 h 31"/>
                                <a:gd name="T24" fmla="+- 0 722 692"/>
                                <a:gd name="T25" fmla="*/ T24 w 31"/>
                                <a:gd name="T26" fmla="+- 0 93 69"/>
                                <a:gd name="T27" fmla="*/ 93 h 31"/>
                                <a:gd name="T28" fmla="+- 0 722 692"/>
                                <a:gd name="T29" fmla="*/ T28 w 31"/>
                                <a:gd name="T30" fmla="+- 0 76 69"/>
                                <a:gd name="T31" fmla="*/ 76 h 31"/>
                                <a:gd name="T32" fmla="+- 0 715 692"/>
                                <a:gd name="T33" fmla="*/ T32 w 31"/>
                                <a:gd name="T34" fmla="+- 0 69 69"/>
                                <a:gd name="T35" fmla="*/ 6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1">
                                  <a:moveTo>
                                    <a:pt x="23" y="0"/>
                                  </a:moveTo>
                                  <a:lnTo>
                                    <a:pt x="7" y="0"/>
                                  </a:lnTo>
                                  <a:lnTo>
                                    <a:pt x="0" y="7"/>
                                  </a:lnTo>
                                  <a:lnTo>
                                    <a:pt x="0" y="24"/>
                                  </a:lnTo>
                                  <a:lnTo>
                                    <a:pt x="7" y="31"/>
                                  </a:lnTo>
                                  <a:lnTo>
                                    <a:pt x="23" y="31"/>
                                  </a:lnTo>
                                  <a:lnTo>
                                    <a:pt x="30" y="24"/>
                                  </a:lnTo>
                                  <a:lnTo>
                                    <a:pt x="30" y="7"/>
                                  </a:lnTo>
                                  <a:lnTo>
                                    <a:pt x="2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23"/>
                        <wpg:cNvGrpSpPr>
                          <a:grpSpLocks/>
                        </wpg:cNvGrpSpPr>
                        <wpg:grpSpPr bwMode="auto">
                          <a:xfrm>
                            <a:off x="600" y="31"/>
                            <a:ext cx="215" cy="215"/>
                            <a:chOff x="600" y="31"/>
                            <a:chExt cx="215" cy="215"/>
                          </a:xfrm>
                        </wpg:grpSpPr>
                        <wps:wsp>
                          <wps:cNvPr id="61" name="Freeform 25"/>
                          <wps:cNvSpPr>
                            <a:spLocks/>
                          </wps:cNvSpPr>
                          <wps:spPr bwMode="auto">
                            <a:xfrm>
                              <a:off x="600" y="31"/>
                              <a:ext cx="215" cy="215"/>
                            </a:xfrm>
                            <a:custGeom>
                              <a:avLst/>
                              <a:gdLst>
                                <a:gd name="T0" fmla="+- 0 707 600"/>
                                <a:gd name="T1" fmla="*/ T0 w 215"/>
                                <a:gd name="T2" fmla="+- 0 31 31"/>
                                <a:gd name="T3" fmla="*/ 31 h 215"/>
                                <a:gd name="T4" fmla="+- 0 649 600"/>
                                <a:gd name="T5" fmla="*/ T4 w 215"/>
                                <a:gd name="T6" fmla="+- 0 48 31"/>
                                <a:gd name="T7" fmla="*/ 48 h 215"/>
                                <a:gd name="T8" fmla="+- 0 608 600"/>
                                <a:gd name="T9" fmla="*/ T8 w 215"/>
                                <a:gd name="T10" fmla="+- 0 96 31"/>
                                <a:gd name="T11" fmla="*/ 96 h 215"/>
                                <a:gd name="T12" fmla="+- 0 600 600"/>
                                <a:gd name="T13" fmla="*/ T12 w 215"/>
                                <a:gd name="T14" fmla="+- 0 134 31"/>
                                <a:gd name="T15" fmla="*/ 134 h 215"/>
                                <a:gd name="T16" fmla="+- 0 601 600"/>
                                <a:gd name="T17" fmla="*/ T16 w 215"/>
                                <a:gd name="T18" fmla="+- 0 157 31"/>
                                <a:gd name="T19" fmla="*/ 157 h 215"/>
                                <a:gd name="T20" fmla="+- 0 644 600"/>
                                <a:gd name="T21" fmla="*/ T20 w 215"/>
                                <a:gd name="T22" fmla="+- 0 225 31"/>
                                <a:gd name="T23" fmla="*/ 225 h 215"/>
                                <a:gd name="T24" fmla="+- 0 699 600"/>
                                <a:gd name="T25" fmla="*/ T24 w 215"/>
                                <a:gd name="T26" fmla="+- 0 246 31"/>
                                <a:gd name="T27" fmla="*/ 246 h 215"/>
                                <a:gd name="T28" fmla="+- 0 722 600"/>
                                <a:gd name="T29" fmla="*/ T28 w 215"/>
                                <a:gd name="T30" fmla="+- 0 245 31"/>
                                <a:gd name="T31" fmla="*/ 245 h 215"/>
                                <a:gd name="T32" fmla="+- 0 742 600"/>
                                <a:gd name="T33" fmla="*/ T32 w 215"/>
                                <a:gd name="T34" fmla="+- 0 240 31"/>
                                <a:gd name="T35" fmla="*/ 240 h 215"/>
                                <a:gd name="T36" fmla="+- 0 760 600"/>
                                <a:gd name="T37" fmla="*/ T36 w 215"/>
                                <a:gd name="T38" fmla="+- 0 232 31"/>
                                <a:gd name="T39" fmla="*/ 232 h 215"/>
                                <a:gd name="T40" fmla="+- 0 769 600"/>
                                <a:gd name="T41" fmla="*/ T40 w 215"/>
                                <a:gd name="T42" fmla="+- 0 226 31"/>
                                <a:gd name="T43" fmla="*/ 226 h 215"/>
                                <a:gd name="T44" fmla="+- 0 716 600"/>
                                <a:gd name="T45" fmla="*/ T44 w 215"/>
                                <a:gd name="T46" fmla="+- 0 226 31"/>
                                <a:gd name="T47" fmla="*/ 226 h 215"/>
                                <a:gd name="T48" fmla="+- 0 692 600"/>
                                <a:gd name="T49" fmla="*/ T48 w 215"/>
                                <a:gd name="T50" fmla="+- 0 225 31"/>
                                <a:gd name="T51" fmla="*/ 225 h 215"/>
                                <a:gd name="T52" fmla="+- 0 638 600"/>
                                <a:gd name="T53" fmla="*/ T52 w 215"/>
                                <a:gd name="T54" fmla="+- 0 191 31"/>
                                <a:gd name="T55" fmla="*/ 191 h 215"/>
                                <a:gd name="T56" fmla="+- 0 619 600"/>
                                <a:gd name="T57" fmla="*/ T56 w 215"/>
                                <a:gd name="T58" fmla="+- 0 139 31"/>
                                <a:gd name="T59" fmla="*/ 139 h 215"/>
                                <a:gd name="T60" fmla="+- 0 621 600"/>
                                <a:gd name="T61" fmla="*/ T60 w 215"/>
                                <a:gd name="T62" fmla="+- 0 119 31"/>
                                <a:gd name="T63" fmla="*/ 119 h 215"/>
                                <a:gd name="T64" fmla="+- 0 657 600"/>
                                <a:gd name="T65" fmla="*/ T64 w 215"/>
                                <a:gd name="T66" fmla="+- 0 67 31"/>
                                <a:gd name="T67" fmla="*/ 67 h 215"/>
                                <a:gd name="T68" fmla="+- 0 707 600"/>
                                <a:gd name="T69" fmla="*/ T68 w 215"/>
                                <a:gd name="T70" fmla="+- 0 51 31"/>
                                <a:gd name="T71" fmla="*/ 51 h 215"/>
                                <a:gd name="T72" fmla="+- 0 767 600"/>
                                <a:gd name="T73" fmla="*/ T72 w 215"/>
                                <a:gd name="T74" fmla="+- 0 51 31"/>
                                <a:gd name="T75" fmla="*/ 51 h 215"/>
                                <a:gd name="T76" fmla="+- 0 756 600"/>
                                <a:gd name="T77" fmla="*/ T76 w 215"/>
                                <a:gd name="T78" fmla="+- 0 43 31"/>
                                <a:gd name="T79" fmla="*/ 43 h 215"/>
                                <a:gd name="T80" fmla="+- 0 738 600"/>
                                <a:gd name="T81" fmla="*/ T80 w 215"/>
                                <a:gd name="T82" fmla="+- 0 36 31"/>
                                <a:gd name="T83" fmla="*/ 36 h 215"/>
                                <a:gd name="T84" fmla="+- 0 720 600"/>
                                <a:gd name="T85" fmla="*/ T84 w 215"/>
                                <a:gd name="T86" fmla="+- 0 32 31"/>
                                <a:gd name="T87" fmla="*/ 32 h 215"/>
                                <a:gd name="T88" fmla="+- 0 707 600"/>
                                <a:gd name="T89" fmla="*/ T88 w 215"/>
                                <a:gd name="T90" fmla="+- 0 31 31"/>
                                <a:gd name="T91" fmla="*/ 3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5" h="215">
                                  <a:moveTo>
                                    <a:pt x="107" y="0"/>
                                  </a:moveTo>
                                  <a:lnTo>
                                    <a:pt x="49" y="17"/>
                                  </a:lnTo>
                                  <a:lnTo>
                                    <a:pt x="8" y="65"/>
                                  </a:lnTo>
                                  <a:lnTo>
                                    <a:pt x="0" y="103"/>
                                  </a:lnTo>
                                  <a:lnTo>
                                    <a:pt x="1" y="126"/>
                                  </a:lnTo>
                                  <a:lnTo>
                                    <a:pt x="44" y="194"/>
                                  </a:lnTo>
                                  <a:lnTo>
                                    <a:pt x="99" y="215"/>
                                  </a:lnTo>
                                  <a:lnTo>
                                    <a:pt x="122" y="214"/>
                                  </a:lnTo>
                                  <a:lnTo>
                                    <a:pt x="142" y="209"/>
                                  </a:lnTo>
                                  <a:lnTo>
                                    <a:pt x="160" y="201"/>
                                  </a:lnTo>
                                  <a:lnTo>
                                    <a:pt x="169" y="195"/>
                                  </a:lnTo>
                                  <a:lnTo>
                                    <a:pt x="116" y="195"/>
                                  </a:lnTo>
                                  <a:lnTo>
                                    <a:pt x="92" y="194"/>
                                  </a:lnTo>
                                  <a:lnTo>
                                    <a:pt x="38" y="160"/>
                                  </a:lnTo>
                                  <a:lnTo>
                                    <a:pt x="19" y="108"/>
                                  </a:lnTo>
                                  <a:lnTo>
                                    <a:pt x="21" y="88"/>
                                  </a:lnTo>
                                  <a:lnTo>
                                    <a:pt x="57" y="36"/>
                                  </a:lnTo>
                                  <a:lnTo>
                                    <a:pt x="107" y="20"/>
                                  </a:lnTo>
                                  <a:lnTo>
                                    <a:pt x="167" y="20"/>
                                  </a:lnTo>
                                  <a:lnTo>
                                    <a:pt x="156" y="12"/>
                                  </a:lnTo>
                                  <a:lnTo>
                                    <a:pt x="138" y="5"/>
                                  </a:lnTo>
                                  <a:lnTo>
                                    <a:pt x="120" y="1"/>
                                  </a:lnTo>
                                  <a:lnTo>
                                    <a:pt x="10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4"/>
                          <wps:cNvSpPr>
                            <a:spLocks/>
                          </wps:cNvSpPr>
                          <wps:spPr bwMode="auto">
                            <a:xfrm>
                              <a:off x="600" y="31"/>
                              <a:ext cx="215" cy="215"/>
                            </a:xfrm>
                            <a:custGeom>
                              <a:avLst/>
                              <a:gdLst>
                                <a:gd name="T0" fmla="+- 0 767 600"/>
                                <a:gd name="T1" fmla="*/ T0 w 215"/>
                                <a:gd name="T2" fmla="+- 0 51 31"/>
                                <a:gd name="T3" fmla="*/ 51 h 215"/>
                                <a:gd name="T4" fmla="+- 0 707 600"/>
                                <a:gd name="T5" fmla="*/ T4 w 215"/>
                                <a:gd name="T6" fmla="+- 0 51 31"/>
                                <a:gd name="T7" fmla="*/ 51 h 215"/>
                                <a:gd name="T8" fmla="+- 0 728 600"/>
                                <a:gd name="T9" fmla="*/ T8 w 215"/>
                                <a:gd name="T10" fmla="+- 0 53 31"/>
                                <a:gd name="T11" fmla="*/ 53 h 215"/>
                                <a:gd name="T12" fmla="+- 0 747 600"/>
                                <a:gd name="T13" fmla="*/ T12 w 215"/>
                                <a:gd name="T14" fmla="+- 0 60 31"/>
                                <a:gd name="T15" fmla="*/ 60 h 215"/>
                                <a:gd name="T16" fmla="+- 0 764 600"/>
                                <a:gd name="T17" fmla="*/ T16 w 215"/>
                                <a:gd name="T18" fmla="+- 0 71 31"/>
                                <a:gd name="T19" fmla="*/ 71 h 215"/>
                                <a:gd name="T20" fmla="+- 0 779 600"/>
                                <a:gd name="T21" fmla="*/ T20 w 215"/>
                                <a:gd name="T22" fmla="+- 0 89 31"/>
                                <a:gd name="T23" fmla="*/ 89 h 215"/>
                                <a:gd name="T24" fmla="+- 0 789 600"/>
                                <a:gd name="T25" fmla="*/ T24 w 215"/>
                                <a:gd name="T26" fmla="+- 0 107 31"/>
                                <a:gd name="T27" fmla="*/ 107 h 215"/>
                                <a:gd name="T28" fmla="+- 0 794 600"/>
                                <a:gd name="T29" fmla="*/ T28 w 215"/>
                                <a:gd name="T30" fmla="+- 0 125 31"/>
                                <a:gd name="T31" fmla="*/ 125 h 215"/>
                                <a:gd name="T32" fmla="+- 0 793 600"/>
                                <a:gd name="T33" fmla="*/ T32 w 215"/>
                                <a:gd name="T34" fmla="+- 0 151 31"/>
                                <a:gd name="T35" fmla="*/ 151 h 215"/>
                                <a:gd name="T36" fmla="+- 0 753 600"/>
                                <a:gd name="T37" fmla="*/ T36 w 215"/>
                                <a:gd name="T38" fmla="+- 0 214 31"/>
                                <a:gd name="T39" fmla="*/ 214 h 215"/>
                                <a:gd name="T40" fmla="+- 0 716 600"/>
                                <a:gd name="T41" fmla="*/ T40 w 215"/>
                                <a:gd name="T42" fmla="+- 0 226 31"/>
                                <a:gd name="T43" fmla="*/ 226 h 215"/>
                                <a:gd name="T44" fmla="+- 0 769 600"/>
                                <a:gd name="T45" fmla="*/ T44 w 215"/>
                                <a:gd name="T46" fmla="+- 0 226 31"/>
                                <a:gd name="T47" fmla="*/ 226 h 215"/>
                                <a:gd name="T48" fmla="+- 0 811 600"/>
                                <a:gd name="T49" fmla="*/ T48 w 215"/>
                                <a:gd name="T50" fmla="+- 0 168 31"/>
                                <a:gd name="T51" fmla="*/ 168 h 215"/>
                                <a:gd name="T52" fmla="+- 0 814 600"/>
                                <a:gd name="T53" fmla="*/ T52 w 215"/>
                                <a:gd name="T54" fmla="+- 0 150 31"/>
                                <a:gd name="T55" fmla="*/ 150 h 215"/>
                                <a:gd name="T56" fmla="+- 0 813 600"/>
                                <a:gd name="T57" fmla="*/ T56 w 215"/>
                                <a:gd name="T58" fmla="+- 0 125 31"/>
                                <a:gd name="T59" fmla="*/ 125 h 215"/>
                                <a:gd name="T60" fmla="+- 0 809 600"/>
                                <a:gd name="T61" fmla="*/ T60 w 215"/>
                                <a:gd name="T62" fmla="+- 0 105 31"/>
                                <a:gd name="T63" fmla="*/ 105 h 215"/>
                                <a:gd name="T64" fmla="+- 0 801 600"/>
                                <a:gd name="T65" fmla="*/ T64 w 215"/>
                                <a:gd name="T66" fmla="+- 0 87 31"/>
                                <a:gd name="T67" fmla="*/ 87 h 215"/>
                                <a:gd name="T68" fmla="+- 0 791 600"/>
                                <a:gd name="T69" fmla="*/ T68 w 215"/>
                                <a:gd name="T70" fmla="+- 0 72 31"/>
                                <a:gd name="T71" fmla="*/ 72 h 215"/>
                                <a:gd name="T72" fmla="+- 0 773 600"/>
                                <a:gd name="T73" fmla="*/ T72 w 215"/>
                                <a:gd name="T74" fmla="+- 0 55 31"/>
                                <a:gd name="T75" fmla="*/ 55 h 215"/>
                                <a:gd name="T76" fmla="+- 0 767 600"/>
                                <a:gd name="T77" fmla="*/ T76 w 215"/>
                                <a:gd name="T78" fmla="+- 0 51 31"/>
                                <a:gd name="T79" fmla="*/ 5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5" h="215">
                                  <a:moveTo>
                                    <a:pt x="167" y="20"/>
                                  </a:moveTo>
                                  <a:lnTo>
                                    <a:pt x="107" y="20"/>
                                  </a:lnTo>
                                  <a:lnTo>
                                    <a:pt x="128" y="22"/>
                                  </a:lnTo>
                                  <a:lnTo>
                                    <a:pt x="147" y="29"/>
                                  </a:lnTo>
                                  <a:lnTo>
                                    <a:pt x="164" y="40"/>
                                  </a:lnTo>
                                  <a:lnTo>
                                    <a:pt x="179" y="58"/>
                                  </a:lnTo>
                                  <a:lnTo>
                                    <a:pt x="189" y="76"/>
                                  </a:lnTo>
                                  <a:lnTo>
                                    <a:pt x="194" y="94"/>
                                  </a:lnTo>
                                  <a:lnTo>
                                    <a:pt x="193" y="120"/>
                                  </a:lnTo>
                                  <a:lnTo>
                                    <a:pt x="153" y="183"/>
                                  </a:lnTo>
                                  <a:lnTo>
                                    <a:pt x="116" y="195"/>
                                  </a:lnTo>
                                  <a:lnTo>
                                    <a:pt x="169" y="195"/>
                                  </a:lnTo>
                                  <a:lnTo>
                                    <a:pt x="211" y="137"/>
                                  </a:lnTo>
                                  <a:lnTo>
                                    <a:pt x="214" y="119"/>
                                  </a:lnTo>
                                  <a:lnTo>
                                    <a:pt x="213" y="94"/>
                                  </a:lnTo>
                                  <a:lnTo>
                                    <a:pt x="209" y="74"/>
                                  </a:lnTo>
                                  <a:lnTo>
                                    <a:pt x="201" y="56"/>
                                  </a:lnTo>
                                  <a:lnTo>
                                    <a:pt x="191" y="41"/>
                                  </a:lnTo>
                                  <a:lnTo>
                                    <a:pt x="173" y="24"/>
                                  </a:lnTo>
                                  <a:lnTo>
                                    <a:pt x="167" y="2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2" o:spid="_x0000_s1026" style="width:55.65pt;height:19.5pt;mso-position-horizontal-relative:char;mso-position-vertical-relative:line" coordsize="111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">
                <v:group id="Group 54" o:spid="_x0000_s1027" style="position:absolute;left:3;top:5;width:1106;height:378" coordorigin="3,5" coordsize="1106,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55" o:spid="_x0000_s1028" style="position:absolute;left:3;top:5;width:1106;height:378;visibility:visible;mso-wrap-style:square;v-text-anchor:top" coordsize="110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28Y8MA&#10;AADbAAAADwAAAGRycy9kb3ducmV2LnhtbESPX2vCQBDE3wv9DscW+iJ6SS1BUk8pBWlf/QPmcZtb&#10;k2BuL+TWmH77niD4OMzMb5jlenStGqgPjWcD6SwBRVx623Bl4LDfTBeggiBbbD2TgT8KsF49Py0x&#10;t/7KWxp2UqkI4ZCjgVqky7UOZU0Ow8x3xNE7+d6hRNlX2vZ4jXDX6rckybTDhuNCjR191VSedxdn&#10;oDhMZCgKr9+P8pulx4wni+LbmNeX8fMDlNAoj/C9/WMNzFO4fYk/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28Y8MAAADbAAAADwAAAAAAAAAAAAAAAACYAgAAZHJzL2Rv&#10;d25yZXYueG1sUEsFBgAAAAAEAAQA9QAAAIgDAAAAAA==&#10;" path="m26,l1,,,14,,377r1104,l1105,24,1095,4,1077,2,26,xe" fillcolor="#aab2ab" stroked="f">
                    <v:path arrowok="t" o:connecttype="custom" o:connectlocs="26,5;1,5;0,19;0,382;1104,382;1105,29;1095,9;1077,7;26,5" o:connectangles="0,0,0,0,0,0,0,0,0"/>
                  </v:shape>
                </v:group>
                <v:group id="Group 51" o:spid="_x0000_s1029" style="position:absolute;width:1113;height:390" coordsize="111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53" o:spid="_x0000_s1030" style="position:absolute;width:1113;height:390;visibility:visible;mso-wrap-style:square;v-text-anchor:top" coordsize="111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Qy8YA&#10;AADbAAAADwAAAGRycy9kb3ducmV2LnhtbESPX2vCQBDE3wv9DscW+lYvVig1ekqxtJWKiP/wdc2t&#10;SWhuN+ROjf30PaHg4zAzv2GG49ZV6kSNL4UNdDsJKOJMbMm5gc364+kVlA/IFithMnAhD+PR/d0Q&#10;UytnXtJpFXIVIexTNFCEUKda+6wgh74jNXH0DtI4DFE2ubYNniPcVfo5SV60w5LjQoE1TQrKflZH&#10;Z2Aq/Yv73cr3cf4+qb5ksf/s7mbGPD60bwNQgdpwC/+3p9ZArwfXL/EH6N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wQy8YAAADbAAAADwAAAAAAAAAAAAAAAACYAgAAZHJz&#10;L2Rvd25yZXYueG1sUEsFBgAAAAAEAAQA9QAAAIsDAAAAAA==&#10;" path="m1103,l9,,,9,,387r2,2l1110,389r3,-2l1113,359r-914,l176,357,114,339,67,302,55,286,9,274,9,15,15,9r1098,l1103,xe" fillcolor="#010202" stroked="f">
                    <v:path arrowok="t" o:connecttype="custom" o:connectlocs="1103,0;9,0;0,9;0,387;2,389;1110,389;1113,387;1113,359;199,359;176,357;114,339;67,302;55,286;9,274;9,15;15,9;1113,9;1103,0" o:connectangles="0,0,0,0,0,0,0,0,0,0,0,0,0,0,0,0,0,0"/>
                  </v:shape>
                  <v:shape id="Freeform 52" o:spid="_x0000_s1031" style="position:absolute;width:1113;height:390;visibility:visible;mso-wrap-style:square;v-text-anchor:top" coordsize="111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Iv8YA&#10;AADbAAAADwAAAGRycy9kb3ducmV2LnhtbESPUWvCQBCE3wv+h2OFvtWLtkibeoooVmkppWrp6za3&#10;JsHcbsidGvvrPaHQx2FmvmFGk9ZV6kiNL4UN9HsJKOJMbMm5ge1mcfcIygdki5UwGTiTh8m4czPC&#10;1MqJP+m4DrmKEPYpGihCqFOtfVaQQ9+Tmjh6O2kchiibXNsGTxHuKj1IkqF2WHJcKLCmWUHZfn1w&#10;BlbydHa/X/J6eJ/PqqV8/Lz0v9+Mue2202dQgdrwH/5rr6yB+we4fok/QI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WIv8YAAADbAAAADwAAAAAAAAAAAAAAAACYAgAAZHJz&#10;L2Rvd25yZXYueG1sUEsFBgAAAAAEAAQA9QAAAIsDAAAAAA==&#10;" path="m1113,9r-15,l1103,15r,259l335,274r-11,17l311,307r-50,36l199,359r914,l1113,9xe" fillcolor="#010202" stroked="f">
                    <v:path arrowok="t" o:connecttype="custom" o:connectlocs="1113,9;1098,9;1103,15;1103,274;335,274;324,291;311,307;261,343;199,359;1113,359;1113,9" o:connectangles="0,0,0,0,0,0,0,0,0,0,0"/>
                  </v:shape>
                </v:group>
                <v:group id="Group 47" o:spid="_x0000_s1032" style="position:absolute;left:655;top:304;width:52;height:62" coordorigin="655,304"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50" o:spid="_x0000_s1033" style="position:absolute;left:655;top:30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n8MA&#10;AADbAAAADwAAAGRycy9kb3ducmV2LnhtbESP3WrCQBSE7wu+w3IE7+pGS4JEV1GhpBct1J8HOGRP&#10;fjB7dsmuJr59t1Do5TAz3zCb3Wg68aDet5YVLOYJCOLS6pZrBdfL++sKhA/IGjvLpOBJHnbbycsG&#10;c20HPtHjHGoRIexzVNCE4HIpfdmQQT+3jjh6le0Nhij7Wuoehwg3nVwmSSYNthwXGnR0bKi8ne9G&#10;gT9m1cG1rhiKavj+SjG9fxapUrPpuF+DCDSG//Bf+0MreMvg90v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bn8MAAADbAAAADwAAAAAAAAAAAAAAAACYAgAAZHJzL2Rv&#10;d25yZXYueG1sUEsFBgAAAAAEAAQA9QAAAIgDAAAAAA==&#10;" path="m32,l,,,61r33,l36,61,51,51r-37,l14,34r35,l47,31,44,29,41,28r2,-2l45,25,14,24r,-14l49,10r-1,l35,,32,xe" stroked="f">
                    <v:path arrowok="t" o:connecttype="custom" o:connectlocs="32,304;0,304;0,365;33,365;36,365;51,355;14,355;14,338;49,338;47,335;44,333;41,332;43,330;45,329;14,328;14,314;49,314;48,314;35,304;32,304" o:connectangles="0,0,0,0,0,0,0,0,0,0,0,0,0,0,0,0,0,0,0,0"/>
                  </v:shape>
                  <v:shape id="Freeform 49" o:spid="_x0000_s1034" style="position:absolute;left:655;top:30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BMMA&#10;AADbAAAADwAAAGRycy9kb3ducmV2LnhtbESP3WoCMRSE74W+QzgF7zRbZW1ZjaKCbC8sWOsDHDZn&#10;f+jmJGyiu769KQi9HGbmG2a1GUwrbtT5xrKCt2kCgriwuuFKweXnMPkA4QOyxtYyKbiTh836ZbTC&#10;TNuev+l2DpWIEPYZKqhDcJmUvqjJoJ9aRxy90nYGQ5RdJXWHfYSbVs6SZCENNhwXanS0r6n4PV+N&#10;Ar9flDvXuLzPy/70lWJ6PeapUuPXYbsEEWgI/+Fn+1MrmL/D3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Z+BMMAAADbAAAADwAAAAAAAAAAAAAAAACYAgAAZHJzL2Rv&#10;d25yZXYueG1sUEsFBgAAAAAEAAQA9QAAAIgDAAAAAA==&#10;" path="m49,34r-17,l34,34r3,3l38,39r,5l28,51r23,l51,49r1,-3l52,39,51,36,49,34xe" stroked="f">
                    <v:path arrowok="t" o:connecttype="custom" o:connectlocs="49,338;32,338;34,338;37,341;38,343;38,348;28,355;51,355;51,353;52,350;52,343;51,340;49,338" o:connectangles="0,0,0,0,0,0,0,0,0,0,0,0,0"/>
                  </v:shape>
                  <v:shape id="Freeform 48" o:spid="_x0000_s1035" style="position:absolute;left:655;top:30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qdsAA&#10;AADbAAAADwAAAGRycy9kb3ducmV2LnhtbERPyWrDMBC9F/IPYgK51XIaHIIbJTSB4h5aaJx+wGCN&#10;F2qNhCUv/fvqUOjx8fbjeTG9mGjwnWUF2yQFQVxZ3XGj4Ov++ngA4QOyxt4yKfghD+fT6uGIubYz&#10;32gqQyNiCPscFbQhuFxKX7Vk0CfWEUeutoPBEOHQSD3gHMNNL5/SdC8NdhwbWnR0ban6LkejwF/3&#10;9cV1rpiLev78yDAb34tMqc16eXkGEWgJ/+I/95tWsItj45f4A+Tp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nqdsAAAADbAAAADwAAAAAAAAAAAAAAAACYAgAAZHJzL2Rvd25y&#10;ZXYueG1sUEsFBgAAAAAEAAQA9QAAAIUDAAAAAA==&#10;" path="m49,10r-35,l29,10r2,1l36,16r,4l35,22r-3,2l30,24r16,l48,21r1,-3l49,11r,-1xe" stroked="f">
                    <v:path arrowok="t" o:connecttype="custom" o:connectlocs="49,314;14,314;29,314;31,315;36,320;36,324;35,326;32,328;30,328;46,328;48,325;49,322;49,315;49,314" o:connectangles="0,0,0,0,0,0,0,0,0,0,0,0,0,0"/>
                  </v:shape>
                </v:group>
                <v:group id="Group 44" o:spid="_x0000_s1036" style="position:absolute;left:709;top:304;width:59;height:62" coordorigin="709,304" coordsize="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46" o:spid="_x0000_s1037" style="position:absolute;left:709;top:304;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casIA&#10;AADbAAAADwAAAGRycy9kb3ducmV2LnhtbERPz2vCMBS+D/wfwhO82dQxhquNIo4xLx7U0m23Z/LW&#10;ljUvXRO1++/NQdjx4/udrwbbigv1vnGsYJakIIi1Mw1XCorj23QOwgdkg61jUvBHHlbL0UOOmXFX&#10;3tPlECoRQ9hnqKAOocuk9Lomiz5xHXHkvl1vMUTYV9L0eI3htpWPafosLTYcG2rsaFOT/jmcrQJ7&#10;evnYvX7+DrLTcl7odfn+VVqlJuNhvQARaAj/4rt7axQ8xfXx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5xqwgAAANsAAAAPAAAAAAAAAAAAAAAAAJgCAABkcnMvZG93&#10;bnJldi54bWxQSwUGAAAAAAQABAD1AAAAhwMAAAAA&#10;" path="m15,l,,23,37r,24l36,61r,-24l45,24r-15,l15,xe" stroked="f">
                    <v:path arrowok="t" o:connecttype="custom" o:connectlocs="15,304;0,304;23,341;23,365;36,365;36,341;45,328;30,328;15,304" o:connectangles="0,0,0,0,0,0,0,0,0"/>
                  </v:shape>
                  <v:shape id="Freeform 45" o:spid="_x0000_s1038" style="position:absolute;left:709;top:304;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8cQA&#10;AADbAAAADwAAAGRycy9kb3ducmV2LnhtbESPT2sCMRTE7wW/Q3gFbzWriOjWKKKIXjz4B9veXpPX&#10;3aWbl3UTdf32RhA8DjPzG2Y8bWwpLlT7wrGCbicBQaydKThTcNgvP4YgfEA2WDomBTfyMJ203saY&#10;GnflLV12IRMRwj5FBXkIVSql1zlZ9B1XEUfvz9UWQ5R1Jk2N1wi3pewlyUBaLDgu5FjRPCf9vztb&#10;BfZ39LVZfJ8aWWk5POjZcfVztEq135vZJ4hATXiFn+21UdDvwuNL/AF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OfHEAAAA2wAAAA8AAAAAAAAAAAAAAAAAmAIAAGRycy9k&#10;b3ducmV2LnhtbFBLBQYAAAAABAAEAPUAAACJAwAAAAA=&#10;" path="m59,l44,,30,24r15,l59,xe" stroked="f">
                    <v:path arrowok="t" o:connecttype="custom" o:connectlocs="59,304;44,304;30,328;45,328;59,304" o:connectangles="0,0,0,0,0"/>
                  </v:shape>
                </v:group>
                <v:group id="Group 42" o:spid="_x0000_s1039" style="position:absolute;left:65;top:57;width:253;height:250" coordorigin="65,57" coordsize="25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43" o:spid="_x0000_s1040" style="position:absolute;left:65;top:57;width:253;height:250;visibility:visible;mso-wrap-style:square;v-text-anchor:top" coordsize="25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zG8UA&#10;AADbAAAADwAAAGRycy9kb3ducmV2LnhtbESPT2sCMRTE7wW/Q3hCbzVrrSKrUaS0VEtF/HPQ22Pz&#10;3CxuXpYk1fXbN4VCj8PM/IaZzltbiyv5UDlW0O9lIIgLpysuFRz2709jECEia6wdk4I7BZjPOg9T&#10;zLW78Zauu1iKBOGQowITY5NLGQpDFkPPNcTJOztvMSbpS6k93hLc1vI5y0bSYsVpwWBDr4aKy+7b&#10;Kjit+WszPPq34RLNYPUhP7MtjpR67LaLCYhIbfwP/7WXWsHLAH6/pB8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LMbxQAAANsAAAAPAAAAAAAAAAAAAAAAAJgCAABkcnMv&#10;ZG93bnJldi54bWxQSwUGAAAAAAQABAD1AAAAigMAAAAA&#10;" path="m105,l45,28,8,80,,125r1,17l24,197r50,39l148,249r21,-5l223,207r28,-59l253,125r-2,-17l228,52,178,14,105,xe" stroked="f">
                    <v:path arrowok="t" o:connecttype="custom" o:connectlocs="105,57;45,85;8,137;0,182;1,199;24,254;74,293;148,306;169,301;223,264;251,205;253,182;251,165;228,109;178,71;105,57" o:connectangles="0,0,0,0,0,0,0,0,0,0,0,0,0,0,0,0"/>
                  </v:shape>
                </v:group>
                <v:group id="Group 33" o:spid="_x0000_s1041" style="position:absolute;left:47;top:37;width:289;height:289" coordorigin="47,37" coordsize="289,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41" o:spid="_x0000_s1042"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AKsQA&#10;AADbAAAADwAAAGRycy9kb3ducmV2LnhtbESPT2vCQBTE74LfYXmCN7Np0aKpq4jFEqwI/rl4e2Rf&#10;k9Ts25DdmvjtuwXB4zAzv2Hmy85U4kaNKy0reIliEMSZ1SXnCs6nzWgKwnlkjZVlUnAnB8tFvzfH&#10;RNuWD3Q7+lwECLsEFRTe14mULivIoItsTRy8b9sY9EE2udQNtgFuKvkax2/SYMlhocCa1gVl1+Ov&#10;UXBNv9q73/7MNu3HZ4bpnnbyQkoNB93qHYSnzj/Dj3aqFYwn8P8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ogCrEAAAA2wAAAA8AAAAAAAAAAAAAAAAAmAIAAGRycy9k&#10;b3ducmV2LnhtbFBLBQYAAAAABAAEAPUAAACJAwAAAAA=&#10;" path="m129,l55,31,9,94,,159r3,19l30,233r62,47l158,289r20,-3l197,280r18,-9l228,263r-96,l112,259,59,227,27,157,26,133r4,-20l61,61,134,28r25,-1l229,27r,-1l213,17,196,9,176,4,154,1,129,xe" fillcolor="#010202" stroked="f">
                    <v:path arrowok="t" o:connecttype="custom" o:connectlocs="129,37;55,68;9,131;0,196;3,215;30,270;92,317;158,326;178,323;197,317;215,308;228,300;132,300;112,296;59,264;27,194;26,170;30,150;61,98;134,65;159,64;229,64;229,63;213,54;196,46;176,41;154,38;129,37" o:connectangles="0,0,0,0,0,0,0,0,0,0,0,0,0,0,0,0,0,0,0,0,0,0,0,0,0,0,0,0"/>
                  </v:shape>
                  <v:shape id="Freeform 40" o:spid="_x0000_s1043"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eXcMA&#10;AADbAAAADwAAAGRycy9kb3ducmV2LnhtbESPQYvCMBSE78L+h/CEvWmqiGg1yrKiFBVB3cveHs2z&#10;7dq8lCZr6783guBxmJlvmPmyNaW4Ue0KywoG/QgEcWp1wZmCn/O6NwHhPLLG0jIpuJOD5eKjM8dY&#10;24aPdDv5TAQIuxgV5N5XsZQuzcmg69uKOHgXWxv0QdaZ1DU2AW5KOYyisTRYcFjIsaLvnNLr6d8o&#10;uCa75u63f9N1s9qkmBxoL39Jqc9u+zUD4an17/CrnWgFozE8v4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oeXcMAAADbAAAADwAAAAAAAAAAAAAAAACYAgAAZHJzL2Rv&#10;d25yZXYueG1sUEsFBgAAAAAEAAQA9QAAAIgDAAAAAA==&#10;" path="m229,27r-70,l179,31r18,7l243,78r18,57l262,157r,2l226,230r-70,32l132,263r96,l271,216r17,-59l289,133r-3,-21l247,42r-4,-4l229,27xe" fillcolor="#010202" stroked="f">
                    <v:path arrowok="t" o:connecttype="custom" o:connectlocs="229,64;159,64;179,68;197,75;243,115;261,172;262,194;262,196;226,267;156,299;132,300;228,300;271,253;288,194;289,170;286,149;247,79;243,75;229,64" o:connectangles="0,0,0,0,0,0,0,0,0,0,0,0,0,0,0,0,0,0,0"/>
                  </v:shape>
                  <v:shape id="Freeform 39" o:spid="_x0000_s1044"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7xsQA&#10;AADbAAAADwAAAGRycy9kb3ducmV2LnhtbESPT2vCQBTE74LfYXmCN7NpEaupq4jFEqwI/rl4e2Rf&#10;k9Ts25DdmvjtuwXB4zAzv2Hmy85U4kaNKy0reIliEMSZ1SXnCs6nzWgKwnlkjZVlUnAnB8tFvzfH&#10;RNuWD3Q7+lwECLsEFRTe14mULivIoItsTRy8b9sY9EE2udQNtgFuKvkaxxNpsOSwUGBN64Ky6/HX&#10;KLimX+3db39mm/bjM8N0Tzt5IaWGg271DsJT55/hRzvVCsZv8P8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2u8bEAAAA2wAAAA8AAAAAAAAAAAAAAAAAmAIAAGRycy9k&#10;b3ducmV2LnhtbFBLBQYAAAAABAAEAPUAAACJAwAAAAA=&#10;" path="m104,100r-12,l82,104,66,120r-4,11l62,159r4,11l81,186r11,4l110,190r19,-7l140,170r-46,l88,162r,-35l94,119r45,l140,117,125,104r-21,-4xe" fillcolor="#010202" stroked="f">
                    <v:path arrowok="t" o:connecttype="custom" o:connectlocs="104,137;92,137;82,141;66,157;62,168;62,196;66,207;81,223;92,227;110,227;129,220;140,207;94,207;88,199;88,164;94,156;139,156;140,154;125,141;104,137" o:connectangles="0,0,0,0,0,0,0,0,0,0,0,0,0,0,0,0,0,0,0,0"/>
                  </v:shape>
                  <v:shape id="Freeform 38" o:spid="_x0000_s1045"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tMAA&#10;AADbAAAADwAAAGRycy9kb3ducmV2LnhtbERPTYvCMBC9C/sfwix403RFxK1GWVaUoiLY9eJtaMa2&#10;azMpTbT135uD4PHxvufLzlTiTo0rLSv4GkYgiDOrS84VnP7WgykI55E1VpZJwYMcLBcfvTnG2rZ8&#10;pHvqcxFC2MWooPC+jqV0WUEG3dDWxIG72MagD7DJpW6wDeGmkqMomkiDJYeGAmv6LSi7pjej4Jrs&#10;2off/n+v29Umw+RAe3kmpfqf3c8MhKfOv8Uvd6IVjMPY8CX8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vtMAAAADbAAAADwAAAAAAAAAAAAAAAACYAgAAZHJzL2Rvd25y&#10;ZXYueG1sUEsFBgAAAAAEAAQA9QAAAIUDAAAAAA==&#10;" path="m188,100r-12,l166,104r-16,16l146,131r,28l150,170r15,16l176,190r17,l213,183r11,-13l178,170r-7,-8l171,127r7,-8l222,119r2,-2l209,104r-21,-4xe" fillcolor="#010202" stroked="f">
                    <v:path arrowok="t" o:connecttype="custom" o:connectlocs="188,137;176,137;166,141;150,157;146,168;146,196;150,207;165,223;176,227;193,227;213,220;224,207;178,207;171,199;171,164;178,156;222,156;224,154;209,141;188,137" o:connectangles="0,0,0,0,0,0,0,0,0,0,0,0,0,0,0,0,0,0,0,0"/>
                  </v:shape>
                  <v:shape id="Freeform 37" o:spid="_x0000_s1046"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KL8QA&#10;AADbAAAADwAAAGRycy9kb3ducmV2LnhtbESPQWvCQBSE7wX/w/IEb83GIqWJWUUUS2hLodGLt0f2&#10;mUSzb0N2a+K/7xYKPQ4z8w2TrUfTihv1rrGsYB7FIIhLqxuuFBwP+8cXEM4ja2wtk4I7OVivJg8Z&#10;ptoO/EW3wlciQNilqKD2vkuldGVNBl1kO+LgnW1v0AfZV1L3OAS4aeVTHD9Lgw2HhRo72tZUXotv&#10;o+Cavw93/3ZJ9sPutcT8kz7kiZSaTcfNEoSn0f+H/9q5VrBI4P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lii/EAAAA2wAAAA8AAAAAAAAAAAAAAAAAmAIAAGRycy9k&#10;b3ducmV2LnhtbFBLBQYAAAAABAAEAPUAAACJAwAAAAA=&#10;" path="m125,158r-3,8l116,170r24,l143,167r-18,-9xe" fillcolor="#010202" stroked="f">
                    <v:path arrowok="t" o:connecttype="custom" o:connectlocs="125,195;122,203;116,207;140,207;143,204;125,195" o:connectangles="0,0,0,0,0,0"/>
                  </v:shape>
                  <v:shape id="Freeform 36" o:spid="_x0000_s1047"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1b8AA&#10;AADbAAAADwAAAGRycy9kb3ducmV2LnhtbERPTYvCMBC9C/sfwix403QFxa1GWVaUoiLY9eJtaMa2&#10;azMpTbT135uD4PHxvufLzlTiTo0rLSv4GkYgiDOrS84VnP7WgykI55E1VpZJwYMcLBcfvTnG2rZ8&#10;pHvqcxFC2MWooPC+jqV0WUEG3dDWxIG72MagD7DJpW6wDeGmkqMomkiDJYeGAmv6LSi7pjej4Jrs&#10;2off/n+v29Umw+RAe3kmpfqf3c8MhKfOv8Uvd6IVjMP68CX8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a1b8AAAADbAAAADwAAAAAAAAAAAAAAAACYAgAAZHJzL2Rvd25y&#10;ZXYueG1sUEsFBgAAAAAEAAQA9QAAAIUDAAAAAA==&#10;" path="m209,158r-4,8l199,170r25,l227,167r-18,-9xe" fillcolor="#010202" stroked="f">
                    <v:path arrowok="t" o:connecttype="custom" o:connectlocs="209,195;205,203;199,207;224,207;227,204;209,195" o:connectangles="0,0,0,0,0,0"/>
                  </v:shape>
                  <v:shape id="Freeform 35" o:spid="_x0000_s1048"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Q9MQA&#10;AADbAAAADwAAAGRycy9kb3ducmV2LnhtbESPQWvCQBSE7wX/w/IEb81GwVKjqxQlEmwpNPbS2yP7&#10;TNJk34bsauK/7xYKPQ4z8w2z2Y2mFTfqXW1ZwTyKQRAXVtdcKvg8p4/PIJxH1thaJgV3crDbTh42&#10;mGg78Afdcl+KAGGXoILK+y6R0hUVGXSR7YiDd7G9QR9kX0rd4xDgppWLOH6SBmsOCxV2tK+oaPKr&#10;UdBkr8Pdn75X6XA4Fpi905v8IqVm0/FlDcLT6P/Df+1MK1jO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KEPTEAAAA2wAAAA8AAAAAAAAAAAAAAAAAmAIAAGRycy9k&#10;b3ducmV2LnhtbFBLBQYAAAAABAAEAPUAAACJAwAAAAA=&#10;" path="m139,119r-25,l120,123r3,8l139,119xe" fillcolor="#010202" stroked="f">
                    <v:path arrowok="t" o:connecttype="custom" o:connectlocs="139,156;114,156;120,160;123,168;139,156" o:connectangles="0,0,0,0,0"/>
                  </v:shape>
                  <v:shape id="Freeform 34" o:spid="_x0000_s1049"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iOg8QA&#10;AADbAAAADwAAAGRycy9kb3ducmV2LnhtbESPQWvCQBSE74L/YXlCb3Wj0KIxm1AsllClUO2lt0f2&#10;maTJvg3ZrYn/visUPA4z8w2TZKNpxYV6V1tWsJhHIIgLq2suFXyddo8rEM4ja2wtk4IrOcjS6STB&#10;WNuBP+ly9KUIEHYxKqi872IpXVGRQTe3HXHwzrY36IPsS6l7HALctHIZRc/SYM1hocKOthUVzfHX&#10;KGjy/XD17z/r3fD6VmD+QQf5TUo9zMaXDQhPo7+H/9u5VvC0hNuX8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joPEAAAA2wAAAA8AAAAAAAAAAAAAAAAAmAIAAGRycy9k&#10;b3ducmV2LnhtbFBLBQYAAAAABAAEAPUAAACJAwAAAAA=&#10;" path="m222,119r-24,l203,123r4,8l222,119xe" fillcolor="#010202" stroked="f">
                    <v:path arrowok="t" o:connecttype="custom" o:connectlocs="222,156;198,156;203,160;207,168;222,156" o:connectangles="0,0,0,0,0"/>
                  </v:shape>
                </v:group>
                <v:group id="Group 31" o:spid="_x0000_s1050" style="position:absolute;left:608;top:42;width:200;height:200" coordorigin="608,4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32" o:spid="_x0000_s1051" style="position:absolute;left:608;top:4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TeMQA&#10;AADbAAAADwAAAGRycy9kb3ducmV2LnhtbESPW2sCMRSE3wv9D+EUfNNsF21lNYr1hk8WL+DrcXO6&#10;uzQ5WTZR139vCkIfh5n5hhlPW2vElRpfOVbw3ktAEOdOV1woOB5W3SEIH5A1Gsek4E4eppPXlzFm&#10;2t14R9d9KESEsM9QQRlCnUnp85Is+p6riaP34xqLIcqmkLrBW4RbI9Mk+ZAWK44LJdY0Lyn/3V+s&#10;AmM4PR9mw9P6+JWSWX5+bxdGKtV5a2cjEIHa8B9+tjdawaAPf1/iD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CE3jEAAAA2wAAAA8AAAAAAAAAAAAAAAAAmAIAAGRycy9k&#10;b3ducmV2LnhtbFBLBQYAAAAABAAEAPUAAACJAwAAAAA=&#10;" path="m99,l36,23,2,78,,101r3,23l38,177r63,22l123,196r54,-35l199,98,196,76,161,21,99,xe" stroked="f">
                    <v:path arrowok="t" o:connecttype="custom" o:connectlocs="99,42;36,65;2,120;0,143;3,166;38,219;101,241;123,238;177,203;199,140;196,118;161,63;99,42" o:connectangles="0,0,0,0,0,0,0,0,0,0,0,0,0"/>
                  </v:shape>
                </v:group>
                <v:group id="Group 28" o:spid="_x0000_s1052" style="position:absolute;left:678;top:105;width:58;height:103" coordorigin="678,105" coordsize="58,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30" o:spid="_x0000_s1053" style="position:absolute;left:678;top:105;width:58;height:103;visibility:visible;mso-wrap-style:square;v-text-anchor:top" coordsize="5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F48IA&#10;AADbAAAADwAAAGRycy9kb3ducmV2LnhtbESPQYvCMBSE78L+h/CEvdlUYYt2TUtZEPbgQas/4NE8&#10;27LNS2liW//9RhA8DjPzDbPPZ9OJkQbXWlawjmIQxJXVLdcKrpfDagvCeWSNnWVS8CAHefax2GOq&#10;7cRnGktfiwBhl6KCxvs+ldJVDRl0ke2Jg3ezg0Ef5FBLPeAU4KaTmzhOpMGWw0KDPf00VP2Vd6Ng&#10;KpPyaKTeXQ6PbixOfDpub4VSn8u5+Abhafbv8Kv9qxV8JfD8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gXjwgAAANsAAAAPAAAAAAAAAAAAAAAAAJgCAABkcnMvZG93&#10;bnJldi54bWxQSwUGAAAAAAQABAD1AAAAhwMAAAAA&#10;" path="m46,51r-34,l12,103r34,l46,51xe" fillcolor="#010202" stroked="f">
                    <v:path arrowok="t" o:connecttype="custom" o:connectlocs="46,156;12,156;12,208;46,208;46,156" o:connectangles="0,0,0,0,0"/>
                  </v:shape>
                  <v:shape id="Freeform 29" o:spid="_x0000_s1054" style="position:absolute;left:678;top:105;width:58;height:103;visibility:visible;mso-wrap-style:square;v-text-anchor:top" coordsize="5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geMIA&#10;AADbAAAADwAAAGRycy9kb3ducmV2LnhtbESPQYvCMBSE78L+h/AWvGmqoOt2TUtZEDx4cFt/wKN5&#10;tsXmpTTZtv57Iwgeh5n5htmnk2nFQL1rLCtYLSMQxKXVDVcKLsVhsQPhPLLG1jIpuJODNPmY7THW&#10;duQ/GnJfiQBhF6OC2vsultKVNRl0S9sRB+9qe4M+yL6SuscxwE0r11G0lQYbDgs1dvRbU3nL/42C&#10;Md/mJyP1d3G4t0N25vNpd82Umn9O2Q8IT5N/h1/to1aw+YLnl/ADZP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qB4wgAAANsAAAAPAAAAAAAAAAAAAAAAAJgCAABkcnMvZG93&#10;bnJldi54bWxQSwUGAAAAAAQABAD1AAAAhwMAAAAA&#10;" path="m55,l3,,,3,,51r58,l58,3,55,xe" fillcolor="#010202" stroked="f">
                    <v:path arrowok="t" o:connecttype="custom" o:connectlocs="55,105;3,105;0,108;0,156;58,156;58,108;55,105" o:connectangles="0,0,0,0,0,0,0"/>
                  </v:shape>
                </v:group>
                <v:group id="Group 26" o:spid="_x0000_s1055" style="position:absolute;left:692;top:69;width:31;height:31" coordorigin="692,69" coordsize="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27" o:spid="_x0000_s1056" style="position:absolute;left:692;top:69;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pi8YA&#10;AADbAAAADwAAAGRycy9kb3ducmV2LnhtbESPzWvCQBTE70L/h+UVejObKmpNsxFpqZRe/KoHb8/s&#10;ywfNvg3Zrab/fVcQPA4z8xsmXfSmEWfqXG1ZwXMUgyDOra65VPC9/xi+gHAeWWNjmRT8kYNF9jBI&#10;MdH2wls673wpAoRdggoq79tESpdXZNBFtiUOXmE7gz7IrpS6w0uAm0aO4ngqDdYcFips6a2i/Gf3&#10;axR85afyuPSHmZOu2KxG630xHr8r9fTYL19BeOr9PXxrf2oFkzlcv4Qf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pi8YAAADbAAAADwAAAAAAAAAAAAAAAACYAgAAZHJz&#10;L2Rvd25yZXYueG1sUEsFBgAAAAAEAAQA9QAAAIsDAAAAAA==&#10;" path="m23,l7,,,7,,24r7,7l23,31r7,-7l30,7,23,xe" fillcolor="#010202" stroked="f">
                    <v:path arrowok="t" o:connecttype="custom" o:connectlocs="23,69;7,69;0,76;0,93;7,100;23,100;30,93;30,76;23,69" o:connectangles="0,0,0,0,0,0,0,0,0"/>
                  </v:shape>
                </v:group>
                <v:group id="Group 23" o:spid="_x0000_s1057" style="position:absolute;left:600;top:31;width:215;height:215" coordorigin="600,31" coordsize="21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25" o:spid="_x0000_s1058" style="position:absolute;left:600;top:31;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PecQA&#10;AADbAAAADwAAAGRycy9kb3ducmV2LnhtbESPQWsCMRSE70L/Q3iF3jS7haqsRhGhKPTSqrTX5+a5&#10;u+zmZUlSN/57Uyh4HGbmG2a5jqYTV3K+sawgn2QgiEurG64UnI7v4zkIH5A1dpZJwY08rFdPoyUW&#10;2g78RddDqESCsC9QQR1CX0jpy5oM+ontiZN3sc5gSNJVUjscEtx08jXLptJgw2mhxp62NZXt4dco&#10;OLu37fFjF3Pzs9/NPuexHb7LVqmX57hZgAgUwyP8395rBdMc/r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T3nEAAAA2wAAAA8AAAAAAAAAAAAAAAAAmAIAAGRycy9k&#10;b3ducmV2LnhtbFBLBQYAAAAABAAEAPUAAACJAwAAAAA=&#10;" path="m107,l49,17,8,65,,103r1,23l44,194r55,21l122,214r20,-5l160,201r9,-6l116,195,92,194,38,160,19,108,21,88,57,36,107,20r60,l156,12,138,5,120,1,107,xe" fillcolor="#010202" stroked="f">
                    <v:path arrowok="t" o:connecttype="custom" o:connectlocs="107,31;49,48;8,96;0,134;1,157;44,225;99,246;122,245;142,240;160,232;169,226;116,226;92,225;38,191;19,139;21,119;57,67;107,51;167,51;156,43;138,36;120,32;107,31" o:connectangles="0,0,0,0,0,0,0,0,0,0,0,0,0,0,0,0,0,0,0,0,0,0,0"/>
                  </v:shape>
                  <v:shape id="Freeform 24" o:spid="_x0000_s1059" style="position:absolute;left:600;top:31;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DsMA&#10;AADbAAAADwAAAGRycy9kb3ducmV2LnhtbESPQWsCMRSE7wX/Q3hCbzWroJXVKCKIQi9WS70+N8/d&#10;ZTcvSxLd9N83QqHHYWa+YZbraFrxIOdrywrGowwEcWF1zaWCr/PubQ7CB2SNrWVS8EMe1qvByxJz&#10;bXv+pMcplCJB2OeooAqhy6X0RUUG/ch2xMm7WWcwJOlKqR32CW5aOcmymTRYc1qosKNtRUVzuhsF&#10;Vzfdnj/2cWwuh/37cR6b/rtolHodxs0CRKAY/sN/7YNWMJvA8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RDsMAAADbAAAADwAAAAAAAAAAAAAAAACYAgAAZHJzL2Rv&#10;d25yZXYueG1sUEsFBgAAAAAEAAQA9QAAAIgDAAAAAA==&#10;" path="m167,20r-60,l128,22r19,7l164,40r15,18l189,76r5,18l193,120r-40,63l116,195r53,l211,137r3,-18l213,94,209,74,201,56,191,41,173,24r-6,-4xe" fillcolor="#010202" stroked="f">
                    <v:path arrowok="t" o:connecttype="custom" o:connectlocs="167,51;107,51;128,53;147,60;164,71;179,89;189,107;194,125;193,151;153,214;116,226;169,226;211,168;214,150;213,125;209,105;201,87;191,72;173,55;167,51" o:connectangles="0,0,0,0,0,0,0,0,0,0,0,0,0,0,0,0,0,0,0,0"/>
                  </v:shape>
                </v:group>
                <w10:anchorlock/>
              </v:group>
            </w:pict>
          </mc:Fallback>
        </mc:AlternateContent>
      </w:r>
    </w:p>
    <w:p w14:paraId="4F385A92" w14:textId="77777777" w:rsidR="00104A27" w:rsidRDefault="00104A27">
      <w:pPr>
        <w:spacing w:before="7"/>
        <w:rPr>
          <w:rFonts w:ascii="Arial" w:eastAsia="Arial" w:hAnsi="Arial" w:cs="Arial"/>
          <w:sz w:val="12"/>
          <w:szCs w:val="12"/>
        </w:rPr>
      </w:pPr>
    </w:p>
    <w:p w14:paraId="3FF76204" w14:textId="77777777" w:rsidR="00104A27" w:rsidRDefault="00105514">
      <w:pPr>
        <w:spacing w:before="73"/>
        <w:ind w:left="103" w:right="1918"/>
        <w:rPr>
          <w:rFonts w:ascii="Arial" w:eastAsia="Arial" w:hAnsi="Arial" w:cs="Arial"/>
          <w:sz w:val="16"/>
          <w:szCs w:val="16"/>
        </w:rPr>
      </w:pPr>
      <w:r>
        <w:rPr>
          <w:rFonts w:ascii="Arial"/>
          <w:b/>
          <w:color w:val="231F20"/>
          <w:w w:val="90"/>
          <w:sz w:val="16"/>
        </w:rPr>
        <w:t>Attribution</w:t>
      </w:r>
    </w:p>
    <w:p w14:paraId="1077F82A" w14:textId="77777777" w:rsidR="00104A27" w:rsidRDefault="00105514">
      <w:pPr>
        <w:spacing w:before="64"/>
        <w:ind w:left="103"/>
        <w:rPr>
          <w:rFonts w:ascii="Arial" w:eastAsia="Arial" w:hAnsi="Arial" w:cs="Arial"/>
          <w:sz w:val="16"/>
          <w:szCs w:val="16"/>
        </w:rPr>
      </w:pPr>
      <w:r>
        <w:rPr>
          <w:rFonts w:ascii="Arial"/>
          <w:color w:val="231F20"/>
          <w:w w:val="85"/>
          <w:sz w:val="16"/>
        </w:rPr>
        <w:t>Material</w:t>
      </w:r>
      <w:r>
        <w:rPr>
          <w:rFonts w:ascii="Arial"/>
          <w:color w:val="231F20"/>
          <w:spacing w:val="-16"/>
          <w:w w:val="85"/>
          <w:sz w:val="16"/>
        </w:rPr>
        <w:t xml:space="preserve"> </w:t>
      </w:r>
      <w:r>
        <w:rPr>
          <w:rFonts w:ascii="Arial"/>
          <w:color w:val="231F20"/>
          <w:w w:val="85"/>
          <w:sz w:val="16"/>
        </w:rPr>
        <w:t>obtained</w:t>
      </w:r>
      <w:r>
        <w:rPr>
          <w:rFonts w:ascii="Arial"/>
          <w:color w:val="231F20"/>
          <w:spacing w:val="-16"/>
          <w:w w:val="85"/>
          <w:sz w:val="16"/>
        </w:rPr>
        <w:t xml:space="preserve"> </w:t>
      </w:r>
      <w:r>
        <w:rPr>
          <w:rFonts w:ascii="Arial"/>
          <w:color w:val="231F20"/>
          <w:w w:val="85"/>
          <w:sz w:val="16"/>
        </w:rPr>
        <w:t>from</w:t>
      </w:r>
      <w:r>
        <w:rPr>
          <w:rFonts w:ascii="Arial"/>
          <w:color w:val="231F20"/>
          <w:spacing w:val="-16"/>
          <w:w w:val="85"/>
          <w:sz w:val="16"/>
        </w:rPr>
        <w:t xml:space="preserve"> </w:t>
      </w:r>
      <w:r>
        <w:rPr>
          <w:rFonts w:ascii="Arial"/>
          <w:color w:val="231F20"/>
          <w:w w:val="85"/>
          <w:sz w:val="16"/>
        </w:rPr>
        <w:t>this</w:t>
      </w:r>
      <w:r>
        <w:rPr>
          <w:rFonts w:ascii="Arial"/>
          <w:color w:val="231F20"/>
          <w:spacing w:val="-16"/>
          <w:w w:val="85"/>
          <w:sz w:val="16"/>
        </w:rPr>
        <w:t xml:space="preserve"> </w:t>
      </w:r>
      <w:r>
        <w:rPr>
          <w:rFonts w:ascii="Arial"/>
          <w:color w:val="231F20"/>
          <w:w w:val="85"/>
          <w:sz w:val="16"/>
        </w:rPr>
        <w:t>publication</w:t>
      </w:r>
      <w:r>
        <w:rPr>
          <w:rFonts w:ascii="Arial"/>
          <w:color w:val="231F20"/>
          <w:spacing w:val="-16"/>
          <w:w w:val="85"/>
          <w:sz w:val="16"/>
        </w:rPr>
        <w:t xml:space="preserve"> </w:t>
      </w:r>
      <w:r>
        <w:rPr>
          <w:rFonts w:ascii="Arial"/>
          <w:color w:val="231F20"/>
          <w:w w:val="85"/>
          <w:sz w:val="16"/>
        </w:rPr>
        <w:t>is</w:t>
      </w:r>
      <w:r>
        <w:rPr>
          <w:rFonts w:ascii="Arial"/>
          <w:color w:val="231F20"/>
          <w:spacing w:val="-16"/>
          <w:w w:val="85"/>
          <w:sz w:val="16"/>
        </w:rPr>
        <w:t xml:space="preserve"> </w:t>
      </w:r>
      <w:r>
        <w:rPr>
          <w:rFonts w:ascii="Arial"/>
          <w:color w:val="231F20"/>
          <w:w w:val="85"/>
          <w:sz w:val="16"/>
        </w:rPr>
        <w:t>to</w:t>
      </w:r>
      <w:r>
        <w:rPr>
          <w:rFonts w:ascii="Arial"/>
          <w:color w:val="231F20"/>
          <w:spacing w:val="-16"/>
          <w:w w:val="85"/>
          <w:sz w:val="16"/>
        </w:rPr>
        <w:t xml:space="preserve"> </w:t>
      </w:r>
      <w:r>
        <w:rPr>
          <w:rFonts w:ascii="Arial"/>
          <w:color w:val="231F20"/>
          <w:w w:val="85"/>
          <w:sz w:val="16"/>
        </w:rPr>
        <w:t>be</w:t>
      </w:r>
      <w:r>
        <w:rPr>
          <w:rFonts w:ascii="Arial"/>
          <w:color w:val="231F20"/>
          <w:spacing w:val="-16"/>
          <w:w w:val="85"/>
          <w:sz w:val="16"/>
        </w:rPr>
        <w:t xml:space="preserve"> </w:t>
      </w:r>
      <w:r>
        <w:rPr>
          <w:rFonts w:ascii="Arial"/>
          <w:color w:val="231F20"/>
          <w:w w:val="85"/>
          <w:sz w:val="16"/>
        </w:rPr>
        <w:t>attributed</w:t>
      </w:r>
      <w:r>
        <w:rPr>
          <w:rFonts w:ascii="Arial"/>
          <w:color w:val="231F20"/>
          <w:spacing w:val="-16"/>
          <w:w w:val="85"/>
          <w:sz w:val="16"/>
        </w:rPr>
        <w:t xml:space="preserve"> </w:t>
      </w:r>
      <w:r>
        <w:rPr>
          <w:rFonts w:ascii="Arial"/>
          <w:color w:val="231F20"/>
          <w:w w:val="85"/>
          <w:sz w:val="16"/>
        </w:rPr>
        <w:t>to</w:t>
      </w:r>
      <w:r>
        <w:rPr>
          <w:rFonts w:ascii="Arial"/>
          <w:color w:val="231F20"/>
          <w:spacing w:val="-16"/>
          <w:w w:val="85"/>
          <w:sz w:val="16"/>
        </w:rPr>
        <w:t xml:space="preserve"> </w:t>
      </w:r>
      <w:r>
        <w:rPr>
          <w:rFonts w:ascii="Arial"/>
          <w:color w:val="231F20"/>
          <w:w w:val="85"/>
          <w:sz w:val="16"/>
        </w:rPr>
        <w:t>the</w:t>
      </w:r>
      <w:r>
        <w:rPr>
          <w:rFonts w:ascii="Arial"/>
          <w:color w:val="231F20"/>
          <w:spacing w:val="-16"/>
          <w:w w:val="85"/>
          <w:sz w:val="16"/>
        </w:rPr>
        <w:t xml:space="preserve"> </w:t>
      </w:r>
      <w:r>
        <w:rPr>
          <w:rFonts w:ascii="Arial"/>
          <w:color w:val="231F20"/>
          <w:w w:val="85"/>
          <w:sz w:val="16"/>
        </w:rPr>
        <w:t>Australian</w:t>
      </w:r>
      <w:r>
        <w:rPr>
          <w:rFonts w:ascii="Arial"/>
          <w:color w:val="231F20"/>
          <w:spacing w:val="-16"/>
          <w:w w:val="85"/>
          <w:sz w:val="16"/>
        </w:rPr>
        <w:t xml:space="preserve"> </w:t>
      </w:r>
      <w:r>
        <w:rPr>
          <w:rFonts w:ascii="Arial"/>
          <w:color w:val="231F20"/>
          <w:w w:val="85"/>
          <w:sz w:val="16"/>
        </w:rPr>
        <w:t>Human</w:t>
      </w:r>
      <w:r>
        <w:rPr>
          <w:rFonts w:ascii="Arial"/>
          <w:color w:val="231F20"/>
          <w:spacing w:val="-16"/>
          <w:w w:val="85"/>
          <w:sz w:val="16"/>
        </w:rPr>
        <w:t xml:space="preserve"> </w:t>
      </w:r>
      <w:r>
        <w:rPr>
          <w:rFonts w:ascii="Arial"/>
          <w:color w:val="231F20"/>
          <w:w w:val="85"/>
          <w:sz w:val="16"/>
        </w:rPr>
        <w:t>Rights</w:t>
      </w:r>
      <w:r>
        <w:rPr>
          <w:rFonts w:ascii="Arial"/>
          <w:color w:val="231F20"/>
          <w:spacing w:val="-16"/>
          <w:w w:val="85"/>
          <w:sz w:val="16"/>
        </w:rPr>
        <w:t xml:space="preserve"> </w:t>
      </w:r>
      <w:r>
        <w:rPr>
          <w:rFonts w:ascii="Arial"/>
          <w:color w:val="231F20"/>
          <w:w w:val="85"/>
          <w:sz w:val="16"/>
        </w:rPr>
        <w:t>Commission</w:t>
      </w:r>
      <w:r>
        <w:rPr>
          <w:rFonts w:ascii="Arial"/>
          <w:color w:val="231F20"/>
          <w:spacing w:val="-16"/>
          <w:w w:val="85"/>
          <w:sz w:val="16"/>
        </w:rPr>
        <w:t xml:space="preserve"> </w:t>
      </w:r>
      <w:r>
        <w:rPr>
          <w:rFonts w:ascii="Arial"/>
          <w:color w:val="231F20"/>
          <w:w w:val="85"/>
          <w:sz w:val="16"/>
        </w:rPr>
        <w:t>with</w:t>
      </w:r>
      <w:r>
        <w:rPr>
          <w:rFonts w:ascii="Arial"/>
          <w:color w:val="231F20"/>
          <w:spacing w:val="-16"/>
          <w:w w:val="85"/>
          <w:sz w:val="16"/>
        </w:rPr>
        <w:t xml:space="preserve"> </w:t>
      </w:r>
      <w:r>
        <w:rPr>
          <w:rFonts w:ascii="Arial"/>
          <w:color w:val="231F20"/>
          <w:w w:val="85"/>
          <w:sz w:val="16"/>
        </w:rPr>
        <w:t>the</w:t>
      </w:r>
      <w:r>
        <w:rPr>
          <w:rFonts w:ascii="Arial"/>
          <w:color w:val="231F20"/>
          <w:spacing w:val="-16"/>
          <w:w w:val="85"/>
          <w:sz w:val="16"/>
        </w:rPr>
        <w:t xml:space="preserve"> </w:t>
      </w:r>
      <w:r>
        <w:rPr>
          <w:rFonts w:ascii="Arial"/>
          <w:color w:val="231F20"/>
          <w:w w:val="85"/>
          <w:sz w:val="16"/>
        </w:rPr>
        <w:t>following</w:t>
      </w:r>
      <w:r>
        <w:rPr>
          <w:rFonts w:ascii="Arial"/>
          <w:color w:val="231F20"/>
          <w:spacing w:val="-16"/>
          <w:w w:val="85"/>
          <w:sz w:val="16"/>
        </w:rPr>
        <w:t xml:space="preserve"> </w:t>
      </w:r>
      <w:r>
        <w:rPr>
          <w:rFonts w:ascii="Arial"/>
          <w:color w:val="231F20"/>
          <w:w w:val="85"/>
          <w:sz w:val="16"/>
        </w:rPr>
        <w:t>copyright</w:t>
      </w:r>
      <w:r>
        <w:rPr>
          <w:rFonts w:ascii="Arial"/>
          <w:color w:val="231F20"/>
          <w:spacing w:val="-16"/>
          <w:w w:val="85"/>
          <w:sz w:val="16"/>
        </w:rPr>
        <w:t xml:space="preserve"> </w:t>
      </w:r>
      <w:r>
        <w:rPr>
          <w:rFonts w:ascii="Arial"/>
          <w:color w:val="231F20"/>
          <w:w w:val="85"/>
          <w:sz w:val="16"/>
        </w:rPr>
        <w:t>notice:</w:t>
      </w:r>
    </w:p>
    <w:p w14:paraId="65782C63" w14:textId="77777777" w:rsidR="00104A27" w:rsidRDefault="00105514">
      <w:pPr>
        <w:spacing w:before="64"/>
        <w:ind w:left="103" w:right="1918"/>
        <w:rPr>
          <w:rFonts w:ascii="Arial" w:eastAsia="Arial" w:hAnsi="Arial" w:cs="Arial"/>
          <w:sz w:val="16"/>
          <w:szCs w:val="16"/>
        </w:rPr>
      </w:pPr>
      <w:r>
        <w:rPr>
          <w:rFonts w:ascii="Arial" w:hAnsi="Arial"/>
          <w:color w:val="231F20"/>
          <w:w w:val="85"/>
          <w:sz w:val="16"/>
        </w:rPr>
        <w:t>©</w:t>
      </w:r>
      <w:r>
        <w:rPr>
          <w:rFonts w:ascii="Arial" w:hAnsi="Arial"/>
          <w:color w:val="231F20"/>
          <w:spacing w:val="-14"/>
          <w:w w:val="85"/>
          <w:sz w:val="16"/>
        </w:rPr>
        <w:t xml:space="preserve"> </w:t>
      </w:r>
      <w:r>
        <w:rPr>
          <w:rFonts w:ascii="Arial" w:hAnsi="Arial"/>
          <w:color w:val="231F20"/>
          <w:w w:val="85"/>
          <w:sz w:val="16"/>
        </w:rPr>
        <w:t>Australian</w:t>
      </w:r>
      <w:r>
        <w:rPr>
          <w:rFonts w:ascii="Arial" w:hAnsi="Arial"/>
          <w:color w:val="231F20"/>
          <w:spacing w:val="-14"/>
          <w:w w:val="85"/>
          <w:sz w:val="16"/>
        </w:rPr>
        <w:t xml:space="preserve"> </w:t>
      </w:r>
      <w:r>
        <w:rPr>
          <w:rFonts w:ascii="Arial" w:hAnsi="Arial"/>
          <w:color w:val="231F20"/>
          <w:w w:val="85"/>
          <w:sz w:val="16"/>
        </w:rPr>
        <w:t>Human</w:t>
      </w:r>
      <w:r>
        <w:rPr>
          <w:rFonts w:ascii="Arial" w:hAnsi="Arial"/>
          <w:color w:val="231F20"/>
          <w:spacing w:val="-14"/>
          <w:w w:val="85"/>
          <w:sz w:val="16"/>
        </w:rPr>
        <w:t xml:space="preserve"> </w:t>
      </w:r>
      <w:r>
        <w:rPr>
          <w:rFonts w:ascii="Arial" w:hAnsi="Arial"/>
          <w:color w:val="231F20"/>
          <w:w w:val="85"/>
          <w:sz w:val="16"/>
        </w:rPr>
        <w:t>Rights</w:t>
      </w:r>
      <w:r>
        <w:rPr>
          <w:rFonts w:ascii="Arial" w:hAnsi="Arial"/>
          <w:color w:val="231F20"/>
          <w:spacing w:val="-14"/>
          <w:w w:val="85"/>
          <w:sz w:val="16"/>
        </w:rPr>
        <w:t xml:space="preserve"> </w:t>
      </w:r>
      <w:r>
        <w:rPr>
          <w:rFonts w:ascii="Arial" w:hAnsi="Arial"/>
          <w:color w:val="231F20"/>
          <w:w w:val="85"/>
          <w:sz w:val="16"/>
        </w:rPr>
        <w:t>Commission</w:t>
      </w:r>
      <w:r>
        <w:rPr>
          <w:rFonts w:ascii="Arial" w:hAnsi="Arial"/>
          <w:color w:val="231F20"/>
          <w:spacing w:val="-14"/>
          <w:w w:val="85"/>
          <w:sz w:val="16"/>
        </w:rPr>
        <w:t xml:space="preserve"> </w:t>
      </w:r>
      <w:r>
        <w:rPr>
          <w:rFonts w:ascii="Arial" w:hAnsi="Arial"/>
          <w:color w:val="231F20"/>
          <w:w w:val="85"/>
          <w:sz w:val="16"/>
        </w:rPr>
        <w:t>2015.</w:t>
      </w:r>
    </w:p>
    <w:p w14:paraId="4E4BB698" w14:textId="77777777" w:rsidR="00104A27" w:rsidRDefault="00105514">
      <w:pPr>
        <w:spacing w:before="121" w:line="324" w:lineRule="auto"/>
        <w:ind w:left="103" w:right="5896"/>
        <w:rPr>
          <w:rFonts w:ascii="Arial" w:eastAsia="Arial" w:hAnsi="Arial" w:cs="Arial"/>
          <w:sz w:val="16"/>
          <w:szCs w:val="16"/>
        </w:rPr>
      </w:pPr>
      <w:r>
        <w:rPr>
          <w:rFonts w:ascii="Arial" w:eastAsia="Arial" w:hAnsi="Arial" w:cs="Arial"/>
          <w:b/>
          <w:bCs/>
          <w:color w:val="231F20"/>
          <w:w w:val="85"/>
          <w:sz w:val="16"/>
          <w:szCs w:val="16"/>
        </w:rPr>
        <w:t>War</w:t>
      </w:r>
      <w:r>
        <w:rPr>
          <w:rFonts w:ascii="Arial" w:eastAsia="Arial" w:hAnsi="Arial" w:cs="Arial"/>
          <w:b/>
          <w:bCs/>
          <w:color w:val="231F20"/>
          <w:spacing w:val="-12"/>
          <w:w w:val="85"/>
          <w:sz w:val="16"/>
          <w:szCs w:val="16"/>
        </w:rPr>
        <w:t xml:space="preserve"> </w:t>
      </w:r>
      <w:r>
        <w:rPr>
          <w:rFonts w:ascii="Arial" w:eastAsia="Arial" w:hAnsi="Arial" w:cs="Arial"/>
          <w:b/>
          <w:bCs/>
          <w:color w:val="231F20"/>
          <w:w w:val="85"/>
          <w:sz w:val="16"/>
          <w:szCs w:val="16"/>
        </w:rPr>
        <w:t>and</w:t>
      </w:r>
      <w:r>
        <w:rPr>
          <w:rFonts w:ascii="Arial" w:eastAsia="Arial" w:hAnsi="Arial" w:cs="Arial"/>
          <w:b/>
          <w:bCs/>
          <w:color w:val="231F20"/>
          <w:spacing w:val="-12"/>
          <w:w w:val="85"/>
          <w:sz w:val="16"/>
          <w:szCs w:val="16"/>
        </w:rPr>
        <w:t xml:space="preserve"> </w:t>
      </w:r>
      <w:r>
        <w:rPr>
          <w:rFonts w:ascii="Arial" w:eastAsia="Arial" w:hAnsi="Arial" w:cs="Arial"/>
          <w:b/>
          <w:bCs/>
          <w:color w:val="231F20"/>
          <w:w w:val="85"/>
          <w:sz w:val="16"/>
          <w:szCs w:val="16"/>
        </w:rPr>
        <w:t>Peace:</w:t>
      </w:r>
      <w:r>
        <w:rPr>
          <w:rFonts w:ascii="Arial" w:eastAsia="Arial" w:hAnsi="Arial" w:cs="Arial"/>
          <w:b/>
          <w:bCs/>
          <w:color w:val="231F20"/>
          <w:spacing w:val="-12"/>
          <w:w w:val="85"/>
          <w:sz w:val="16"/>
          <w:szCs w:val="16"/>
        </w:rPr>
        <w:t xml:space="preserve"> </w:t>
      </w:r>
      <w:r>
        <w:rPr>
          <w:rFonts w:ascii="Arial" w:eastAsia="Arial" w:hAnsi="Arial" w:cs="Arial"/>
          <w:color w:val="231F20"/>
          <w:w w:val="85"/>
          <w:sz w:val="16"/>
          <w:szCs w:val="16"/>
        </w:rPr>
        <w:t>The</w:t>
      </w:r>
      <w:r>
        <w:rPr>
          <w:rFonts w:ascii="Arial" w:eastAsia="Arial" w:hAnsi="Arial" w:cs="Arial"/>
          <w:color w:val="231F20"/>
          <w:spacing w:val="-12"/>
          <w:w w:val="85"/>
          <w:sz w:val="16"/>
          <w:szCs w:val="16"/>
        </w:rPr>
        <w:t xml:space="preserve"> </w:t>
      </w:r>
      <w:r>
        <w:rPr>
          <w:rFonts w:ascii="Arial" w:eastAsia="Arial" w:hAnsi="Arial" w:cs="Arial"/>
          <w:color w:val="231F20"/>
          <w:w w:val="85"/>
          <w:sz w:val="16"/>
          <w:szCs w:val="16"/>
        </w:rPr>
        <w:t>Anzac</w:t>
      </w:r>
      <w:r>
        <w:rPr>
          <w:rFonts w:ascii="Arial" w:eastAsia="Arial" w:hAnsi="Arial" w:cs="Arial"/>
          <w:color w:val="231F20"/>
          <w:spacing w:val="-12"/>
          <w:w w:val="85"/>
          <w:sz w:val="16"/>
          <w:szCs w:val="16"/>
        </w:rPr>
        <w:t xml:space="preserve"> </w:t>
      </w:r>
      <w:r>
        <w:rPr>
          <w:rFonts w:ascii="Arial" w:eastAsia="Arial" w:hAnsi="Arial" w:cs="Arial"/>
          <w:color w:val="231F20"/>
          <w:w w:val="85"/>
          <w:sz w:val="16"/>
          <w:szCs w:val="16"/>
        </w:rPr>
        <w:t>spirit</w:t>
      </w:r>
      <w:r>
        <w:rPr>
          <w:rFonts w:ascii="Arial" w:eastAsia="Arial" w:hAnsi="Arial" w:cs="Arial"/>
          <w:color w:val="231F20"/>
          <w:spacing w:val="-12"/>
          <w:w w:val="85"/>
          <w:sz w:val="16"/>
          <w:szCs w:val="16"/>
        </w:rPr>
        <w:t xml:space="preserve"> </w:t>
      </w:r>
      <w:r>
        <w:rPr>
          <w:rFonts w:ascii="Arial" w:eastAsia="Arial" w:hAnsi="Arial" w:cs="Arial"/>
          <w:color w:val="231F20"/>
          <w:w w:val="85"/>
          <w:sz w:val="16"/>
          <w:szCs w:val="16"/>
        </w:rPr>
        <w:t>and</w:t>
      </w:r>
      <w:r>
        <w:rPr>
          <w:rFonts w:ascii="Arial" w:eastAsia="Arial" w:hAnsi="Arial" w:cs="Arial"/>
          <w:color w:val="231F20"/>
          <w:spacing w:val="-12"/>
          <w:w w:val="85"/>
          <w:sz w:val="16"/>
          <w:szCs w:val="16"/>
        </w:rPr>
        <w:t xml:space="preserve"> </w:t>
      </w:r>
      <w:r>
        <w:rPr>
          <w:rFonts w:ascii="Arial" w:eastAsia="Arial" w:hAnsi="Arial" w:cs="Arial"/>
          <w:color w:val="231F20"/>
          <w:w w:val="85"/>
          <w:sz w:val="16"/>
          <w:szCs w:val="16"/>
        </w:rPr>
        <w:t>human</w:t>
      </w:r>
      <w:r>
        <w:rPr>
          <w:rFonts w:ascii="Arial" w:eastAsia="Arial" w:hAnsi="Arial" w:cs="Arial"/>
          <w:color w:val="231F20"/>
          <w:spacing w:val="-12"/>
          <w:w w:val="85"/>
          <w:sz w:val="16"/>
          <w:szCs w:val="16"/>
        </w:rPr>
        <w:t xml:space="preserve"> </w:t>
      </w:r>
      <w:r>
        <w:rPr>
          <w:rFonts w:ascii="Arial" w:eastAsia="Arial" w:hAnsi="Arial" w:cs="Arial"/>
          <w:color w:val="231F20"/>
          <w:w w:val="85"/>
          <w:sz w:val="16"/>
          <w:szCs w:val="16"/>
        </w:rPr>
        <w:t>rights</w:t>
      </w:r>
      <w:r>
        <w:rPr>
          <w:rFonts w:ascii="Arial" w:eastAsia="Arial" w:hAnsi="Arial" w:cs="Arial"/>
          <w:color w:val="231F20"/>
          <w:spacing w:val="-12"/>
          <w:w w:val="85"/>
          <w:sz w:val="16"/>
          <w:szCs w:val="16"/>
        </w:rPr>
        <w:t xml:space="preserve"> </w:t>
      </w:r>
      <w:r>
        <w:rPr>
          <w:rFonts w:ascii="Arial" w:eastAsia="Arial" w:hAnsi="Arial" w:cs="Arial"/>
          <w:color w:val="231F20"/>
          <w:w w:val="85"/>
          <w:sz w:val="16"/>
          <w:szCs w:val="16"/>
        </w:rPr>
        <w:t>•</w:t>
      </w:r>
      <w:r>
        <w:rPr>
          <w:rFonts w:ascii="Arial" w:eastAsia="Arial" w:hAnsi="Arial" w:cs="Arial"/>
          <w:color w:val="231F20"/>
          <w:spacing w:val="-12"/>
          <w:w w:val="85"/>
          <w:sz w:val="16"/>
          <w:szCs w:val="16"/>
        </w:rPr>
        <w:t xml:space="preserve"> </w:t>
      </w:r>
      <w:r>
        <w:rPr>
          <w:rFonts w:ascii="Arial" w:eastAsia="Arial" w:hAnsi="Arial" w:cs="Arial"/>
          <w:b/>
          <w:bCs/>
          <w:color w:val="231F20"/>
          <w:w w:val="85"/>
          <w:sz w:val="16"/>
          <w:szCs w:val="16"/>
        </w:rPr>
        <w:t>2015</w:t>
      </w:r>
      <w:r>
        <w:rPr>
          <w:rFonts w:ascii="Arial" w:eastAsia="Arial" w:hAnsi="Arial" w:cs="Arial"/>
          <w:b/>
          <w:bCs/>
          <w:color w:val="231F20"/>
          <w:w w:val="82"/>
          <w:sz w:val="16"/>
          <w:szCs w:val="16"/>
        </w:rPr>
        <w:t xml:space="preserve"> </w:t>
      </w:r>
      <w:r>
        <w:rPr>
          <w:rFonts w:ascii="Arial" w:eastAsia="Arial" w:hAnsi="Arial" w:cs="Arial"/>
          <w:b/>
          <w:bCs/>
          <w:color w:val="231F20"/>
          <w:w w:val="80"/>
          <w:sz w:val="16"/>
          <w:szCs w:val="16"/>
        </w:rPr>
        <w:t>ISBN</w:t>
      </w:r>
      <w:r>
        <w:rPr>
          <w:rFonts w:ascii="Arial" w:eastAsia="Arial" w:hAnsi="Arial" w:cs="Arial"/>
          <w:b/>
          <w:bCs/>
          <w:color w:val="231F20"/>
          <w:spacing w:val="35"/>
          <w:w w:val="80"/>
          <w:sz w:val="16"/>
          <w:szCs w:val="16"/>
        </w:rPr>
        <w:t xml:space="preserve"> </w:t>
      </w:r>
      <w:r>
        <w:rPr>
          <w:rFonts w:ascii="Arial" w:eastAsia="Arial" w:hAnsi="Arial" w:cs="Arial"/>
          <w:color w:val="231F20"/>
          <w:w w:val="80"/>
          <w:sz w:val="16"/>
          <w:szCs w:val="16"/>
        </w:rPr>
        <w:t>978-1-921449-70-3</w:t>
      </w:r>
    </w:p>
    <w:p w14:paraId="49A8BCE2" w14:textId="77777777" w:rsidR="00104A27" w:rsidRDefault="00104A27">
      <w:pPr>
        <w:spacing w:before="11"/>
        <w:rPr>
          <w:rFonts w:ascii="Arial" w:eastAsia="Arial" w:hAnsi="Arial" w:cs="Arial"/>
          <w:sz w:val="14"/>
          <w:szCs w:val="14"/>
        </w:rPr>
      </w:pPr>
    </w:p>
    <w:p w14:paraId="696317DF" w14:textId="77777777" w:rsidR="00104A27" w:rsidRDefault="00105514">
      <w:pPr>
        <w:ind w:left="103" w:right="1918"/>
        <w:rPr>
          <w:rFonts w:ascii="Arial" w:eastAsia="Arial" w:hAnsi="Arial" w:cs="Arial"/>
          <w:sz w:val="16"/>
          <w:szCs w:val="16"/>
        </w:rPr>
      </w:pPr>
      <w:r>
        <w:rPr>
          <w:rFonts w:ascii="Arial"/>
          <w:b/>
          <w:color w:val="231F20"/>
          <w:w w:val="85"/>
          <w:sz w:val="16"/>
        </w:rPr>
        <w:t>Design</w:t>
      </w:r>
      <w:r>
        <w:rPr>
          <w:rFonts w:ascii="Arial"/>
          <w:b/>
          <w:color w:val="231F20"/>
          <w:spacing w:val="-21"/>
          <w:w w:val="85"/>
          <w:sz w:val="16"/>
        </w:rPr>
        <w:t xml:space="preserve"> </w:t>
      </w:r>
      <w:r>
        <w:rPr>
          <w:rFonts w:ascii="Arial"/>
          <w:b/>
          <w:color w:val="231F20"/>
          <w:w w:val="85"/>
          <w:sz w:val="16"/>
        </w:rPr>
        <w:t>and</w:t>
      </w:r>
      <w:r>
        <w:rPr>
          <w:rFonts w:ascii="Arial"/>
          <w:b/>
          <w:color w:val="231F20"/>
          <w:spacing w:val="-21"/>
          <w:w w:val="85"/>
          <w:sz w:val="16"/>
        </w:rPr>
        <w:t xml:space="preserve"> </w:t>
      </w:r>
      <w:r>
        <w:rPr>
          <w:rFonts w:ascii="Arial"/>
          <w:b/>
          <w:color w:val="231F20"/>
          <w:w w:val="85"/>
          <w:sz w:val="16"/>
        </w:rPr>
        <w:t>layout</w:t>
      </w:r>
      <w:r>
        <w:rPr>
          <w:rFonts w:ascii="Arial"/>
          <w:b/>
          <w:color w:val="231F20"/>
          <w:spacing w:val="-21"/>
          <w:w w:val="85"/>
          <w:sz w:val="16"/>
        </w:rPr>
        <w:t xml:space="preserve"> </w:t>
      </w:r>
      <w:r>
        <w:rPr>
          <w:rFonts w:ascii="Arial"/>
          <w:color w:val="231F20"/>
          <w:w w:val="85"/>
          <w:sz w:val="16"/>
        </w:rPr>
        <w:t>Dancingirl</w:t>
      </w:r>
      <w:r>
        <w:rPr>
          <w:rFonts w:ascii="Arial"/>
          <w:color w:val="231F20"/>
          <w:spacing w:val="-21"/>
          <w:w w:val="85"/>
          <w:sz w:val="16"/>
        </w:rPr>
        <w:t xml:space="preserve"> </w:t>
      </w:r>
      <w:r>
        <w:rPr>
          <w:rFonts w:ascii="Arial"/>
          <w:color w:val="231F20"/>
          <w:w w:val="85"/>
          <w:sz w:val="16"/>
        </w:rPr>
        <w:t>Designs</w:t>
      </w:r>
    </w:p>
    <w:p w14:paraId="1997A3D3" w14:textId="77777777" w:rsidR="00104A27" w:rsidRDefault="00104A27">
      <w:pPr>
        <w:spacing w:before="5"/>
        <w:rPr>
          <w:rFonts w:ascii="Arial" w:eastAsia="Arial" w:hAnsi="Arial" w:cs="Arial"/>
          <w:sz w:val="20"/>
          <w:szCs w:val="20"/>
        </w:rPr>
      </w:pPr>
    </w:p>
    <w:p w14:paraId="69749903" w14:textId="77777777" w:rsidR="00104A27" w:rsidRDefault="00105514">
      <w:pPr>
        <w:ind w:left="103" w:right="1918"/>
        <w:rPr>
          <w:rFonts w:ascii="Arial" w:eastAsia="Arial" w:hAnsi="Arial" w:cs="Arial"/>
          <w:sz w:val="16"/>
          <w:szCs w:val="16"/>
        </w:rPr>
      </w:pPr>
      <w:r>
        <w:rPr>
          <w:rFonts w:ascii="Arial"/>
          <w:b/>
          <w:color w:val="231F20"/>
          <w:w w:val="80"/>
          <w:sz w:val="16"/>
        </w:rPr>
        <w:t>Electronic</w:t>
      </w:r>
      <w:r>
        <w:rPr>
          <w:rFonts w:ascii="Arial"/>
          <w:b/>
          <w:color w:val="231F20"/>
          <w:spacing w:val="28"/>
          <w:w w:val="80"/>
          <w:sz w:val="16"/>
        </w:rPr>
        <w:t xml:space="preserve"> </w:t>
      </w:r>
      <w:r>
        <w:rPr>
          <w:rFonts w:ascii="Arial"/>
          <w:b/>
          <w:color w:val="231F20"/>
          <w:w w:val="80"/>
          <w:sz w:val="16"/>
        </w:rPr>
        <w:t>format</w:t>
      </w:r>
    </w:p>
    <w:p w14:paraId="391EED3E" w14:textId="77777777" w:rsidR="00104A27" w:rsidRDefault="00105514">
      <w:pPr>
        <w:spacing w:before="64"/>
        <w:ind w:left="103" w:right="1918"/>
        <w:rPr>
          <w:rFonts w:ascii="Arial" w:eastAsia="Arial" w:hAnsi="Arial" w:cs="Arial"/>
          <w:sz w:val="16"/>
          <w:szCs w:val="16"/>
        </w:rPr>
      </w:pPr>
      <w:r>
        <w:rPr>
          <w:rFonts w:ascii="Arial"/>
          <w:color w:val="231F20"/>
          <w:w w:val="85"/>
          <w:sz w:val="16"/>
        </w:rPr>
        <w:t>This</w:t>
      </w:r>
      <w:r>
        <w:rPr>
          <w:rFonts w:ascii="Arial"/>
          <w:color w:val="231F20"/>
          <w:spacing w:val="-15"/>
          <w:w w:val="85"/>
          <w:sz w:val="16"/>
        </w:rPr>
        <w:t xml:space="preserve"> </w:t>
      </w:r>
      <w:r>
        <w:rPr>
          <w:rFonts w:ascii="Arial"/>
          <w:color w:val="231F20"/>
          <w:w w:val="85"/>
          <w:sz w:val="16"/>
        </w:rPr>
        <w:t>publication</w:t>
      </w:r>
      <w:r>
        <w:rPr>
          <w:rFonts w:ascii="Arial"/>
          <w:color w:val="231F20"/>
          <w:spacing w:val="-15"/>
          <w:w w:val="85"/>
          <w:sz w:val="16"/>
        </w:rPr>
        <w:t xml:space="preserve"> </w:t>
      </w:r>
      <w:r>
        <w:rPr>
          <w:rFonts w:ascii="Arial"/>
          <w:color w:val="231F20"/>
          <w:w w:val="85"/>
          <w:sz w:val="16"/>
        </w:rPr>
        <w:t>can</w:t>
      </w:r>
      <w:r>
        <w:rPr>
          <w:rFonts w:ascii="Arial"/>
          <w:color w:val="231F20"/>
          <w:spacing w:val="-15"/>
          <w:w w:val="85"/>
          <w:sz w:val="16"/>
        </w:rPr>
        <w:t xml:space="preserve"> </w:t>
      </w:r>
      <w:r>
        <w:rPr>
          <w:rFonts w:ascii="Arial"/>
          <w:color w:val="231F20"/>
          <w:w w:val="85"/>
          <w:sz w:val="16"/>
        </w:rPr>
        <w:t>be</w:t>
      </w:r>
      <w:r>
        <w:rPr>
          <w:rFonts w:ascii="Arial"/>
          <w:color w:val="231F20"/>
          <w:spacing w:val="-15"/>
          <w:w w:val="85"/>
          <w:sz w:val="16"/>
        </w:rPr>
        <w:t xml:space="preserve"> </w:t>
      </w:r>
      <w:r>
        <w:rPr>
          <w:rFonts w:ascii="Arial"/>
          <w:color w:val="231F20"/>
          <w:w w:val="85"/>
          <w:sz w:val="16"/>
        </w:rPr>
        <w:t>found</w:t>
      </w:r>
      <w:r>
        <w:rPr>
          <w:rFonts w:ascii="Arial"/>
          <w:color w:val="231F20"/>
          <w:spacing w:val="-15"/>
          <w:w w:val="85"/>
          <w:sz w:val="16"/>
        </w:rPr>
        <w:t xml:space="preserve"> </w:t>
      </w:r>
      <w:r>
        <w:rPr>
          <w:rFonts w:ascii="Arial"/>
          <w:color w:val="231F20"/>
          <w:w w:val="85"/>
          <w:sz w:val="16"/>
        </w:rPr>
        <w:t>in</w:t>
      </w:r>
      <w:r>
        <w:rPr>
          <w:rFonts w:ascii="Arial"/>
          <w:color w:val="231F20"/>
          <w:spacing w:val="-15"/>
          <w:w w:val="85"/>
          <w:sz w:val="16"/>
        </w:rPr>
        <w:t xml:space="preserve"> </w:t>
      </w:r>
      <w:r>
        <w:rPr>
          <w:rFonts w:ascii="Arial"/>
          <w:color w:val="231F20"/>
          <w:w w:val="85"/>
          <w:sz w:val="16"/>
        </w:rPr>
        <w:t>electronic</w:t>
      </w:r>
      <w:r>
        <w:rPr>
          <w:rFonts w:ascii="Arial"/>
          <w:color w:val="231F20"/>
          <w:spacing w:val="-15"/>
          <w:w w:val="85"/>
          <w:sz w:val="16"/>
        </w:rPr>
        <w:t xml:space="preserve"> </w:t>
      </w:r>
      <w:r>
        <w:rPr>
          <w:rFonts w:ascii="Arial"/>
          <w:color w:val="231F20"/>
          <w:w w:val="85"/>
          <w:sz w:val="16"/>
        </w:rPr>
        <w:t>format</w:t>
      </w:r>
      <w:r>
        <w:rPr>
          <w:rFonts w:ascii="Arial"/>
          <w:color w:val="231F20"/>
          <w:spacing w:val="-15"/>
          <w:w w:val="85"/>
          <w:sz w:val="16"/>
        </w:rPr>
        <w:t xml:space="preserve"> </w:t>
      </w:r>
      <w:r>
        <w:rPr>
          <w:rFonts w:ascii="Arial"/>
          <w:color w:val="231F20"/>
          <w:w w:val="85"/>
          <w:sz w:val="16"/>
        </w:rPr>
        <w:t>on</w:t>
      </w:r>
      <w:r>
        <w:rPr>
          <w:rFonts w:ascii="Arial"/>
          <w:color w:val="231F20"/>
          <w:spacing w:val="-15"/>
          <w:w w:val="85"/>
          <w:sz w:val="16"/>
        </w:rPr>
        <w:t xml:space="preserve"> </w:t>
      </w:r>
      <w:r>
        <w:rPr>
          <w:rFonts w:ascii="Arial"/>
          <w:color w:val="231F20"/>
          <w:w w:val="85"/>
          <w:sz w:val="16"/>
        </w:rPr>
        <w:t>the</w:t>
      </w:r>
      <w:r>
        <w:rPr>
          <w:rFonts w:ascii="Arial"/>
          <w:color w:val="231F20"/>
          <w:spacing w:val="-15"/>
          <w:w w:val="85"/>
          <w:sz w:val="16"/>
        </w:rPr>
        <w:t xml:space="preserve"> </w:t>
      </w:r>
      <w:r>
        <w:rPr>
          <w:rFonts w:ascii="Arial"/>
          <w:color w:val="231F20"/>
          <w:w w:val="85"/>
          <w:sz w:val="16"/>
        </w:rPr>
        <w:t>website</w:t>
      </w:r>
      <w:r>
        <w:rPr>
          <w:rFonts w:ascii="Arial"/>
          <w:color w:val="231F20"/>
          <w:spacing w:val="-15"/>
          <w:w w:val="85"/>
          <w:sz w:val="16"/>
        </w:rPr>
        <w:t xml:space="preserve"> </w:t>
      </w:r>
      <w:r>
        <w:rPr>
          <w:rFonts w:ascii="Arial"/>
          <w:color w:val="231F20"/>
          <w:w w:val="85"/>
          <w:sz w:val="16"/>
        </w:rPr>
        <w:t>of</w:t>
      </w:r>
      <w:r>
        <w:rPr>
          <w:rFonts w:ascii="Arial"/>
          <w:color w:val="231F20"/>
          <w:spacing w:val="-15"/>
          <w:w w:val="85"/>
          <w:sz w:val="16"/>
        </w:rPr>
        <w:t xml:space="preserve"> </w:t>
      </w:r>
      <w:r>
        <w:rPr>
          <w:rFonts w:ascii="Arial"/>
          <w:color w:val="231F20"/>
          <w:w w:val="85"/>
          <w:sz w:val="16"/>
        </w:rPr>
        <w:t>the</w:t>
      </w:r>
      <w:r>
        <w:rPr>
          <w:rFonts w:ascii="Arial"/>
          <w:color w:val="231F20"/>
          <w:spacing w:val="-15"/>
          <w:w w:val="85"/>
          <w:sz w:val="16"/>
        </w:rPr>
        <w:t xml:space="preserve"> </w:t>
      </w:r>
      <w:r>
        <w:rPr>
          <w:rFonts w:ascii="Arial"/>
          <w:color w:val="231F20"/>
          <w:w w:val="85"/>
          <w:sz w:val="16"/>
        </w:rPr>
        <w:t>Australian</w:t>
      </w:r>
      <w:r>
        <w:rPr>
          <w:rFonts w:ascii="Arial"/>
          <w:color w:val="231F20"/>
          <w:spacing w:val="-15"/>
          <w:w w:val="85"/>
          <w:sz w:val="16"/>
        </w:rPr>
        <w:t xml:space="preserve"> </w:t>
      </w:r>
      <w:r>
        <w:rPr>
          <w:rFonts w:ascii="Arial"/>
          <w:color w:val="231F20"/>
          <w:w w:val="85"/>
          <w:sz w:val="16"/>
        </w:rPr>
        <w:t>Human</w:t>
      </w:r>
      <w:r>
        <w:rPr>
          <w:rFonts w:ascii="Arial"/>
          <w:color w:val="231F20"/>
          <w:spacing w:val="-15"/>
          <w:w w:val="85"/>
          <w:sz w:val="16"/>
        </w:rPr>
        <w:t xml:space="preserve"> </w:t>
      </w:r>
      <w:r>
        <w:rPr>
          <w:rFonts w:ascii="Arial"/>
          <w:color w:val="231F20"/>
          <w:w w:val="85"/>
          <w:sz w:val="16"/>
        </w:rPr>
        <w:t>Rights</w:t>
      </w:r>
      <w:r>
        <w:rPr>
          <w:rFonts w:ascii="Arial"/>
          <w:color w:val="231F20"/>
          <w:spacing w:val="-15"/>
          <w:w w:val="85"/>
          <w:sz w:val="16"/>
        </w:rPr>
        <w:t xml:space="preserve"> </w:t>
      </w:r>
      <w:r>
        <w:rPr>
          <w:rFonts w:ascii="Arial"/>
          <w:color w:val="231F20"/>
          <w:w w:val="85"/>
          <w:sz w:val="16"/>
        </w:rPr>
        <w:t>Commission:</w:t>
      </w:r>
    </w:p>
    <w:p w14:paraId="7280459A" w14:textId="77777777" w:rsidR="00104A27" w:rsidRDefault="00846E13">
      <w:pPr>
        <w:spacing w:before="8" w:line="398" w:lineRule="auto"/>
        <w:ind w:left="103" w:right="6541"/>
        <w:rPr>
          <w:rFonts w:ascii="Arial" w:eastAsia="Arial" w:hAnsi="Arial" w:cs="Arial"/>
          <w:sz w:val="16"/>
          <w:szCs w:val="16"/>
        </w:rPr>
      </w:pPr>
      <w:hyperlink r:id="rId28">
        <w:r w:rsidR="00105514" w:rsidRPr="00AA06F3">
          <w:rPr>
            <w:rFonts w:ascii="Arial"/>
            <w:b/>
            <w:color w:val="3366FF"/>
            <w:w w:val="80"/>
            <w:sz w:val="16"/>
          </w:rPr>
          <w:t>http://www.humanrights.gov.au/publications</w:t>
        </w:r>
      </w:hyperlink>
      <w:r w:rsidR="00105514">
        <w:rPr>
          <w:rFonts w:ascii="Arial"/>
          <w:b/>
          <w:color w:val="231F20"/>
          <w:spacing w:val="29"/>
          <w:w w:val="80"/>
          <w:sz w:val="16"/>
        </w:rPr>
        <w:t xml:space="preserve"> </w:t>
      </w:r>
      <w:r w:rsidR="00105514">
        <w:rPr>
          <w:rFonts w:ascii="Arial"/>
          <w:b/>
          <w:color w:val="231F20"/>
          <w:w w:val="80"/>
          <w:sz w:val="16"/>
        </w:rPr>
        <w:t>Contact</w:t>
      </w:r>
      <w:r w:rsidR="00105514">
        <w:rPr>
          <w:rFonts w:ascii="Arial"/>
          <w:b/>
          <w:color w:val="231F20"/>
          <w:spacing w:val="25"/>
          <w:w w:val="80"/>
          <w:sz w:val="16"/>
        </w:rPr>
        <w:t xml:space="preserve"> </w:t>
      </w:r>
      <w:r w:rsidR="00105514">
        <w:rPr>
          <w:rFonts w:ascii="Arial"/>
          <w:b/>
          <w:color w:val="231F20"/>
          <w:w w:val="80"/>
          <w:sz w:val="16"/>
        </w:rPr>
        <w:t>details</w:t>
      </w:r>
    </w:p>
    <w:p w14:paraId="3DFB1C3B" w14:textId="77777777" w:rsidR="00104A27" w:rsidRDefault="00105514">
      <w:pPr>
        <w:spacing w:line="131" w:lineRule="exact"/>
        <w:ind w:left="103" w:right="1918"/>
        <w:rPr>
          <w:rFonts w:ascii="Arial" w:eastAsia="Arial" w:hAnsi="Arial" w:cs="Arial"/>
          <w:sz w:val="16"/>
          <w:szCs w:val="16"/>
        </w:rPr>
      </w:pPr>
      <w:r>
        <w:rPr>
          <w:rFonts w:ascii="Arial"/>
          <w:color w:val="231F20"/>
          <w:w w:val="85"/>
          <w:sz w:val="16"/>
        </w:rPr>
        <w:t>For</w:t>
      </w:r>
      <w:r>
        <w:rPr>
          <w:rFonts w:ascii="Arial"/>
          <w:color w:val="231F20"/>
          <w:spacing w:val="-18"/>
          <w:w w:val="85"/>
          <w:sz w:val="16"/>
        </w:rPr>
        <w:t xml:space="preserve"> </w:t>
      </w:r>
      <w:r>
        <w:rPr>
          <w:rFonts w:ascii="Arial"/>
          <w:color w:val="231F20"/>
          <w:w w:val="85"/>
          <w:sz w:val="16"/>
        </w:rPr>
        <w:t>further</w:t>
      </w:r>
      <w:r>
        <w:rPr>
          <w:rFonts w:ascii="Arial"/>
          <w:color w:val="231F20"/>
          <w:spacing w:val="-18"/>
          <w:w w:val="85"/>
          <w:sz w:val="16"/>
        </w:rPr>
        <w:t xml:space="preserve"> </w:t>
      </w:r>
      <w:r>
        <w:rPr>
          <w:rFonts w:ascii="Arial"/>
          <w:color w:val="231F20"/>
          <w:w w:val="85"/>
          <w:sz w:val="16"/>
        </w:rPr>
        <w:t>information</w:t>
      </w:r>
      <w:r>
        <w:rPr>
          <w:rFonts w:ascii="Arial"/>
          <w:color w:val="231F20"/>
          <w:spacing w:val="-18"/>
          <w:w w:val="85"/>
          <w:sz w:val="16"/>
        </w:rPr>
        <w:t xml:space="preserve"> </w:t>
      </w:r>
      <w:r>
        <w:rPr>
          <w:rFonts w:ascii="Arial"/>
          <w:color w:val="231F20"/>
          <w:w w:val="85"/>
          <w:sz w:val="16"/>
        </w:rPr>
        <w:t>about</w:t>
      </w:r>
      <w:r>
        <w:rPr>
          <w:rFonts w:ascii="Arial"/>
          <w:color w:val="231F20"/>
          <w:spacing w:val="-18"/>
          <w:w w:val="85"/>
          <w:sz w:val="16"/>
        </w:rPr>
        <w:t xml:space="preserve"> </w:t>
      </w:r>
      <w:r>
        <w:rPr>
          <w:rFonts w:ascii="Arial"/>
          <w:color w:val="231F20"/>
          <w:w w:val="85"/>
          <w:sz w:val="16"/>
        </w:rPr>
        <w:t>the</w:t>
      </w:r>
      <w:r>
        <w:rPr>
          <w:rFonts w:ascii="Arial"/>
          <w:color w:val="231F20"/>
          <w:spacing w:val="-18"/>
          <w:w w:val="85"/>
          <w:sz w:val="16"/>
        </w:rPr>
        <w:t xml:space="preserve"> </w:t>
      </w:r>
      <w:r>
        <w:rPr>
          <w:rFonts w:ascii="Arial"/>
          <w:color w:val="231F20"/>
          <w:w w:val="85"/>
          <w:sz w:val="16"/>
        </w:rPr>
        <w:t>Australian</w:t>
      </w:r>
      <w:r>
        <w:rPr>
          <w:rFonts w:ascii="Arial"/>
          <w:color w:val="231F20"/>
          <w:spacing w:val="-18"/>
          <w:w w:val="85"/>
          <w:sz w:val="16"/>
        </w:rPr>
        <w:t xml:space="preserve"> </w:t>
      </w:r>
      <w:r>
        <w:rPr>
          <w:rFonts w:ascii="Arial"/>
          <w:color w:val="231F20"/>
          <w:w w:val="85"/>
          <w:sz w:val="16"/>
        </w:rPr>
        <w:t>Human</w:t>
      </w:r>
      <w:r>
        <w:rPr>
          <w:rFonts w:ascii="Arial"/>
          <w:color w:val="231F20"/>
          <w:spacing w:val="-18"/>
          <w:w w:val="85"/>
          <w:sz w:val="16"/>
        </w:rPr>
        <w:t xml:space="preserve"> </w:t>
      </w:r>
      <w:r>
        <w:rPr>
          <w:rFonts w:ascii="Arial"/>
          <w:color w:val="231F20"/>
          <w:w w:val="85"/>
          <w:sz w:val="16"/>
        </w:rPr>
        <w:t>Rights</w:t>
      </w:r>
      <w:r>
        <w:rPr>
          <w:rFonts w:ascii="Arial"/>
          <w:color w:val="231F20"/>
          <w:spacing w:val="-18"/>
          <w:w w:val="85"/>
          <w:sz w:val="16"/>
        </w:rPr>
        <w:t xml:space="preserve"> </w:t>
      </w:r>
      <w:r>
        <w:rPr>
          <w:rFonts w:ascii="Arial"/>
          <w:color w:val="231F20"/>
          <w:w w:val="85"/>
          <w:sz w:val="16"/>
        </w:rPr>
        <w:t>Commission,</w:t>
      </w:r>
      <w:r>
        <w:rPr>
          <w:rFonts w:ascii="Arial"/>
          <w:color w:val="231F20"/>
          <w:spacing w:val="-18"/>
          <w:w w:val="85"/>
          <w:sz w:val="16"/>
        </w:rPr>
        <w:t xml:space="preserve"> </w:t>
      </w:r>
      <w:r>
        <w:rPr>
          <w:rFonts w:ascii="Arial"/>
          <w:color w:val="231F20"/>
          <w:w w:val="85"/>
          <w:sz w:val="16"/>
        </w:rPr>
        <w:t>please</w:t>
      </w:r>
      <w:r>
        <w:rPr>
          <w:rFonts w:ascii="Arial"/>
          <w:color w:val="231F20"/>
          <w:spacing w:val="-18"/>
          <w:w w:val="85"/>
          <w:sz w:val="16"/>
        </w:rPr>
        <w:t xml:space="preserve"> </w:t>
      </w:r>
      <w:r>
        <w:rPr>
          <w:rFonts w:ascii="Arial"/>
          <w:color w:val="231F20"/>
          <w:w w:val="85"/>
          <w:sz w:val="16"/>
        </w:rPr>
        <w:t>visit</w:t>
      </w:r>
    </w:p>
    <w:p w14:paraId="6576E3DD" w14:textId="77777777" w:rsidR="00104A27" w:rsidRDefault="00846E13">
      <w:pPr>
        <w:spacing w:before="8" w:line="398" w:lineRule="auto"/>
        <w:ind w:left="103" w:right="4793"/>
        <w:rPr>
          <w:rFonts w:ascii="Arial" w:eastAsia="Arial" w:hAnsi="Arial" w:cs="Arial"/>
          <w:sz w:val="16"/>
          <w:szCs w:val="16"/>
        </w:rPr>
      </w:pPr>
      <w:hyperlink r:id="rId29">
        <w:r w:rsidR="00105514" w:rsidRPr="00AA06F3">
          <w:rPr>
            <w:rFonts w:ascii="Arial"/>
            <w:b/>
            <w:color w:val="3366FF"/>
            <w:w w:val="80"/>
            <w:sz w:val="16"/>
          </w:rPr>
          <w:t>www.humanrights.gov.au</w:t>
        </w:r>
      </w:hyperlink>
      <w:r w:rsidR="00105514">
        <w:rPr>
          <w:rFonts w:ascii="Arial"/>
          <w:b/>
          <w:color w:val="231F20"/>
          <w:spacing w:val="34"/>
          <w:w w:val="80"/>
          <w:sz w:val="16"/>
        </w:rPr>
        <w:t xml:space="preserve"> </w:t>
      </w:r>
      <w:r w:rsidR="00105514">
        <w:rPr>
          <w:rFonts w:ascii="Arial"/>
          <w:color w:val="231F20"/>
          <w:w w:val="80"/>
          <w:sz w:val="16"/>
        </w:rPr>
        <w:t>or</w:t>
      </w:r>
      <w:r w:rsidR="00105514">
        <w:rPr>
          <w:rFonts w:ascii="Arial"/>
          <w:color w:val="231F20"/>
          <w:spacing w:val="34"/>
          <w:w w:val="80"/>
          <w:sz w:val="16"/>
        </w:rPr>
        <w:t xml:space="preserve"> </w:t>
      </w:r>
      <w:r w:rsidR="00105514">
        <w:rPr>
          <w:rFonts w:ascii="Arial"/>
          <w:color w:val="231F20"/>
          <w:w w:val="80"/>
          <w:sz w:val="16"/>
        </w:rPr>
        <w:t>email</w:t>
      </w:r>
      <w:r w:rsidR="00105514">
        <w:rPr>
          <w:rFonts w:ascii="Arial"/>
          <w:color w:val="231F20"/>
          <w:spacing w:val="34"/>
          <w:w w:val="80"/>
          <w:sz w:val="16"/>
        </w:rPr>
        <w:t xml:space="preserve"> </w:t>
      </w:r>
      <w:hyperlink r:id="rId30">
        <w:r w:rsidR="00105514" w:rsidRPr="00AA06F3">
          <w:rPr>
            <w:rFonts w:ascii="Arial"/>
            <w:b/>
            <w:color w:val="3366FF"/>
            <w:w w:val="80"/>
            <w:sz w:val="16"/>
          </w:rPr>
          <w:t>communications@humanrights.gov.au</w:t>
        </w:r>
        <w:r w:rsidR="00105514" w:rsidRPr="00AA06F3">
          <w:rPr>
            <w:rFonts w:ascii="Arial"/>
            <w:color w:val="3366FF"/>
            <w:w w:val="80"/>
            <w:sz w:val="16"/>
          </w:rPr>
          <w:t>.</w:t>
        </w:r>
      </w:hyperlink>
      <w:r w:rsidR="00105514">
        <w:rPr>
          <w:rFonts w:ascii="Arial"/>
          <w:color w:val="231F20"/>
          <w:spacing w:val="-29"/>
          <w:w w:val="80"/>
          <w:sz w:val="16"/>
        </w:rPr>
        <w:t xml:space="preserve"> </w:t>
      </w:r>
      <w:r w:rsidR="00105514">
        <w:rPr>
          <w:rFonts w:ascii="Arial"/>
          <w:color w:val="231F20"/>
          <w:w w:val="85"/>
          <w:sz w:val="16"/>
        </w:rPr>
        <w:t>You</w:t>
      </w:r>
      <w:r w:rsidR="00105514">
        <w:rPr>
          <w:rFonts w:ascii="Arial"/>
          <w:color w:val="231F20"/>
          <w:spacing w:val="-12"/>
          <w:w w:val="85"/>
          <w:sz w:val="16"/>
        </w:rPr>
        <w:t xml:space="preserve"> </w:t>
      </w:r>
      <w:r w:rsidR="00105514">
        <w:rPr>
          <w:rFonts w:ascii="Arial"/>
          <w:color w:val="231F20"/>
          <w:w w:val="85"/>
          <w:sz w:val="16"/>
        </w:rPr>
        <w:t>can</w:t>
      </w:r>
      <w:r w:rsidR="00105514">
        <w:rPr>
          <w:rFonts w:ascii="Arial"/>
          <w:color w:val="231F20"/>
          <w:spacing w:val="-12"/>
          <w:w w:val="85"/>
          <w:sz w:val="16"/>
        </w:rPr>
        <w:t xml:space="preserve"> </w:t>
      </w:r>
      <w:r w:rsidR="00105514">
        <w:rPr>
          <w:rFonts w:ascii="Arial"/>
          <w:color w:val="231F20"/>
          <w:w w:val="85"/>
          <w:sz w:val="16"/>
        </w:rPr>
        <w:t>also</w:t>
      </w:r>
      <w:r w:rsidR="00105514">
        <w:rPr>
          <w:rFonts w:ascii="Arial"/>
          <w:color w:val="231F20"/>
          <w:spacing w:val="-12"/>
          <w:w w:val="85"/>
          <w:sz w:val="16"/>
        </w:rPr>
        <w:t xml:space="preserve"> </w:t>
      </w:r>
      <w:r w:rsidR="00105514">
        <w:rPr>
          <w:rFonts w:ascii="Arial"/>
          <w:color w:val="231F20"/>
          <w:w w:val="85"/>
          <w:sz w:val="16"/>
        </w:rPr>
        <w:t>write</w:t>
      </w:r>
      <w:r w:rsidR="00105514">
        <w:rPr>
          <w:rFonts w:ascii="Arial"/>
          <w:color w:val="231F20"/>
          <w:spacing w:val="-12"/>
          <w:w w:val="85"/>
          <w:sz w:val="16"/>
        </w:rPr>
        <w:t xml:space="preserve"> </w:t>
      </w:r>
      <w:r w:rsidR="00105514">
        <w:rPr>
          <w:rFonts w:ascii="Arial"/>
          <w:color w:val="231F20"/>
          <w:w w:val="85"/>
          <w:sz w:val="16"/>
        </w:rPr>
        <w:t>to:</w:t>
      </w:r>
    </w:p>
    <w:p w14:paraId="1D108CB9" w14:textId="77777777" w:rsidR="00104A27" w:rsidRDefault="00105514">
      <w:pPr>
        <w:spacing w:line="131" w:lineRule="exact"/>
        <w:ind w:left="670" w:right="1918"/>
        <w:rPr>
          <w:rFonts w:ascii="Arial" w:eastAsia="Arial" w:hAnsi="Arial" w:cs="Arial"/>
          <w:sz w:val="16"/>
          <w:szCs w:val="16"/>
        </w:rPr>
      </w:pPr>
      <w:r>
        <w:rPr>
          <w:rFonts w:ascii="Arial"/>
          <w:color w:val="231F20"/>
          <w:w w:val="80"/>
          <w:sz w:val="16"/>
        </w:rPr>
        <w:t>Communications</w:t>
      </w:r>
      <w:r>
        <w:rPr>
          <w:rFonts w:ascii="Arial"/>
          <w:color w:val="231F20"/>
          <w:spacing w:val="32"/>
          <w:w w:val="80"/>
          <w:sz w:val="16"/>
        </w:rPr>
        <w:t xml:space="preserve"> </w:t>
      </w:r>
      <w:r>
        <w:rPr>
          <w:rFonts w:ascii="Arial"/>
          <w:color w:val="231F20"/>
          <w:w w:val="80"/>
          <w:sz w:val="16"/>
        </w:rPr>
        <w:t>Team</w:t>
      </w:r>
    </w:p>
    <w:p w14:paraId="1EF35D37" w14:textId="77777777" w:rsidR="00104A27" w:rsidRDefault="00105514">
      <w:pPr>
        <w:spacing w:before="8" w:line="249" w:lineRule="auto"/>
        <w:ind w:left="670" w:right="6541"/>
        <w:rPr>
          <w:rFonts w:ascii="Arial" w:eastAsia="Arial" w:hAnsi="Arial" w:cs="Arial"/>
          <w:sz w:val="16"/>
          <w:szCs w:val="16"/>
        </w:rPr>
      </w:pPr>
      <w:r>
        <w:rPr>
          <w:rFonts w:ascii="Arial"/>
          <w:color w:val="231F20"/>
          <w:w w:val="85"/>
          <w:sz w:val="16"/>
        </w:rPr>
        <w:t>Australian</w:t>
      </w:r>
      <w:r>
        <w:rPr>
          <w:rFonts w:ascii="Arial"/>
          <w:color w:val="231F20"/>
          <w:spacing w:val="-26"/>
          <w:w w:val="85"/>
          <w:sz w:val="16"/>
        </w:rPr>
        <w:t xml:space="preserve"> </w:t>
      </w:r>
      <w:r>
        <w:rPr>
          <w:rFonts w:ascii="Arial"/>
          <w:color w:val="231F20"/>
          <w:w w:val="85"/>
          <w:sz w:val="16"/>
        </w:rPr>
        <w:t>Human</w:t>
      </w:r>
      <w:r>
        <w:rPr>
          <w:rFonts w:ascii="Arial"/>
          <w:color w:val="231F20"/>
          <w:spacing w:val="-26"/>
          <w:w w:val="85"/>
          <w:sz w:val="16"/>
        </w:rPr>
        <w:t xml:space="preserve"> </w:t>
      </w:r>
      <w:r>
        <w:rPr>
          <w:rFonts w:ascii="Arial"/>
          <w:color w:val="231F20"/>
          <w:w w:val="85"/>
          <w:sz w:val="16"/>
        </w:rPr>
        <w:t>Rights</w:t>
      </w:r>
      <w:r>
        <w:rPr>
          <w:rFonts w:ascii="Arial"/>
          <w:color w:val="231F20"/>
          <w:spacing w:val="-26"/>
          <w:w w:val="85"/>
          <w:sz w:val="16"/>
        </w:rPr>
        <w:t xml:space="preserve"> </w:t>
      </w:r>
      <w:r>
        <w:rPr>
          <w:rFonts w:ascii="Arial"/>
          <w:color w:val="231F20"/>
          <w:w w:val="85"/>
          <w:sz w:val="16"/>
        </w:rPr>
        <w:t>Commission</w:t>
      </w:r>
      <w:r>
        <w:rPr>
          <w:rFonts w:ascii="Arial"/>
          <w:color w:val="231F20"/>
          <w:w w:val="82"/>
          <w:sz w:val="16"/>
        </w:rPr>
        <w:t xml:space="preserve"> </w:t>
      </w:r>
      <w:r>
        <w:rPr>
          <w:rFonts w:ascii="Arial"/>
          <w:color w:val="231F20"/>
          <w:w w:val="85"/>
          <w:sz w:val="16"/>
        </w:rPr>
        <w:t>GPO</w:t>
      </w:r>
      <w:r>
        <w:rPr>
          <w:rFonts w:ascii="Arial"/>
          <w:color w:val="231F20"/>
          <w:spacing w:val="-17"/>
          <w:w w:val="85"/>
          <w:sz w:val="16"/>
        </w:rPr>
        <w:t xml:space="preserve"> </w:t>
      </w:r>
      <w:r>
        <w:rPr>
          <w:rFonts w:ascii="Arial"/>
          <w:color w:val="231F20"/>
          <w:w w:val="85"/>
          <w:sz w:val="16"/>
        </w:rPr>
        <w:t>Box</w:t>
      </w:r>
      <w:r>
        <w:rPr>
          <w:rFonts w:ascii="Arial"/>
          <w:color w:val="231F20"/>
          <w:spacing w:val="-17"/>
          <w:w w:val="85"/>
          <w:sz w:val="16"/>
        </w:rPr>
        <w:t xml:space="preserve"> </w:t>
      </w:r>
      <w:r>
        <w:rPr>
          <w:rFonts w:ascii="Arial"/>
          <w:color w:val="231F20"/>
          <w:w w:val="85"/>
          <w:sz w:val="16"/>
        </w:rPr>
        <w:t>5218</w:t>
      </w:r>
    </w:p>
    <w:p w14:paraId="794BCFCF" w14:textId="77777777" w:rsidR="00104A27" w:rsidRDefault="00105514">
      <w:pPr>
        <w:spacing w:before="1"/>
        <w:ind w:left="670" w:right="1918"/>
        <w:rPr>
          <w:rFonts w:ascii="Arial" w:eastAsia="Arial" w:hAnsi="Arial" w:cs="Arial"/>
          <w:sz w:val="16"/>
          <w:szCs w:val="16"/>
        </w:rPr>
      </w:pPr>
      <w:r>
        <w:rPr>
          <w:rFonts w:ascii="Arial"/>
          <w:color w:val="231F20"/>
          <w:w w:val="85"/>
          <w:sz w:val="16"/>
        </w:rPr>
        <w:t>Sydney</w:t>
      </w:r>
      <w:r>
        <w:rPr>
          <w:rFonts w:ascii="Arial"/>
          <w:color w:val="231F20"/>
          <w:spacing w:val="-21"/>
          <w:w w:val="85"/>
          <w:sz w:val="16"/>
        </w:rPr>
        <w:t xml:space="preserve"> </w:t>
      </w:r>
      <w:r>
        <w:rPr>
          <w:rFonts w:ascii="Arial"/>
          <w:color w:val="231F20"/>
          <w:w w:val="85"/>
          <w:sz w:val="16"/>
        </w:rPr>
        <w:t>NSW</w:t>
      </w:r>
      <w:r>
        <w:rPr>
          <w:rFonts w:ascii="Arial"/>
          <w:color w:val="231F20"/>
          <w:spacing w:val="-21"/>
          <w:w w:val="85"/>
          <w:sz w:val="16"/>
        </w:rPr>
        <w:t xml:space="preserve"> </w:t>
      </w:r>
      <w:r>
        <w:rPr>
          <w:rFonts w:ascii="Arial"/>
          <w:color w:val="231F20"/>
          <w:w w:val="85"/>
          <w:sz w:val="16"/>
        </w:rPr>
        <w:t>2001</w:t>
      </w:r>
    </w:p>
    <w:p w14:paraId="6C702751" w14:textId="77777777" w:rsidR="00104A27" w:rsidRDefault="00104A27">
      <w:pPr>
        <w:rPr>
          <w:rFonts w:ascii="Arial" w:eastAsia="Arial" w:hAnsi="Arial" w:cs="Arial"/>
          <w:sz w:val="16"/>
          <w:szCs w:val="16"/>
        </w:rPr>
        <w:sectPr w:rsidR="00104A27">
          <w:pgSz w:w="11910" w:h="16840"/>
          <w:pgMar w:top="1580" w:right="1680" w:bottom="280" w:left="520" w:header="720" w:footer="720" w:gutter="0"/>
          <w:cols w:space="720"/>
        </w:sectPr>
      </w:pPr>
    </w:p>
    <w:p w14:paraId="25A136A7" w14:textId="77777777" w:rsidR="00104A27" w:rsidRDefault="00104A27">
      <w:pPr>
        <w:rPr>
          <w:rFonts w:ascii="Arial" w:eastAsia="Arial" w:hAnsi="Arial" w:cs="Arial"/>
          <w:sz w:val="20"/>
          <w:szCs w:val="20"/>
        </w:rPr>
      </w:pPr>
    </w:p>
    <w:p w14:paraId="34BA719F" w14:textId="77777777" w:rsidR="00104A27" w:rsidRDefault="00104A27">
      <w:pPr>
        <w:rPr>
          <w:rFonts w:ascii="Arial" w:eastAsia="Arial" w:hAnsi="Arial" w:cs="Arial"/>
          <w:sz w:val="20"/>
          <w:szCs w:val="20"/>
        </w:rPr>
      </w:pPr>
    </w:p>
    <w:p w14:paraId="6FA5A924" w14:textId="77777777" w:rsidR="00104A27" w:rsidRDefault="00104A27">
      <w:pPr>
        <w:rPr>
          <w:rFonts w:ascii="Arial" w:eastAsia="Arial" w:hAnsi="Arial" w:cs="Arial"/>
          <w:sz w:val="20"/>
          <w:szCs w:val="20"/>
        </w:rPr>
      </w:pPr>
    </w:p>
    <w:p w14:paraId="4156B5C0" w14:textId="77777777" w:rsidR="00104A27" w:rsidRDefault="00104A27">
      <w:pPr>
        <w:rPr>
          <w:rFonts w:ascii="Arial" w:eastAsia="Arial" w:hAnsi="Arial" w:cs="Arial"/>
          <w:sz w:val="20"/>
          <w:szCs w:val="20"/>
        </w:rPr>
      </w:pPr>
    </w:p>
    <w:p w14:paraId="36876157" w14:textId="77777777" w:rsidR="00104A27" w:rsidRDefault="00104A27">
      <w:pPr>
        <w:rPr>
          <w:rFonts w:ascii="Arial" w:eastAsia="Arial" w:hAnsi="Arial" w:cs="Arial"/>
          <w:sz w:val="20"/>
          <w:szCs w:val="20"/>
        </w:rPr>
      </w:pPr>
    </w:p>
    <w:p w14:paraId="02AE113D" w14:textId="77777777" w:rsidR="00104A27" w:rsidRDefault="00104A27">
      <w:pPr>
        <w:rPr>
          <w:rFonts w:ascii="Arial" w:eastAsia="Arial" w:hAnsi="Arial" w:cs="Arial"/>
          <w:sz w:val="20"/>
          <w:szCs w:val="20"/>
        </w:rPr>
      </w:pPr>
    </w:p>
    <w:p w14:paraId="6AD80156" w14:textId="77777777" w:rsidR="00104A27" w:rsidRDefault="00104A27">
      <w:pPr>
        <w:rPr>
          <w:rFonts w:ascii="Arial" w:eastAsia="Arial" w:hAnsi="Arial" w:cs="Arial"/>
          <w:sz w:val="20"/>
          <w:szCs w:val="20"/>
        </w:rPr>
      </w:pPr>
    </w:p>
    <w:p w14:paraId="7BB83893" w14:textId="77777777" w:rsidR="00104A27" w:rsidRDefault="00104A27">
      <w:pPr>
        <w:rPr>
          <w:rFonts w:ascii="Arial" w:eastAsia="Arial" w:hAnsi="Arial" w:cs="Arial"/>
          <w:sz w:val="20"/>
          <w:szCs w:val="20"/>
        </w:rPr>
      </w:pPr>
    </w:p>
    <w:p w14:paraId="655F6BBE" w14:textId="77777777" w:rsidR="00104A27" w:rsidRDefault="00104A27">
      <w:pPr>
        <w:rPr>
          <w:rFonts w:ascii="Arial" w:eastAsia="Arial" w:hAnsi="Arial" w:cs="Arial"/>
          <w:sz w:val="20"/>
          <w:szCs w:val="20"/>
        </w:rPr>
      </w:pPr>
    </w:p>
    <w:p w14:paraId="18B53A1B" w14:textId="77777777" w:rsidR="00104A27" w:rsidRDefault="00104A27">
      <w:pPr>
        <w:rPr>
          <w:rFonts w:ascii="Arial" w:eastAsia="Arial" w:hAnsi="Arial" w:cs="Arial"/>
          <w:sz w:val="20"/>
          <w:szCs w:val="20"/>
        </w:rPr>
      </w:pPr>
    </w:p>
    <w:p w14:paraId="7B82EEBA" w14:textId="77777777" w:rsidR="00104A27" w:rsidRDefault="00104A27">
      <w:pPr>
        <w:rPr>
          <w:rFonts w:ascii="Arial" w:eastAsia="Arial" w:hAnsi="Arial" w:cs="Arial"/>
          <w:sz w:val="20"/>
          <w:szCs w:val="20"/>
        </w:rPr>
      </w:pPr>
    </w:p>
    <w:p w14:paraId="690D5C5D" w14:textId="77777777" w:rsidR="00104A27" w:rsidRDefault="00104A27">
      <w:pPr>
        <w:rPr>
          <w:rFonts w:ascii="Arial" w:eastAsia="Arial" w:hAnsi="Arial" w:cs="Arial"/>
          <w:sz w:val="20"/>
          <w:szCs w:val="20"/>
        </w:rPr>
      </w:pPr>
    </w:p>
    <w:p w14:paraId="409D534C" w14:textId="77777777" w:rsidR="00104A27" w:rsidRDefault="00104A27">
      <w:pPr>
        <w:spacing w:before="7"/>
        <w:rPr>
          <w:rFonts w:ascii="Arial" w:eastAsia="Arial" w:hAnsi="Arial" w:cs="Arial"/>
          <w:sz w:val="20"/>
          <w:szCs w:val="20"/>
        </w:rPr>
      </w:pPr>
    </w:p>
    <w:p w14:paraId="6E915995" w14:textId="77777777" w:rsidR="00104A27" w:rsidRDefault="00105514">
      <w:pPr>
        <w:spacing w:before="5" w:line="268" w:lineRule="auto"/>
        <w:ind w:left="2085" w:right="2095"/>
        <w:rPr>
          <w:rFonts w:ascii="Arial" w:eastAsia="Arial" w:hAnsi="Arial" w:cs="Arial"/>
          <w:sz w:val="52"/>
          <w:szCs w:val="52"/>
        </w:rPr>
      </w:pPr>
      <w:r>
        <w:rPr>
          <w:rFonts w:ascii="Arial"/>
          <w:b/>
          <w:color w:val="6D6E71"/>
          <w:w w:val="90"/>
          <w:sz w:val="56"/>
        </w:rPr>
        <w:t>War</w:t>
      </w:r>
      <w:r>
        <w:rPr>
          <w:rFonts w:ascii="Arial"/>
          <w:b/>
          <w:color w:val="6D6E71"/>
          <w:spacing w:val="-65"/>
          <w:w w:val="90"/>
          <w:sz w:val="56"/>
        </w:rPr>
        <w:t xml:space="preserve"> </w:t>
      </w:r>
      <w:r>
        <w:rPr>
          <w:rFonts w:ascii="Arial"/>
          <w:b/>
          <w:color w:val="6D6E71"/>
          <w:w w:val="90"/>
          <w:sz w:val="56"/>
        </w:rPr>
        <w:t>and</w:t>
      </w:r>
      <w:r>
        <w:rPr>
          <w:rFonts w:ascii="Arial"/>
          <w:b/>
          <w:color w:val="6D6E71"/>
          <w:spacing w:val="-65"/>
          <w:w w:val="90"/>
          <w:sz w:val="56"/>
        </w:rPr>
        <w:t xml:space="preserve"> </w:t>
      </w:r>
      <w:r>
        <w:rPr>
          <w:rFonts w:ascii="Arial"/>
          <w:b/>
          <w:color w:val="6D6E71"/>
          <w:w w:val="90"/>
          <w:sz w:val="56"/>
        </w:rPr>
        <w:t>Peace:</w:t>
      </w:r>
      <w:r>
        <w:rPr>
          <w:rFonts w:ascii="Arial"/>
          <w:b/>
          <w:color w:val="6D6E71"/>
          <w:w w:val="83"/>
          <w:sz w:val="56"/>
        </w:rPr>
        <w:t xml:space="preserve"> </w:t>
      </w:r>
      <w:r>
        <w:rPr>
          <w:rFonts w:ascii="Arial"/>
          <w:color w:val="6D6E71"/>
          <w:w w:val="85"/>
          <w:sz w:val="52"/>
        </w:rPr>
        <w:t>The</w:t>
      </w:r>
      <w:r>
        <w:rPr>
          <w:rFonts w:ascii="Arial"/>
          <w:color w:val="6D6E71"/>
          <w:spacing w:val="-47"/>
          <w:w w:val="85"/>
          <w:sz w:val="52"/>
        </w:rPr>
        <w:t xml:space="preserve"> </w:t>
      </w:r>
      <w:r>
        <w:rPr>
          <w:rFonts w:ascii="Arial"/>
          <w:color w:val="6D6E71"/>
          <w:w w:val="85"/>
          <w:sz w:val="52"/>
        </w:rPr>
        <w:t>Anzac</w:t>
      </w:r>
      <w:r>
        <w:rPr>
          <w:rFonts w:ascii="Arial"/>
          <w:color w:val="6D6E71"/>
          <w:spacing w:val="-47"/>
          <w:w w:val="85"/>
          <w:sz w:val="52"/>
        </w:rPr>
        <w:t xml:space="preserve"> </w:t>
      </w:r>
      <w:r>
        <w:rPr>
          <w:rFonts w:ascii="Arial"/>
          <w:color w:val="6D6E71"/>
          <w:w w:val="85"/>
          <w:sz w:val="52"/>
        </w:rPr>
        <w:t>spirit</w:t>
      </w:r>
      <w:r>
        <w:rPr>
          <w:rFonts w:ascii="Arial"/>
          <w:color w:val="6D6E71"/>
          <w:spacing w:val="-47"/>
          <w:w w:val="85"/>
          <w:sz w:val="52"/>
        </w:rPr>
        <w:t xml:space="preserve"> </w:t>
      </w:r>
      <w:r>
        <w:rPr>
          <w:rFonts w:ascii="Arial"/>
          <w:color w:val="6D6E71"/>
          <w:w w:val="85"/>
          <w:sz w:val="52"/>
        </w:rPr>
        <w:t>and</w:t>
      </w:r>
      <w:r>
        <w:rPr>
          <w:rFonts w:ascii="Arial"/>
          <w:color w:val="6D6E71"/>
          <w:w w:val="82"/>
          <w:sz w:val="52"/>
        </w:rPr>
        <w:t xml:space="preserve"> </w:t>
      </w:r>
      <w:r>
        <w:rPr>
          <w:rFonts w:ascii="Arial"/>
          <w:color w:val="6D6E71"/>
          <w:w w:val="80"/>
          <w:sz w:val="52"/>
        </w:rPr>
        <w:t>human</w:t>
      </w:r>
      <w:r>
        <w:rPr>
          <w:rFonts w:ascii="Arial"/>
          <w:color w:val="6D6E71"/>
          <w:spacing w:val="60"/>
          <w:w w:val="80"/>
          <w:sz w:val="52"/>
        </w:rPr>
        <w:t xml:space="preserve"> </w:t>
      </w:r>
      <w:r>
        <w:rPr>
          <w:rFonts w:ascii="Arial"/>
          <w:color w:val="6D6E71"/>
          <w:w w:val="80"/>
          <w:sz w:val="52"/>
        </w:rPr>
        <w:t>rights</w:t>
      </w:r>
    </w:p>
    <w:p w14:paraId="59269433" w14:textId="77777777" w:rsidR="00104A27" w:rsidRDefault="00105514">
      <w:pPr>
        <w:pStyle w:val="Heading6"/>
        <w:spacing w:before="439"/>
        <w:ind w:left="2085" w:right="2095"/>
        <w:rPr>
          <w:b w:val="0"/>
          <w:bCs w:val="0"/>
        </w:rPr>
      </w:pPr>
      <w:r>
        <w:rPr>
          <w:color w:val="6D6E71"/>
        </w:rPr>
        <w:t>Australian Human Rights Commission</w:t>
      </w:r>
      <w:r>
        <w:rPr>
          <w:color w:val="6D6E71"/>
          <w:spacing w:val="-28"/>
        </w:rPr>
        <w:t xml:space="preserve"> </w:t>
      </w:r>
      <w:r>
        <w:rPr>
          <w:color w:val="6D6E71"/>
        </w:rPr>
        <w:t>2015</w:t>
      </w:r>
    </w:p>
    <w:p w14:paraId="38105819" w14:textId="77777777" w:rsidR="00104A27" w:rsidRDefault="00104A27">
      <w:pPr>
        <w:rPr>
          <w:rFonts w:ascii="Arial" w:eastAsia="Arial" w:hAnsi="Arial" w:cs="Arial"/>
          <w:b/>
          <w:bCs/>
          <w:sz w:val="20"/>
          <w:szCs w:val="20"/>
        </w:rPr>
      </w:pPr>
    </w:p>
    <w:p w14:paraId="66107C50" w14:textId="77777777" w:rsidR="00104A27" w:rsidRDefault="00104A27">
      <w:pPr>
        <w:rPr>
          <w:rFonts w:ascii="Arial" w:eastAsia="Arial" w:hAnsi="Arial" w:cs="Arial"/>
          <w:b/>
          <w:bCs/>
          <w:sz w:val="20"/>
          <w:szCs w:val="20"/>
        </w:rPr>
      </w:pPr>
    </w:p>
    <w:p w14:paraId="217E02F9" w14:textId="77777777" w:rsidR="00104A27" w:rsidRDefault="00104A27">
      <w:pPr>
        <w:rPr>
          <w:rFonts w:ascii="Arial" w:eastAsia="Arial" w:hAnsi="Arial" w:cs="Arial"/>
          <w:b/>
          <w:bCs/>
          <w:sz w:val="20"/>
          <w:szCs w:val="20"/>
        </w:rPr>
      </w:pPr>
    </w:p>
    <w:p w14:paraId="7A44D23C" w14:textId="77777777" w:rsidR="00104A27" w:rsidRDefault="00104A27">
      <w:pPr>
        <w:spacing w:before="6"/>
        <w:rPr>
          <w:rFonts w:ascii="Arial" w:eastAsia="Arial" w:hAnsi="Arial" w:cs="Arial"/>
          <w:b/>
          <w:bCs/>
          <w:sz w:val="16"/>
          <w:szCs w:val="16"/>
        </w:rPr>
      </w:pPr>
    </w:p>
    <w:p w14:paraId="3D424873" w14:textId="77777777" w:rsidR="00104A27" w:rsidRDefault="00105514">
      <w:pPr>
        <w:spacing w:line="271" w:lineRule="auto"/>
        <w:ind w:left="2085" w:right="1449"/>
        <w:rPr>
          <w:rFonts w:ascii="Arial" w:eastAsia="Arial" w:hAnsi="Arial" w:cs="Arial"/>
          <w:sz w:val="20"/>
          <w:szCs w:val="20"/>
        </w:rPr>
      </w:pPr>
      <w:r>
        <w:rPr>
          <w:rFonts w:ascii="Arial" w:eastAsia="Arial" w:hAnsi="Arial" w:cs="Arial"/>
          <w:color w:val="6D6E71"/>
          <w:sz w:val="20"/>
          <w:szCs w:val="20"/>
        </w:rPr>
        <w:t>This</w:t>
      </w:r>
      <w:r>
        <w:rPr>
          <w:rFonts w:ascii="Arial" w:eastAsia="Arial" w:hAnsi="Arial" w:cs="Arial"/>
          <w:color w:val="6D6E71"/>
          <w:spacing w:val="2"/>
          <w:sz w:val="20"/>
          <w:szCs w:val="20"/>
        </w:rPr>
        <w:t xml:space="preserve"> </w:t>
      </w:r>
      <w:r>
        <w:rPr>
          <w:rFonts w:ascii="Arial" w:eastAsia="Arial" w:hAnsi="Arial" w:cs="Arial"/>
          <w:color w:val="6D6E71"/>
          <w:sz w:val="20"/>
          <w:szCs w:val="20"/>
        </w:rPr>
        <w:t>publication</w:t>
      </w:r>
      <w:r>
        <w:rPr>
          <w:rFonts w:ascii="Arial" w:eastAsia="Arial" w:hAnsi="Arial" w:cs="Arial"/>
          <w:color w:val="6D6E71"/>
          <w:spacing w:val="2"/>
          <w:sz w:val="20"/>
          <w:szCs w:val="20"/>
        </w:rPr>
        <w:t xml:space="preserve"> </w:t>
      </w:r>
      <w:r>
        <w:rPr>
          <w:rFonts w:ascii="Arial" w:eastAsia="Arial" w:hAnsi="Arial" w:cs="Arial"/>
          <w:color w:val="6D6E71"/>
          <w:sz w:val="20"/>
          <w:szCs w:val="20"/>
        </w:rPr>
        <w:t>is</w:t>
      </w:r>
      <w:r>
        <w:rPr>
          <w:rFonts w:ascii="Arial" w:eastAsia="Arial" w:hAnsi="Arial" w:cs="Arial"/>
          <w:color w:val="6D6E71"/>
          <w:spacing w:val="2"/>
          <w:sz w:val="20"/>
          <w:szCs w:val="20"/>
        </w:rPr>
        <w:t xml:space="preserve"> </w:t>
      </w:r>
      <w:r>
        <w:rPr>
          <w:rFonts w:ascii="Arial" w:eastAsia="Arial" w:hAnsi="Arial" w:cs="Arial"/>
          <w:color w:val="6D6E71"/>
          <w:sz w:val="20"/>
          <w:szCs w:val="20"/>
        </w:rPr>
        <w:t>a</w:t>
      </w:r>
      <w:r>
        <w:rPr>
          <w:rFonts w:ascii="Arial" w:eastAsia="Arial" w:hAnsi="Arial" w:cs="Arial"/>
          <w:color w:val="6D6E71"/>
          <w:spacing w:val="2"/>
          <w:sz w:val="20"/>
          <w:szCs w:val="20"/>
        </w:rPr>
        <w:t xml:space="preserve"> </w:t>
      </w:r>
      <w:r>
        <w:rPr>
          <w:rFonts w:ascii="Arial" w:eastAsia="Arial" w:hAnsi="Arial" w:cs="Arial"/>
          <w:color w:val="6D6E71"/>
          <w:sz w:val="20"/>
          <w:szCs w:val="20"/>
        </w:rPr>
        <w:t>series</w:t>
      </w:r>
      <w:r>
        <w:rPr>
          <w:rFonts w:ascii="Arial" w:eastAsia="Arial" w:hAnsi="Arial" w:cs="Arial"/>
          <w:color w:val="6D6E71"/>
          <w:spacing w:val="2"/>
          <w:sz w:val="20"/>
          <w:szCs w:val="20"/>
        </w:rPr>
        <w:t xml:space="preserve"> </w:t>
      </w:r>
      <w:r>
        <w:rPr>
          <w:rFonts w:ascii="Arial" w:eastAsia="Arial" w:hAnsi="Arial" w:cs="Arial"/>
          <w:color w:val="6D6E71"/>
          <w:sz w:val="20"/>
          <w:szCs w:val="20"/>
        </w:rPr>
        <w:t>of</w:t>
      </w:r>
      <w:r>
        <w:rPr>
          <w:rFonts w:ascii="Arial" w:eastAsia="Arial" w:hAnsi="Arial" w:cs="Arial"/>
          <w:color w:val="6D6E71"/>
          <w:spacing w:val="2"/>
          <w:sz w:val="20"/>
          <w:szCs w:val="20"/>
        </w:rPr>
        <w:t xml:space="preserve"> </w:t>
      </w:r>
      <w:r>
        <w:rPr>
          <w:rFonts w:ascii="Arial" w:eastAsia="Arial" w:hAnsi="Arial" w:cs="Arial"/>
          <w:color w:val="6D6E71"/>
          <w:sz w:val="20"/>
          <w:szCs w:val="20"/>
        </w:rPr>
        <w:t>papers</w:t>
      </w:r>
      <w:r>
        <w:rPr>
          <w:rFonts w:ascii="Arial" w:eastAsia="Arial" w:hAnsi="Arial" w:cs="Arial"/>
          <w:color w:val="6D6E71"/>
          <w:spacing w:val="2"/>
          <w:sz w:val="20"/>
          <w:szCs w:val="20"/>
        </w:rPr>
        <w:t xml:space="preserve"> </w:t>
      </w:r>
      <w:r>
        <w:rPr>
          <w:rFonts w:ascii="Arial" w:eastAsia="Arial" w:hAnsi="Arial" w:cs="Arial"/>
          <w:color w:val="6D6E71"/>
          <w:sz w:val="20"/>
          <w:szCs w:val="20"/>
        </w:rPr>
        <w:t>given</w:t>
      </w:r>
      <w:r>
        <w:rPr>
          <w:rFonts w:ascii="Arial" w:eastAsia="Arial" w:hAnsi="Arial" w:cs="Arial"/>
          <w:color w:val="6D6E71"/>
          <w:spacing w:val="2"/>
          <w:sz w:val="20"/>
          <w:szCs w:val="20"/>
        </w:rPr>
        <w:t xml:space="preserve"> </w:t>
      </w:r>
      <w:r>
        <w:rPr>
          <w:rFonts w:ascii="Arial" w:eastAsia="Arial" w:hAnsi="Arial" w:cs="Arial"/>
          <w:color w:val="6D6E71"/>
          <w:sz w:val="20"/>
          <w:szCs w:val="20"/>
        </w:rPr>
        <w:t>by</w:t>
      </w:r>
      <w:r>
        <w:rPr>
          <w:rFonts w:ascii="Arial" w:eastAsia="Arial" w:hAnsi="Arial" w:cs="Arial"/>
          <w:color w:val="6D6E71"/>
          <w:spacing w:val="2"/>
          <w:sz w:val="20"/>
          <w:szCs w:val="20"/>
        </w:rPr>
        <w:t xml:space="preserve"> </w:t>
      </w:r>
      <w:r>
        <w:rPr>
          <w:rFonts w:ascii="Arial" w:eastAsia="Arial" w:hAnsi="Arial" w:cs="Arial"/>
          <w:color w:val="6D6E71"/>
          <w:sz w:val="20"/>
          <w:szCs w:val="20"/>
        </w:rPr>
        <w:t>the</w:t>
      </w:r>
      <w:r>
        <w:rPr>
          <w:rFonts w:ascii="Arial" w:eastAsia="Arial" w:hAnsi="Arial" w:cs="Arial"/>
          <w:color w:val="6D6E71"/>
          <w:spacing w:val="-46"/>
          <w:sz w:val="20"/>
          <w:szCs w:val="20"/>
        </w:rPr>
        <w:t xml:space="preserve"> </w:t>
      </w:r>
      <w:r>
        <w:rPr>
          <w:rFonts w:ascii="Arial" w:eastAsia="Arial" w:hAnsi="Arial" w:cs="Arial"/>
          <w:color w:val="6D6E71"/>
          <w:sz w:val="20"/>
          <w:szCs w:val="20"/>
        </w:rPr>
        <w:t>various speakers at the Australian Human Rights</w:t>
      </w:r>
      <w:r>
        <w:rPr>
          <w:rFonts w:ascii="Arial" w:eastAsia="Arial" w:hAnsi="Arial" w:cs="Arial"/>
          <w:color w:val="6D6E71"/>
          <w:spacing w:val="-49"/>
          <w:sz w:val="20"/>
          <w:szCs w:val="20"/>
        </w:rPr>
        <w:t xml:space="preserve"> </w:t>
      </w:r>
      <w:r>
        <w:rPr>
          <w:rFonts w:ascii="Arial" w:eastAsia="Arial" w:hAnsi="Arial" w:cs="Arial"/>
          <w:color w:val="6D6E71"/>
          <w:sz w:val="20"/>
          <w:szCs w:val="20"/>
        </w:rPr>
        <w:t xml:space="preserve">Commission’s </w:t>
      </w:r>
      <w:r>
        <w:rPr>
          <w:rFonts w:ascii="Arial" w:eastAsia="Arial" w:hAnsi="Arial" w:cs="Arial"/>
          <w:i/>
          <w:color w:val="6D6E71"/>
          <w:spacing w:val="-3"/>
          <w:sz w:val="20"/>
          <w:szCs w:val="20"/>
        </w:rPr>
        <w:t xml:space="preserve">War </w:t>
      </w:r>
      <w:r>
        <w:rPr>
          <w:rFonts w:ascii="Arial" w:eastAsia="Arial" w:hAnsi="Arial" w:cs="Arial"/>
          <w:i/>
          <w:color w:val="6D6E71"/>
          <w:sz w:val="20"/>
          <w:szCs w:val="20"/>
        </w:rPr>
        <w:t>and Peace: The Anzac spirit</w:t>
      </w:r>
      <w:r>
        <w:rPr>
          <w:rFonts w:ascii="Arial" w:eastAsia="Arial" w:hAnsi="Arial" w:cs="Arial"/>
          <w:i/>
          <w:color w:val="6D6E71"/>
          <w:spacing w:val="-18"/>
          <w:sz w:val="20"/>
          <w:szCs w:val="20"/>
        </w:rPr>
        <w:t xml:space="preserve"> </w:t>
      </w:r>
      <w:r>
        <w:rPr>
          <w:rFonts w:ascii="Arial" w:eastAsia="Arial" w:hAnsi="Arial" w:cs="Arial"/>
          <w:i/>
          <w:color w:val="6D6E71"/>
          <w:sz w:val="20"/>
          <w:szCs w:val="20"/>
        </w:rPr>
        <w:t>and human rights 2014</w:t>
      </w:r>
      <w:r>
        <w:rPr>
          <w:rFonts w:ascii="Arial" w:eastAsia="Arial" w:hAnsi="Arial" w:cs="Arial"/>
          <w:i/>
          <w:color w:val="6D6E71"/>
          <w:spacing w:val="5"/>
          <w:sz w:val="20"/>
          <w:szCs w:val="20"/>
        </w:rPr>
        <w:t xml:space="preserve"> </w:t>
      </w:r>
      <w:r>
        <w:rPr>
          <w:rFonts w:ascii="Arial" w:eastAsia="Arial" w:hAnsi="Arial" w:cs="Arial"/>
          <w:color w:val="6D6E71"/>
          <w:spacing w:val="-3"/>
          <w:sz w:val="20"/>
          <w:szCs w:val="20"/>
        </w:rPr>
        <w:t>seminar.</w:t>
      </w:r>
    </w:p>
    <w:p w14:paraId="32E238F9" w14:textId="276C4ABA" w:rsidR="00104A27" w:rsidRDefault="00105514">
      <w:pPr>
        <w:pStyle w:val="BodyText"/>
        <w:spacing w:before="171" w:line="271" w:lineRule="auto"/>
        <w:ind w:left="2085" w:right="1960"/>
      </w:pPr>
      <w:r>
        <w:rPr>
          <w:color w:val="6D6E71"/>
        </w:rPr>
        <w:t>These papers represent the views of the</w:t>
      </w:r>
      <w:r>
        <w:rPr>
          <w:color w:val="6D6E71"/>
          <w:spacing w:val="5"/>
        </w:rPr>
        <w:t xml:space="preserve"> </w:t>
      </w:r>
      <w:r>
        <w:rPr>
          <w:color w:val="6D6E71"/>
        </w:rPr>
        <w:t>speakers,</w:t>
      </w:r>
      <w:r>
        <w:rPr>
          <w:color w:val="6D6E71"/>
          <w:w w:val="99"/>
        </w:rPr>
        <w:t xml:space="preserve"> </w:t>
      </w:r>
      <w:r>
        <w:rPr>
          <w:color w:val="6D6E71"/>
        </w:rPr>
        <w:t>not the Commission. Whilst some minor edits</w:t>
      </w:r>
      <w:r>
        <w:rPr>
          <w:color w:val="6D6E71"/>
          <w:w w:val="102"/>
        </w:rPr>
        <w:t xml:space="preserve"> </w:t>
      </w:r>
      <w:r>
        <w:rPr>
          <w:color w:val="6D6E71"/>
        </w:rPr>
        <w:t>have been made to the original transcripts, the</w:t>
      </w:r>
      <w:r>
        <w:rPr>
          <w:color w:val="6D6E71"/>
          <w:spacing w:val="-13"/>
        </w:rPr>
        <w:t xml:space="preserve"> </w:t>
      </w:r>
      <w:r>
        <w:rPr>
          <w:color w:val="6D6E71"/>
        </w:rPr>
        <w:t>Commission has maintained the integrity of the</w:t>
      </w:r>
      <w:r>
        <w:rPr>
          <w:color w:val="6D6E71"/>
          <w:spacing w:val="-8"/>
        </w:rPr>
        <w:t xml:space="preserve"> </w:t>
      </w:r>
      <w:r>
        <w:rPr>
          <w:color w:val="6D6E71"/>
        </w:rPr>
        <w:t>speeches as they were delivered on the</w:t>
      </w:r>
      <w:r>
        <w:rPr>
          <w:color w:val="6D6E71"/>
          <w:spacing w:val="10"/>
        </w:rPr>
        <w:t xml:space="preserve"> </w:t>
      </w:r>
      <w:r>
        <w:rPr>
          <w:color w:val="6D6E71"/>
          <w:spacing w:val="-4"/>
        </w:rPr>
        <w:t>day.</w:t>
      </w:r>
    </w:p>
    <w:p w14:paraId="2BB07017" w14:textId="77777777" w:rsidR="00104A27" w:rsidRDefault="00105514">
      <w:pPr>
        <w:pStyle w:val="BodyText"/>
        <w:spacing w:before="171"/>
        <w:ind w:left="2085" w:right="2095"/>
      </w:pPr>
      <w:r>
        <w:rPr>
          <w:color w:val="6D6E71"/>
        </w:rPr>
        <w:t>All papers must be checked against</w:t>
      </w:r>
      <w:r>
        <w:rPr>
          <w:color w:val="6D6E71"/>
          <w:spacing w:val="24"/>
        </w:rPr>
        <w:t xml:space="preserve"> </w:t>
      </w:r>
      <w:r>
        <w:rPr>
          <w:color w:val="6D6E71"/>
        </w:rPr>
        <w:t>delivery.</w:t>
      </w:r>
    </w:p>
    <w:p w14:paraId="2AC8EEB6" w14:textId="77777777" w:rsidR="00104A27" w:rsidRDefault="00104A27">
      <w:pPr>
        <w:rPr>
          <w:rFonts w:ascii="Arial" w:eastAsia="Arial" w:hAnsi="Arial" w:cs="Arial"/>
          <w:sz w:val="20"/>
          <w:szCs w:val="20"/>
        </w:rPr>
      </w:pPr>
    </w:p>
    <w:p w14:paraId="797A731D" w14:textId="77777777" w:rsidR="00104A27" w:rsidRDefault="00104A27">
      <w:pPr>
        <w:rPr>
          <w:rFonts w:ascii="Arial" w:eastAsia="Arial" w:hAnsi="Arial" w:cs="Arial"/>
          <w:sz w:val="20"/>
          <w:szCs w:val="20"/>
        </w:rPr>
      </w:pPr>
    </w:p>
    <w:p w14:paraId="699F05CF" w14:textId="77777777" w:rsidR="00104A27" w:rsidRDefault="00104A27">
      <w:pPr>
        <w:rPr>
          <w:rFonts w:ascii="Arial" w:eastAsia="Arial" w:hAnsi="Arial" w:cs="Arial"/>
          <w:sz w:val="20"/>
          <w:szCs w:val="20"/>
        </w:rPr>
      </w:pPr>
    </w:p>
    <w:p w14:paraId="14AED428" w14:textId="77777777" w:rsidR="00104A27" w:rsidRDefault="00104A27">
      <w:pPr>
        <w:rPr>
          <w:rFonts w:ascii="Arial" w:eastAsia="Arial" w:hAnsi="Arial" w:cs="Arial"/>
          <w:sz w:val="20"/>
          <w:szCs w:val="20"/>
        </w:rPr>
      </w:pPr>
    </w:p>
    <w:p w14:paraId="120DC2F9" w14:textId="77777777" w:rsidR="00104A27" w:rsidRDefault="00104A27">
      <w:pPr>
        <w:rPr>
          <w:rFonts w:ascii="Arial" w:eastAsia="Arial" w:hAnsi="Arial" w:cs="Arial"/>
          <w:sz w:val="20"/>
          <w:szCs w:val="20"/>
        </w:rPr>
      </w:pPr>
    </w:p>
    <w:p w14:paraId="34FD8607" w14:textId="77777777" w:rsidR="00104A27" w:rsidRDefault="00104A27">
      <w:pPr>
        <w:rPr>
          <w:rFonts w:ascii="Arial" w:eastAsia="Arial" w:hAnsi="Arial" w:cs="Arial"/>
          <w:sz w:val="20"/>
          <w:szCs w:val="20"/>
        </w:rPr>
      </w:pPr>
    </w:p>
    <w:p w14:paraId="7D0B7D87" w14:textId="77777777" w:rsidR="00104A27" w:rsidRDefault="00104A27">
      <w:pPr>
        <w:rPr>
          <w:rFonts w:ascii="Arial" w:eastAsia="Arial" w:hAnsi="Arial" w:cs="Arial"/>
          <w:sz w:val="20"/>
          <w:szCs w:val="20"/>
        </w:rPr>
      </w:pPr>
    </w:p>
    <w:p w14:paraId="3CDB8CB8" w14:textId="77777777" w:rsidR="00104A27" w:rsidRDefault="00104A27">
      <w:pPr>
        <w:rPr>
          <w:rFonts w:ascii="Arial" w:eastAsia="Arial" w:hAnsi="Arial" w:cs="Arial"/>
          <w:sz w:val="20"/>
          <w:szCs w:val="20"/>
        </w:rPr>
      </w:pPr>
    </w:p>
    <w:p w14:paraId="4DB23F3E" w14:textId="77777777" w:rsidR="00104A27" w:rsidRDefault="00104A27">
      <w:pPr>
        <w:rPr>
          <w:rFonts w:ascii="Arial" w:eastAsia="Arial" w:hAnsi="Arial" w:cs="Arial"/>
          <w:sz w:val="20"/>
          <w:szCs w:val="20"/>
        </w:rPr>
      </w:pPr>
    </w:p>
    <w:p w14:paraId="4A31038A" w14:textId="77777777" w:rsidR="00104A27" w:rsidRDefault="00104A27">
      <w:pPr>
        <w:rPr>
          <w:rFonts w:ascii="Arial" w:eastAsia="Arial" w:hAnsi="Arial" w:cs="Arial"/>
          <w:sz w:val="20"/>
          <w:szCs w:val="20"/>
        </w:rPr>
      </w:pPr>
    </w:p>
    <w:p w14:paraId="5561B30D" w14:textId="77777777" w:rsidR="00104A27" w:rsidRDefault="00104A27">
      <w:pPr>
        <w:spacing w:before="3"/>
        <w:rPr>
          <w:rFonts w:ascii="Arial" w:eastAsia="Arial" w:hAnsi="Arial" w:cs="Arial"/>
          <w:sz w:val="17"/>
          <w:szCs w:val="17"/>
        </w:rPr>
      </w:pPr>
    </w:p>
    <w:p w14:paraId="201EE579" w14:textId="2D594D89" w:rsidR="00104A27" w:rsidRDefault="00846E13">
      <w:pPr>
        <w:pStyle w:val="BodyText"/>
        <w:spacing w:before="0" w:line="912" w:lineRule="exact"/>
        <w:ind w:left="2088"/>
      </w:pPr>
      <w:r>
        <w:rPr>
          <w:noProof/>
          <w:position w:val="-17"/>
          <w:lang w:val="en-AU" w:eastAsia="en-AU"/>
        </w:rPr>
        <mc:AlternateContent>
          <mc:Choice Requires="wpg">
            <w:drawing>
              <wp:inline distT="0" distB="0" distL="0" distR="0" wp14:anchorId="6EE3619D" wp14:editId="3796C03A">
                <wp:extent cx="581025" cy="579755"/>
                <wp:effectExtent l="0" t="0" r="0" b="1270"/>
                <wp:docPr id="2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579755"/>
                          <a:chOff x="0" y="0"/>
                          <a:chExt cx="915" cy="913"/>
                        </a:xfrm>
                      </wpg:grpSpPr>
                      <pic:pic xmlns:pic="http://schemas.openxmlformats.org/drawingml/2006/picture">
                        <pic:nvPicPr>
                          <pic:cNvPr id="22"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4" y="0"/>
                            <a:ext cx="813" cy="4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 y="257"/>
                            <a:ext cx="911" cy="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 y="257"/>
                            <a:ext cx="911" cy="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459"/>
                            <a:ext cx="915"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459"/>
                            <a:ext cx="915"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7" y="643"/>
                            <a:ext cx="828"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7" y="643"/>
                            <a:ext cx="828" cy="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4" o:spid="_x0000_s1026" style="width:45.75pt;height:45.65pt;mso-position-horizontal-relative:char;mso-position-vertical-relative:line" coordsize="915,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">
                <v:shape id="Picture 21" o:spid="_x0000_s1027" type="#_x0000_t75" style="position:absolute;left:74;width:813;height: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Ik43DAAAA2wAAAA8AAABkcnMvZG93bnJldi54bWxEj0GLwjAUhO/C/ofwFrxpumVRqUaRBWUF&#10;PWjdPT+aZ1tsXkoTbfvvjSB4HGbmG2ax6kwl7tS40rKCr3EEgjizuuRcwTndjGYgnEfWWFkmBT05&#10;WC0/BgtMtG35SPeTz0WAsEtQQeF9nUjpsoIMurGtiYN3sY1BH2STS91gG+CmknEUTaTBksNCgTX9&#10;FJRdTzej4JJu0zhtD/3ur+s3/4dp/q33a6WGn916DsJT59/hV/tXK4hjeH4JP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0iTjcMAAADbAAAADwAAAAAAAAAAAAAAAACf&#10;AgAAZHJzL2Rvd25yZXYueG1sUEsFBgAAAAAEAAQA9wAAAI8DAAAAAA==&#10;">
                  <v:imagedata r:id="rId38" o:title=""/>
                </v:shape>
                <v:shape id="Picture 20" o:spid="_x0000_s1028" type="#_x0000_t75" style="position:absolute;left:3;top:257;width:911;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GfVbFAAAA2wAAAA8AAABkcnMvZG93bnJldi54bWxEj09rwkAUxO+C32F5Qm+6MaVSUlcRwdIW&#10;D/472Nsj+5qkZt+G3W0Sv70rCD0OM/MbZr7sTS1acr6yrGA6SUAQ51ZXXCg4HTfjVxA+IGusLZOC&#10;K3lYLoaDOWbadryn9hAKESHsM1RQhtBkUvq8JIN+Yhvi6P1YZzBE6QqpHXYRbmqZJslMGqw4LpTY&#10;0Lqk/HL4Mwq+0t/vmc3f3Xkbju3+Zb37xKRT6mnUr95ABOrDf/jR/tAK0me4f4k/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Bn1WxQAAANsAAAAPAAAAAAAAAAAAAAAA&#10;AJ8CAABkcnMvZG93bnJldi54bWxQSwUGAAAAAAQABAD3AAAAkQMAAAAA&#10;">
                  <v:imagedata r:id="rId39" o:title=""/>
                </v:shape>
                <v:shape id="Picture 19" o:spid="_x0000_s1029" type="#_x0000_t75" style="position:absolute;left:3;top:257;width:911;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lWofDAAAA2wAAAA8AAABkcnMvZG93bnJldi54bWxEj0FrAjEUhO8F/0N4greaVayU1bjIWqE9&#10;9FD1B7xunptg8rJsUl3765tCocdhZr5h1tXgnbhSH21gBbNpAYK4Cdpyq+B03D8+g4gJWaMLTAru&#10;FKHajB7WWOpw4w+6HlIrMoRjiQpMSl0pZWwMeYzT0BFn7xx6jynLvpW6x1uGeyfnRbGUHi3nBYMd&#10;1Yaay+HLK3g62aN9ewnOmWFZf9pddN/vjVKT8bBdgUg0pP/wX/tVK5gv4PdL/gF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Vah8MAAADbAAAADwAAAAAAAAAAAAAAAACf&#10;AgAAZHJzL2Rvd25yZXYueG1sUEsFBgAAAAAEAAQA9wAAAI8DAAAAAA==&#10;">
                  <v:imagedata r:id="rId40" o:title=""/>
                </v:shape>
                <v:shape id="Picture 18" o:spid="_x0000_s1030" type="#_x0000_t75" style="position:absolute;top:459;width:915;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nf6q+AAAA2wAAAA8AAABkcnMvZG93bnJldi54bWxEj80KwjAQhO+C7xBW8KapBUWqUUQUPQn+&#10;3ddmbYvNpjSx1rc3guBxmJlvmPmyNaVoqHaFZQWjYQSCOLW64EzB5bwdTEE4j6yxtEwK3uRgueh2&#10;5pho++IjNSefiQBhl6CC3PsqkdKlORl0Q1sRB+9ua4M+yDqTusZXgJtSxlE0kQYLDgs5VrTOKX2c&#10;nkbBYf2O7H4brw7+ajajZipvu7tUqt9rVzMQnlr/D//ae60gHsP3S/gBcvE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rnf6q+AAAA2wAAAA8AAAAAAAAAAAAAAAAAnwIAAGRy&#10;cy9kb3ducmV2LnhtbFBLBQYAAAAABAAEAPcAAACKAwAAAAA=&#10;">
                  <v:imagedata r:id="rId41" o:title=""/>
                </v:shape>
                <v:shape id="Picture 17" o:spid="_x0000_s1031" type="#_x0000_t75" style="position:absolute;top:459;width:915;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1IKfFAAAA2wAAAA8AAABkcnMvZG93bnJldi54bWxEj0FrwkAUhO+F/oflFXqrGyNaia4i0UIP&#10;vVQL4u2RfSbR7NuwuzHpv3cLBY/DzHzDLNeDacSNnK8tKxiPEhDEhdU1lwp+Dh9vcxA+IGtsLJOC&#10;X/KwXj0/LTHTtudvuu1DKSKEfYYKqhDaTEpfVGTQj2xLHL2zdQZDlK6U2mEf4aaRaZLMpMGa40KF&#10;LeUVFdd9ZxRsu/zr/bjr3Ph0OeRuOj+e+3Si1OvLsFmACDSER/i//akVpDP4+xJ/gF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tSCnxQAAANsAAAAPAAAAAAAAAAAAAAAA&#10;AJ8CAABkcnMvZG93bnJldi54bWxQSwUGAAAAAAQABAD3AAAAkQMAAAAA&#10;">
                  <v:imagedata r:id="rId42" o:title=""/>
                </v:shape>
                <v:shape id="Picture 16" o:spid="_x0000_s1032" type="#_x0000_t75" style="position:absolute;left:47;top:643;width:828;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XmPrFAAAA2wAAAA8AAABkcnMvZG93bnJldi54bWxEj0FrwkAUhO+C/2F5hd7MpqlaSV1FCykF&#10;8WDSQ4+P7GsSmn0bsmuS/vtuQfA4zMw3zHY/mVYM1LvGsoKnKAZBXFrdcKXgs8gWGxDOI2tsLZOC&#10;X3Kw381nW0y1HflCQ+4rESDsUlRQe9+lUrqyJoMush1x8L5tb9AH2VdS9zgGuGllEsdrabDhsFBj&#10;R281lT/51SgYlplZbZbJAb+e5bXwp+M5eZ+UenyYDq8gPE3+Hr61P7SC5AX+v4QfIH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V5j6xQAAANsAAAAPAAAAAAAAAAAAAAAA&#10;AJ8CAABkcnMvZG93bnJldi54bWxQSwUGAAAAAAQABAD3AAAAkQMAAAAA&#10;">
                  <v:imagedata r:id="rId43" o:title=""/>
                </v:shape>
                <v:shape id="Picture 15" o:spid="_x0000_s1033" type="#_x0000_t75" style="position:absolute;left:47;top:643;width:828;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1mo3DAAAA2wAAAA8AAABkcnMvZG93bnJldi54bWxEj8FqwkAQhu8F32EZobe6qaVWoquIIEpv&#10;taH0OGbHJDY7G3ZXjW/fOQgeh3/+b+abL3vXqguF2Hg28DrKQBGX3jZcGSi+Ny9TUDEhW2w9k4Eb&#10;RVguBk9zzK2/8hdd9qlSAuGYo4E6pS7XOpY1OYwj3xFLdvTBYZIxVNoGvArctXqcZRPtsGG5UGNH&#10;65rKv/3ZCWVSHHb681b8fITw/mv5tH07n4x5HvarGahEfXos39s7a2Asz4qLeIBe/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WajcMAAADbAAAADwAAAAAAAAAAAAAAAACf&#10;AgAAZHJzL2Rvd25yZXYueG1sUEsFBgAAAAAEAAQA9wAAAI8DAAAAAA==&#10;">
                  <v:imagedata r:id="rId44" o:title=""/>
                </v:shape>
                <w10:anchorlock/>
              </v:group>
            </w:pict>
          </mc:Fallback>
        </mc:AlternateContent>
      </w:r>
      <w:r w:rsidR="00105514">
        <w:rPr>
          <w:rFonts w:ascii="Times New Roman"/>
          <w:spacing w:val="99"/>
          <w:position w:val="-17"/>
        </w:rPr>
        <w:t xml:space="preserve"> </w:t>
      </w:r>
      <w:r w:rsidR="00105514">
        <w:rPr>
          <w:noProof/>
          <w:spacing w:val="99"/>
          <w:position w:val="-6"/>
          <w:lang w:val="en-AU" w:eastAsia="en-AU"/>
        </w:rPr>
        <w:drawing>
          <wp:inline distT="0" distB="0" distL="0" distR="0" wp14:anchorId="2424B75A" wp14:editId="2F9AC027">
            <wp:extent cx="1015819" cy="438150"/>
            <wp:effectExtent l="0" t="0" r="0" b="0"/>
            <wp:docPr id="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8.png"/>
                    <pic:cNvPicPr/>
                  </pic:nvPicPr>
                  <pic:blipFill>
                    <a:blip r:embed="rId45" cstate="print"/>
                    <a:stretch>
                      <a:fillRect/>
                    </a:stretch>
                  </pic:blipFill>
                  <pic:spPr>
                    <a:xfrm>
                      <a:off x="0" y="0"/>
                      <a:ext cx="1015819" cy="438150"/>
                    </a:xfrm>
                    <a:prstGeom prst="rect">
                      <a:avLst/>
                    </a:prstGeom>
                  </pic:spPr>
                </pic:pic>
              </a:graphicData>
            </a:graphic>
          </wp:inline>
        </w:drawing>
      </w:r>
    </w:p>
    <w:p w14:paraId="5C560E13" w14:textId="77777777" w:rsidR="00104A27" w:rsidRDefault="00104A27">
      <w:pPr>
        <w:spacing w:before="2"/>
        <w:rPr>
          <w:rFonts w:ascii="Arial" w:eastAsia="Arial" w:hAnsi="Arial" w:cs="Arial"/>
          <w:sz w:val="2"/>
          <w:szCs w:val="2"/>
        </w:rPr>
      </w:pPr>
    </w:p>
    <w:p w14:paraId="6C66D4CD" w14:textId="2D8FDCE0" w:rsidR="00104A27" w:rsidRDefault="00846E13">
      <w:pPr>
        <w:spacing w:line="30" w:lineRule="exact"/>
        <w:ind w:left="3165"/>
        <w:rPr>
          <w:rFonts w:ascii="Arial" w:eastAsia="Arial" w:hAnsi="Arial" w:cs="Arial"/>
          <w:sz w:val="3"/>
          <w:szCs w:val="3"/>
        </w:rPr>
      </w:pPr>
      <w:r>
        <w:rPr>
          <w:rFonts w:ascii="Arial" w:eastAsia="Arial" w:hAnsi="Arial" w:cs="Arial"/>
          <w:noProof/>
          <w:sz w:val="3"/>
          <w:szCs w:val="3"/>
          <w:lang w:val="en-AU" w:eastAsia="en-AU"/>
        </w:rPr>
        <mc:AlternateContent>
          <mc:Choice Requires="wpg">
            <w:drawing>
              <wp:inline distT="0" distB="0" distL="0" distR="0" wp14:anchorId="157C3FCF" wp14:editId="0067EA30">
                <wp:extent cx="1081405" cy="19050"/>
                <wp:effectExtent l="0" t="0" r="4445" b="0"/>
                <wp:docPr id="1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1405" cy="19050"/>
                          <a:chOff x="0" y="0"/>
                          <a:chExt cx="1703" cy="30"/>
                        </a:xfrm>
                      </wpg:grpSpPr>
                      <wpg:grpSp>
                        <wpg:cNvPr id="19" name="Group 12"/>
                        <wpg:cNvGrpSpPr>
                          <a:grpSpLocks/>
                        </wpg:cNvGrpSpPr>
                        <wpg:grpSpPr bwMode="auto">
                          <a:xfrm>
                            <a:off x="15" y="15"/>
                            <a:ext cx="1673" cy="2"/>
                            <a:chOff x="15" y="15"/>
                            <a:chExt cx="1673" cy="2"/>
                          </a:xfrm>
                        </wpg:grpSpPr>
                        <wps:wsp>
                          <wps:cNvPr id="20" name="Freeform 13"/>
                          <wps:cNvSpPr>
                            <a:spLocks/>
                          </wps:cNvSpPr>
                          <wps:spPr bwMode="auto">
                            <a:xfrm>
                              <a:off x="15" y="15"/>
                              <a:ext cx="1673" cy="2"/>
                            </a:xfrm>
                            <a:custGeom>
                              <a:avLst/>
                              <a:gdLst>
                                <a:gd name="T0" fmla="+- 0 15 15"/>
                                <a:gd name="T1" fmla="*/ T0 w 1673"/>
                                <a:gd name="T2" fmla="+- 0 1687 15"/>
                                <a:gd name="T3" fmla="*/ T2 w 1673"/>
                              </a:gdLst>
                              <a:ahLst/>
                              <a:cxnLst>
                                <a:cxn ang="0">
                                  <a:pos x="T1" y="0"/>
                                </a:cxn>
                                <a:cxn ang="0">
                                  <a:pos x="T3" y="0"/>
                                </a:cxn>
                              </a:cxnLst>
                              <a:rect l="0" t="0" r="r" b="b"/>
                              <a:pathLst>
                                <a:path w="1673">
                                  <a:moveTo>
                                    <a:pt x="0" y="0"/>
                                  </a:moveTo>
                                  <a:lnTo>
                                    <a:pt x="1672" y="0"/>
                                  </a:lnTo>
                                </a:path>
                              </a:pathLst>
                            </a:custGeom>
                            <a:noFill/>
                            <a:ln w="190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 o:spid="_x0000_s1026" style="width:85.15pt;height:1.5pt;mso-position-horizontal-relative:char;mso-position-vertical-relative:line" coordsize="17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">
                <v:group id="Group 12" o:spid="_x0000_s1027" style="position:absolute;left:15;top:15;width:1673;height:2" coordorigin="15,15" coordsize="16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3" o:spid="_x0000_s1028" style="position:absolute;left:15;top:15;width:1673;height:2;visibility:visible;mso-wrap-style:square;v-text-anchor:top" coordsize="16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X/L4A&#10;AADbAAAADwAAAGRycy9kb3ducmV2LnhtbERPyw7BQBTdS/zD5EpshCkLpAwRIiRsvBZ2N52rbXTu&#10;VGdQf28WEsuT857Oa1OIF1Uut6yg34tAECdW55wqOJ/W3TEI55E1FpZJwYcczGfNxhRjbd98oNfR&#10;pyKEsItRQeZ9GUvpkowMup4tiQN3s5VBH2CVSl3hO4SbQg6iaCgN5hwaMixpmVFyPz6NgsNqnz92&#10;oyTaXzfWyVNnUXQuqVLtVr2YgPBU+7/4595qBYOwPnwJP0DO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4YV/y+AAAA2wAAAA8AAAAAAAAAAAAAAAAAmAIAAGRycy9kb3ducmV2&#10;LnhtbFBLBQYAAAAABAAEAPUAAACDAwAAAAA=&#10;" path="m,l1672,e" filled="f" strokecolor="#6d6e71" strokeweight="1.5pt">
                    <v:path arrowok="t" o:connecttype="custom" o:connectlocs="0,0;1672,0" o:connectangles="0,0"/>
                  </v:shape>
                </v:group>
                <w10:anchorlock/>
              </v:group>
            </w:pict>
          </mc:Fallback>
        </mc:AlternateContent>
      </w:r>
    </w:p>
    <w:p w14:paraId="3FFEBDE0" w14:textId="77777777" w:rsidR="00104A27" w:rsidRDefault="00105514">
      <w:pPr>
        <w:spacing w:before="107"/>
        <w:ind w:left="2219" w:right="2095"/>
        <w:rPr>
          <w:rFonts w:ascii="Arial" w:eastAsia="Arial" w:hAnsi="Arial" w:cs="Arial"/>
          <w:sz w:val="18"/>
          <w:szCs w:val="18"/>
        </w:rPr>
      </w:pPr>
      <w:r>
        <w:rPr>
          <w:rFonts w:ascii="Arial"/>
          <w:i/>
          <w:color w:val="6D6E71"/>
          <w:sz w:val="18"/>
        </w:rPr>
        <w:t>everyone, everywhere,</w:t>
      </w:r>
      <w:r>
        <w:rPr>
          <w:rFonts w:ascii="Arial"/>
          <w:i/>
          <w:color w:val="6D6E71"/>
          <w:spacing w:val="-26"/>
          <w:sz w:val="18"/>
        </w:rPr>
        <w:t xml:space="preserve"> </w:t>
      </w:r>
      <w:r>
        <w:rPr>
          <w:rFonts w:ascii="Arial"/>
          <w:i/>
          <w:color w:val="6D6E71"/>
          <w:sz w:val="18"/>
        </w:rPr>
        <w:t>everyday</w:t>
      </w:r>
    </w:p>
    <w:p w14:paraId="2AC70887" w14:textId="77777777" w:rsidR="00104A27" w:rsidRDefault="00104A27">
      <w:pPr>
        <w:rPr>
          <w:rFonts w:ascii="Arial" w:eastAsia="Arial" w:hAnsi="Arial" w:cs="Arial"/>
          <w:sz w:val="18"/>
          <w:szCs w:val="18"/>
        </w:rPr>
        <w:sectPr w:rsidR="00104A27">
          <w:pgSz w:w="11910" w:h="16840"/>
          <w:pgMar w:top="1580" w:right="1680" w:bottom="280" w:left="1680" w:header="720" w:footer="720" w:gutter="0"/>
          <w:cols w:space="720"/>
        </w:sectPr>
      </w:pPr>
    </w:p>
    <w:p w14:paraId="309EE7D4" w14:textId="77777777" w:rsidR="00104A27" w:rsidRDefault="00104A27">
      <w:pPr>
        <w:spacing w:before="3"/>
        <w:rPr>
          <w:rFonts w:ascii="Arial" w:eastAsia="Arial" w:hAnsi="Arial" w:cs="Arial"/>
          <w:i/>
          <w:sz w:val="13"/>
          <w:szCs w:val="13"/>
        </w:rPr>
      </w:pPr>
    </w:p>
    <w:p w14:paraId="5B30801D" w14:textId="77777777" w:rsidR="00104A27" w:rsidRDefault="00105514">
      <w:pPr>
        <w:pStyle w:val="Heading1"/>
        <w:ind w:left="770"/>
      </w:pPr>
      <w:r>
        <w:rPr>
          <w:color w:val="0079C1"/>
          <w:w w:val="90"/>
        </w:rPr>
        <w:t>Contents</w:t>
      </w:r>
    </w:p>
    <w:p w14:paraId="6EAFB90A" w14:textId="77777777" w:rsidR="00104A27" w:rsidRDefault="00104A27">
      <w:pPr>
        <w:rPr>
          <w:rFonts w:ascii="Arial" w:eastAsia="Arial" w:hAnsi="Arial" w:cs="Arial"/>
          <w:sz w:val="20"/>
          <w:szCs w:val="20"/>
        </w:rPr>
      </w:pPr>
    </w:p>
    <w:sdt>
      <w:sdtPr>
        <w:rPr>
          <w:b/>
          <w:bCs/>
          <w:sz w:val="17"/>
          <w:szCs w:val="17"/>
        </w:rPr>
        <w:id w:val="1760106777"/>
        <w:docPartObj>
          <w:docPartGallery w:val="Table of Contents"/>
          <w:docPartUnique/>
        </w:docPartObj>
      </w:sdtPr>
      <w:sdtEndPr/>
      <w:sdtContent>
        <w:p w14:paraId="665AB309" w14:textId="77777777" w:rsidR="00104A27" w:rsidRDefault="00846E13">
          <w:pPr>
            <w:pStyle w:val="TOC1"/>
            <w:tabs>
              <w:tab w:val="right" w:pos="9139"/>
            </w:tabs>
            <w:spacing w:before="247"/>
            <w:ind w:left="2960" w:firstLine="0"/>
          </w:pPr>
          <w:hyperlink w:anchor="_bookmark0" w:history="1">
            <w:r w:rsidR="00105514">
              <w:rPr>
                <w:color w:val="231F20"/>
              </w:rPr>
              <w:t xml:space="preserve">Message from Professor Gillian </w:t>
            </w:r>
            <w:r w:rsidR="00105514">
              <w:rPr>
                <w:color w:val="231F20"/>
                <w:spacing w:val="-4"/>
              </w:rPr>
              <w:t>Triggs</w:t>
            </w:r>
            <w:r w:rsidR="00105514">
              <w:rPr>
                <w:color w:val="231F20"/>
                <w:spacing w:val="-4"/>
              </w:rPr>
              <w:tab/>
            </w:r>
            <w:r w:rsidR="00105514">
              <w:rPr>
                <w:color w:val="231F20"/>
              </w:rPr>
              <w:t>1</w:t>
            </w:r>
          </w:hyperlink>
        </w:p>
        <w:p w14:paraId="40934A98" w14:textId="77777777" w:rsidR="00104A27" w:rsidRDefault="00846E13">
          <w:pPr>
            <w:pStyle w:val="TOC1"/>
            <w:numPr>
              <w:ilvl w:val="1"/>
              <w:numId w:val="7"/>
            </w:numPr>
            <w:tabs>
              <w:tab w:val="left" w:pos="3357"/>
              <w:tab w:val="right" w:pos="9139"/>
            </w:tabs>
            <w:spacing w:before="213"/>
            <w:ind w:hanging="396"/>
          </w:pPr>
          <w:hyperlink w:anchor="_bookmark1" w:history="1">
            <w:r w:rsidR="00105514">
              <w:rPr>
                <w:color w:val="231F20"/>
              </w:rPr>
              <w:t>WWI and the evolution of human</w:t>
            </w:r>
            <w:r w:rsidR="00105514">
              <w:rPr>
                <w:color w:val="231F20"/>
                <w:spacing w:val="4"/>
              </w:rPr>
              <w:t xml:space="preserve"> </w:t>
            </w:r>
            <w:r w:rsidR="00105514">
              <w:rPr>
                <w:color w:val="231F20"/>
              </w:rPr>
              <w:t>rights</w:t>
            </w:r>
            <w:r w:rsidR="00105514">
              <w:rPr>
                <w:color w:val="231F20"/>
              </w:rPr>
              <w:tab/>
              <w:t>3</w:t>
            </w:r>
          </w:hyperlink>
        </w:p>
        <w:p w14:paraId="6DA17964" w14:textId="77777777" w:rsidR="00104A27" w:rsidRDefault="00846E13">
          <w:pPr>
            <w:pStyle w:val="TOC3"/>
            <w:tabs>
              <w:tab w:val="right" w:pos="9139"/>
            </w:tabs>
            <w:spacing w:before="54"/>
            <w:rPr>
              <w:b w:val="0"/>
              <w:bCs w:val="0"/>
            </w:rPr>
          </w:pPr>
          <w:hyperlink w:anchor="_bookmark1" w:history="1">
            <w:r w:rsidR="00105514">
              <w:rPr>
                <w:color w:val="231F20"/>
              </w:rPr>
              <w:t>Professor Gillian</w:t>
            </w:r>
            <w:r w:rsidR="00105514">
              <w:rPr>
                <w:color w:val="231F20"/>
                <w:spacing w:val="-1"/>
              </w:rPr>
              <w:t xml:space="preserve"> </w:t>
            </w:r>
            <w:r w:rsidR="00105514">
              <w:rPr>
                <w:color w:val="231F20"/>
                <w:spacing w:val="-3"/>
              </w:rPr>
              <w:t>Triggs</w:t>
            </w:r>
            <w:r w:rsidR="00105514">
              <w:rPr>
                <w:color w:val="231F20"/>
                <w:spacing w:val="-3"/>
              </w:rPr>
              <w:tab/>
            </w:r>
            <w:r w:rsidR="00105514">
              <w:rPr>
                <w:color w:val="231F20"/>
              </w:rPr>
              <w:t>3</w:t>
            </w:r>
          </w:hyperlink>
        </w:p>
        <w:p w14:paraId="66BAD8CD" w14:textId="77777777" w:rsidR="00104A27" w:rsidRDefault="00846E13">
          <w:pPr>
            <w:pStyle w:val="TOC3"/>
            <w:tabs>
              <w:tab w:val="right" w:pos="9139"/>
            </w:tabs>
            <w:rPr>
              <w:b w:val="0"/>
              <w:bCs w:val="0"/>
            </w:rPr>
          </w:pPr>
          <w:hyperlink w:anchor="_bookmark1" w:history="1">
            <w:r w:rsidR="00105514">
              <w:rPr>
                <w:color w:val="231F20"/>
              </w:rPr>
              <w:t>President, Australian Human Rights</w:t>
            </w:r>
            <w:r w:rsidR="00105514">
              <w:rPr>
                <w:color w:val="231F20"/>
                <w:spacing w:val="-4"/>
              </w:rPr>
              <w:t xml:space="preserve"> </w:t>
            </w:r>
            <w:r w:rsidR="00105514">
              <w:rPr>
                <w:color w:val="231F20"/>
              </w:rPr>
              <w:t>Commission</w:t>
            </w:r>
            <w:r w:rsidR="00105514">
              <w:rPr>
                <w:color w:val="231F20"/>
              </w:rPr>
              <w:tab/>
              <w:t>3</w:t>
            </w:r>
          </w:hyperlink>
        </w:p>
        <w:p w14:paraId="291C2AD5" w14:textId="77777777" w:rsidR="00104A27" w:rsidRDefault="00846E13">
          <w:pPr>
            <w:pStyle w:val="TOC1"/>
            <w:numPr>
              <w:ilvl w:val="1"/>
              <w:numId w:val="7"/>
            </w:numPr>
            <w:tabs>
              <w:tab w:val="left" w:pos="3357"/>
              <w:tab w:val="right" w:pos="9139"/>
            </w:tabs>
            <w:ind w:hanging="396"/>
          </w:pPr>
          <w:hyperlink w:anchor="_bookmark2" w:history="1">
            <w:r w:rsidR="00105514">
              <w:rPr>
                <w:color w:val="231F20"/>
              </w:rPr>
              <w:t>Human rights and the Anzac</w:t>
            </w:r>
            <w:r w:rsidR="00105514">
              <w:rPr>
                <w:color w:val="231F20"/>
                <w:spacing w:val="3"/>
              </w:rPr>
              <w:t xml:space="preserve"> </w:t>
            </w:r>
            <w:r w:rsidR="00105514">
              <w:rPr>
                <w:color w:val="231F20"/>
              </w:rPr>
              <w:t>spirit</w:t>
            </w:r>
            <w:r w:rsidR="00105514">
              <w:rPr>
                <w:color w:val="231F20"/>
              </w:rPr>
              <w:tab/>
              <w:t>5</w:t>
            </w:r>
          </w:hyperlink>
        </w:p>
        <w:p w14:paraId="38A3F89C" w14:textId="77777777" w:rsidR="00104A27" w:rsidRDefault="00846E13">
          <w:pPr>
            <w:pStyle w:val="TOC3"/>
            <w:tabs>
              <w:tab w:val="right" w:pos="9139"/>
            </w:tabs>
            <w:spacing w:before="54"/>
            <w:rPr>
              <w:b w:val="0"/>
              <w:bCs w:val="0"/>
            </w:rPr>
          </w:pPr>
          <w:hyperlink w:anchor="_bookmark2" w:history="1">
            <w:r w:rsidR="00105514">
              <w:rPr>
                <w:color w:val="231F20"/>
              </w:rPr>
              <w:t>David</w:t>
            </w:r>
            <w:r w:rsidR="00105514">
              <w:rPr>
                <w:color w:val="231F20"/>
                <w:spacing w:val="-1"/>
              </w:rPr>
              <w:t xml:space="preserve"> </w:t>
            </w:r>
            <w:r w:rsidR="00105514">
              <w:rPr>
                <w:color w:val="231F20"/>
              </w:rPr>
              <w:t>Rutherford</w:t>
            </w:r>
            <w:r w:rsidR="00105514">
              <w:rPr>
                <w:color w:val="231F20"/>
              </w:rPr>
              <w:tab/>
              <w:t>5</w:t>
            </w:r>
          </w:hyperlink>
        </w:p>
        <w:p w14:paraId="05853A3D" w14:textId="77777777" w:rsidR="00104A27" w:rsidRDefault="00846E13">
          <w:pPr>
            <w:pStyle w:val="TOC3"/>
            <w:rPr>
              <w:b w:val="0"/>
              <w:bCs w:val="0"/>
            </w:rPr>
          </w:pPr>
          <w:hyperlink w:anchor="_bookmark2" w:history="1">
            <w:r w:rsidR="00105514">
              <w:rPr>
                <w:color w:val="231F20"/>
              </w:rPr>
              <w:t>Chief Commissioner, Human Rights</w:t>
            </w:r>
            <w:r w:rsidR="00105514">
              <w:rPr>
                <w:color w:val="231F20"/>
                <w:spacing w:val="-32"/>
              </w:rPr>
              <w:t xml:space="preserve"> </w:t>
            </w:r>
            <w:r w:rsidR="00105514">
              <w:rPr>
                <w:color w:val="231F20"/>
              </w:rPr>
              <w:t>Commission</w:t>
            </w:r>
          </w:hyperlink>
        </w:p>
        <w:p w14:paraId="6317E729" w14:textId="77777777" w:rsidR="00104A27" w:rsidRDefault="00846E13">
          <w:pPr>
            <w:pStyle w:val="TOC3"/>
            <w:tabs>
              <w:tab w:val="right" w:pos="9139"/>
            </w:tabs>
            <w:rPr>
              <w:b w:val="0"/>
              <w:bCs w:val="0"/>
            </w:rPr>
          </w:pPr>
          <w:hyperlink w:anchor="_bookmark2" w:history="1">
            <w:r w:rsidR="00105514">
              <w:rPr>
                <w:color w:val="231F20"/>
              </w:rPr>
              <w:t>of New Zealand</w:t>
            </w:r>
            <w:r w:rsidR="00105514">
              <w:rPr>
                <w:color w:val="231F20"/>
              </w:rPr>
              <w:tab/>
              <w:t>5</w:t>
            </w:r>
          </w:hyperlink>
        </w:p>
        <w:p w14:paraId="270C0828" w14:textId="77777777" w:rsidR="00104A27" w:rsidRDefault="00846E13">
          <w:pPr>
            <w:pStyle w:val="TOC1"/>
            <w:numPr>
              <w:ilvl w:val="1"/>
              <w:numId w:val="7"/>
            </w:numPr>
            <w:tabs>
              <w:tab w:val="left" w:pos="3357"/>
            </w:tabs>
            <w:spacing w:line="246" w:lineRule="exact"/>
            <w:ind w:hanging="396"/>
          </w:pPr>
          <w:hyperlink w:anchor="_bookmark3" w:history="1">
            <w:r w:rsidR="00105514">
              <w:rPr>
                <w:color w:val="231F20"/>
              </w:rPr>
              <w:t xml:space="preserve">Australia in the twentieth century: </w:t>
            </w:r>
            <w:r w:rsidR="00105514">
              <w:rPr>
                <w:color w:val="231F20"/>
                <w:spacing w:val="-4"/>
              </w:rPr>
              <w:t>War</w:t>
            </w:r>
            <w:r w:rsidR="00105514">
              <w:rPr>
                <w:color w:val="231F20"/>
                <w:spacing w:val="4"/>
              </w:rPr>
              <w:t xml:space="preserve"> </w:t>
            </w:r>
            <w:r w:rsidR="00105514">
              <w:rPr>
                <w:color w:val="231F20"/>
              </w:rPr>
              <w:t>and</w:t>
            </w:r>
          </w:hyperlink>
        </w:p>
        <w:p w14:paraId="13A1AE77" w14:textId="77777777" w:rsidR="00104A27" w:rsidRDefault="00846E13">
          <w:pPr>
            <w:pStyle w:val="TOC2"/>
            <w:tabs>
              <w:tab w:val="right" w:pos="9139"/>
            </w:tabs>
            <w:spacing w:line="246" w:lineRule="exact"/>
          </w:pPr>
          <w:hyperlink w:anchor="_bookmark3" w:history="1">
            <w:r w:rsidR="00105514">
              <w:rPr>
                <w:color w:val="231F20"/>
              </w:rPr>
              <w:t>peace, human rights</w:t>
            </w:r>
            <w:r w:rsidR="00105514">
              <w:rPr>
                <w:color w:val="231F20"/>
              </w:rPr>
              <w:tab/>
              <w:t>8</w:t>
            </w:r>
          </w:hyperlink>
        </w:p>
        <w:p w14:paraId="3CAECD18" w14:textId="77777777" w:rsidR="00104A27" w:rsidRDefault="00846E13">
          <w:pPr>
            <w:pStyle w:val="TOC3"/>
            <w:tabs>
              <w:tab w:val="right" w:pos="9139"/>
            </w:tabs>
            <w:spacing w:before="54"/>
            <w:rPr>
              <w:b w:val="0"/>
              <w:bCs w:val="0"/>
            </w:rPr>
          </w:pPr>
          <w:hyperlink w:anchor="_bookmark3" w:history="1">
            <w:r w:rsidR="00105514">
              <w:rPr>
                <w:color w:val="231F20"/>
              </w:rPr>
              <w:t>Dr Damian Powell</w:t>
            </w:r>
            <w:r w:rsidR="00105514">
              <w:rPr>
                <w:color w:val="231F20"/>
              </w:rPr>
              <w:tab/>
              <w:t>8</w:t>
            </w:r>
          </w:hyperlink>
        </w:p>
        <w:p w14:paraId="18FEDE99" w14:textId="77777777" w:rsidR="00104A27" w:rsidRDefault="00846E13">
          <w:pPr>
            <w:pStyle w:val="TOC3"/>
            <w:spacing w:line="249" w:lineRule="auto"/>
            <w:ind w:right="1781"/>
            <w:rPr>
              <w:b w:val="0"/>
              <w:bCs w:val="0"/>
            </w:rPr>
          </w:pPr>
          <w:hyperlink w:anchor="_bookmark3" w:history="1">
            <w:r w:rsidR="00105514">
              <w:rPr>
                <w:color w:val="231F20"/>
              </w:rPr>
              <w:t>Principal, Janet Clarke Hall and Senior</w:t>
            </w:r>
            <w:r w:rsidR="00105514">
              <w:rPr>
                <w:color w:val="231F20"/>
                <w:spacing w:val="-8"/>
              </w:rPr>
              <w:t xml:space="preserve"> </w:t>
            </w:r>
            <w:r w:rsidR="00105514">
              <w:rPr>
                <w:color w:val="231F20"/>
              </w:rPr>
              <w:t>Fellow,</w:t>
            </w:r>
          </w:hyperlink>
          <w:r w:rsidR="00105514">
            <w:rPr>
              <w:color w:val="231F20"/>
            </w:rPr>
            <w:t xml:space="preserve"> </w:t>
          </w:r>
          <w:hyperlink w:anchor="_bookmark3" w:history="1">
            <w:r w:rsidR="00105514">
              <w:rPr>
                <w:color w:val="231F20"/>
              </w:rPr>
              <w:t>School of Historical and Philosophical</w:t>
            </w:r>
            <w:r w:rsidR="00105514">
              <w:rPr>
                <w:color w:val="231F20"/>
                <w:spacing w:val="-31"/>
              </w:rPr>
              <w:t xml:space="preserve"> </w:t>
            </w:r>
            <w:r w:rsidR="00105514">
              <w:rPr>
                <w:color w:val="231F20"/>
              </w:rPr>
              <w:t>Studies,</w:t>
            </w:r>
          </w:hyperlink>
        </w:p>
        <w:p w14:paraId="04AE5500" w14:textId="77777777" w:rsidR="00104A27" w:rsidRDefault="00846E13">
          <w:pPr>
            <w:pStyle w:val="TOC3"/>
            <w:tabs>
              <w:tab w:val="right" w:pos="9139"/>
            </w:tabs>
            <w:spacing w:before="1"/>
            <w:rPr>
              <w:rFonts w:cs="Arial"/>
              <w:b w:val="0"/>
              <w:bCs w:val="0"/>
            </w:rPr>
          </w:pPr>
          <w:hyperlink w:anchor="_bookmark3" w:history="1">
            <w:r w:rsidR="00105514">
              <w:rPr>
                <w:color w:val="231F20"/>
              </w:rPr>
              <w:t>University of</w:t>
            </w:r>
            <w:r w:rsidR="00105514">
              <w:rPr>
                <w:color w:val="231F20"/>
                <w:spacing w:val="-1"/>
              </w:rPr>
              <w:t xml:space="preserve"> </w:t>
            </w:r>
            <w:r w:rsidR="00105514">
              <w:rPr>
                <w:color w:val="231F20"/>
              </w:rPr>
              <w:t>Melbourne</w:t>
            </w:r>
            <w:r w:rsidR="00105514">
              <w:rPr>
                <w:color w:val="231F20"/>
              </w:rPr>
              <w:tab/>
              <w:t>8</w:t>
            </w:r>
          </w:hyperlink>
        </w:p>
        <w:p w14:paraId="2EFF8411" w14:textId="77777777" w:rsidR="00104A27" w:rsidRDefault="00846E13">
          <w:pPr>
            <w:pStyle w:val="TOC1"/>
            <w:numPr>
              <w:ilvl w:val="1"/>
              <w:numId w:val="7"/>
            </w:numPr>
            <w:tabs>
              <w:tab w:val="left" w:pos="3357"/>
              <w:tab w:val="right" w:pos="9139"/>
            </w:tabs>
            <w:ind w:hanging="396"/>
          </w:pPr>
          <w:hyperlink w:anchor="_bookmark4" w:history="1">
            <w:r w:rsidR="00105514">
              <w:rPr>
                <w:color w:val="231F20"/>
              </w:rPr>
              <w:t>Australia, the UN Charter and human</w:t>
            </w:r>
            <w:r w:rsidR="00105514">
              <w:rPr>
                <w:color w:val="231F20"/>
                <w:spacing w:val="3"/>
              </w:rPr>
              <w:t xml:space="preserve"> </w:t>
            </w:r>
            <w:r w:rsidR="00105514">
              <w:rPr>
                <w:color w:val="231F20"/>
              </w:rPr>
              <w:t>rights</w:t>
            </w:r>
            <w:r w:rsidR="00105514">
              <w:rPr>
                <w:color w:val="231F20"/>
              </w:rPr>
              <w:tab/>
              <w:t>16</w:t>
            </w:r>
          </w:hyperlink>
        </w:p>
        <w:p w14:paraId="1B7A5A51" w14:textId="77777777" w:rsidR="00104A27" w:rsidRDefault="00846E13">
          <w:pPr>
            <w:pStyle w:val="TOC3"/>
            <w:tabs>
              <w:tab w:val="right" w:pos="9139"/>
            </w:tabs>
            <w:spacing w:before="54"/>
            <w:rPr>
              <w:rFonts w:cs="Arial"/>
              <w:b w:val="0"/>
              <w:bCs w:val="0"/>
            </w:rPr>
          </w:pPr>
          <w:hyperlink w:anchor="_bookmark4" w:history="1">
            <w:r w:rsidR="00105514">
              <w:rPr>
                <w:color w:val="231F20"/>
              </w:rPr>
              <w:t>The Hon Elizabeth Evatt</w:t>
            </w:r>
            <w:r w:rsidR="00105514">
              <w:rPr>
                <w:color w:val="231F20"/>
                <w:spacing w:val="-1"/>
              </w:rPr>
              <w:t xml:space="preserve"> </w:t>
            </w:r>
            <w:r w:rsidR="00105514">
              <w:rPr>
                <w:color w:val="231F20"/>
              </w:rPr>
              <w:t>AC</w:t>
            </w:r>
            <w:r w:rsidR="00105514">
              <w:rPr>
                <w:color w:val="231F20"/>
              </w:rPr>
              <w:tab/>
              <w:t>16</w:t>
            </w:r>
          </w:hyperlink>
        </w:p>
        <w:p w14:paraId="3FE79C9C" w14:textId="77777777" w:rsidR="00104A27" w:rsidRDefault="00846E13">
          <w:pPr>
            <w:pStyle w:val="TOC3"/>
            <w:spacing w:line="249" w:lineRule="auto"/>
            <w:ind w:right="1781"/>
            <w:rPr>
              <w:rFonts w:cs="Arial"/>
              <w:b w:val="0"/>
              <w:bCs w:val="0"/>
            </w:rPr>
          </w:pPr>
          <w:hyperlink w:anchor="_bookmark4" w:history="1">
            <w:r w:rsidR="00105514">
              <w:rPr>
                <w:color w:val="231F20"/>
              </w:rPr>
              <w:t>Commissioner, International Commission of</w:t>
            </w:r>
            <w:r w:rsidR="00105514">
              <w:rPr>
                <w:color w:val="231F20"/>
                <w:spacing w:val="-22"/>
              </w:rPr>
              <w:t xml:space="preserve"> </w:t>
            </w:r>
            <w:r w:rsidR="00105514">
              <w:rPr>
                <w:color w:val="231F20"/>
              </w:rPr>
              <w:t>Jurists.</w:t>
            </w:r>
          </w:hyperlink>
          <w:r w:rsidR="00105514">
            <w:rPr>
              <w:color w:val="231F20"/>
              <w:w w:val="98"/>
            </w:rPr>
            <w:t xml:space="preserve"> </w:t>
          </w:r>
          <w:hyperlink w:anchor="_bookmark4" w:history="1">
            <w:r w:rsidR="00105514">
              <w:rPr>
                <w:color w:val="231F20"/>
              </w:rPr>
              <w:t>Former member of UN Committee on the</w:t>
            </w:r>
            <w:r w:rsidR="00105514">
              <w:rPr>
                <w:color w:val="231F20"/>
                <w:spacing w:val="25"/>
              </w:rPr>
              <w:t xml:space="preserve"> </w:t>
            </w:r>
            <w:r w:rsidR="00105514">
              <w:rPr>
                <w:color w:val="231F20"/>
              </w:rPr>
              <w:t>Elimination</w:t>
            </w:r>
          </w:hyperlink>
          <w:r w:rsidR="00105514">
            <w:rPr>
              <w:color w:val="231F20"/>
              <w:w w:val="98"/>
            </w:rPr>
            <w:t xml:space="preserve"> </w:t>
          </w:r>
          <w:hyperlink w:anchor="_bookmark4" w:history="1">
            <w:r w:rsidR="00105514">
              <w:rPr>
                <w:color w:val="231F20"/>
              </w:rPr>
              <w:t>of Discrimination against Women and the UN</w:t>
            </w:r>
            <w:r w:rsidR="00105514">
              <w:rPr>
                <w:color w:val="231F20"/>
                <w:spacing w:val="-3"/>
              </w:rPr>
              <w:t xml:space="preserve"> </w:t>
            </w:r>
            <w:r w:rsidR="00105514">
              <w:rPr>
                <w:color w:val="231F20"/>
              </w:rPr>
              <w:t>Human</w:t>
            </w:r>
          </w:hyperlink>
        </w:p>
        <w:p w14:paraId="336FD594" w14:textId="77777777" w:rsidR="00104A27" w:rsidRDefault="00846E13">
          <w:pPr>
            <w:pStyle w:val="TOC3"/>
            <w:tabs>
              <w:tab w:val="right" w:pos="9139"/>
            </w:tabs>
            <w:spacing w:before="1"/>
            <w:rPr>
              <w:rFonts w:cs="Arial"/>
              <w:b w:val="0"/>
              <w:bCs w:val="0"/>
            </w:rPr>
          </w:pPr>
          <w:hyperlink w:anchor="_bookmark4" w:history="1">
            <w:r w:rsidR="00105514">
              <w:rPr>
                <w:color w:val="231F20"/>
              </w:rPr>
              <w:t>Rights Committee</w:t>
            </w:r>
            <w:r w:rsidR="00105514">
              <w:rPr>
                <w:color w:val="231F20"/>
              </w:rPr>
              <w:tab/>
              <w:t>16</w:t>
            </w:r>
          </w:hyperlink>
        </w:p>
        <w:p w14:paraId="64615E7D" w14:textId="77777777" w:rsidR="00104A27" w:rsidRDefault="00846E13">
          <w:pPr>
            <w:pStyle w:val="TOC1"/>
            <w:numPr>
              <w:ilvl w:val="1"/>
              <w:numId w:val="7"/>
            </w:numPr>
            <w:tabs>
              <w:tab w:val="left" w:pos="3357"/>
            </w:tabs>
            <w:spacing w:line="246" w:lineRule="exact"/>
            <w:ind w:hanging="396"/>
          </w:pPr>
          <w:hyperlink w:anchor="_bookmark5" w:history="1">
            <w:r w:rsidR="00105514">
              <w:rPr>
                <w:color w:val="231F20"/>
              </w:rPr>
              <w:t>Understanding Anzac day: What were</w:t>
            </w:r>
            <w:r w:rsidR="00105514">
              <w:rPr>
                <w:color w:val="231F20"/>
                <w:spacing w:val="2"/>
              </w:rPr>
              <w:t xml:space="preserve"> </w:t>
            </w:r>
            <w:r w:rsidR="00105514">
              <w:rPr>
                <w:color w:val="231F20"/>
              </w:rPr>
              <w:t>we</w:t>
            </w:r>
          </w:hyperlink>
        </w:p>
        <w:p w14:paraId="0672C571" w14:textId="77777777" w:rsidR="00104A27" w:rsidRDefault="00846E13">
          <w:pPr>
            <w:pStyle w:val="TOC2"/>
            <w:tabs>
              <w:tab w:val="right" w:pos="9139"/>
            </w:tabs>
            <w:spacing w:line="246" w:lineRule="exact"/>
            <w:rPr>
              <w:rFonts w:cs="Arial"/>
            </w:rPr>
          </w:pPr>
          <w:hyperlink w:anchor="_bookmark5" w:history="1">
            <w:r w:rsidR="00105514">
              <w:rPr>
                <w:color w:val="231F20"/>
              </w:rPr>
              <w:t>fighting for?</w:t>
            </w:r>
            <w:r w:rsidR="00105514">
              <w:rPr>
                <w:color w:val="231F20"/>
              </w:rPr>
              <w:tab/>
              <w:t>21</w:t>
            </w:r>
          </w:hyperlink>
        </w:p>
        <w:p w14:paraId="7C0D4655" w14:textId="77777777" w:rsidR="00104A27" w:rsidRDefault="00846E13">
          <w:pPr>
            <w:pStyle w:val="TOC3"/>
            <w:tabs>
              <w:tab w:val="right" w:pos="9139"/>
            </w:tabs>
            <w:spacing w:before="54"/>
            <w:rPr>
              <w:rFonts w:cs="Arial"/>
              <w:b w:val="0"/>
              <w:bCs w:val="0"/>
            </w:rPr>
          </w:pPr>
          <w:hyperlink w:anchor="_bookmark5" w:history="1">
            <w:r w:rsidR="00105514">
              <w:rPr>
                <w:color w:val="231F20"/>
              </w:rPr>
              <w:t>Lieutenant General David Morrison</w:t>
            </w:r>
            <w:r w:rsidR="00105514">
              <w:rPr>
                <w:color w:val="231F20"/>
                <w:spacing w:val="-1"/>
              </w:rPr>
              <w:t xml:space="preserve"> </w:t>
            </w:r>
            <w:r w:rsidR="00105514">
              <w:rPr>
                <w:color w:val="231F20"/>
              </w:rPr>
              <w:t>AO</w:t>
            </w:r>
            <w:r w:rsidR="00105514">
              <w:rPr>
                <w:color w:val="231F20"/>
              </w:rPr>
              <w:tab/>
              <w:t>21</w:t>
            </w:r>
          </w:hyperlink>
        </w:p>
        <w:p w14:paraId="24501342" w14:textId="77777777" w:rsidR="00104A27" w:rsidRDefault="00846E13">
          <w:pPr>
            <w:pStyle w:val="TOC3"/>
            <w:tabs>
              <w:tab w:val="right" w:pos="9139"/>
            </w:tabs>
            <w:rPr>
              <w:b w:val="0"/>
              <w:bCs w:val="0"/>
            </w:rPr>
          </w:pPr>
          <w:hyperlink w:anchor="_bookmark5" w:history="1">
            <w:r w:rsidR="00105514">
              <w:rPr>
                <w:color w:val="231F20"/>
              </w:rPr>
              <w:t xml:space="preserve">Chief of </w:t>
            </w:r>
            <w:r w:rsidR="00105514">
              <w:rPr>
                <w:color w:val="231F20"/>
                <w:spacing w:val="-3"/>
              </w:rPr>
              <w:t xml:space="preserve">Army, </w:t>
            </w:r>
            <w:r w:rsidR="00105514">
              <w:rPr>
                <w:color w:val="231F20"/>
              </w:rPr>
              <w:t>Australian</w:t>
            </w:r>
            <w:r w:rsidR="00105514">
              <w:rPr>
                <w:color w:val="231F20"/>
                <w:spacing w:val="1"/>
              </w:rPr>
              <w:t xml:space="preserve"> </w:t>
            </w:r>
            <w:r w:rsidR="00105514">
              <w:rPr>
                <w:color w:val="231F20"/>
              </w:rPr>
              <w:t>Army</w:t>
            </w:r>
            <w:r w:rsidR="00105514">
              <w:rPr>
                <w:color w:val="231F20"/>
              </w:rPr>
              <w:tab/>
              <w:t>21</w:t>
            </w:r>
          </w:hyperlink>
        </w:p>
        <w:p w14:paraId="2EFF7F81" w14:textId="77777777" w:rsidR="00104A27" w:rsidRDefault="00846E13">
          <w:pPr>
            <w:pStyle w:val="TOC1"/>
            <w:numPr>
              <w:ilvl w:val="1"/>
              <w:numId w:val="7"/>
            </w:numPr>
            <w:tabs>
              <w:tab w:val="left" w:pos="3357"/>
            </w:tabs>
            <w:spacing w:before="182" w:line="240" w:lineRule="exact"/>
            <w:ind w:right="2086" w:hanging="396"/>
          </w:pPr>
          <w:hyperlink w:anchor="_bookmark6" w:history="1">
            <w:r w:rsidR="00105514">
              <w:rPr>
                <w:color w:val="231F20"/>
              </w:rPr>
              <w:t>Humanity in war – 100 years of Red Cross</w:t>
            </w:r>
            <w:r w:rsidR="00105514">
              <w:rPr>
                <w:color w:val="231F20"/>
                <w:spacing w:val="-5"/>
              </w:rPr>
              <w:t xml:space="preserve"> </w:t>
            </w:r>
            <w:r w:rsidR="00105514">
              <w:rPr>
                <w:color w:val="231F20"/>
              </w:rPr>
              <w:t>in</w:t>
            </w:r>
          </w:hyperlink>
          <w:r w:rsidR="00105514">
            <w:rPr>
              <w:color w:val="231F20"/>
            </w:rPr>
            <w:t xml:space="preserve"> </w:t>
          </w:r>
          <w:hyperlink w:anchor="_bookmark6" w:history="1">
            <w:r w:rsidR="00105514">
              <w:rPr>
                <w:color w:val="231F20"/>
              </w:rPr>
              <w:t>Australia and developments in</w:t>
            </w:r>
            <w:r w:rsidR="00105514">
              <w:rPr>
                <w:color w:val="231F20"/>
                <w:spacing w:val="19"/>
              </w:rPr>
              <w:t xml:space="preserve"> </w:t>
            </w:r>
            <w:r w:rsidR="00105514">
              <w:rPr>
                <w:color w:val="231F20"/>
              </w:rPr>
              <w:t>international</w:t>
            </w:r>
          </w:hyperlink>
        </w:p>
        <w:p w14:paraId="1ACB3801" w14:textId="77777777" w:rsidR="00104A27" w:rsidRDefault="00846E13">
          <w:pPr>
            <w:pStyle w:val="TOC2"/>
            <w:tabs>
              <w:tab w:val="right" w:pos="9139"/>
            </w:tabs>
            <w:spacing w:line="239" w:lineRule="exact"/>
          </w:pPr>
          <w:hyperlink w:anchor="_bookmark6" w:history="1">
            <w:r w:rsidR="00105514">
              <w:rPr>
                <w:color w:val="231F20"/>
              </w:rPr>
              <w:t>humanitarian law</w:t>
            </w:r>
            <w:r w:rsidR="00105514">
              <w:rPr>
                <w:color w:val="231F20"/>
              </w:rPr>
              <w:tab/>
              <w:t>25</w:t>
            </w:r>
          </w:hyperlink>
        </w:p>
        <w:p w14:paraId="0130446D" w14:textId="77777777" w:rsidR="00104A27" w:rsidRDefault="00846E13">
          <w:pPr>
            <w:pStyle w:val="TOC3"/>
            <w:tabs>
              <w:tab w:val="right" w:pos="9139"/>
            </w:tabs>
            <w:spacing w:before="54"/>
            <w:rPr>
              <w:rFonts w:cs="Arial"/>
              <w:b w:val="0"/>
              <w:bCs w:val="0"/>
            </w:rPr>
          </w:pPr>
          <w:hyperlink w:anchor="_bookmark6" w:history="1">
            <w:r w:rsidR="00105514">
              <w:rPr>
                <w:color w:val="231F20"/>
              </w:rPr>
              <w:t>Robert Tickner</w:t>
            </w:r>
            <w:r w:rsidR="00105514">
              <w:rPr>
                <w:color w:val="231F20"/>
              </w:rPr>
              <w:tab/>
              <w:t>25</w:t>
            </w:r>
          </w:hyperlink>
        </w:p>
        <w:p w14:paraId="33BDB6B5" w14:textId="77777777" w:rsidR="00104A27" w:rsidRDefault="00846E13">
          <w:pPr>
            <w:pStyle w:val="TOC3"/>
            <w:tabs>
              <w:tab w:val="right" w:pos="9139"/>
            </w:tabs>
            <w:rPr>
              <w:rFonts w:cs="Arial"/>
              <w:b w:val="0"/>
              <w:bCs w:val="0"/>
            </w:rPr>
          </w:pPr>
          <w:hyperlink w:anchor="_bookmark6" w:history="1">
            <w:r w:rsidR="00105514">
              <w:rPr>
                <w:color w:val="231F20"/>
              </w:rPr>
              <w:t>CEO, Australian Red</w:t>
            </w:r>
            <w:r w:rsidR="00105514">
              <w:rPr>
                <w:color w:val="231F20"/>
                <w:spacing w:val="-1"/>
              </w:rPr>
              <w:t xml:space="preserve"> </w:t>
            </w:r>
            <w:r w:rsidR="00105514">
              <w:rPr>
                <w:color w:val="231F20"/>
              </w:rPr>
              <w:t>Cross</w:t>
            </w:r>
            <w:r w:rsidR="00105514">
              <w:rPr>
                <w:color w:val="231F20"/>
              </w:rPr>
              <w:tab/>
              <w:t>25</w:t>
            </w:r>
          </w:hyperlink>
        </w:p>
      </w:sdtContent>
    </w:sdt>
    <w:p w14:paraId="1016FE92" w14:textId="77777777" w:rsidR="00104A27" w:rsidRDefault="00104A27">
      <w:pPr>
        <w:rPr>
          <w:rFonts w:ascii="Arial" w:eastAsia="Arial" w:hAnsi="Arial" w:cs="Arial"/>
        </w:rPr>
        <w:sectPr w:rsidR="00104A27">
          <w:footerReference w:type="even" r:id="rId46"/>
          <w:footerReference w:type="default" r:id="rId47"/>
          <w:pgSz w:w="11910" w:h="16840"/>
          <w:pgMar w:top="1580" w:right="1680" w:bottom="520" w:left="420" w:header="0" w:footer="339" w:gutter="0"/>
          <w:cols w:space="720"/>
        </w:sectPr>
      </w:pPr>
    </w:p>
    <w:p w14:paraId="5D30EA96" w14:textId="77777777" w:rsidR="00104A27" w:rsidRDefault="00105514">
      <w:pPr>
        <w:pStyle w:val="Heading1"/>
        <w:spacing w:before="164"/>
        <w:ind w:right="328"/>
      </w:pPr>
      <w:bookmarkStart w:id="1" w:name="Message_from_Professor_Gillian_Triggs"/>
      <w:bookmarkStart w:id="2" w:name="_bookmark0"/>
      <w:bookmarkEnd w:id="1"/>
      <w:bookmarkEnd w:id="2"/>
      <w:r>
        <w:rPr>
          <w:color w:val="0079C1"/>
          <w:w w:val="85"/>
        </w:rPr>
        <w:lastRenderedPageBreak/>
        <w:t>Message</w:t>
      </w:r>
      <w:r>
        <w:rPr>
          <w:color w:val="0079C1"/>
          <w:spacing w:val="-67"/>
          <w:w w:val="85"/>
        </w:rPr>
        <w:t xml:space="preserve"> </w:t>
      </w:r>
      <w:r>
        <w:rPr>
          <w:color w:val="0079C1"/>
          <w:w w:val="85"/>
        </w:rPr>
        <w:t>from</w:t>
      </w:r>
      <w:r>
        <w:rPr>
          <w:color w:val="0079C1"/>
          <w:spacing w:val="-67"/>
          <w:w w:val="85"/>
        </w:rPr>
        <w:t xml:space="preserve"> </w:t>
      </w:r>
      <w:r>
        <w:rPr>
          <w:color w:val="0079C1"/>
          <w:w w:val="85"/>
        </w:rPr>
        <w:t>Professor</w:t>
      </w:r>
      <w:r>
        <w:rPr>
          <w:color w:val="0079C1"/>
          <w:spacing w:val="-67"/>
          <w:w w:val="85"/>
        </w:rPr>
        <w:t xml:space="preserve"> </w:t>
      </w:r>
      <w:r>
        <w:rPr>
          <w:color w:val="0079C1"/>
          <w:w w:val="85"/>
        </w:rPr>
        <w:t>Gillian</w:t>
      </w:r>
      <w:r>
        <w:rPr>
          <w:color w:val="0079C1"/>
          <w:spacing w:val="-67"/>
          <w:w w:val="85"/>
        </w:rPr>
        <w:t xml:space="preserve"> </w:t>
      </w:r>
      <w:r>
        <w:rPr>
          <w:color w:val="0079C1"/>
          <w:w w:val="85"/>
        </w:rPr>
        <w:t>Triggs</w:t>
      </w:r>
    </w:p>
    <w:p w14:paraId="38A45FE3" w14:textId="77777777" w:rsidR="00104A27" w:rsidRDefault="00104A27">
      <w:pPr>
        <w:rPr>
          <w:rFonts w:ascii="Arial" w:eastAsia="Arial" w:hAnsi="Arial" w:cs="Arial"/>
          <w:sz w:val="14"/>
          <w:szCs w:val="14"/>
        </w:rPr>
      </w:pPr>
    </w:p>
    <w:p w14:paraId="14FF4C1A" w14:textId="77777777" w:rsidR="00104A27" w:rsidRDefault="00104A27">
      <w:pPr>
        <w:rPr>
          <w:rFonts w:ascii="Arial" w:eastAsia="Arial" w:hAnsi="Arial" w:cs="Arial"/>
          <w:sz w:val="14"/>
          <w:szCs w:val="14"/>
        </w:rPr>
      </w:pPr>
    </w:p>
    <w:p w14:paraId="2117439C" w14:textId="77777777" w:rsidR="00104A27" w:rsidRDefault="00104A27">
      <w:pPr>
        <w:rPr>
          <w:rFonts w:ascii="Arial" w:eastAsia="Arial" w:hAnsi="Arial" w:cs="Arial"/>
          <w:sz w:val="14"/>
          <w:szCs w:val="14"/>
        </w:rPr>
      </w:pPr>
    </w:p>
    <w:p w14:paraId="14897A10" w14:textId="77777777" w:rsidR="00104A27" w:rsidRDefault="00104A27">
      <w:pPr>
        <w:rPr>
          <w:rFonts w:ascii="Arial" w:eastAsia="Arial" w:hAnsi="Arial" w:cs="Arial"/>
          <w:sz w:val="14"/>
          <w:szCs w:val="14"/>
        </w:rPr>
      </w:pPr>
    </w:p>
    <w:p w14:paraId="791C68BD" w14:textId="77777777" w:rsidR="00104A27" w:rsidRDefault="00104A27">
      <w:pPr>
        <w:rPr>
          <w:rFonts w:ascii="Arial" w:eastAsia="Arial" w:hAnsi="Arial" w:cs="Arial"/>
          <w:sz w:val="14"/>
          <w:szCs w:val="14"/>
        </w:rPr>
      </w:pPr>
    </w:p>
    <w:p w14:paraId="51EB0BF3" w14:textId="77777777" w:rsidR="00104A27" w:rsidRDefault="00104A27">
      <w:pPr>
        <w:rPr>
          <w:rFonts w:ascii="Arial" w:eastAsia="Arial" w:hAnsi="Arial" w:cs="Arial"/>
          <w:sz w:val="14"/>
          <w:szCs w:val="14"/>
        </w:rPr>
      </w:pPr>
    </w:p>
    <w:p w14:paraId="41365BB1" w14:textId="77777777" w:rsidR="00104A27" w:rsidRDefault="00104A27">
      <w:pPr>
        <w:rPr>
          <w:rFonts w:ascii="Arial" w:eastAsia="Arial" w:hAnsi="Arial" w:cs="Arial"/>
          <w:sz w:val="14"/>
          <w:szCs w:val="14"/>
        </w:rPr>
      </w:pPr>
    </w:p>
    <w:p w14:paraId="5D687D26" w14:textId="77777777" w:rsidR="00104A27" w:rsidRDefault="00104A27">
      <w:pPr>
        <w:rPr>
          <w:rFonts w:ascii="Arial" w:eastAsia="Arial" w:hAnsi="Arial" w:cs="Arial"/>
          <w:sz w:val="14"/>
          <w:szCs w:val="14"/>
        </w:rPr>
      </w:pPr>
    </w:p>
    <w:p w14:paraId="0C961192" w14:textId="77777777" w:rsidR="00104A27" w:rsidRDefault="00104A27">
      <w:pPr>
        <w:spacing w:before="5"/>
        <w:rPr>
          <w:rFonts w:ascii="Arial" w:eastAsia="Arial" w:hAnsi="Arial" w:cs="Arial"/>
          <w:sz w:val="16"/>
          <w:szCs w:val="16"/>
        </w:rPr>
      </w:pPr>
    </w:p>
    <w:p w14:paraId="742CBDB1" w14:textId="0400D353" w:rsidR="00104A27" w:rsidRDefault="00846E13">
      <w:pPr>
        <w:ind w:left="2733" w:right="328"/>
        <w:rPr>
          <w:rFonts w:ascii="Arial" w:eastAsia="Arial" w:hAnsi="Arial" w:cs="Arial"/>
          <w:sz w:val="15"/>
          <w:szCs w:val="15"/>
        </w:rPr>
      </w:pPr>
      <w:r>
        <w:rPr>
          <w:noProof/>
          <w:lang w:val="en-AU" w:eastAsia="en-AU"/>
        </w:rPr>
        <w:drawing>
          <wp:anchor distT="0" distB="0" distL="114300" distR="114300" simplePos="0" relativeHeight="1120" behindDoc="0" locked="0" layoutInCell="1" allowOverlap="1" wp14:anchorId="5AA8AC3C" wp14:editId="7EEA77BF">
            <wp:simplePos x="0" y="0"/>
            <wp:positionH relativeFrom="page">
              <wp:posOffset>598170</wp:posOffset>
            </wp:positionH>
            <wp:positionV relativeFrom="paragraph">
              <wp:posOffset>-636270</wp:posOffset>
            </wp:positionV>
            <wp:extent cx="1502410" cy="2047875"/>
            <wp:effectExtent l="0" t="0" r="2540" b="9525"/>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2410" cy="2047875"/>
                    </a:xfrm>
                    <a:prstGeom prst="rect">
                      <a:avLst/>
                    </a:prstGeom>
                    <a:noFill/>
                  </pic:spPr>
                </pic:pic>
              </a:graphicData>
            </a:graphic>
            <wp14:sizeRelH relativeFrom="page">
              <wp14:pctWidth>0</wp14:pctWidth>
            </wp14:sizeRelH>
            <wp14:sizeRelV relativeFrom="page">
              <wp14:pctHeight>0</wp14:pctHeight>
            </wp14:sizeRelV>
          </wp:anchor>
        </w:drawing>
      </w:r>
      <w:r w:rsidR="00105514">
        <w:rPr>
          <w:rFonts w:ascii="Arial"/>
          <w:b/>
          <w:color w:val="231F20"/>
          <w:sz w:val="15"/>
        </w:rPr>
        <w:t>Professor Gillian</w:t>
      </w:r>
      <w:r w:rsidR="00105514">
        <w:rPr>
          <w:rFonts w:ascii="Arial"/>
          <w:b/>
          <w:color w:val="231F20"/>
          <w:spacing w:val="-23"/>
          <w:sz w:val="15"/>
        </w:rPr>
        <w:t xml:space="preserve"> </w:t>
      </w:r>
      <w:r w:rsidR="00105514">
        <w:rPr>
          <w:rFonts w:ascii="Arial"/>
          <w:b/>
          <w:color w:val="231F20"/>
          <w:spacing w:val="-3"/>
          <w:sz w:val="15"/>
        </w:rPr>
        <w:t>Triggs</w:t>
      </w:r>
    </w:p>
    <w:p w14:paraId="73761D38" w14:textId="77777777" w:rsidR="00104A27" w:rsidRDefault="00105514">
      <w:pPr>
        <w:spacing w:before="54"/>
        <w:ind w:left="2733" w:right="328"/>
        <w:rPr>
          <w:rFonts w:ascii="Arial" w:eastAsia="Arial" w:hAnsi="Arial" w:cs="Arial"/>
          <w:sz w:val="15"/>
          <w:szCs w:val="15"/>
        </w:rPr>
      </w:pPr>
      <w:r>
        <w:rPr>
          <w:rFonts w:ascii="Arial"/>
          <w:color w:val="231F20"/>
          <w:w w:val="105"/>
          <w:sz w:val="15"/>
        </w:rPr>
        <w:t>President</w:t>
      </w:r>
    </w:p>
    <w:p w14:paraId="154BD92B" w14:textId="77777777" w:rsidR="00104A27" w:rsidRDefault="00105514">
      <w:pPr>
        <w:spacing w:before="54"/>
        <w:ind w:left="2733" w:right="328"/>
        <w:rPr>
          <w:rFonts w:ascii="Arial" w:eastAsia="Arial" w:hAnsi="Arial" w:cs="Arial"/>
          <w:sz w:val="15"/>
          <w:szCs w:val="15"/>
        </w:rPr>
      </w:pPr>
      <w:r>
        <w:rPr>
          <w:rFonts w:ascii="Arial"/>
          <w:color w:val="231F20"/>
          <w:w w:val="105"/>
          <w:sz w:val="15"/>
        </w:rPr>
        <w:t>Australian</w:t>
      </w:r>
      <w:r>
        <w:rPr>
          <w:rFonts w:ascii="Arial"/>
          <w:color w:val="231F20"/>
          <w:spacing w:val="-12"/>
          <w:w w:val="105"/>
          <w:sz w:val="15"/>
        </w:rPr>
        <w:t xml:space="preserve"> </w:t>
      </w:r>
      <w:r>
        <w:rPr>
          <w:rFonts w:ascii="Arial"/>
          <w:color w:val="231F20"/>
          <w:w w:val="105"/>
          <w:sz w:val="15"/>
        </w:rPr>
        <w:t>Human</w:t>
      </w:r>
      <w:r>
        <w:rPr>
          <w:rFonts w:ascii="Arial"/>
          <w:color w:val="231F20"/>
          <w:spacing w:val="-12"/>
          <w:w w:val="105"/>
          <w:sz w:val="15"/>
        </w:rPr>
        <w:t xml:space="preserve"> </w:t>
      </w:r>
      <w:r>
        <w:rPr>
          <w:rFonts w:ascii="Arial"/>
          <w:color w:val="231F20"/>
          <w:w w:val="105"/>
          <w:sz w:val="15"/>
        </w:rPr>
        <w:t>Rights</w:t>
      </w:r>
      <w:r>
        <w:rPr>
          <w:rFonts w:ascii="Arial"/>
          <w:color w:val="231F20"/>
          <w:spacing w:val="-12"/>
          <w:w w:val="105"/>
          <w:sz w:val="15"/>
        </w:rPr>
        <w:t xml:space="preserve"> </w:t>
      </w:r>
      <w:r>
        <w:rPr>
          <w:rFonts w:ascii="Arial"/>
          <w:color w:val="231F20"/>
          <w:w w:val="105"/>
          <w:sz w:val="15"/>
        </w:rPr>
        <w:t>Commission</w:t>
      </w:r>
    </w:p>
    <w:p w14:paraId="19D708C9" w14:textId="77777777" w:rsidR="00104A27" w:rsidRDefault="00104A27">
      <w:pPr>
        <w:rPr>
          <w:rFonts w:ascii="Arial" w:eastAsia="Arial" w:hAnsi="Arial" w:cs="Arial"/>
          <w:sz w:val="20"/>
          <w:szCs w:val="20"/>
        </w:rPr>
      </w:pPr>
    </w:p>
    <w:p w14:paraId="6978C967" w14:textId="77777777" w:rsidR="00104A27" w:rsidRDefault="00104A27">
      <w:pPr>
        <w:rPr>
          <w:rFonts w:ascii="Arial" w:eastAsia="Arial" w:hAnsi="Arial" w:cs="Arial"/>
          <w:sz w:val="20"/>
          <w:szCs w:val="20"/>
        </w:rPr>
      </w:pPr>
    </w:p>
    <w:p w14:paraId="59D37212" w14:textId="77777777" w:rsidR="00104A27" w:rsidRDefault="00104A27">
      <w:pPr>
        <w:rPr>
          <w:rFonts w:ascii="Arial" w:eastAsia="Arial" w:hAnsi="Arial" w:cs="Arial"/>
          <w:sz w:val="20"/>
          <w:szCs w:val="20"/>
        </w:rPr>
      </w:pPr>
    </w:p>
    <w:p w14:paraId="1FCC0DD5" w14:textId="77777777" w:rsidR="00104A27" w:rsidRDefault="00104A27">
      <w:pPr>
        <w:rPr>
          <w:rFonts w:ascii="Arial" w:eastAsia="Arial" w:hAnsi="Arial" w:cs="Arial"/>
          <w:sz w:val="20"/>
          <w:szCs w:val="20"/>
        </w:rPr>
      </w:pPr>
    </w:p>
    <w:p w14:paraId="723B706E" w14:textId="77777777" w:rsidR="00104A27" w:rsidRDefault="00104A27">
      <w:pPr>
        <w:rPr>
          <w:rFonts w:ascii="Arial" w:eastAsia="Arial" w:hAnsi="Arial" w:cs="Arial"/>
          <w:sz w:val="20"/>
          <w:szCs w:val="20"/>
        </w:rPr>
      </w:pPr>
    </w:p>
    <w:p w14:paraId="6D5513CF" w14:textId="77777777" w:rsidR="00104A27" w:rsidRDefault="00104A27">
      <w:pPr>
        <w:rPr>
          <w:rFonts w:ascii="Arial" w:eastAsia="Arial" w:hAnsi="Arial" w:cs="Arial"/>
          <w:sz w:val="20"/>
          <w:szCs w:val="20"/>
        </w:rPr>
      </w:pPr>
    </w:p>
    <w:p w14:paraId="73E5E31C" w14:textId="77777777" w:rsidR="00104A27" w:rsidRDefault="00104A27">
      <w:pPr>
        <w:rPr>
          <w:rFonts w:ascii="Arial" w:eastAsia="Arial" w:hAnsi="Arial" w:cs="Arial"/>
          <w:sz w:val="20"/>
          <w:szCs w:val="20"/>
        </w:rPr>
      </w:pPr>
    </w:p>
    <w:p w14:paraId="55468D33" w14:textId="77777777" w:rsidR="00104A27" w:rsidRDefault="00104A27">
      <w:pPr>
        <w:rPr>
          <w:rFonts w:ascii="Arial" w:eastAsia="Arial" w:hAnsi="Arial" w:cs="Arial"/>
          <w:sz w:val="20"/>
          <w:szCs w:val="20"/>
        </w:rPr>
      </w:pPr>
    </w:p>
    <w:p w14:paraId="0EA3CA40" w14:textId="77777777" w:rsidR="00104A27" w:rsidRDefault="00104A27">
      <w:pPr>
        <w:rPr>
          <w:rFonts w:ascii="Arial" w:eastAsia="Arial" w:hAnsi="Arial" w:cs="Arial"/>
          <w:sz w:val="20"/>
          <w:szCs w:val="20"/>
        </w:rPr>
      </w:pPr>
    </w:p>
    <w:p w14:paraId="3C92C23B" w14:textId="77777777" w:rsidR="00104A27" w:rsidRDefault="00104A27">
      <w:pPr>
        <w:rPr>
          <w:rFonts w:ascii="Arial" w:eastAsia="Arial" w:hAnsi="Arial" w:cs="Arial"/>
          <w:sz w:val="20"/>
          <w:szCs w:val="20"/>
        </w:rPr>
      </w:pPr>
    </w:p>
    <w:p w14:paraId="65322820" w14:textId="77777777" w:rsidR="00104A27" w:rsidRDefault="00104A27">
      <w:pPr>
        <w:spacing w:before="11"/>
        <w:rPr>
          <w:rFonts w:ascii="Arial" w:eastAsia="Arial" w:hAnsi="Arial" w:cs="Arial"/>
          <w:sz w:val="16"/>
          <w:szCs w:val="16"/>
        </w:rPr>
      </w:pPr>
    </w:p>
    <w:p w14:paraId="503A3388" w14:textId="77777777" w:rsidR="00104A27" w:rsidRDefault="00105514">
      <w:pPr>
        <w:pStyle w:val="BodyText"/>
        <w:spacing w:before="0" w:line="249" w:lineRule="auto"/>
        <w:ind w:left="123" w:right="328"/>
      </w:pPr>
      <w:r>
        <w:rPr>
          <w:color w:val="231F20"/>
        </w:rPr>
        <w:t xml:space="preserve">Every year around Anzac </w:t>
      </w:r>
      <w:r>
        <w:rPr>
          <w:color w:val="231F20"/>
          <w:spacing w:val="-4"/>
        </w:rPr>
        <w:t>Day,</w:t>
      </w:r>
      <w:r>
        <w:rPr>
          <w:color w:val="231F20"/>
        </w:rPr>
        <w:t xml:space="preserve"> Australians and New Zealanders remember those who fought in all wars and</w:t>
      </w:r>
      <w:r>
        <w:rPr>
          <w:color w:val="231F20"/>
          <w:spacing w:val="-54"/>
        </w:rPr>
        <w:t xml:space="preserve"> </w:t>
      </w:r>
      <w:r>
        <w:rPr>
          <w:color w:val="231F20"/>
        </w:rPr>
        <w:t>conflicts over the last 100 years. As the national human rights institutions of Australia and New Zealand we</w:t>
      </w:r>
      <w:r>
        <w:rPr>
          <w:color w:val="231F20"/>
          <w:spacing w:val="36"/>
        </w:rPr>
        <w:t xml:space="preserve"> </w:t>
      </w:r>
      <w:r>
        <w:rPr>
          <w:color w:val="231F20"/>
        </w:rPr>
        <w:t>wanted</w:t>
      </w:r>
      <w:r>
        <w:rPr>
          <w:color w:val="231F20"/>
          <w:w w:val="102"/>
        </w:rPr>
        <w:t xml:space="preserve"> </w:t>
      </w:r>
      <w:r>
        <w:rPr>
          <w:color w:val="231F20"/>
        </w:rPr>
        <w:t>to</w:t>
      </w:r>
      <w:r>
        <w:rPr>
          <w:color w:val="231F20"/>
          <w:spacing w:val="3"/>
        </w:rPr>
        <w:t xml:space="preserve"> </w:t>
      </w:r>
      <w:r>
        <w:rPr>
          <w:color w:val="231F20"/>
        </w:rPr>
        <w:t>mark</w:t>
      </w:r>
      <w:r>
        <w:rPr>
          <w:color w:val="231F20"/>
          <w:spacing w:val="3"/>
        </w:rPr>
        <w:t xml:space="preserve"> </w:t>
      </w:r>
      <w:r>
        <w:rPr>
          <w:color w:val="231F20"/>
        </w:rPr>
        <w:t>the</w:t>
      </w:r>
      <w:r>
        <w:rPr>
          <w:color w:val="231F20"/>
          <w:spacing w:val="3"/>
        </w:rPr>
        <w:t xml:space="preserve"> </w:t>
      </w:r>
      <w:r>
        <w:rPr>
          <w:color w:val="231F20"/>
        </w:rPr>
        <w:t>anniversary</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start</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First</w:t>
      </w:r>
      <w:r>
        <w:rPr>
          <w:color w:val="231F20"/>
          <w:spacing w:val="3"/>
        </w:rPr>
        <w:t xml:space="preserve"> </w:t>
      </w:r>
      <w:r>
        <w:rPr>
          <w:color w:val="231F20"/>
          <w:spacing w:val="-3"/>
        </w:rPr>
        <w:t>World</w:t>
      </w:r>
      <w:r>
        <w:rPr>
          <w:color w:val="231F20"/>
          <w:spacing w:val="3"/>
        </w:rPr>
        <w:t xml:space="preserve"> </w:t>
      </w:r>
      <w:r>
        <w:rPr>
          <w:color w:val="231F20"/>
          <w:spacing w:val="-3"/>
        </w:rPr>
        <w:t>War</w:t>
      </w:r>
      <w:r>
        <w:rPr>
          <w:color w:val="231F20"/>
          <w:spacing w:val="3"/>
        </w:rPr>
        <w:t xml:space="preserve"> </w:t>
      </w:r>
      <w:r>
        <w:rPr>
          <w:color w:val="231F20"/>
        </w:rPr>
        <w:t>by</w:t>
      </w:r>
      <w:r>
        <w:rPr>
          <w:color w:val="231F20"/>
          <w:spacing w:val="3"/>
        </w:rPr>
        <w:t xml:space="preserve"> </w:t>
      </w:r>
      <w:r>
        <w:rPr>
          <w:color w:val="231F20"/>
        </w:rPr>
        <w:t>examining</w:t>
      </w:r>
      <w:r>
        <w:rPr>
          <w:color w:val="231F20"/>
          <w:spacing w:val="3"/>
        </w:rPr>
        <w:t xml:space="preserve"> </w:t>
      </w:r>
      <w:r>
        <w:rPr>
          <w:color w:val="231F20"/>
        </w:rPr>
        <w:t>the</w:t>
      </w:r>
      <w:r>
        <w:rPr>
          <w:color w:val="231F20"/>
          <w:spacing w:val="3"/>
        </w:rPr>
        <w:t xml:space="preserve"> </w:t>
      </w:r>
      <w:r>
        <w:rPr>
          <w:color w:val="231F20"/>
        </w:rPr>
        <w:t>relationship</w:t>
      </w:r>
      <w:r>
        <w:rPr>
          <w:color w:val="231F20"/>
          <w:spacing w:val="3"/>
        </w:rPr>
        <w:t xml:space="preserve"> </w:t>
      </w:r>
      <w:r>
        <w:rPr>
          <w:color w:val="231F20"/>
        </w:rPr>
        <w:t>between</w:t>
      </w:r>
      <w:r>
        <w:rPr>
          <w:color w:val="231F20"/>
          <w:spacing w:val="3"/>
        </w:rPr>
        <w:t xml:space="preserve"> </w:t>
      </w:r>
      <w:r>
        <w:rPr>
          <w:color w:val="231F20"/>
        </w:rPr>
        <w:t>the</w:t>
      </w:r>
      <w:r>
        <w:rPr>
          <w:color w:val="231F20"/>
          <w:spacing w:val="3"/>
        </w:rPr>
        <w:t xml:space="preserve"> </w:t>
      </w:r>
      <w:r>
        <w:rPr>
          <w:color w:val="231F20"/>
        </w:rPr>
        <w:t>Anzac</w:t>
      </w:r>
      <w:r>
        <w:rPr>
          <w:color w:val="231F20"/>
          <w:spacing w:val="3"/>
        </w:rPr>
        <w:t xml:space="preserve"> </w:t>
      </w:r>
      <w:r>
        <w:rPr>
          <w:color w:val="231F20"/>
        </w:rPr>
        <w:t>spirit</w:t>
      </w:r>
      <w:r>
        <w:rPr>
          <w:color w:val="231F20"/>
          <w:spacing w:val="-42"/>
        </w:rPr>
        <w:t xml:space="preserve"> </w:t>
      </w:r>
      <w:r>
        <w:rPr>
          <w:color w:val="231F20"/>
        </w:rPr>
        <w:t>and the evolution of international human</w:t>
      </w:r>
      <w:r>
        <w:rPr>
          <w:color w:val="231F20"/>
          <w:spacing w:val="46"/>
        </w:rPr>
        <w:t xml:space="preserve"> </w:t>
      </w:r>
      <w:r>
        <w:rPr>
          <w:color w:val="231F20"/>
        </w:rPr>
        <w:t>rights.</w:t>
      </w:r>
    </w:p>
    <w:p w14:paraId="63D7D56D" w14:textId="1F650F92" w:rsidR="00104A27" w:rsidRDefault="00105514">
      <w:pPr>
        <w:pStyle w:val="BodyText"/>
        <w:ind w:left="123" w:right="328"/>
      </w:pPr>
      <w:r>
        <w:rPr>
          <w:color w:val="231F20"/>
          <w:spacing w:val="-7"/>
        </w:rPr>
        <w:t xml:space="preserve">We </w:t>
      </w:r>
      <w:r>
        <w:rPr>
          <w:color w:val="231F20"/>
        </w:rPr>
        <w:t>therefore convened a seminar on the 1st of May 2014 that examined the following questions:</w:t>
      </w:r>
    </w:p>
    <w:p w14:paraId="6A239B73" w14:textId="77777777" w:rsidR="00104A27" w:rsidRDefault="00105514">
      <w:pPr>
        <w:pStyle w:val="ListParagraph"/>
        <w:numPr>
          <w:ilvl w:val="0"/>
          <w:numId w:val="6"/>
        </w:numPr>
        <w:tabs>
          <w:tab w:val="left" w:pos="691"/>
        </w:tabs>
        <w:spacing w:before="123"/>
        <w:ind w:right="328" w:hanging="283"/>
        <w:rPr>
          <w:rFonts w:ascii="Arial" w:eastAsia="Arial" w:hAnsi="Arial" w:cs="Arial"/>
          <w:sz w:val="20"/>
          <w:szCs w:val="20"/>
        </w:rPr>
      </w:pPr>
      <w:r>
        <w:rPr>
          <w:rFonts w:ascii="Arial"/>
          <w:color w:val="231F20"/>
          <w:sz w:val="20"/>
        </w:rPr>
        <w:t xml:space="preserve">What was it that New Zealanders and Australians believed they were fighting for during the First </w:t>
      </w:r>
      <w:r>
        <w:rPr>
          <w:rFonts w:ascii="Arial"/>
          <w:color w:val="231F20"/>
          <w:spacing w:val="-3"/>
          <w:sz w:val="20"/>
        </w:rPr>
        <w:t>World</w:t>
      </w:r>
      <w:r>
        <w:rPr>
          <w:rFonts w:ascii="Arial"/>
          <w:color w:val="231F20"/>
          <w:spacing w:val="47"/>
          <w:sz w:val="20"/>
        </w:rPr>
        <w:t xml:space="preserve"> </w:t>
      </w:r>
      <w:r>
        <w:rPr>
          <w:rFonts w:ascii="Arial"/>
          <w:color w:val="231F20"/>
          <w:spacing w:val="-3"/>
          <w:sz w:val="20"/>
        </w:rPr>
        <w:t>War?</w:t>
      </w:r>
    </w:p>
    <w:p w14:paraId="730F7758" w14:textId="0F52EAC1" w:rsidR="00104A27" w:rsidRDefault="00105514">
      <w:pPr>
        <w:pStyle w:val="ListParagraph"/>
        <w:numPr>
          <w:ilvl w:val="0"/>
          <w:numId w:val="6"/>
        </w:numPr>
        <w:tabs>
          <w:tab w:val="left" w:pos="691"/>
        </w:tabs>
        <w:spacing w:before="123" w:line="249" w:lineRule="auto"/>
        <w:ind w:right="517" w:hanging="283"/>
        <w:rPr>
          <w:rFonts w:ascii="Arial" w:eastAsia="Arial" w:hAnsi="Arial" w:cs="Arial"/>
          <w:sz w:val="20"/>
          <w:szCs w:val="20"/>
        </w:rPr>
      </w:pPr>
      <w:r>
        <w:rPr>
          <w:rFonts w:ascii="Arial"/>
          <w:color w:val="231F20"/>
          <w:sz w:val="20"/>
        </w:rPr>
        <w:t>Is</w:t>
      </w:r>
      <w:r>
        <w:rPr>
          <w:rFonts w:ascii="Arial"/>
          <w:color w:val="231F20"/>
          <w:spacing w:val="5"/>
          <w:sz w:val="20"/>
        </w:rPr>
        <w:t xml:space="preserve"> </w:t>
      </w:r>
      <w:r>
        <w:rPr>
          <w:rFonts w:ascii="Arial"/>
          <w:color w:val="231F20"/>
          <w:sz w:val="20"/>
        </w:rPr>
        <w:t>it</w:t>
      </w:r>
      <w:r>
        <w:rPr>
          <w:rFonts w:ascii="Arial"/>
          <w:color w:val="231F20"/>
          <w:spacing w:val="5"/>
          <w:sz w:val="20"/>
        </w:rPr>
        <w:t xml:space="preserve"> </w:t>
      </w:r>
      <w:r>
        <w:rPr>
          <w:rFonts w:ascii="Arial"/>
          <w:color w:val="231F20"/>
          <w:sz w:val="20"/>
        </w:rPr>
        <w:t>merely</w:t>
      </w:r>
      <w:r>
        <w:rPr>
          <w:rFonts w:ascii="Arial"/>
          <w:color w:val="231F20"/>
          <w:spacing w:val="5"/>
          <w:sz w:val="20"/>
        </w:rPr>
        <w:t xml:space="preserve"> </w:t>
      </w:r>
      <w:r>
        <w:rPr>
          <w:rFonts w:ascii="Arial"/>
          <w:color w:val="231F20"/>
          <w:sz w:val="20"/>
        </w:rPr>
        <w:t>a</w:t>
      </w:r>
      <w:r>
        <w:rPr>
          <w:rFonts w:ascii="Arial"/>
          <w:color w:val="231F20"/>
          <w:spacing w:val="5"/>
          <w:sz w:val="20"/>
        </w:rPr>
        <w:t xml:space="preserve"> </w:t>
      </w:r>
      <w:r>
        <w:rPr>
          <w:rFonts w:ascii="Arial"/>
          <w:color w:val="231F20"/>
          <w:sz w:val="20"/>
        </w:rPr>
        <w:t>romantic</w:t>
      </w:r>
      <w:r>
        <w:rPr>
          <w:rFonts w:ascii="Arial"/>
          <w:color w:val="231F20"/>
          <w:spacing w:val="5"/>
          <w:sz w:val="20"/>
        </w:rPr>
        <w:t xml:space="preserve"> </w:t>
      </w:r>
      <w:r>
        <w:rPr>
          <w:rFonts w:ascii="Arial"/>
          <w:color w:val="231F20"/>
          <w:sz w:val="20"/>
        </w:rPr>
        <w:t>myth</w:t>
      </w:r>
      <w:r>
        <w:rPr>
          <w:rFonts w:ascii="Arial"/>
          <w:color w:val="231F20"/>
          <w:spacing w:val="5"/>
          <w:sz w:val="20"/>
        </w:rPr>
        <w:t xml:space="preserve"> </w:t>
      </w:r>
      <w:r>
        <w:rPr>
          <w:rFonts w:ascii="Arial"/>
          <w:color w:val="231F20"/>
          <w:sz w:val="20"/>
        </w:rPr>
        <w:t>that</w:t>
      </w:r>
      <w:r>
        <w:rPr>
          <w:rFonts w:ascii="Arial"/>
          <w:color w:val="231F20"/>
          <w:spacing w:val="5"/>
          <w:sz w:val="20"/>
        </w:rPr>
        <w:t xml:space="preserve"> </w:t>
      </w:r>
      <w:r>
        <w:rPr>
          <w:rFonts w:ascii="Arial"/>
          <w:color w:val="231F20"/>
          <w:sz w:val="20"/>
        </w:rPr>
        <w:t>the</w:t>
      </w:r>
      <w:r>
        <w:rPr>
          <w:rFonts w:ascii="Arial"/>
          <w:color w:val="231F20"/>
          <w:spacing w:val="5"/>
          <w:sz w:val="20"/>
        </w:rPr>
        <w:t xml:space="preserve"> </w:t>
      </w:r>
      <w:r>
        <w:rPr>
          <w:rFonts w:ascii="Arial"/>
          <w:color w:val="231F20"/>
          <w:sz w:val="20"/>
        </w:rPr>
        <w:t>Anzacs</w:t>
      </w:r>
      <w:r>
        <w:rPr>
          <w:rFonts w:ascii="Arial"/>
          <w:color w:val="231F20"/>
          <w:spacing w:val="5"/>
          <w:sz w:val="20"/>
        </w:rPr>
        <w:t xml:space="preserve"> </w:t>
      </w:r>
      <w:r>
        <w:rPr>
          <w:rFonts w:ascii="Arial"/>
          <w:color w:val="231F20"/>
          <w:sz w:val="20"/>
        </w:rPr>
        <w:t>fought</w:t>
      </w:r>
      <w:r>
        <w:rPr>
          <w:rFonts w:ascii="Arial"/>
          <w:color w:val="231F20"/>
          <w:spacing w:val="5"/>
          <w:sz w:val="20"/>
        </w:rPr>
        <w:t xml:space="preserve"> </w:t>
      </w:r>
      <w:r>
        <w:rPr>
          <w:rFonts w:ascii="Arial"/>
          <w:color w:val="231F20"/>
          <w:sz w:val="20"/>
        </w:rPr>
        <w:t>for</w:t>
      </w:r>
      <w:r>
        <w:rPr>
          <w:rFonts w:ascii="Arial"/>
          <w:color w:val="231F20"/>
          <w:spacing w:val="5"/>
          <w:sz w:val="20"/>
        </w:rPr>
        <w:t xml:space="preserve"> </w:t>
      </w:r>
      <w:r>
        <w:rPr>
          <w:rFonts w:ascii="Arial"/>
          <w:color w:val="231F20"/>
          <w:sz w:val="20"/>
        </w:rPr>
        <w:t>individual</w:t>
      </w:r>
      <w:r>
        <w:rPr>
          <w:rFonts w:ascii="Arial"/>
          <w:color w:val="231F20"/>
          <w:spacing w:val="5"/>
          <w:sz w:val="20"/>
        </w:rPr>
        <w:t xml:space="preserve"> </w:t>
      </w:r>
      <w:r>
        <w:rPr>
          <w:rFonts w:ascii="Arial"/>
          <w:color w:val="231F20"/>
          <w:sz w:val="20"/>
        </w:rPr>
        <w:t>freedom</w:t>
      </w:r>
      <w:r>
        <w:rPr>
          <w:rFonts w:ascii="Arial"/>
          <w:color w:val="231F20"/>
          <w:spacing w:val="5"/>
          <w:sz w:val="20"/>
        </w:rPr>
        <w:t xml:space="preserve"> </w:t>
      </w:r>
      <w:r>
        <w:rPr>
          <w:rFonts w:ascii="Arial"/>
          <w:color w:val="231F20"/>
          <w:sz w:val="20"/>
        </w:rPr>
        <w:t>and</w:t>
      </w:r>
      <w:r>
        <w:rPr>
          <w:rFonts w:ascii="Arial"/>
          <w:color w:val="231F20"/>
          <w:spacing w:val="5"/>
          <w:sz w:val="20"/>
        </w:rPr>
        <w:t xml:space="preserve"> </w:t>
      </w:r>
      <w:r>
        <w:rPr>
          <w:rFonts w:ascii="Arial"/>
          <w:color w:val="231F20"/>
          <w:sz w:val="20"/>
        </w:rPr>
        <w:t>liberty</w:t>
      </w:r>
      <w:r>
        <w:rPr>
          <w:rFonts w:ascii="Arial"/>
          <w:color w:val="231F20"/>
          <w:spacing w:val="5"/>
          <w:sz w:val="20"/>
        </w:rPr>
        <w:t xml:space="preserve"> </w:t>
      </w:r>
      <w:r>
        <w:rPr>
          <w:rFonts w:ascii="Arial"/>
          <w:color w:val="231F20"/>
          <w:sz w:val="20"/>
        </w:rPr>
        <w:t>against</w:t>
      </w:r>
      <w:r>
        <w:rPr>
          <w:rFonts w:ascii="Arial"/>
          <w:color w:val="231F20"/>
          <w:spacing w:val="5"/>
          <w:sz w:val="20"/>
        </w:rPr>
        <w:t xml:space="preserve"> </w:t>
      </w:r>
      <w:r>
        <w:rPr>
          <w:rFonts w:ascii="Arial"/>
          <w:color w:val="231F20"/>
          <w:sz w:val="20"/>
        </w:rPr>
        <w:t>the</w:t>
      </w:r>
      <w:r>
        <w:rPr>
          <w:rFonts w:ascii="Arial"/>
          <w:color w:val="231F20"/>
          <w:spacing w:val="5"/>
          <w:sz w:val="20"/>
        </w:rPr>
        <w:t xml:space="preserve"> </w:t>
      </w:r>
      <w:r>
        <w:rPr>
          <w:rFonts w:ascii="Arial"/>
          <w:color w:val="231F20"/>
          <w:sz w:val="20"/>
        </w:rPr>
        <w:t>threat</w:t>
      </w:r>
      <w:r>
        <w:rPr>
          <w:rFonts w:ascii="Arial"/>
          <w:color w:val="231F20"/>
          <w:spacing w:val="5"/>
          <w:sz w:val="20"/>
        </w:rPr>
        <w:t xml:space="preserve"> </w:t>
      </w:r>
      <w:r>
        <w:rPr>
          <w:rFonts w:ascii="Arial"/>
          <w:color w:val="231F20"/>
          <w:sz w:val="20"/>
        </w:rPr>
        <w:t>of</w:t>
      </w:r>
      <w:r>
        <w:rPr>
          <w:rFonts w:ascii="Arial"/>
          <w:color w:val="231F20"/>
          <w:spacing w:val="-45"/>
          <w:sz w:val="20"/>
        </w:rPr>
        <w:t xml:space="preserve"> </w:t>
      </w:r>
      <w:r>
        <w:rPr>
          <w:rFonts w:ascii="Arial"/>
          <w:color w:val="231F20"/>
          <w:sz w:val="20"/>
        </w:rPr>
        <w:t xml:space="preserve">national aggrandisement and racial superiority? </w:t>
      </w:r>
      <w:r>
        <w:rPr>
          <w:rFonts w:ascii="Arial"/>
          <w:color w:val="231F20"/>
          <w:spacing w:val="-3"/>
          <w:sz w:val="20"/>
        </w:rPr>
        <w:t xml:space="preserve">Was </w:t>
      </w:r>
      <w:r>
        <w:rPr>
          <w:rFonts w:ascii="Arial"/>
          <w:color w:val="231F20"/>
          <w:sz w:val="20"/>
        </w:rPr>
        <w:t>it a war of ideas between the individualist</w:t>
      </w:r>
      <w:r>
        <w:rPr>
          <w:rFonts w:ascii="Arial"/>
          <w:color w:val="231F20"/>
          <w:spacing w:val="48"/>
          <w:sz w:val="20"/>
        </w:rPr>
        <w:t xml:space="preserve"> </w:t>
      </w:r>
      <w:r>
        <w:rPr>
          <w:rFonts w:ascii="Arial"/>
          <w:color w:val="231F20"/>
          <w:sz w:val="20"/>
        </w:rPr>
        <w:t>democratic</w:t>
      </w:r>
      <w:r>
        <w:rPr>
          <w:rFonts w:ascii="Arial"/>
          <w:color w:val="231F20"/>
          <w:w w:val="103"/>
          <w:sz w:val="20"/>
        </w:rPr>
        <w:t xml:space="preserve"> </w:t>
      </w:r>
      <w:r>
        <w:rPr>
          <w:rFonts w:ascii="Arial"/>
          <w:color w:val="231F20"/>
          <w:sz w:val="20"/>
        </w:rPr>
        <w:t>enlightened French and English tradition and the German heroic ideal of sacrifice for the common good?</w:t>
      </w:r>
      <w:r>
        <w:rPr>
          <w:rFonts w:ascii="Arial"/>
          <w:color w:val="231F20"/>
          <w:w w:val="103"/>
          <w:sz w:val="20"/>
        </w:rPr>
        <w:t xml:space="preserve"> </w:t>
      </w:r>
      <w:r>
        <w:rPr>
          <w:rFonts w:ascii="Arial"/>
          <w:color w:val="231F20"/>
          <w:sz w:val="20"/>
        </w:rPr>
        <w:t>In</w:t>
      </w:r>
      <w:r>
        <w:rPr>
          <w:rFonts w:ascii="Arial"/>
          <w:color w:val="231F20"/>
          <w:spacing w:val="3"/>
          <w:sz w:val="20"/>
        </w:rPr>
        <w:t xml:space="preserve"> </w:t>
      </w:r>
      <w:r>
        <w:rPr>
          <w:rFonts w:ascii="Arial"/>
          <w:color w:val="231F20"/>
          <w:sz w:val="20"/>
        </w:rPr>
        <w:t>short,</w:t>
      </w:r>
      <w:r>
        <w:rPr>
          <w:rFonts w:ascii="Arial"/>
          <w:color w:val="231F20"/>
          <w:spacing w:val="3"/>
          <w:sz w:val="20"/>
        </w:rPr>
        <w:t xml:space="preserve"> </w:t>
      </w:r>
      <w:r>
        <w:rPr>
          <w:rFonts w:ascii="Arial"/>
          <w:color w:val="231F20"/>
          <w:sz w:val="20"/>
        </w:rPr>
        <w:t>did</w:t>
      </w:r>
      <w:r>
        <w:rPr>
          <w:rFonts w:ascii="Arial"/>
          <w:color w:val="231F20"/>
          <w:spacing w:val="3"/>
          <w:sz w:val="20"/>
        </w:rPr>
        <w:t xml:space="preserve"> </w:t>
      </w:r>
      <w:r>
        <w:rPr>
          <w:rFonts w:ascii="Arial"/>
          <w:color w:val="231F20"/>
          <w:sz w:val="20"/>
        </w:rPr>
        <w:t>such</w:t>
      </w:r>
      <w:r>
        <w:rPr>
          <w:rFonts w:ascii="Arial"/>
          <w:color w:val="231F20"/>
          <w:spacing w:val="3"/>
          <w:sz w:val="20"/>
        </w:rPr>
        <w:t xml:space="preserve"> </w:t>
      </w:r>
      <w:r>
        <w:rPr>
          <w:rFonts w:ascii="Arial"/>
          <w:color w:val="231F20"/>
          <w:sz w:val="20"/>
        </w:rPr>
        <w:t>lofty</w:t>
      </w:r>
      <w:r>
        <w:rPr>
          <w:rFonts w:ascii="Arial"/>
          <w:color w:val="231F20"/>
          <w:spacing w:val="3"/>
          <w:sz w:val="20"/>
        </w:rPr>
        <w:t xml:space="preserve"> </w:t>
      </w:r>
      <w:r>
        <w:rPr>
          <w:rFonts w:ascii="Arial"/>
          <w:color w:val="231F20"/>
          <w:sz w:val="20"/>
        </w:rPr>
        <w:t>ideas</w:t>
      </w:r>
      <w:r>
        <w:rPr>
          <w:rFonts w:ascii="Arial"/>
          <w:color w:val="231F20"/>
          <w:spacing w:val="3"/>
          <w:sz w:val="20"/>
        </w:rPr>
        <w:t xml:space="preserve"> </w:t>
      </w:r>
      <w:r>
        <w:rPr>
          <w:rFonts w:ascii="Arial"/>
          <w:color w:val="231F20"/>
          <w:sz w:val="20"/>
        </w:rPr>
        <w:t>as</w:t>
      </w:r>
      <w:r>
        <w:rPr>
          <w:rFonts w:ascii="Arial"/>
          <w:color w:val="231F20"/>
          <w:spacing w:val="3"/>
          <w:sz w:val="20"/>
        </w:rPr>
        <w:t xml:space="preserve"> </w:t>
      </w:r>
      <w:r>
        <w:rPr>
          <w:rFonts w:ascii="Arial"/>
          <w:color w:val="231F20"/>
          <w:sz w:val="20"/>
        </w:rPr>
        <w:t>liberty</w:t>
      </w:r>
      <w:r>
        <w:rPr>
          <w:rFonts w:ascii="Arial"/>
          <w:color w:val="231F20"/>
          <w:spacing w:val="3"/>
          <w:sz w:val="20"/>
        </w:rPr>
        <w:t xml:space="preserve"> </w:t>
      </w:r>
      <w:r>
        <w:rPr>
          <w:rFonts w:ascii="Arial"/>
          <w:color w:val="231F20"/>
          <w:sz w:val="20"/>
        </w:rPr>
        <w:t>really</w:t>
      </w:r>
      <w:r>
        <w:rPr>
          <w:rFonts w:ascii="Arial"/>
          <w:color w:val="231F20"/>
          <w:spacing w:val="3"/>
          <w:sz w:val="20"/>
        </w:rPr>
        <w:t xml:space="preserve"> </w:t>
      </w:r>
      <w:r>
        <w:rPr>
          <w:rFonts w:ascii="Arial"/>
          <w:color w:val="231F20"/>
          <w:sz w:val="20"/>
        </w:rPr>
        <w:t>stimulate</w:t>
      </w:r>
      <w:r>
        <w:rPr>
          <w:rFonts w:ascii="Arial"/>
          <w:color w:val="231F20"/>
          <w:spacing w:val="3"/>
          <w:sz w:val="20"/>
        </w:rPr>
        <w:t xml:space="preserve"> </w:t>
      </w:r>
      <w:r>
        <w:rPr>
          <w:rFonts w:ascii="Arial"/>
          <w:color w:val="231F20"/>
          <w:sz w:val="20"/>
        </w:rPr>
        <w:t>the</w:t>
      </w:r>
      <w:r>
        <w:rPr>
          <w:rFonts w:ascii="Arial"/>
          <w:color w:val="231F20"/>
          <w:spacing w:val="3"/>
          <w:sz w:val="20"/>
        </w:rPr>
        <w:t xml:space="preserve"> </w:t>
      </w:r>
      <w:r>
        <w:rPr>
          <w:rFonts w:ascii="Arial"/>
          <w:color w:val="231F20"/>
          <w:sz w:val="20"/>
        </w:rPr>
        <w:t>Anzac</w:t>
      </w:r>
      <w:r>
        <w:rPr>
          <w:rFonts w:ascii="Arial"/>
          <w:color w:val="231F20"/>
          <w:spacing w:val="3"/>
          <w:sz w:val="20"/>
        </w:rPr>
        <w:t xml:space="preserve"> </w:t>
      </w:r>
      <w:r>
        <w:rPr>
          <w:rFonts w:ascii="Arial"/>
          <w:color w:val="231F20"/>
          <w:sz w:val="20"/>
        </w:rPr>
        <w:t>bravery</w:t>
      </w:r>
      <w:r>
        <w:rPr>
          <w:rFonts w:ascii="Arial"/>
          <w:color w:val="231F20"/>
          <w:spacing w:val="3"/>
          <w:sz w:val="20"/>
        </w:rPr>
        <w:t xml:space="preserve"> </w:t>
      </w:r>
      <w:r>
        <w:rPr>
          <w:rFonts w:ascii="Arial"/>
          <w:color w:val="231F20"/>
          <w:sz w:val="20"/>
        </w:rPr>
        <w:t>in</w:t>
      </w:r>
      <w:r>
        <w:rPr>
          <w:rFonts w:ascii="Arial"/>
          <w:color w:val="231F20"/>
          <w:spacing w:val="3"/>
          <w:sz w:val="20"/>
        </w:rPr>
        <w:t xml:space="preserve"> </w:t>
      </w:r>
      <w:r>
        <w:rPr>
          <w:rFonts w:ascii="Arial"/>
          <w:color w:val="231F20"/>
          <w:sz w:val="20"/>
        </w:rPr>
        <w:t>a</w:t>
      </w:r>
      <w:r>
        <w:rPr>
          <w:rFonts w:ascii="Arial"/>
          <w:color w:val="231F20"/>
          <w:spacing w:val="3"/>
          <w:sz w:val="20"/>
        </w:rPr>
        <w:t xml:space="preserve"> </w:t>
      </w:r>
      <w:r>
        <w:rPr>
          <w:rFonts w:ascii="Arial"/>
          <w:color w:val="231F20"/>
          <w:sz w:val="20"/>
        </w:rPr>
        <w:t>conflict</w:t>
      </w:r>
      <w:r>
        <w:rPr>
          <w:rFonts w:ascii="Arial"/>
          <w:color w:val="231F20"/>
          <w:spacing w:val="3"/>
          <w:sz w:val="20"/>
        </w:rPr>
        <w:t xml:space="preserve"> </w:t>
      </w:r>
      <w:r>
        <w:rPr>
          <w:rFonts w:ascii="Arial"/>
          <w:color w:val="231F20"/>
          <w:sz w:val="20"/>
        </w:rPr>
        <w:t>that</w:t>
      </w:r>
      <w:r>
        <w:rPr>
          <w:rFonts w:ascii="Arial"/>
          <w:color w:val="231F20"/>
          <w:spacing w:val="3"/>
          <w:sz w:val="20"/>
        </w:rPr>
        <w:t xml:space="preserve"> </w:t>
      </w:r>
      <w:r>
        <w:rPr>
          <w:rFonts w:ascii="Arial"/>
          <w:color w:val="231F20"/>
          <w:sz w:val="20"/>
        </w:rPr>
        <w:t>was</w:t>
      </w:r>
      <w:r>
        <w:rPr>
          <w:rFonts w:ascii="Arial"/>
          <w:color w:val="231F20"/>
          <w:spacing w:val="3"/>
          <w:sz w:val="20"/>
        </w:rPr>
        <w:t xml:space="preserve"> </w:t>
      </w:r>
      <w:r>
        <w:rPr>
          <w:rFonts w:ascii="Arial"/>
          <w:color w:val="231F20"/>
          <w:sz w:val="20"/>
        </w:rPr>
        <w:t>so</w:t>
      </w:r>
      <w:r>
        <w:rPr>
          <w:rFonts w:ascii="Arial"/>
          <w:color w:val="231F20"/>
          <w:spacing w:val="3"/>
          <w:sz w:val="20"/>
        </w:rPr>
        <w:t xml:space="preserve"> </w:t>
      </w:r>
      <w:r>
        <w:rPr>
          <w:rFonts w:ascii="Arial"/>
          <w:color w:val="231F20"/>
          <w:sz w:val="20"/>
        </w:rPr>
        <w:t>many</w:t>
      </w:r>
      <w:r>
        <w:rPr>
          <w:rFonts w:ascii="Arial"/>
          <w:color w:val="231F20"/>
          <w:spacing w:val="-34"/>
          <w:sz w:val="20"/>
        </w:rPr>
        <w:t xml:space="preserve"> </w:t>
      </w:r>
      <w:r>
        <w:rPr>
          <w:rFonts w:ascii="Arial"/>
          <w:color w:val="231F20"/>
          <w:sz w:val="20"/>
        </w:rPr>
        <w:t>thousands of miles from us?</w:t>
      </w:r>
    </w:p>
    <w:p w14:paraId="336272BD" w14:textId="77777777" w:rsidR="00104A27" w:rsidRDefault="00105514">
      <w:pPr>
        <w:pStyle w:val="ListParagraph"/>
        <w:numPr>
          <w:ilvl w:val="0"/>
          <w:numId w:val="6"/>
        </w:numPr>
        <w:tabs>
          <w:tab w:val="left" w:pos="691"/>
        </w:tabs>
        <w:spacing w:before="114" w:line="249" w:lineRule="auto"/>
        <w:ind w:right="598" w:hanging="283"/>
        <w:rPr>
          <w:rFonts w:ascii="Arial" w:eastAsia="Arial" w:hAnsi="Arial" w:cs="Arial"/>
          <w:sz w:val="20"/>
          <w:szCs w:val="20"/>
        </w:rPr>
      </w:pPr>
      <w:r>
        <w:rPr>
          <w:rFonts w:ascii="Arial"/>
          <w:color w:val="231F20"/>
          <w:sz w:val="20"/>
        </w:rPr>
        <w:t>How did the Anzac experiences from 1914-18 shape and articulate the global human rights based</w:t>
      </w:r>
      <w:r>
        <w:rPr>
          <w:rFonts w:ascii="Arial"/>
          <w:color w:val="231F20"/>
          <w:spacing w:val="33"/>
          <w:sz w:val="20"/>
        </w:rPr>
        <w:t xml:space="preserve"> </w:t>
      </w:r>
      <w:r>
        <w:rPr>
          <w:rFonts w:ascii="Arial"/>
          <w:color w:val="231F20"/>
          <w:sz w:val="20"/>
        </w:rPr>
        <w:t>regime that we have 100 years later in the 21st</w:t>
      </w:r>
      <w:r>
        <w:rPr>
          <w:rFonts w:ascii="Arial"/>
          <w:color w:val="231F20"/>
          <w:spacing w:val="1"/>
          <w:sz w:val="20"/>
        </w:rPr>
        <w:t xml:space="preserve"> </w:t>
      </w:r>
      <w:r>
        <w:rPr>
          <w:rFonts w:ascii="Arial"/>
          <w:color w:val="231F20"/>
          <w:sz w:val="20"/>
        </w:rPr>
        <w:t>Century?</w:t>
      </w:r>
    </w:p>
    <w:p w14:paraId="62D89B98" w14:textId="372C1F60" w:rsidR="00104A27" w:rsidRDefault="00105514">
      <w:pPr>
        <w:pStyle w:val="BodyText"/>
        <w:spacing w:line="249" w:lineRule="auto"/>
        <w:ind w:left="123" w:right="328"/>
      </w:pPr>
      <w:r>
        <w:rPr>
          <w:color w:val="231F20"/>
        </w:rPr>
        <w:t>The speakers who presented at this seminar were eminently qualified to provide some answers to these</w:t>
      </w:r>
      <w:r>
        <w:rPr>
          <w:color w:val="231F20"/>
          <w:spacing w:val="17"/>
        </w:rPr>
        <w:t xml:space="preserve"> </w:t>
      </w:r>
      <w:r>
        <w:rPr>
          <w:color w:val="231F20"/>
        </w:rPr>
        <w:t>questions,</w:t>
      </w:r>
      <w:r>
        <w:rPr>
          <w:color w:val="231F20"/>
          <w:w w:val="101"/>
        </w:rPr>
        <w:t xml:space="preserve"> </w:t>
      </w:r>
      <w:r>
        <w:rPr>
          <w:color w:val="231F20"/>
        </w:rPr>
        <w:t xml:space="preserve">and to take different perspectives in doing so. </w:t>
      </w:r>
      <w:r>
        <w:rPr>
          <w:color w:val="231F20"/>
          <w:spacing w:val="-7"/>
        </w:rPr>
        <w:t xml:space="preserve">We </w:t>
      </w:r>
      <w:r>
        <w:rPr>
          <w:color w:val="231F20"/>
        </w:rPr>
        <w:t>are grateful to them for agreeing to publish their papers.</w:t>
      </w:r>
    </w:p>
    <w:p w14:paraId="2AD5F561" w14:textId="77777777" w:rsidR="00104A27" w:rsidRDefault="00105514">
      <w:pPr>
        <w:pStyle w:val="BodyText"/>
        <w:spacing w:line="249" w:lineRule="auto"/>
        <w:ind w:left="123" w:right="328"/>
      </w:pPr>
      <w:r>
        <w:rPr>
          <w:color w:val="231F20"/>
        </w:rPr>
        <w:t>I would also like to thank Professor Joan Beaumont for facilitating an insightful and engaging discussion at</w:t>
      </w:r>
      <w:r>
        <w:rPr>
          <w:color w:val="231F20"/>
          <w:spacing w:val="6"/>
        </w:rPr>
        <w:t xml:space="preserve"> </w:t>
      </w:r>
      <w:r>
        <w:rPr>
          <w:color w:val="231F20"/>
        </w:rPr>
        <w:t>the</w:t>
      </w:r>
      <w:r>
        <w:rPr>
          <w:color w:val="231F20"/>
          <w:w w:val="101"/>
        </w:rPr>
        <w:t xml:space="preserve"> </w:t>
      </w:r>
      <w:r>
        <w:rPr>
          <w:color w:val="231F20"/>
          <w:spacing w:val="-3"/>
        </w:rPr>
        <w:t>seminar.</w:t>
      </w:r>
    </w:p>
    <w:p w14:paraId="6D3357F0" w14:textId="428BF1C1" w:rsidR="00104A27" w:rsidRDefault="00105514">
      <w:pPr>
        <w:pStyle w:val="BodyText"/>
        <w:spacing w:line="249" w:lineRule="auto"/>
        <w:ind w:left="123" w:right="328"/>
      </w:pPr>
      <w:r>
        <w:rPr>
          <w:color w:val="231F20"/>
        </w:rPr>
        <w:t>I sincerely hope this publication will provide you with an insight into how Australia’s and New Zealand’s war</w:t>
      </w:r>
      <w:r>
        <w:rPr>
          <w:color w:val="231F20"/>
          <w:spacing w:val="40"/>
        </w:rPr>
        <w:t xml:space="preserve"> </w:t>
      </w:r>
      <w:r>
        <w:rPr>
          <w:rFonts w:cs="Arial"/>
          <w:color w:val="231F20"/>
        </w:rPr>
        <w:t>experience shaped the development of the contemporary world order and how 20th Century conflicts framed</w:t>
      </w:r>
      <w:r>
        <w:rPr>
          <w:rFonts w:cs="Arial"/>
          <w:color w:val="231F20"/>
          <w:spacing w:val="43"/>
        </w:rPr>
        <w:t xml:space="preserve"> </w:t>
      </w:r>
      <w:r>
        <w:rPr>
          <w:rFonts w:cs="Arial"/>
          <w:color w:val="231F20"/>
        </w:rPr>
        <w:t>our</w:t>
      </w:r>
      <w:r>
        <w:rPr>
          <w:rFonts w:cs="Arial"/>
          <w:color w:val="231F20"/>
          <w:w w:val="101"/>
        </w:rPr>
        <w:t xml:space="preserve"> </w:t>
      </w:r>
      <w:r>
        <w:rPr>
          <w:color w:val="231F20"/>
        </w:rPr>
        <w:t>nations thinking about rights and freedoms.</w:t>
      </w:r>
    </w:p>
    <w:p w14:paraId="65C179E3" w14:textId="77777777" w:rsidR="00104A27" w:rsidRDefault="00104A27">
      <w:pPr>
        <w:rPr>
          <w:rFonts w:ascii="Arial" w:eastAsia="Arial" w:hAnsi="Arial" w:cs="Arial"/>
          <w:sz w:val="20"/>
          <w:szCs w:val="20"/>
        </w:rPr>
      </w:pPr>
    </w:p>
    <w:p w14:paraId="4A6DE24A" w14:textId="77777777" w:rsidR="00104A27" w:rsidRDefault="00104A27">
      <w:pPr>
        <w:rPr>
          <w:rFonts w:ascii="Arial" w:eastAsia="Arial" w:hAnsi="Arial" w:cs="Arial"/>
          <w:sz w:val="20"/>
          <w:szCs w:val="20"/>
        </w:rPr>
      </w:pPr>
    </w:p>
    <w:p w14:paraId="748F0F24" w14:textId="77777777" w:rsidR="00104A27" w:rsidRDefault="00104A27">
      <w:pPr>
        <w:rPr>
          <w:rFonts w:ascii="Arial" w:eastAsia="Arial" w:hAnsi="Arial" w:cs="Arial"/>
          <w:sz w:val="20"/>
          <w:szCs w:val="20"/>
        </w:rPr>
      </w:pPr>
    </w:p>
    <w:p w14:paraId="2F44C540" w14:textId="77777777" w:rsidR="00104A27" w:rsidRDefault="00104A27">
      <w:pPr>
        <w:rPr>
          <w:rFonts w:ascii="Arial" w:eastAsia="Arial" w:hAnsi="Arial" w:cs="Arial"/>
          <w:sz w:val="20"/>
          <w:szCs w:val="20"/>
        </w:rPr>
      </w:pPr>
    </w:p>
    <w:p w14:paraId="7C4FF4C0" w14:textId="77777777" w:rsidR="00104A27" w:rsidRDefault="00104A27">
      <w:pPr>
        <w:spacing w:before="6"/>
        <w:rPr>
          <w:rFonts w:ascii="Arial" w:eastAsia="Arial" w:hAnsi="Arial" w:cs="Arial"/>
          <w:sz w:val="28"/>
          <w:szCs w:val="28"/>
        </w:rPr>
      </w:pPr>
    </w:p>
    <w:p w14:paraId="226D550D" w14:textId="77777777" w:rsidR="00104A27" w:rsidRDefault="00105514">
      <w:pPr>
        <w:pStyle w:val="Heading6"/>
        <w:ind w:right="328"/>
        <w:rPr>
          <w:b w:val="0"/>
          <w:bCs w:val="0"/>
        </w:rPr>
      </w:pPr>
      <w:r>
        <w:rPr>
          <w:color w:val="231F20"/>
        </w:rPr>
        <w:t>Gillian</w:t>
      </w:r>
      <w:r>
        <w:rPr>
          <w:color w:val="231F20"/>
          <w:spacing w:val="-23"/>
        </w:rPr>
        <w:t xml:space="preserve"> </w:t>
      </w:r>
      <w:r>
        <w:rPr>
          <w:color w:val="231F20"/>
          <w:spacing w:val="-4"/>
        </w:rPr>
        <w:t>Triggs</w:t>
      </w:r>
    </w:p>
    <w:p w14:paraId="57648B65" w14:textId="77777777" w:rsidR="00104A27" w:rsidRDefault="00104A27">
      <w:pPr>
        <w:sectPr w:rsidR="00104A27">
          <w:pgSz w:w="11910" w:h="16840"/>
          <w:pgMar w:top="1580" w:right="380" w:bottom="520" w:left="840" w:header="0" w:footer="339" w:gutter="0"/>
          <w:cols w:space="720"/>
        </w:sectPr>
      </w:pPr>
    </w:p>
    <w:p w14:paraId="474479F5" w14:textId="77777777" w:rsidR="00104A27" w:rsidRDefault="00104A27">
      <w:pPr>
        <w:rPr>
          <w:rFonts w:ascii="Arial" w:eastAsia="Arial" w:hAnsi="Arial" w:cs="Arial"/>
          <w:b/>
          <w:bCs/>
          <w:sz w:val="20"/>
          <w:szCs w:val="20"/>
        </w:rPr>
      </w:pPr>
    </w:p>
    <w:p w14:paraId="290784CC" w14:textId="77777777" w:rsidR="00104A27" w:rsidRDefault="00104A27">
      <w:pPr>
        <w:rPr>
          <w:rFonts w:ascii="Arial" w:eastAsia="Arial" w:hAnsi="Arial" w:cs="Arial"/>
          <w:b/>
          <w:bCs/>
          <w:sz w:val="20"/>
          <w:szCs w:val="20"/>
        </w:rPr>
      </w:pPr>
    </w:p>
    <w:p w14:paraId="207E42F4" w14:textId="77777777" w:rsidR="00104A27" w:rsidRDefault="00104A27">
      <w:pPr>
        <w:rPr>
          <w:rFonts w:ascii="Arial" w:eastAsia="Arial" w:hAnsi="Arial" w:cs="Arial"/>
          <w:b/>
          <w:bCs/>
          <w:sz w:val="20"/>
          <w:szCs w:val="20"/>
        </w:rPr>
      </w:pPr>
    </w:p>
    <w:p w14:paraId="26DB5100" w14:textId="77777777" w:rsidR="00104A27" w:rsidRDefault="00104A27">
      <w:pPr>
        <w:rPr>
          <w:rFonts w:ascii="Arial" w:eastAsia="Arial" w:hAnsi="Arial" w:cs="Arial"/>
          <w:b/>
          <w:bCs/>
          <w:sz w:val="20"/>
          <w:szCs w:val="20"/>
        </w:rPr>
      </w:pPr>
    </w:p>
    <w:p w14:paraId="46BF35FB" w14:textId="77777777" w:rsidR="00104A27" w:rsidRDefault="00104A27">
      <w:pPr>
        <w:spacing w:before="2"/>
        <w:rPr>
          <w:rFonts w:ascii="Arial" w:eastAsia="Arial" w:hAnsi="Arial" w:cs="Arial"/>
          <w:b/>
          <w:bCs/>
          <w:sz w:val="23"/>
          <w:szCs w:val="23"/>
        </w:rPr>
      </w:pPr>
    </w:p>
    <w:p w14:paraId="3086B4E0" w14:textId="720E8A71" w:rsidR="00104A27" w:rsidRDefault="00846E13">
      <w:pPr>
        <w:spacing w:before="82"/>
        <w:ind w:left="1418" w:firstLine="6345"/>
        <w:rPr>
          <w:rFonts w:ascii="Arial" w:eastAsia="Arial" w:hAnsi="Arial" w:cs="Arial"/>
          <w:sz w:val="15"/>
          <w:szCs w:val="15"/>
        </w:rPr>
      </w:pPr>
      <w:r>
        <w:rPr>
          <w:noProof/>
          <w:lang w:val="en-AU" w:eastAsia="en-AU"/>
        </w:rPr>
        <w:drawing>
          <wp:anchor distT="0" distB="0" distL="114300" distR="114300" simplePos="0" relativeHeight="503290088" behindDoc="1" locked="0" layoutInCell="1" allowOverlap="1" wp14:anchorId="13E450F1" wp14:editId="0AD03F06">
            <wp:simplePos x="0" y="0"/>
            <wp:positionH relativeFrom="page">
              <wp:posOffset>1179830</wp:posOffset>
            </wp:positionH>
            <wp:positionV relativeFrom="paragraph">
              <wp:posOffset>-579755</wp:posOffset>
            </wp:positionV>
            <wp:extent cx="3778250" cy="2393950"/>
            <wp:effectExtent l="0" t="0" r="0" b="6350"/>
            <wp:wrapNone/>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78250" cy="2393950"/>
                    </a:xfrm>
                    <a:prstGeom prst="rect">
                      <a:avLst/>
                    </a:prstGeom>
                    <a:noFill/>
                  </pic:spPr>
                </pic:pic>
              </a:graphicData>
            </a:graphic>
            <wp14:sizeRelH relativeFrom="page">
              <wp14:pctWidth>0</wp14:pctWidth>
            </wp14:sizeRelH>
            <wp14:sizeRelV relativeFrom="page">
              <wp14:pctHeight>0</wp14:pctHeight>
            </wp14:sizeRelV>
          </wp:anchor>
        </w:drawing>
      </w:r>
      <w:r w:rsidR="00105514">
        <w:rPr>
          <w:rFonts w:ascii="Arial"/>
          <w:color w:val="231F20"/>
          <w:w w:val="105"/>
          <w:sz w:val="15"/>
        </w:rPr>
        <w:t>Lt Gen David</w:t>
      </w:r>
      <w:r w:rsidR="00105514">
        <w:rPr>
          <w:rFonts w:ascii="Arial"/>
          <w:color w:val="231F20"/>
          <w:spacing w:val="-17"/>
          <w:w w:val="105"/>
          <w:sz w:val="15"/>
        </w:rPr>
        <w:t xml:space="preserve"> </w:t>
      </w:r>
      <w:r w:rsidR="00105514">
        <w:rPr>
          <w:rFonts w:ascii="Arial"/>
          <w:color w:val="231F20"/>
          <w:w w:val="105"/>
          <w:sz w:val="15"/>
        </w:rPr>
        <w:t>Morrison</w:t>
      </w:r>
    </w:p>
    <w:p w14:paraId="3AD5D549" w14:textId="77777777" w:rsidR="00104A27" w:rsidRDefault="00104A27">
      <w:pPr>
        <w:rPr>
          <w:rFonts w:ascii="Arial" w:eastAsia="Arial" w:hAnsi="Arial" w:cs="Arial"/>
          <w:sz w:val="14"/>
          <w:szCs w:val="14"/>
        </w:rPr>
      </w:pPr>
    </w:p>
    <w:p w14:paraId="3864182D" w14:textId="77777777" w:rsidR="00104A27" w:rsidRDefault="00104A27">
      <w:pPr>
        <w:rPr>
          <w:rFonts w:ascii="Arial" w:eastAsia="Arial" w:hAnsi="Arial" w:cs="Arial"/>
          <w:sz w:val="14"/>
          <w:szCs w:val="14"/>
        </w:rPr>
      </w:pPr>
    </w:p>
    <w:p w14:paraId="73005B33" w14:textId="77777777" w:rsidR="00104A27" w:rsidRDefault="00104A27">
      <w:pPr>
        <w:rPr>
          <w:rFonts w:ascii="Arial" w:eastAsia="Arial" w:hAnsi="Arial" w:cs="Arial"/>
          <w:sz w:val="14"/>
          <w:szCs w:val="14"/>
        </w:rPr>
      </w:pPr>
    </w:p>
    <w:p w14:paraId="6FB7A019" w14:textId="77777777" w:rsidR="00104A27" w:rsidRDefault="00104A27">
      <w:pPr>
        <w:rPr>
          <w:rFonts w:ascii="Arial" w:eastAsia="Arial" w:hAnsi="Arial" w:cs="Arial"/>
          <w:sz w:val="14"/>
          <w:szCs w:val="14"/>
        </w:rPr>
      </w:pPr>
    </w:p>
    <w:p w14:paraId="7285C090" w14:textId="77777777" w:rsidR="00104A27" w:rsidRDefault="00104A27">
      <w:pPr>
        <w:rPr>
          <w:rFonts w:ascii="Arial" w:eastAsia="Arial" w:hAnsi="Arial" w:cs="Arial"/>
          <w:sz w:val="14"/>
          <w:szCs w:val="14"/>
        </w:rPr>
      </w:pPr>
    </w:p>
    <w:p w14:paraId="10393A4B" w14:textId="77777777" w:rsidR="00104A27" w:rsidRDefault="00104A27">
      <w:pPr>
        <w:rPr>
          <w:rFonts w:ascii="Arial" w:eastAsia="Arial" w:hAnsi="Arial" w:cs="Arial"/>
          <w:sz w:val="14"/>
          <w:szCs w:val="14"/>
        </w:rPr>
      </w:pPr>
    </w:p>
    <w:p w14:paraId="7E7E0AF6" w14:textId="77777777" w:rsidR="00104A27" w:rsidRDefault="00104A27">
      <w:pPr>
        <w:rPr>
          <w:rFonts w:ascii="Arial" w:eastAsia="Arial" w:hAnsi="Arial" w:cs="Arial"/>
          <w:sz w:val="14"/>
          <w:szCs w:val="14"/>
        </w:rPr>
      </w:pPr>
    </w:p>
    <w:p w14:paraId="447776A7" w14:textId="77777777" w:rsidR="00104A27" w:rsidRDefault="00104A27">
      <w:pPr>
        <w:rPr>
          <w:rFonts w:ascii="Arial" w:eastAsia="Arial" w:hAnsi="Arial" w:cs="Arial"/>
          <w:sz w:val="14"/>
          <w:szCs w:val="14"/>
        </w:rPr>
      </w:pPr>
    </w:p>
    <w:p w14:paraId="360FC51A" w14:textId="77777777" w:rsidR="00104A27" w:rsidRDefault="00104A27">
      <w:pPr>
        <w:rPr>
          <w:rFonts w:ascii="Arial" w:eastAsia="Arial" w:hAnsi="Arial" w:cs="Arial"/>
          <w:sz w:val="14"/>
          <w:szCs w:val="14"/>
        </w:rPr>
      </w:pPr>
    </w:p>
    <w:p w14:paraId="16094785" w14:textId="77777777" w:rsidR="00104A27" w:rsidRDefault="00104A27">
      <w:pPr>
        <w:rPr>
          <w:rFonts w:ascii="Arial" w:eastAsia="Arial" w:hAnsi="Arial" w:cs="Arial"/>
          <w:sz w:val="14"/>
          <w:szCs w:val="14"/>
        </w:rPr>
      </w:pPr>
    </w:p>
    <w:p w14:paraId="7D098152" w14:textId="77777777" w:rsidR="00104A27" w:rsidRDefault="00104A27">
      <w:pPr>
        <w:rPr>
          <w:rFonts w:ascii="Arial" w:eastAsia="Arial" w:hAnsi="Arial" w:cs="Arial"/>
          <w:sz w:val="14"/>
          <w:szCs w:val="14"/>
        </w:rPr>
      </w:pPr>
    </w:p>
    <w:p w14:paraId="70B315FB" w14:textId="77777777" w:rsidR="00104A27" w:rsidRDefault="00104A27">
      <w:pPr>
        <w:rPr>
          <w:rFonts w:ascii="Arial" w:eastAsia="Arial" w:hAnsi="Arial" w:cs="Arial"/>
          <w:sz w:val="14"/>
          <w:szCs w:val="14"/>
        </w:rPr>
      </w:pPr>
    </w:p>
    <w:p w14:paraId="215F2D4E" w14:textId="77777777" w:rsidR="00104A27" w:rsidRDefault="00104A27">
      <w:pPr>
        <w:rPr>
          <w:rFonts w:ascii="Arial" w:eastAsia="Arial" w:hAnsi="Arial" w:cs="Arial"/>
          <w:sz w:val="14"/>
          <w:szCs w:val="14"/>
        </w:rPr>
      </w:pPr>
    </w:p>
    <w:p w14:paraId="5B59CB32" w14:textId="77777777" w:rsidR="00104A27" w:rsidRDefault="00104A27">
      <w:pPr>
        <w:rPr>
          <w:rFonts w:ascii="Arial" w:eastAsia="Arial" w:hAnsi="Arial" w:cs="Arial"/>
          <w:sz w:val="14"/>
          <w:szCs w:val="14"/>
        </w:rPr>
      </w:pPr>
    </w:p>
    <w:p w14:paraId="1ED53068" w14:textId="77777777" w:rsidR="00104A27" w:rsidRDefault="00104A27">
      <w:pPr>
        <w:rPr>
          <w:rFonts w:ascii="Arial" w:eastAsia="Arial" w:hAnsi="Arial" w:cs="Arial"/>
          <w:sz w:val="14"/>
          <w:szCs w:val="14"/>
        </w:rPr>
      </w:pPr>
    </w:p>
    <w:p w14:paraId="73AEC731" w14:textId="77777777" w:rsidR="00104A27" w:rsidRDefault="00104A27">
      <w:pPr>
        <w:rPr>
          <w:rFonts w:ascii="Arial" w:eastAsia="Arial" w:hAnsi="Arial" w:cs="Arial"/>
          <w:sz w:val="14"/>
          <w:szCs w:val="14"/>
        </w:rPr>
      </w:pPr>
    </w:p>
    <w:p w14:paraId="131C9299" w14:textId="77777777" w:rsidR="00104A27" w:rsidRDefault="00104A27">
      <w:pPr>
        <w:rPr>
          <w:rFonts w:ascii="Arial" w:eastAsia="Arial" w:hAnsi="Arial" w:cs="Arial"/>
          <w:sz w:val="14"/>
          <w:szCs w:val="14"/>
        </w:rPr>
      </w:pPr>
    </w:p>
    <w:p w14:paraId="4A30AB5B" w14:textId="77777777" w:rsidR="00104A27" w:rsidRDefault="00104A27">
      <w:pPr>
        <w:rPr>
          <w:rFonts w:ascii="Arial" w:eastAsia="Arial" w:hAnsi="Arial" w:cs="Arial"/>
          <w:sz w:val="14"/>
          <w:szCs w:val="14"/>
        </w:rPr>
      </w:pPr>
    </w:p>
    <w:p w14:paraId="482AAF9B" w14:textId="77777777" w:rsidR="00104A27" w:rsidRDefault="00104A27">
      <w:pPr>
        <w:rPr>
          <w:rFonts w:ascii="Arial" w:eastAsia="Arial" w:hAnsi="Arial" w:cs="Arial"/>
          <w:sz w:val="14"/>
          <w:szCs w:val="14"/>
        </w:rPr>
      </w:pPr>
    </w:p>
    <w:p w14:paraId="289F9637" w14:textId="77777777" w:rsidR="00104A27" w:rsidRDefault="00104A27">
      <w:pPr>
        <w:rPr>
          <w:rFonts w:ascii="Arial" w:eastAsia="Arial" w:hAnsi="Arial" w:cs="Arial"/>
          <w:sz w:val="14"/>
          <w:szCs w:val="14"/>
        </w:rPr>
      </w:pPr>
    </w:p>
    <w:p w14:paraId="0D528BB5" w14:textId="77777777" w:rsidR="00104A27" w:rsidRDefault="00104A27">
      <w:pPr>
        <w:spacing w:before="6"/>
        <w:rPr>
          <w:rFonts w:ascii="Arial" w:eastAsia="Arial" w:hAnsi="Arial" w:cs="Arial"/>
          <w:sz w:val="18"/>
          <w:szCs w:val="18"/>
        </w:rPr>
      </w:pPr>
    </w:p>
    <w:p w14:paraId="32C65C6C" w14:textId="20F3D5B6" w:rsidR="00104A27" w:rsidRDefault="00846E13">
      <w:pPr>
        <w:ind w:left="1418"/>
        <w:rPr>
          <w:rFonts w:ascii="Arial" w:eastAsia="Arial" w:hAnsi="Arial" w:cs="Arial"/>
          <w:sz w:val="15"/>
          <w:szCs w:val="15"/>
        </w:rPr>
      </w:pPr>
      <w:r>
        <w:rPr>
          <w:noProof/>
          <w:lang w:val="en-AU" w:eastAsia="en-AU"/>
        </w:rPr>
        <w:drawing>
          <wp:anchor distT="0" distB="0" distL="114300" distR="114300" simplePos="0" relativeHeight="1168" behindDoc="0" locked="0" layoutInCell="1" allowOverlap="1" wp14:anchorId="3901EA8B" wp14:editId="2CED26BC">
            <wp:simplePos x="0" y="0"/>
            <wp:positionH relativeFrom="page">
              <wp:posOffset>1179830</wp:posOffset>
            </wp:positionH>
            <wp:positionV relativeFrom="paragraph">
              <wp:posOffset>2933700</wp:posOffset>
            </wp:positionV>
            <wp:extent cx="3779520" cy="2291080"/>
            <wp:effectExtent l="0" t="0" r="0"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79520" cy="2291080"/>
                    </a:xfrm>
                    <a:prstGeom prst="rect">
                      <a:avLst/>
                    </a:prstGeom>
                    <a:noFill/>
                  </pic:spPr>
                </pic:pic>
              </a:graphicData>
            </a:graphic>
            <wp14:sizeRelH relativeFrom="page">
              <wp14:pctWidth>0</wp14:pctWidth>
            </wp14:sizeRelH>
            <wp14:sizeRelV relativeFrom="page">
              <wp14:pctHeight>0</wp14:pctHeight>
            </wp14:sizeRelV>
          </wp:anchor>
        </w:drawing>
      </w:r>
      <w:r w:rsidR="00105514">
        <w:rPr>
          <w:noProof/>
          <w:position w:val="-261"/>
          <w:lang w:val="en-AU" w:eastAsia="en-AU"/>
        </w:rPr>
        <w:drawing>
          <wp:inline distT="0" distB="0" distL="0" distR="0" wp14:anchorId="198FAACB" wp14:editId="3797EE7C">
            <wp:extent cx="3779999" cy="2394000"/>
            <wp:effectExtent l="0" t="0" r="0" b="0"/>
            <wp:docPr id="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2.jpeg"/>
                    <pic:cNvPicPr/>
                  </pic:nvPicPr>
                  <pic:blipFill>
                    <a:blip r:embed="rId51" cstate="print"/>
                    <a:stretch>
                      <a:fillRect/>
                    </a:stretch>
                  </pic:blipFill>
                  <pic:spPr>
                    <a:xfrm>
                      <a:off x="0" y="0"/>
                      <a:ext cx="3779999" cy="2394000"/>
                    </a:xfrm>
                    <a:prstGeom prst="rect">
                      <a:avLst/>
                    </a:prstGeom>
                  </pic:spPr>
                </pic:pic>
              </a:graphicData>
            </a:graphic>
          </wp:inline>
        </w:drawing>
      </w:r>
      <w:r w:rsidR="00105514">
        <w:rPr>
          <w:rFonts w:ascii="Times New Roman"/>
          <w:sz w:val="20"/>
        </w:rPr>
        <w:t xml:space="preserve">      </w:t>
      </w:r>
      <w:r w:rsidR="00105514">
        <w:rPr>
          <w:rFonts w:ascii="Arial"/>
          <w:color w:val="231F20"/>
          <w:w w:val="105"/>
          <w:sz w:val="15"/>
        </w:rPr>
        <w:t>The</w:t>
      </w:r>
      <w:r w:rsidR="00105514">
        <w:rPr>
          <w:rFonts w:ascii="Arial"/>
          <w:color w:val="231F20"/>
          <w:spacing w:val="-14"/>
          <w:w w:val="105"/>
          <w:sz w:val="15"/>
        </w:rPr>
        <w:t xml:space="preserve"> </w:t>
      </w:r>
      <w:r w:rsidR="00105514">
        <w:rPr>
          <w:rFonts w:ascii="Arial"/>
          <w:color w:val="231F20"/>
          <w:w w:val="105"/>
          <w:sz w:val="15"/>
        </w:rPr>
        <w:t>Hon</w:t>
      </w:r>
      <w:r w:rsidR="00105514">
        <w:rPr>
          <w:rFonts w:ascii="Arial"/>
          <w:color w:val="231F20"/>
          <w:spacing w:val="-14"/>
          <w:w w:val="105"/>
          <w:sz w:val="15"/>
        </w:rPr>
        <w:t xml:space="preserve"> </w:t>
      </w:r>
      <w:r w:rsidR="00105514">
        <w:rPr>
          <w:rFonts w:ascii="Arial"/>
          <w:color w:val="231F20"/>
          <w:w w:val="105"/>
          <w:sz w:val="15"/>
        </w:rPr>
        <w:t>Elizabeth</w:t>
      </w:r>
      <w:r w:rsidR="00105514">
        <w:rPr>
          <w:rFonts w:ascii="Arial"/>
          <w:color w:val="231F20"/>
          <w:spacing w:val="-14"/>
          <w:w w:val="105"/>
          <w:sz w:val="15"/>
        </w:rPr>
        <w:t xml:space="preserve"> </w:t>
      </w:r>
      <w:r w:rsidR="00105514">
        <w:rPr>
          <w:rFonts w:ascii="Arial"/>
          <w:color w:val="231F20"/>
          <w:w w:val="105"/>
          <w:sz w:val="15"/>
        </w:rPr>
        <w:t>Evatt</w:t>
      </w:r>
    </w:p>
    <w:p w14:paraId="7ED46183" w14:textId="77777777" w:rsidR="00104A27" w:rsidRDefault="00105514">
      <w:pPr>
        <w:spacing w:before="1861" w:line="170" w:lineRule="exact"/>
        <w:ind w:left="7763" w:right="104"/>
        <w:jc w:val="both"/>
        <w:rPr>
          <w:rFonts w:ascii="Arial" w:eastAsia="Arial" w:hAnsi="Arial" w:cs="Arial"/>
          <w:sz w:val="15"/>
          <w:szCs w:val="15"/>
        </w:rPr>
      </w:pPr>
      <w:r>
        <w:rPr>
          <w:rFonts w:ascii="Arial"/>
          <w:color w:val="231F20"/>
          <w:w w:val="105"/>
          <w:sz w:val="15"/>
        </w:rPr>
        <w:t>Mr</w:t>
      </w:r>
      <w:r>
        <w:rPr>
          <w:rFonts w:ascii="Arial"/>
          <w:color w:val="231F20"/>
          <w:spacing w:val="-10"/>
          <w:w w:val="105"/>
          <w:sz w:val="15"/>
        </w:rPr>
        <w:t xml:space="preserve"> </w:t>
      </w:r>
      <w:r>
        <w:rPr>
          <w:rFonts w:ascii="Arial"/>
          <w:color w:val="231F20"/>
          <w:w w:val="105"/>
          <w:sz w:val="15"/>
        </w:rPr>
        <w:t>Robert</w:t>
      </w:r>
      <w:r>
        <w:rPr>
          <w:rFonts w:ascii="Arial"/>
          <w:color w:val="231F20"/>
          <w:spacing w:val="-10"/>
          <w:w w:val="105"/>
          <w:sz w:val="15"/>
        </w:rPr>
        <w:t xml:space="preserve"> </w:t>
      </w:r>
      <w:r>
        <w:rPr>
          <w:rFonts w:ascii="Arial"/>
          <w:color w:val="231F20"/>
          <w:w w:val="105"/>
          <w:sz w:val="15"/>
        </w:rPr>
        <w:t>Ticker,</w:t>
      </w:r>
      <w:r>
        <w:rPr>
          <w:rFonts w:ascii="Arial"/>
          <w:color w:val="231F20"/>
          <w:spacing w:val="-10"/>
          <w:w w:val="105"/>
          <w:sz w:val="15"/>
        </w:rPr>
        <w:t xml:space="preserve"> </w:t>
      </w:r>
      <w:r>
        <w:rPr>
          <w:rFonts w:ascii="Arial"/>
          <w:color w:val="231F20"/>
          <w:w w:val="105"/>
          <w:sz w:val="15"/>
        </w:rPr>
        <w:t>Dr</w:t>
      </w:r>
      <w:r>
        <w:rPr>
          <w:rFonts w:ascii="Arial"/>
          <w:color w:val="231F20"/>
          <w:spacing w:val="-10"/>
          <w:w w:val="105"/>
          <w:sz w:val="15"/>
        </w:rPr>
        <w:t xml:space="preserve"> </w:t>
      </w:r>
      <w:r>
        <w:rPr>
          <w:rFonts w:ascii="Arial"/>
          <w:color w:val="231F20"/>
          <w:w w:val="105"/>
          <w:sz w:val="15"/>
        </w:rPr>
        <w:t>Damian</w:t>
      </w:r>
      <w:r>
        <w:rPr>
          <w:rFonts w:ascii="Arial"/>
          <w:color w:val="231F20"/>
          <w:w w:val="102"/>
          <w:sz w:val="15"/>
        </w:rPr>
        <w:t xml:space="preserve"> </w:t>
      </w:r>
      <w:r>
        <w:rPr>
          <w:rFonts w:ascii="Arial"/>
          <w:color w:val="231F20"/>
          <w:w w:val="105"/>
          <w:sz w:val="15"/>
        </w:rPr>
        <w:t>Powell, Mr David</w:t>
      </w:r>
      <w:r>
        <w:rPr>
          <w:rFonts w:ascii="Arial"/>
          <w:color w:val="231F20"/>
          <w:spacing w:val="-18"/>
          <w:w w:val="105"/>
          <w:sz w:val="15"/>
        </w:rPr>
        <w:t xml:space="preserve"> </w:t>
      </w:r>
      <w:r>
        <w:rPr>
          <w:rFonts w:ascii="Arial"/>
          <w:color w:val="231F20"/>
          <w:w w:val="105"/>
          <w:sz w:val="15"/>
        </w:rPr>
        <w:t>Rutherford,</w:t>
      </w:r>
      <w:r>
        <w:rPr>
          <w:rFonts w:ascii="Arial"/>
          <w:color w:val="231F20"/>
          <w:w w:val="106"/>
          <w:sz w:val="15"/>
        </w:rPr>
        <w:t xml:space="preserve"> </w:t>
      </w:r>
      <w:r>
        <w:rPr>
          <w:rFonts w:ascii="Arial"/>
          <w:color w:val="231F20"/>
          <w:w w:val="105"/>
          <w:sz w:val="15"/>
        </w:rPr>
        <w:t>Elizabeth</w:t>
      </w:r>
      <w:r>
        <w:rPr>
          <w:rFonts w:ascii="Arial"/>
          <w:color w:val="231F20"/>
          <w:spacing w:val="-23"/>
          <w:w w:val="105"/>
          <w:sz w:val="15"/>
        </w:rPr>
        <w:t xml:space="preserve"> </w:t>
      </w:r>
      <w:r>
        <w:rPr>
          <w:rFonts w:ascii="Arial"/>
          <w:color w:val="231F20"/>
          <w:w w:val="105"/>
          <w:sz w:val="15"/>
        </w:rPr>
        <w:t>Evatt</w:t>
      </w:r>
      <w:r>
        <w:rPr>
          <w:rFonts w:ascii="Arial"/>
          <w:color w:val="231F20"/>
          <w:spacing w:val="-23"/>
          <w:w w:val="105"/>
          <w:sz w:val="15"/>
        </w:rPr>
        <w:t xml:space="preserve"> </w:t>
      </w:r>
      <w:r>
        <w:rPr>
          <w:rFonts w:ascii="Arial"/>
          <w:color w:val="231F20"/>
          <w:w w:val="105"/>
          <w:sz w:val="15"/>
        </w:rPr>
        <w:t>(L-R)</w:t>
      </w:r>
    </w:p>
    <w:p w14:paraId="34ADED54" w14:textId="77777777" w:rsidR="00104A27" w:rsidRDefault="00104A27">
      <w:pPr>
        <w:spacing w:line="170" w:lineRule="exact"/>
        <w:jc w:val="both"/>
        <w:rPr>
          <w:rFonts w:ascii="Arial" w:eastAsia="Arial" w:hAnsi="Arial" w:cs="Arial"/>
          <w:sz w:val="15"/>
          <w:szCs w:val="15"/>
        </w:rPr>
        <w:sectPr w:rsidR="00104A27">
          <w:footerReference w:type="even" r:id="rId52"/>
          <w:footerReference w:type="default" r:id="rId53"/>
          <w:pgSz w:w="11910" w:h="16840"/>
          <w:pgMar w:top="1580" w:right="1600" w:bottom="520" w:left="440" w:header="0" w:footer="339" w:gutter="0"/>
          <w:pgNumType w:start="2"/>
          <w:cols w:space="720"/>
        </w:sectPr>
      </w:pPr>
    </w:p>
    <w:p w14:paraId="0F768A68" w14:textId="77777777" w:rsidR="00104A27" w:rsidRDefault="00104A27">
      <w:pPr>
        <w:spacing w:before="4"/>
        <w:rPr>
          <w:rFonts w:ascii="Arial" w:eastAsia="Arial" w:hAnsi="Arial" w:cs="Arial"/>
          <w:sz w:val="13"/>
          <w:szCs w:val="13"/>
        </w:rPr>
      </w:pPr>
    </w:p>
    <w:p w14:paraId="51A877EB" w14:textId="77777777" w:rsidR="00104A27" w:rsidRDefault="00105514">
      <w:pPr>
        <w:pStyle w:val="ListParagraph"/>
        <w:numPr>
          <w:ilvl w:val="0"/>
          <w:numId w:val="5"/>
        </w:numPr>
        <w:tabs>
          <w:tab w:val="left" w:pos="671"/>
        </w:tabs>
        <w:spacing w:before="18"/>
        <w:ind w:right="240" w:hanging="647"/>
        <w:jc w:val="left"/>
        <w:rPr>
          <w:rFonts w:ascii="Arial" w:eastAsia="Arial" w:hAnsi="Arial" w:cs="Arial"/>
          <w:sz w:val="48"/>
          <w:szCs w:val="48"/>
        </w:rPr>
      </w:pPr>
      <w:bookmarkStart w:id="3" w:name="1_WWI_and_the_evolution_of_human_rights"/>
      <w:bookmarkStart w:id="4" w:name="Professor_Gillian_Triggs"/>
      <w:bookmarkStart w:id="5" w:name="President,_Australian_Human_Rights_Commi"/>
      <w:bookmarkStart w:id="6" w:name="_bookmark1"/>
      <w:bookmarkEnd w:id="3"/>
      <w:bookmarkEnd w:id="4"/>
      <w:bookmarkEnd w:id="5"/>
      <w:bookmarkEnd w:id="6"/>
      <w:r>
        <w:rPr>
          <w:rFonts w:ascii="Arial"/>
          <w:color w:val="0079C1"/>
          <w:w w:val="90"/>
          <w:sz w:val="48"/>
        </w:rPr>
        <w:t>WWI</w:t>
      </w:r>
      <w:r>
        <w:rPr>
          <w:rFonts w:ascii="Arial"/>
          <w:color w:val="0079C1"/>
          <w:spacing w:val="-28"/>
          <w:w w:val="90"/>
          <w:sz w:val="48"/>
        </w:rPr>
        <w:t xml:space="preserve"> </w:t>
      </w:r>
      <w:r>
        <w:rPr>
          <w:rFonts w:ascii="Arial"/>
          <w:color w:val="0079C1"/>
          <w:w w:val="90"/>
          <w:sz w:val="48"/>
        </w:rPr>
        <w:t>and</w:t>
      </w:r>
      <w:r>
        <w:rPr>
          <w:rFonts w:ascii="Arial"/>
          <w:color w:val="0079C1"/>
          <w:spacing w:val="-28"/>
          <w:w w:val="90"/>
          <w:sz w:val="48"/>
        </w:rPr>
        <w:t xml:space="preserve"> </w:t>
      </w:r>
      <w:r>
        <w:rPr>
          <w:rFonts w:ascii="Arial"/>
          <w:color w:val="0079C1"/>
          <w:w w:val="90"/>
          <w:sz w:val="48"/>
        </w:rPr>
        <w:t>the</w:t>
      </w:r>
      <w:r>
        <w:rPr>
          <w:rFonts w:ascii="Arial"/>
          <w:color w:val="0079C1"/>
          <w:spacing w:val="-28"/>
          <w:w w:val="90"/>
          <w:sz w:val="48"/>
        </w:rPr>
        <w:t xml:space="preserve"> </w:t>
      </w:r>
      <w:r>
        <w:rPr>
          <w:rFonts w:ascii="Arial"/>
          <w:color w:val="0079C1"/>
          <w:w w:val="90"/>
          <w:sz w:val="48"/>
        </w:rPr>
        <w:t>evolution</w:t>
      </w:r>
      <w:r>
        <w:rPr>
          <w:rFonts w:ascii="Arial"/>
          <w:color w:val="0079C1"/>
          <w:spacing w:val="-28"/>
          <w:w w:val="90"/>
          <w:sz w:val="48"/>
        </w:rPr>
        <w:t xml:space="preserve"> </w:t>
      </w:r>
      <w:r>
        <w:rPr>
          <w:rFonts w:ascii="Arial"/>
          <w:color w:val="0079C1"/>
          <w:w w:val="90"/>
          <w:sz w:val="48"/>
        </w:rPr>
        <w:t>of</w:t>
      </w:r>
      <w:r>
        <w:rPr>
          <w:rFonts w:ascii="Arial"/>
          <w:color w:val="0079C1"/>
          <w:spacing w:val="-28"/>
          <w:w w:val="90"/>
          <w:sz w:val="48"/>
        </w:rPr>
        <w:t xml:space="preserve"> </w:t>
      </w:r>
      <w:r>
        <w:rPr>
          <w:rFonts w:ascii="Arial"/>
          <w:color w:val="0079C1"/>
          <w:w w:val="90"/>
          <w:sz w:val="48"/>
        </w:rPr>
        <w:t>human</w:t>
      </w:r>
      <w:r>
        <w:rPr>
          <w:rFonts w:ascii="Arial"/>
          <w:color w:val="0079C1"/>
          <w:spacing w:val="-28"/>
          <w:w w:val="90"/>
          <w:sz w:val="48"/>
        </w:rPr>
        <w:t xml:space="preserve"> </w:t>
      </w:r>
      <w:r>
        <w:rPr>
          <w:rFonts w:ascii="Arial"/>
          <w:color w:val="0079C1"/>
          <w:w w:val="90"/>
          <w:sz w:val="48"/>
        </w:rPr>
        <w:t>rights</w:t>
      </w:r>
    </w:p>
    <w:p w14:paraId="470D5ECB" w14:textId="77777777" w:rsidR="00104A27" w:rsidRDefault="00105514">
      <w:pPr>
        <w:pStyle w:val="Heading4"/>
        <w:spacing w:before="182"/>
        <w:ind w:right="240"/>
        <w:rPr>
          <w:rFonts w:cs="Arial"/>
          <w:b w:val="0"/>
          <w:bCs w:val="0"/>
        </w:rPr>
      </w:pPr>
      <w:r>
        <w:rPr>
          <w:color w:val="231F20"/>
        </w:rPr>
        <w:t>Professor Gillian</w:t>
      </w:r>
      <w:r>
        <w:rPr>
          <w:color w:val="231F20"/>
          <w:spacing w:val="-36"/>
        </w:rPr>
        <w:t xml:space="preserve"> </w:t>
      </w:r>
      <w:r>
        <w:rPr>
          <w:color w:val="231F20"/>
          <w:spacing w:val="-4"/>
        </w:rPr>
        <w:t>Triggs</w:t>
      </w:r>
    </w:p>
    <w:p w14:paraId="66FA6537" w14:textId="77777777" w:rsidR="00104A27" w:rsidRDefault="00105514">
      <w:pPr>
        <w:pStyle w:val="Heading4"/>
        <w:spacing w:before="67"/>
        <w:ind w:right="240"/>
        <w:rPr>
          <w:rFonts w:cs="Arial"/>
          <w:b w:val="0"/>
          <w:bCs w:val="0"/>
        </w:rPr>
      </w:pPr>
      <w:r>
        <w:rPr>
          <w:color w:val="231F20"/>
        </w:rPr>
        <w:t>President, Australian Human Rights</w:t>
      </w:r>
      <w:r>
        <w:rPr>
          <w:color w:val="231F20"/>
          <w:spacing w:val="-36"/>
        </w:rPr>
        <w:t xml:space="preserve"> </w:t>
      </w:r>
      <w:r>
        <w:rPr>
          <w:color w:val="231F20"/>
        </w:rPr>
        <w:t>Commission</w:t>
      </w:r>
    </w:p>
    <w:p w14:paraId="2F09D628" w14:textId="77777777" w:rsidR="00104A27" w:rsidRDefault="00104A27">
      <w:pPr>
        <w:spacing w:before="3"/>
        <w:rPr>
          <w:rFonts w:ascii="Arial" w:eastAsia="Arial" w:hAnsi="Arial" w:cs="Arial"/>
          <w:b/>
          <w:bCs/>
          <w:sz w:val="20"/>
          <w:szCs w:val="20"/>
        </w:rPr>
      </w:pPr>
    </w:p>
    <w:p w14:paraId="27699AF1" w14:textId="77777777" w:rsidR="00104A27" w:rsidRDefault="00105514">
      <w:pPr>
        <w:pStyle w:val="BodyText"/>
        <w:spacing w:before="0" w:line="249" w:lineRule="auto"/>
        <w:ind w:right="240"/>
      </w:pPr>
      <w:r>
        <w:rPr>
          <w:color w:val="231F20"/>
        </w:rPr>
        <w:t>On</w:t>
      </w:r>
      <w:r>
        <w:rPr>
          <w:color w:val="231F20"/>
          <w:spacing w:val="2"/>
        </w:rPr>
        <w:t xml:space="preserve"> </w:t>
      </w:r>
      <w:r>
        <w:rPr>
          <w:color w:val="231F20"/>
        </w:rPr>
        <w:t>behalf</w:t>
      </w:r>
      <w:r>
        <w:rPr>
          <w:color w:val="231F20"/>
          <w:spacing w:val="2"/>
        </w:rPr>
        <w:t xml:space="preserve"> </w:t>
      </w:r>
      <w:r>
        <w:rPr>
          <w:color w:val="231F20"/>
        </w:rPr>
        <w:t>of</w:t>
      </w:r>
      <w:r>
        <w:rPr>
          <w:color w:val="231F20"/>
          <w:spacing w:val="2"/>
        </w:rPr>
        <w:t xml:space="preserve"> </w:t>
      </w:r>
      <w:r>
        <w:rPr>
          <w:color w:val="231F20"/>
        </w:rPr>
        <w:t>all</w:t>
      </w:r>
      <w:r>
        <w:rPr>
          <w:color w:val="231F20"/>
          <w:spacing w:val="2"/>
        </w:rPr>
        <w:t xml:space="preserve"> </w:t>
      </w:r>
      <w:r>
        <w:rPr>
          <w:color w:val="231F20"/>
        </w:rPr>
        <w:t>my</w:t>
      </w:r>
      <w:r>
        <w:rPr>
          <w:color w:val="231F20"/>
          <w:spacing w:val="2"/>
        </w:rPr>
        <w:t xml:space="preserve"> </w:t>
      </w:r>
      <w:r>
        <w:rPr>
          <w:color w:val="231F20"/>
        </w:rPr>
        <w:t>colleagues</w:t>
      </w:r>
      <w:r>
        <w:rPr>
          <w:color w:val="231F20"/>
          <w:spacing w:val="2"/>
        </w:rPr>
        <w:t xml:space="preserve"> </w:t>
      </w:r>
      <w:r>
        <w:rPr>
          <w:color w:val="231F20"/>
        </w:rPr>
        <w:t>at</w:t>
      </w:r>
      <w:r>
        <w:rPr>
          <w:color w:val="231F20"/>
          <w:spacing w:val="2"/>
        </w:rPr>
        <w:t xml:space="preserve"> </w:t>
      </w:r>
      <w:r>
        <w:rPr>
          <w:color w:val="231F20"/>
        </w:rPr>
        <w:t>the</w:t>
      </w:r>
      <w:r>
        <w:rPr>
          <w:color w:val="231F20"/>
          <w:spacing w:val="2"/>
        </w:rPr>
        <w:t xml:space="preserve"> </w:t>
      </w:r>
      <w:r>
        <w:rPr>
          <w:color w:val="231F20"/>
        </w:rPr>
        <w:t>Australian</w:t>
      </w:r>
      <w:r>
        <w:rPr>
          <w:color w:val="231F20"/>
          <w:spacing w:val="2"/>
        </w:rPr>
        <w:t xml:space="preserve"> </w:t>
      </w:r>
      <w:r>
        <w:rPr>
          <w:color w:val="231F20"/>
        </w:rPr>
        <w:t>Human</w:t>
      </w:r>
      <w:r>
        <w:rPr>
          <w:color w:val="231F20"/>
          <w:spacing w:val="2"/>
        </w:rPr>
        <w:t xml:space="preserve"> </w:t>
      </w:r>
      <w:r>
        <w:rPr>
          <w:color w:val="231F20"/>
        </w:rPr>
        <w:t>Rights</w:t>
      </w:r>
      <w:r>
        <w:rPr>
          <w:color w:val="231F20"/>
          <w:spacing w:val="2"/>
        </w:rPr>
        <w:t xml:space="preserve"> </w:t>
      </w:r>
      <w:r>
        <w:rPr>
          <w:color w:val="231F20"/>
        </w:rPr>
        <w:t>Commission,</w:t>
      </w:r>
      <w:r>
        <w:rPr>
          <w:color w:val="231F20"/>
          <w:spacing w:val="2"/>
        </w:rPr>
        <w:t xml:space="preserve"> </w:t>
      </w:r>
      <w:r>
        <w:rPr>
          <w:color w:val="231F20"/>
        </w:rPr>
        <w:t>may</w:t>
      </w:r>
      <w:r>
        <w:rPr>
          <w:color w:val="231F20"/>
          <w:spacing w:val="2"/>
        </w:rPr>
        <w:t xml:space="preserve"> </w:t>
      </w:r>
      <w:r>
        <w:rPr>
          <w:color w:val="231F20"/>
        </w:rPr>
        <w:t>I</w:t>
      </w:r>
      <w:r>
        <w:rPr>
          <w:color w:val="231F20"/>
          <w:spacing w:val="2"/>
        </w:rPr>
        <w:t xml:space="preserve"> </w:t>
      </w:r>
      <w:r>
        <w:rPr>
          <w:color w:val="231F20"/>
        </w:rPr>
        <w:t>welcome</w:t>
      </w:r>
      <w:r>
        <w:rPr>
          <w:color w:val="231F20"/>
          <w:spacing w:val="2"/>
        </w:rPr>
        <w:t xml:space="preserve"> </w:t>
      </w:r>
      <w:r>
        <w:rPr>
          <w:color w:val="231F20"/>
        </w:rPr>
        <w:t>you</w:t>
      </w:r>
      <w:r>
        <w:rPr>
          <w:color w:val="231F20"/>
          <w:spacing w:val="2"/>
        </w:rPr>
        <w:t xml:space="preserve"> </w:t>
      </w:r>
      <w:r>
        <w:rPr>
          <w:color w:val="231F20"/>
        </w:rPr>
        <w:t>to</w:t>
      </w:r>
      <w:r>
        <w:rPr>
          <w:color w:val="231F20"/>
          <w:spacing w:val="2"/>
        </w:rPr>
        <w:t xml:space="preserve"> </w:t>
      </w:r>
      <w:r>
        <w:rPr>
          <w:color w:val="231F20"/>
        </w:rPr>
        <w:t>our</w:t>
      </w:r>
      <w:r>
        <w:rPr>
          <w:color w:val="231F20"/>
          <w:spacing w:val="2"/>
        </w:rPr>
        <w:t xml:space="preserve"> </w:t>
      </w:r>
      <w:r>
        <w:rPr>
          <w:color w:val="231F20"/>
        </w:rPr>
        <w:t>event</w:t>
      </w:r>
      <w:r>
        <w:rPr>
          <w:color w:val="231F20"/>
          <w:spacing w:val="1"/>
        </w:rPr>
        <w:t xml:space="preserve"> </w:t>
      </w:r>
      <w:r>
        <w:rPr>
          <w:i/>
          <w:color w:val="231F20"/>
          <w:spacing w:val="-3"/>
        </w:rPr>
        <w:t>War</w:t>
      </w:r>
      <w:r>
        <w:rPr>
          <w:i/>
          <w:color w:val="231F20"/>
          <w:spacing w:val="-49"/>
        </w:rPr>
        <w:t xml:space="preserve"> </w:t>
      </w:r>
      <w:r>
        <w:rPr>
          <w:i/>
          <w:color w:val="231F20"/>
        </w:rPr>
        <w:t xml:space="preserve">and Peace: The Anzac Spirit and Human Rights. </w:t>
      </w:r>
      <w:r>
        <w:rPr>
          <w:color w:val="231F20"/>
          <w:spacing w:val="-7"/>
        </w:rPr>
        <w:t xml:space="preserve">We </w:t>
      </w:r>
      <w:r>
        <w:rPr>
          <w:color w:val="231F20"/>
        </w:rPr>
        <w:t>have convened this event to mark the 100th anniversary of</w:t>
      </w:r>
      <w:r>
        <w:rPr>
          <w:color w:val="231F20"/>
          <w:spacing w:val="9"/>
        </w:rPr>
        <w:t xml:space="preserve"> </w:t>
      </w:r>
      <w:r>
        <w:rPr>
          <w:color w:val="231F20"/>
        </w:rPr>
        <w:t>the</w:t>
      </w:r>
      <w:r>
        <w:rPr>
          <w:color w:val="231F20"/>
          <w:w w:val="101"/>
        </w:rPr>
        <w:t xml:space="preserve"> </w:t>
      </w:r>
      <w:r>
        <w:rPr>
          <w:color w:val="231F20"/>
        </w:rPr>
        <w:t xml:space="preserve">First </w:t>
      </w:r>
      <w:r>
        <w:rPr>
          <w:color w:val="231F20"/>
          <w:spacing w:val="-3"/>
        </w:rPr>
        <w:t xml:space="preserve">World War </w:t>
      </w:r>
      <w:r>
        <w:rPr>
          <w:color w:val="231F20"/>
        </w:rPr>
        <w:t>in August</w:t>
      </w:r>
      <w:r>
        <w:rPr>
          <w:color w:val="231F20"/>
          <w:spacing w:val="17"/>
        </w:rPr>
        <w:t xml:space="preserve"> </w:t>
      </w:r>
      <w:r>
        <w:rPr>
          <w:color w:val="231F20"/>
        </w:rPr>
        <w:t>2014.</w:t>
      </w:r>
    </w:p>
    <w:p w14:paraId="1969E44C" w14:textId="77777777" w:rsidR="00104A27" w:rsidRDefault="00105514">
      <w:pPr>
        <w:pStyle w:val="BodyText"/>
        <w:spacing w:line="249" w:lineRule="auto"/>
        <w:ind w:right="240"/>
      </w:pPr>
      <w:r>
        <w:rPr>
          <w:color w:val="231F20"/>
        </w:rPr>
        <w:t>It is my pleasure to welcome our speakers, the Honourable Elizabeth Evatt, Mr David Rutherford, Dr Damian</w:t>
      </w:r>
      <w:r>
        <w:rPr>
          <w:color w:val="231F20"/>
          <w:spacing w:val="19"/>
        </w:rPr>
        <w:t xml:space="preserve"> </w:t>
      </w:r>
      <w:r>
        <w:rPr>
          <w:color w:val="231F20"/>
        </w:rPr>
        <w:t xml:space="preserve">Powell, Mr Robert </w:t>
      </w:r>
      <w:r>
        <w:rPr>
          <w:color w:val="231F20"/>
          <w:spacing w:val="-3"/>
        </w:rPr>
        <w:t xml:space="preserve">Tickner, </w:t>
      </w:r>
      <w:r>
        <w:rPr>
          <w:color w:val="231F20"/>
        </w:rPr>
        <w:t>Professor Joan Beaumont and Lieutenant General David</w:t>
      </w:r>
      <w:r>
        <w:rPr>
          <w:color w:val="231F20"/>
          <w:spacing w:val="43"/>
        </w:rPr>
        <w:t xml:space="preserve"> </w:t>
      </w:r>
      <w:r>
        <w:rPr>
          <w:color w:val="231F20"/>
        </w:rPr>
        <w:t>Morrison.</w:t>
      </w:r>
    </w:p>
    <w:p w14:paraId="0E67FBCC" w14:textId="77777777" w:rsidR="00104A27" w:rsidRDefault="00105514">
      <w:pPr>
        <w:pStyle w:val="BodyText"/>
        <w:spacing w:line="249" w:lineRule="auto"/>
        <w:ind w:right="484"/>
      </w:pPr>
      <w:r>
        <w:rPr>
          <w:color w:val="231F20"/>
        </w:rPr>
        <w:t>I would also like to acknowledge the traditional owners of the land on which we meet, the Gadigal people of</w:t>
      </w:r>
      <w:r>
        <w:rPr>
          <w:color w:val="231F20"/>
          <w:spacing w:val="28"/>
        </w:rPr>
        <w:t xml:space="preserve"> </w:t>
      </w:r>
      <w:r>
        <w:rPr>
          <w:color w:val="231F20"/>
        </w:rPr>
        <w:t>the</w:t>
      </w:r>
      <w:r>
        <w:rPr>
          <w:color w:val="231F20"/>
          <w:w w:val="101"/>
        </w:rPr>
        <w:t xml:space="preserve"> </w:t>
      </w:r>
      <w:r>
        <w:rPr>
          <w:color w:val="231F20"/>
        </w:rPr>
        <w:t>Eora Nation, and pay my respects to their elders past and</w:t>
      </w:r>
      <w:r>
        <w:rPr>
          <w:color w:val="231F20"/>
          <w:spacing w:val="49"/>
        </w:rPr>
        <w:t xml:space="preserve"> </w:t>
      </w:r>
      <w:r>
        <w:rPr>
          <w:color w:val="231F20"/>
        </w:rPr>
        <w:t>present.</w:t>
      </w:r>
    </w:p>
    <w:p w14:paraId="46337FD3" w14:textId="6D027F6B" w:rsidR="00104A27" w:rsidRDefault="00105514">
      <w:pPr>
        <w:pStyle w:val="BodyText"/>
        <w:spacing w:line="249" w:lineRule="auto"/>
        <w:ind w:right="484"/>
      </w:pPr>
      <w:r>
        <w:rPr>
          <w:color w:val="231F20"/>
        </w:rPr>
        <w:t xml:space="preserve">From my perspective as an international </w:t>
      </w:r>
      <w:r>
        <w:rPr>
          <w:color w:val="231F20"/>
          <w:spacing w:val="-3"/>
        </w:rPr>
        <w:t xml:space="preserve">lawyer, </w:t>
      </w:r>
      <w:r>
        <w:rPr>
          <w:color w:val="231F20"/>
        </w:rPr>
        <w:t>it is important to acknowledge that many contemporary</w:t>
      </w:r>
      <w:r>
        <w:rPr>
          <w:color w:val="231F20"/>
          <w:spacing w:val="15"/>
        </w:rPr>
        <w:t xml:space="preserve"> </w:t>
      </w:r>
      <w:r>
        <w:rPr>
          <w:color w:val="231F20"/>
        </w:rPr>
        <w:t xml:space="preserve">human rights principles evolved from the experiences and aspirations of the First </w:t>
      </w:r>
      <w:r>
        <w:rPr>
          <w:color w:val="231F20"/>
          <w:spacing w:val="-3"/>
        </w:rPr>
        <w:t xml:space="preserve">World </w:t>
      </w:r>
      <w:r>
        <w:rPr>
          <w:color w:val="231F20"/>
          <w:spacing w:val="-8"/>
        </w:rPr>
        <w:t>War.</w:t>
      </w:r>
    </w:p>
    <w:p w14:paraId="40BB9CC4" w14:textId="728B3394" w:rsidR="00104A27" w:rsidRDefault="00105514">
      <w:pPr>
        <w:pStyle w:val="BodyText"/>
        <w:spacing w:line="249" w:lineRule="auto"/>
        <w:ind w:right="484"/>
        <w:rPr>
          <w:rFonts w:cs="Arial"/>
        </w:rPr>
      </w:pPr>
      <w:r>
        <w:rPr>
          <w:color w:val="231F20"/>
        </w:rPr>
        <w:t>It</w:t>
      </w:r>
      <w:r>
        <w:rPr>
          <w:color w:val="231F20"/>
          <w:spacing w:val="5"/>
        </w:rPr>
        <w:t xml:space="preserve"> </w:t>
      </w:r>
      <w:r>
        <w:rPr>
          <w:color w:val="231F20"/>
        </w:rPr>
        <w:t>is</w:t>
      </w:r>
      <w:r>
        <w:rPr>
          <w:color w:val="231F20"/>
          <w:spacing w:val="5"/>
        </w:rPr>
        <w:t xml:space="preserve"> </w:t>
      </w:r>
      <w:r>
        <w:rPr>
          <w:color w:val="231F20"/>
        </w:rPr>
        <w:t>generally</w:t>
      </w:r>
      <w:r>
        <w:rPr>
          <w:color w:val="231F20"/>
          <w:spacing w:val="5"/>
        </w:rPr>
        <w:t xml:space="preserve"> </w:t>
      </w:r>
      <w:r>
        <w:rPr>
          <w:color w:val="231F20"/>
        </w:rPr>
        <w:t>true</w:t>
      </w:r>
      <w:r>
        <w:rPr>
          <w:color w:val="231F20"/>
          <w:spacing w:val="5"/>
        </w:rPr>
        <w:t xml:space="preserve"> </w:t>
      </w:r>
      <w:r>
        <w:rPr>
          <w:color w:val="231F20"/>
        </w:rPr>
        <w:t>that</w:t>
      </w:r>
      <w:r>
        <w:rPr>
          <w:color w:val="231F20"/>
          <w:spacing w:val="5"/>
        </w:rPr>
        <w:t xml:space="preserve"> </w:t>
      </w:r>
      <w:r>
        <w:rPr>
          <w:color w:val="231F20"/>
        </w:rPr>
        <w:t>law</w:t>
      </w:r>
      <w:r>
        <w:rPr>
          <w:color w:val="231F20"/>
          <w:spacing w:val="5"/>
        </w:rPr>
        <w:t xml:space="preserve"> </w:t>
      </w:r>
      <w:r>
        <w:rPr>
          <w:color w:val="231F20"/>
        </w:rPr>
        <w:t>tends</w:t>
      </w:r>
      <w:r>
        <w:rPr>
          <w:color w:val="231F20"/>
          <w:spacing w:val="5"/>
        </w:rPr>
        <w:t xml:space="preserve"> </w:t>
      </w:r>
      <w:r>
        <w:rPr>
          <w:color w:val="231F20"/>
        </w:rPr>
        <w:t>to</w:t>
      </w:r>
      <w:r>
        <w:rPr>
          <w:color w:val="231F20"/>
          <w:spacing w:val="5"/>
        </w:rPr>
        <w:t xml:space="preserve"> </w:t>
      </w:r>
      <w:r>
        <w:rPr>
          <w:color w:val="231F20"/>
        </w:rPr>
        <w:t>reflect</w:t>
      </w:r>
      <w:r>
        <w:rPr>
          <w:color w:val="231F20"/>
          <w:spacing w:val="5"/>
        </w:rPr>
        <w:t xml:space="preserve"> </w:t>
      </w:r>
      <w:r>
        <w:rPr>
          <w:color w:val="231F20"/>
        </w:rPr>
        <w:t>and</w:t>
      </w:r>
      <w:r>
        <w:rPr>
          <w:color w:val="231F20"/>
          <w:spacing w:val="5"/>
        </w:rPr>
        <w:t xml:space="preserve"> </w:t>
      </w:r>
      <w:r>
        <w:rPr>
          <w:color w:val="231F20"/>
        </w:rPr>
        <w:t>respond</w:t>
      </w:r>
      <w:r>
        <w:rPr>
          <w:color w:val="231F20"/>
          <w:spacing w:val="5"/>
        </w:rPr>
        <w:t xml:space="preserve"> </w:t>
      </w:r>
      <w:r>
        <w:rPr>
          <w:color w:val="231F20"/>
        </w:rPr>
        <w:t>to</w:t>
      </w:r>
      <w:r>
        <w:rPr>
          <w:color w:val="231F20"/>
          <w:spacing w:val="5"/>
        </w:rPr>
        <w:t xml:space="preserve"> </w:t>
      </w:r>
      <w:r>
        <w:rPr>
          <w:color w:val="231F20"/>
        </w:rPr>
        <w:t>earlier</w:t>
      </w:r>
      <w:r>
        <w:rPr>
          <w:color w:val="231F20"/>
          <w:spacing w:val="5"/>
        </w:rPr>
        <w:t xml:space="preserve"> </w:t>
      </w:r>
      <w:r>
        <w:rPr>
          <w:color w:val="231F20"/>
        </w:rPr>
        <w:t>cataclysmic</w:t>
      </w:r>
      <w:r>
        <w:rPr>
          <w:color w:val="231F20"/>
          <w:spacing w:val="5"/>
        </w:rPr>
        <w:t xml:space="preserve"> </w:t>
      </w:r>
      <w:r>
        <w:rPr>
          <w:color w:val="231F20"/>
        </w:rPr>
        <w:t>events.</w:t>
      </w:r>
      <w:r>
        <w:rPr>
          <w:color w:val="231F20"/>
          <w:spacing w:val="5"/>
        </w:rPr>
        <w:t xml:space="preserve"> </w:t>
      </w:r>
      <w:r>
        <w:rPr>
          <w:color w:val="231F20"/>
        </w:rPr>
        <w:t>Each</w:t>
      </w:r>
      <w:r>
        <w:rPr>
          <w:color w:val="231F20"/>
          <w:spacing w:val="5"/>
        </w:rPr>
        <w:t xml:space="preserve"> </w:t>
      </w:r>
      <w:r>
        <w:rPr>
          <w:color w:val="231F20"/>
        </w:rPr>
        <w:t>conflict</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19th</w:t>
      </w:r>
      <w:r>
        <w:rPr>
          <w:color w:val="231F20"/>
          <w:spacing w:val="-29"/>
        </w:rPr>
        <w:t xml:space="preserve"> </w:t>
      </w:r>
      <w:r>
        <w:rPr>
          <w:color w:val="231F20"/>
        </w:rPr>
        <w:t>and 20th Centuries has therefore stimulated its own legal responses to protect human rights. While there were,</w:t>
      </w:r>
      <w:r>
        <w:rPr>
          <w:color w:val="231F20"/>
          <w:spacing w:val="16"/>
        </w:rPr>
        <w:t xml:space="preserve"> </w:t>
      </w:r>
      <w:r>
        <w:rPr>
          <w:color w:val="231F20"/>
        </w:rPr>
        <w:t>of</w:t>
      </w:r>
      <w:r>
        <w:rPr>
          <w:color w:val="231F20"/>
          <w:w w:val="104"/>
        </w:rPr>
        <w:t xml:space="preserve"> </w:t>
      </w:r>
      <w:r>
        <w:rPr>
          <w:color w:val="231F20"/>
        </w:rPr>
        <w:t>course,</w:t>
      </w:r>
      <w:r>
        <w:rPr>
          <w:color w:val="231F20"/>
          <w:spacing w:val="7"/>
        </w:rPr>
        <w:t xml:space="preserve"> </w:t>
      </w:r>
      <w:r>
        <w:rPr>
          <w:color w:val="231F20"/>
        </w:rPr>
        <w:t>many</w:t>
      </w:r>
      <w:r>
        <w:rPr>
          <w:color w:val="231F20"/>
          <w:spacing w:val="7"/>
        </w:rPr>
        <w:t xml:space="preserve"> </w:t>
      </w:r>
      <w:r>
        <w:rPr>
          <w:color w:val="231F20"/>
        </w:rPr>
        <w:t>landmarks</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evolution</w:t>
      </w:r>
      <w:r>
        <w:rPr>
          <w:color w:val="231F20"/>
          <w:spacing w:val="7"/>
        </w:rPr>
        <w:t xml:space="preserve"> </w:t>
      </w:r>
      <w:r>
        <w:rPr>
          <w:color w:val="231F20"/>
        </w:rPr>
        <w:t>of</w:t>
      </w:r>
      <w:r>
        <w:rPr>
          <w:color w:val="231F20"/>
          <w:spacing w:val="7"/>
        </w:rPr>
        <w:t xml:space="preserve"> </w:t>
      </w:r>
      <w:r>
        <w:rPr>
          <w:color w:val="231F20"/>
        </w:rPr>
        <w:t>human</w:t>
      </w:r>
      <w:r>
        <w:rPr>
          <w:color w:val="231F20"/>
          <w:spacing w:val="7"/>
        </w:rPr>
        <w:t xml:space="preserve"> </w:t>
      </w:r>
      <w:r>
        <w:rPr>
          <w:color w:val="231F20"/>
        </w:rPr>
        <w:t>rights</w:t>
      </w:r>
      <w:r>
        <w:rPr>
          <w:color w:val="231F20"/>
          <w:spacing w:val="7"/>
        </w:rPr>
        <w:t xml:space="preserve"> </w:t>
      </w:r>
      <w:r>
        <w:rPr>
          <w:color w:val="231F20"/>
        </w:rPr>
        <w:t>philosophy</w:t>
      </w:r>
      <w:r>
        <w:rPr>
          <w:color w:val="231F20"/>
          <w:spacing w:val="7"/>
        </w:rPr>
        <w:t xml:space="preserve"> </w:t>
      </w:r>
      <w:r>
        <w:rPr>
          <w:color w:val="231F20"/>
        </w:rPr>
        <w:t>and</w:t>
      </w:r>
      <w:r>
        <w:rPr>
          <w:color w:val="231F20"/>
          <w:spacing w:val="7"/>
        </w:rPr>
        <w:t xml:space="preserve"> </w:t>
      </w:r>
      <w:r>
        <w:rPr>
          <w:color w:val="231F20"/>
        </w:rPr>
        <w:t>law</w:t>
      </w:r>
      <w:r>
        <w:rPr>
          <w:color w:val="231F20"/>
          <w:spacing w:val="7"/>
        </w:rPr>
        <w:t xml:space="preserve"> </w:t>
      </w:r>
      <w:r>
        <w:rPr>
          <w:color w:val="231F20"/>
        </w:rPr>
        <w:t>pre-dating</w:t>
      </w:r>
      <w:r>
        <w:rPr>
          <w:color w:val="231F20"/>
          <w:spacing w:val="7"/>
        </w:rPr>
        <w:t xml:space="preserve"> </w:t>
      </w:r>
      <w:r>
        <w:rPr>
          <w:color w:val="231F20"/>
        </w:rPr>
        <w:t>the</w:t>
      </w:r>
      <w:r>
        <w:rPr>
          <w:color w:val="231F20"/>
          <w:spacing w:val="7"/>
        </w:rPr>
        <w:t xml:space="preserve"> </w:t>
      </w:r>
      <w:r>
        <w:rPr>
          <w:color w:val="231F20"/>
        </w:rPr>
        <w:t>First</w:t>
      </w:r>
      <w:r>
        <w:rPr>
          <w:color w:val="231F20"/>
          <w:spacing w:val="7"/>
        </w:rPr>
        <w:t xml:space="preserve"> </w:t>
      </w:r>
      <w:r>
        <w:rPr>
          <w:color w:val="231F20"/>
          <w:spacing w:val="-3"/>
        </w:rPr>
        <w:t>World</w:t>
      </w:r>
      <w:r>
        <w:rPr>
          <w:color w:val="231F20"/>
          <w:spacing w:val="7"/>
        </w:rPr>
        <w:t xml:space="preserve"> </w:t>
      </w:r>
      <w:r>
        <w:rPr>
          <w:color w:val="231F20"/>
          <w:spacing w:val="-6"/>
        </w:rPr>
        <w:t>War-</w:t>
      </w:r>
      <w:r>
        <w:rPr>
          <w:color w:val="231F20"/>
          <w:spacing w:val="7"/>
        </w:rPr>
        <w:t xml:space="preserve"> </w:t>
      </w:r>
      <w:r>
        <w:rPr>
          <w:color w:val="231F20"/>
        </w:rPr>
        <w:t>not</w:t>
      </w:r>
      <w:r>
        <w:rPr>
          <w:color w:val="231F20"/>
          <w:spacing w:val="-43"/>
        </w:rPr>
        <w:t xml:space="preserve"> </w:t>
      </w:r>
      <w:r>
        <w:rPr>
          <w:color w:val="231F20"/>
        </w:rPr>
        <w:t>least</w:t>
      </w:r>
      <w:r>
        <w:rPr>
          <w:color w:val="231F20"/>
          <w:spacing w:val="6"/>
        </w:rPr>
        <w:t xml:space="preserve"> </w:t>
      </w:r>
      <w:r>
        <w:rPr>
          <w:color w:val="231F20"/>
        </w:rPr>
        <w:t>of</w:t>
      </w:r>
      <w:r>
        <w:rPr>
          <w:color w:val="231F20"/>
          <w:spacing w:val="6"/>
        </w:rPr>
        <w:t xml:space="preserve"> </w:t>
      </w:r>
      <w:r>
        <w:rPr>
          <w:color w:val="231F20"/>
        </w:rPr>
        <w:t>which</w:t>
      </w:r>
      <w:r>
        <w:rPr>
          <w:color w:val="231F20"/>
          <w:spacing w:val="6"/>
        </w:rPr>
        <w:t xml:space="preserve"> </w:t>
      </w:r>
      <w:r>
        <w:rPr>
          <w:color w:val="231F20"/>
        </w:rPr>
        <w:t>was</w:t>
      </w:r>
      <w:r>
        <w:rPr>
          <w:color w:val="231F20"/>
          <w:spacing w:val="6"/>
        </w:rPr>
        <w:t xml:space="preserve"> </w:t>
      </w:r>
      <w:r>
        <w:rPr>
          <w:color w:val="231F20"/>
        </w:rPr>
        <w:t>the</w:t>
      </w:r>
      <w:r>
        <w:rPr>
          <w:color w:val="231F20"/>
          <w:spacing w:val="6"/>
        </w:rPr>
        <w:t xml:space="preserve"> </w:t>
      </w:r>
      <w:r>
        <w:rPr>
          <w:color w:val="231F20"/>
        </w:rPr>
        <w:t>Magna</w:t>
      </w:r>
      <w:r>
        <w:rPr>
          <w:color w:val="231F20"/>
          <w:spacing w:val="6"/>
        </w:rPr>
        <w:t xml:space="preserve"> </w:t>
      </w:r>
      <w:r>
        <w:rPr>
          <w:color w:val="231F20"/>
        </w:rPr>
        <w:t>Carta</w:t>
      </w:r>
      <w:r>
        <w:rPr>
          <w:color w:val="231F20"/>
          <w:spacing w:val="6"/>
        </w:rPr>
        <w:t xml:space="preserve"> </w:t>
      </w:r>
      <w:r>
        <w:rPr>
          <w:color w:val="231F20"/>
        </w:rPr>
        <w:t>that</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celebrating</w:t>
      </w:r>
      <w:r>
        <w:rPr>
          <w:color w:val="231F20"/>
          <w:spacing w:val="6"/>
        </w:rPr>
        <w:t xml:space="preserve"> </w:t>
      </w:r>
      <w:r>
        <w:rPr>
          <w:color w:val="231F20"/>
        </w:rPr>
        <w:t>its</w:t>
      </w:r>
      <w:r>
        <w:rPr>
          <w:color w:val="231F20"/>
          <w:spacing w:val="6"/>
        </w:rPr>
        <w:t xml:space="preserve"> </w:t>
      </w:r>
      <w:r>
        <w:rPr>
          <w:color w:val="231F20"/>
        </w:rPr>
        <w:t>800th</w:t>
      </w:r>
      <w:r>
        <w:rPr>
          <w:color w:val="231F20"/>
          <w:spacing w:val="6"/>
        </w:rPr>
        <w:t xml:space="preserve"> </w:t>
      </w:r>
      <w:r>
        <w:rPr>
          <w:color w:val="231F20"/>
        </w:rPr>
        <w:t>anniversary</w:t>
      </w:r>
      <w:r>
        <w:rPr>
          <w:color w:val="231F20"/>
          <w:spacing w:val="6"/>
        </w:rPr>
        <w:t xml:space="preserve"> </w:t>
      </w:r>
      <w:r>
        <w:rPr>
          <w:color w:val="231F20"/>
        </w:rPr>
        <w:t>in</w:t>
      </w:r>
      <w:r>
        <w:rPr>
          <w:color w:val="231F20"/>
          <w:spacing w:val="6"/>
        </w:rPr>
        <w:t xml:space="preserve"> </w:t>
      </w:r>
      <w:r>
        <w:rPr>
          <w:color w:val="231F20"/>
        </w:rPr>
        <w:t>June</w:t>
      </w:r>
      <w:r>
        <w:rPr>
          <w:color w:val="231F20"/>
          <w:spacing w:val="6"/>
        </w:rPr>
        <w:t xml:space="preserve"> </w:t>
      </w:r>
      <w:r>
        <w:rPr>
          <w:color w:val="231F20"/>
        </w:rPr>
        <w:t>2015-</w:t>
      </w:r>
      <w:r>
        <w:rPr>
          <w:color w:val="231F20"/>
          <w:spacing w:val="6"/>
        </w:rPr>
        <w:t xml:space="preserve"> </w:t>
      </w:r>
      <w:r>
        <w:rPr>
          <w:color w:val="231F20"/>
        </w:rPr>
        <w:t>the</w:t>
      </w:r>
      <w:r>
        <w:rPr>
          <w:color w:val="231F20"/>
          <w:spacing w:val="6"/>
        </w:rPr>
        <w:t xml:space="preserve"> </w:t>
      </w:r>
      <w:r>
        <w:rPr>
          <w:color w:val="231F20"/>
        </w:rPr>
        <w:t>conflicts</w:t>
      </w:r>
      <w:r>
        <w:rPr>
          <w:color w:val="231F20"/>
          <w:spacing w:val="6"/>
        </w:rPr>
        <w:t xml:space="preserve"> </w:t>
      </w:r>
      <w:r>
        <w:rPr>
          <w:color w:val="231F20"/>
        </w:rPr>
        <w:t>of</w:t>
      </w:r>
      <w:r>
        <w:rPr>
          <w:color w:val="231F20"/>
          <w:spacing w:val="-50"/>
        </w:rPr>
        <w:t xml:space="preserve"> </w:t>
      </w:r>
      <w:r>
        <w:rPr>
          <w:color w:val="231F20"/>
        </w:rPr>
        <w:t>the modern era have catalysed a number of significant human rights developments. As such, in the 19th Century</w:t>
      </w:r>
    </w:p>
    <w:p w14:paraId="7879E03E" w14:textId="701805BC" w:rsidR="00104A27" w:rsidRDefault="00105514">
      <w:pPr>
        <w:spacing w:before="1" w:line="249" w:lineRule="auto"/>
        <w:ind w:left="103" w:right="240"/>
        <w:rPr>
          <w:rFonts w:ascii="Arial" w:eastAsia="Arial" w:hAnsi="Arial" w:cs="Arial"/>
          <w:sz w:val="20"/>
          <w:szCs w:val="20"/>
        </w:rPr>
      </w:pPr>
      <w:r>
        <w:rPr>
          <w:rFonts w:ascii="Arial"/>
          <w:color w:val="231F20"/>
          <w:sz w:val="20"/>
        </w:rPr>
        <w:t>alone, slavery and racial discrimination were made illegal, calls by Florence Nightingale and Henry Dunant to</w:t>
      </w:r>
      <w:r>
        <w:rPr>
          <w:rFonts w:ascii="Arial"/>
          <w:color w:val="231F20"/>
          <w:spacing w:val="21"/>
          <w:sz w:val="20"/>
        </w:rPr>
        <w:t xml:space="preserve"> </w:t>
      </w:r>
      <w:r>
        <w:rPr>
          <w:rFonts w:ascii="Arial"/>
          <w:color w:val="231F20"/>
          <w:sz w:val="20"/>
        </w:rPr>
        <w:t>ensure</w:t>
      </w:r>
      <w:r>
        <w:rPr>
          <w:rFonts w:ascii="Arial"/>
          <w:color w:val="231F20"/>
          <w:w w:val="96"/>
          <w:sz w:val="20"/>
        </w:rPr>
        <w:t xml:space="preserve"> </w:t>
      </w:r>
      <w:r>
        <w:rPr>
          <w:rFonts w:ascii="Arial"/>
          <w:color w:val="231F20"/>
          <w:sz w:val="20"/>
        </w:rPr>
        <w:t>human</w:t>
      </w:r>
      <w:r>
        <w:rPr>
          <w:rFonts w:ascii="Arial"/>
          <w:color w:val="231F20"/>
          <w:spacing w:val="5"/>
          <w:sz w:val="20"/>
        </w:rPr>
        <w:t xml:space="preserve"> </w:t>
      </w:r>
      <w:r>
        <w:rPr>
          <w:rFonts w:ascii="Arial"/>
          <w:color w:val="231F20"/>
          <w:sz w:val="20"/>
        </w:rPr>
        <w:t>treatment</w:t>
      </w:r>
      <w:r>
        <w:rPr>
          <w:rFonts w:ascii="Arial"/>
          <w:color w:val="231F20"/>
          <w:spacing w:val="5"/>
          <w:sz w:val="20"/>
        </w:rPr>
        <w:t xml:space="preserve"> </w:t>
      </w:r>
      <w:r>
        <w:rPr>
          <w:rFonts w:ascii="Arial"/>
          <w:color w:val="231F20"/>
          <w:sz w:val="20"/>
        </w:rPr>
        <w:t>in</w:t>
      </w:r>
      <w:r>
        <w:rPr>
          <w:rFonts w:ascii="Arial"/>
          <w:color w:val="231F20"/>
          <w:spacing w:val="5"/>
          <w:sz w:val="20"/>
        </w:rPr>
        <w:t xml:space="preserve"> </w:t>
      </w:r>
      <w:r>
        <w:rPr>
          <w:rFonts w:ascii="Arial"/>
          <w:color w:val="231F20"/>
          <w:sz w:val="20"/>
        </w:rPr>
        <w:t>conflict</w:t>
      </w:r>
      <w:r>
        <w:rPr>
          <w:rFonts w:ascii="Arial"/>
          <w:color w:val="231F20"/>
          <w:spacing w:val="5"/>
          <w:sz w:val="20"/>
        </w:rPr>
        <w:t xml:space="preserve"> </w:t>
      </w:r>
      <w:r>
        <w:rPr>
          <w:rFonts w:ascii="Arial"/>
          <w:color w:val="231F20"/>
          <w:sz w:val="20"/>
        </w:rPr>
        <w:t>led</w:t>
      </w:r>
      <w:r>
        <w:rPr>
          <w:rFonts w:ascii="Arial"/>
          <w:color w:val="231F20"/>
          <w:spacing w:val="5"/>
          <w:sz w:val="20"/>
        </w:rPr>
        <w:t xml:space="preserve"> </w:t>
      </w:r>
      <w:r>
        <w:rPr>
          <w:rFonts w:ascii="Arial"/>
          <w:color w:val="231F20"/>
          <w:sz w:val="20"/>
        </w:rPr>
        <w:t>to</w:t>
      </w:r>
      <w:r>
        <w:rPr>
          <w:rFonts w:ascii="Arial"/>
          <w:color w:val="231F20"/>
          <w:spacing w:val="5"/>
          <w:sz w:val="20"/>
        </w:rPr>
        <w:t xml:space="preserve"> </w:t>
      </w:r>
      <w:r>
        <w:rPr>
          <w:rFonts w:ascii="Arial"/>
          <w:color w:val="231F20"/>
          <w:sz w:val="20"/>
        </w:rPr>
        <w:t>the</w:t>
      </w:r>
      <w:r>
        <w:rPr>
          <w:rFonts w:ascii="Arial"/>
          <w:color w:val="231F20"/>
          <w:spacing w:val="5"/>
          <w:sz w:val="20"/>
        </w:rPr>
        <w:t xml:space="preserve"> </w:t>
      </w:r>
      <w:r>
        <w:rPr>
          <w:rFonts w:ascii="Arial"/>
          <w:color w:val="231F20"/>
          <w:sz w:val="20"/>
        </w:rPr>
        <w:t>negotiation</w:t>
      </w:r>
      <w:r>
        <w:rPr>
          <w:rFonts w:ascii="Arial"/>
          <w:color w:val="231F20"/>
          <w:spacing w:val="5"/>
          <w:sz w:val="20"/>
        </w:rPr>
        <w:t xml:space="preserve"> </w:t>
      </w:r>
      <w:r>
        <w:rPr>
          <w:rFonts w:ascii="Arial"/>
          <w:color w:val="231F20"/>
          <w:sz w:val="20"/>
        </w:rPr>
        <w:t>of</w:t>
      </w:r>
      <w:r>
        <w:rPr>
          <w:rFonts w:ascii="Arial"/>
          <w:color w:val="231F20"/>
          <w:spacing w:val="5"/>
          <w:sz w:val="20"/>
        </w:rPr>
        <w:t xml:space="preserve"> </w:t>
      </w:r>
      <w:r>
        <w:rPr>
          <w:rFonts w:ascii="Arial"/>
          <w:color w:val="231F20"/>
          <w:sz w:val="20"/>
        </w:rPr>
        <w:t>the</w:t>
      </w:r>
      <w:r>
        <w:rPr>
          <w:rFonts w:ascii="Arial"/>
          <w:color w:val="231F20"/>
          <w:spacing w:val="5"/>
          <w:sz w:val="20"/>
        </w:rPr>
        <w:t xml:space="preserve"> </w:t>
      </w:r>
      <w:r>
        <w:rPr>
          <w:rFonts w:ascii="Arial"/>
          <w:color w:val="231F20"/>
          <w:sz w:val="20"/>
        </w:rPr>
        <w:t>International</w:t>
      </w:r>
      <w:r>
        <w:rPr>
          <w:rFonts w:ascii="Arial"/>
          <w:color w:val="231F20"/>
          <w:spacing w:val="5"/>
          <w:sz w:val="20"/>
        </w:rPr>
        <w:t xml:space="preserve"> </w:t>
      </w:r>
      <w:r>
        <w:rPr>
          <w:rFonts w:ascii="Arial"/>
          <w:color w:val="231F20"/>
          <w:sz w:val="20"/>
        </w:rPr>
        <w:t>Committee</w:t>
      </w:r>
      <w:r>
        <w:rPr>
          <w:rFonts w:ascii="Arial"/>
          <w:color w:val="231F20"/>
          <w:spacing w:val="5"/>
          <w:sz w:val="20"/>
        </w:rPr>
        <w:t xml:space="preserve"> </w:t>
      </w:r>
      <w:r>
        <w:rPr>
          <w:rFonts w:ascii="Arial"/>
          <w:color w:val="231F20"/>
          <w:sz w:val="20"/>
        </w:rPr>
        <w:t>for</w:t>
      </w:r>
      <w:r>
        <w:rPr>
          <w:rFonts w:ascii="Arial"/>
          <w:color w:val="231F20"/>
          <w:spacing w:val="5"/>
          <w:sz w:val="20"/>
        </w:rPr>
        <w:t xml:space="preserve"> </w:t>
      </w:r>
      <w:r>
        <w:rPr>
          <w:rFonts w:ascii="Arial"/>
          <w:color w:val="231F20"/>
          <w:sz w:val="20"/>
        </w:rPr>
        <w:t>the</w:t>
      </w:r>
      <w:r>
        <w:rPr>
          <w:rFonts w:ascii="Arial"/>
          <w:color w:val="231F20"/>
          <w:spacing w:val="5"/>
          <w:sz w:val="20"/>
        </w:rPr>
        <w:t xml:space="preserve"> </w:t>
      </w:r>
      <w:r>
        <w:rPr>
          <w:rFonts w:ascii="Arial"/>
          <w:color w:val="231F20"/>
          <w:sz w:val="20"/>
        </w:rPr>
        <w:t>Red</w:t>
      </w:r>
      <w:r>
        <w:rPr>
          <w:rFonts w:ascii="Arial"/>
          <w:color w:val="231F20"/>
          <w:spacing w:val="5"/>
          <w:sz w:val="20"/>
        </w:rPr>
        <w:t xml:space="preserve"> </w:t>
      </w:r>
      <w:r>
        <w:rPr>
          <w:rFonts w:ascii="Arial"/>
          <w:color w:val="231F20"/>
          <w:sz w:val="20"/>
        </w:rPr>
        <w:t>Cross</w:t>
      </w:r>
      <w:r>
        <w:rPr>
          <w:rFonts w:ascii="Arial"/>
          <w:color w:val="231F20"/>
          <w:spacing w:val="5"/>
          <w:sz w:val="20"/>
        </w:rPr>
        <w:t xml:space="preserve"> </w:t>
      </w:r>
      <w:r>
        <w:rPr>
          <w:rFonts w:ascii="Arial"/>
          <w:color w:val="231F20"/>
          <w:sz w:val="20"/>
        </w:rPr>
        <w:t>and</w:t>
      </w:r>
      <w:r>
        <w:rPr>
          <w:rFonts w:ascii="Arial"/>
          <w:color w:val="231F20"/>
          <w:spacing w:val="5"/>
          <w:sz w:val="20"/>
        </w:rPr>
        <w:t xml:space="preserve"> </w:t>
      </w:r>
      <w:r>
        <w:rPr>
          <w:rFonts w:ascii="Arial"/>
          <w:color w:val="231F20"/>
          <w:sz w:val="20"/>
        </w:rPr>
        <w:t>the</w:t>
      </w:r>
      <w:r>
        <w:rPr>
          <w:rFonts w:ascii="Arial"/>
          <w:color w:val="231F20"/>
          <w:spacing w:val="5"/>
          <w:sz w:val="20"/>
        </w:rPr>
        <w:t xml:space="preserve"> </w:t>
      </w:r>
      <w:r>
        <w:rPr>
          <w:rFonts w:ascii="Arial"/>
          <w:color w:val="231F20"/>
          <w:sz w:val="20"/>
        </w:rPr>
        <w:t>1864</w:t>
      </w:r>
      <w:r>
        <w:rPr>
          <w:rFonts w:ascii="Arial"/>
          <w:color w:val="231F20"/>
          <w:spacing w:val="-27"/>
          <w:sz w:val="20"/>
        </w:rPr>
        <w:t xml:space="preserve"> </w:t>
      </w:r>
      <w:r>
        <w:rPr>
          <w:rFonts w:ascii="Arial"/>
          <w:i/>
          <w:color w:val="231F20"/>
          <w:sz w:val="20"/>
        </w:rPr>
        <w:t>Geneva Convention on the Amelioration of the Condition of the Wounded in Armies in the Field</w:t>
      </w:r>
      <w:r>
        <w:rPr>
          <w:rFonts w:ascii="Arial"/>
          <w:color w:val="231F20"/>
          <w:sz w:val="20"/>
        </w:rPr>
        <w:t>, and the</w:t>
      </w:r>
      <w:r>
        <w:rPr>
          <w:rFonts w:ascii="Arial"/>
          <w:color w:val="231F20"/>
          <w:spacing w:val="43"/>
          <w:sz w:val="20"/>
        </w:rPr>
        <w:t xml:space="preserve"> </w:t>
      </w:r>
      <w:r>
        <w:rPr>
          <w:rFonts w:ascii="Arial"/>
          <w:color w:val="231F20"/>
          <w:sz w:val="20"/>
        </w:rPr>
        <w:t>persecution</w:t>
      </w:r>
      <w:r>
        <w:rPr>
          <w:rFonts w:ascii="Arial"/>
          <w:color w:val="231F20"/>
          <w:w w:val="101"/>
          <w:sz w:val="20"/>
        </w:rPr>
        <w:t xml:space="preserve"> </w:t>
      </w:r>
      <w:r>
        <w:rPr>
          <w:rFonts w:ascii="Arial"/>
          <w:color w:val="231F20"/>
          <w:sz w:val="20"/>
        </w:rPr>
        <w:t>of Christians, Armenians and Jews exposed the need to protect minorities.</w:t>
      </w:r>
    </w:p>
    <w:p w14:paraId="769CB0F1" w14:textId="0A7B3F41" w:rsidR="00104A27" w:rsidRDefault="00105514">
      <w:pPr>
        <w:pStyle w:val="BodyText"/>
        <w:spacing w:line="249" w:lineRule="auto"/>
        <w:ind w:right="347"/>
      </w:pPr>
      <w:r>
        <w:rPr>
          <w:color w:val="231F20"/>
        </w:rPr>
        <w:t xml:space="preserve">It was, </w:t>
      </w:r>
      <w:r>
        <w:rPr>
          <w:color w:val="231F20"/>
          <w:spacing w:val="-3"/>
        </w:rPr>
        <w:t xml:space="preserve">however, </w:t>
      </w:r>
      <w:r>
        <w:rPr>
          <w:color w:val="231F20"/>
        </w:rPr>
        <w:t xml:space="preserve">the carnage of the First </w:t>
      </w:r>
      <w:r>
        <w:rPr>
          <w:color w:val="231F20"/>
          <w:spacing w:val="-3"/>
        </w:rPr>
        <w:t xml:space="preserve">World War </w:t>
      </w:r>
      <w:r>
        <w:rPr>
          <w:color w:val="231F20"/>
        </w:rPr>
        <w:t>that accelerated the development of a number of</w:t>
      </w:r>
      <w:r>
        <w:rPr>
          <w:color w:val="231F20"/>
          <w:spacing w:val="4"/>
        </w:rPr>
        <w:t xml:space="preserve"> </w:t>
      </w:r>
      <w:r>
        <w:rPr>
          <w:color w:val="231F20"/>
        </w:rPr>
        <w:t>internationally recognised</w:t>
      </w:r>
      <w:r>
        <w:rPr>
          <w:color w:val="231F20"/>
          <w:spacing w:val="6"/>
        </w:rPr>
        <w:t xml:space="preserve"> </w:t>
      </w:r>
      <w:r>
        <w:rPr>
          <w:color w:val="231F20"/>
        </w:rPr>
        <w:t>human</w:t>
      </w:r>
      <w:r>
        <w:rPr>
          <w:color w:val="231F20"/>
          <w:spacing w:val="6"/>
        </w:rPr>
        <w:t xml:space="preserve"> </w:t>
      </w:r>
      <w:r>
        <w:rPr>
          <w:color w:val="231F20"/>
        </w:rPr>
        <w:t>rights</w:t>
      </w:r>
      <w:r>
        <w:rPr>
          <w:color w:val="231F20"/>
          <w:spacing w:val="6"/>
        </w:rPr>
        <w:t xml:space="preserve"> </w:t>
      </w:r>
      <w:r>
        <w:rPr>
          <w:color w:val="231F20"/>
        </w:rPr>
        <w:t>principles.</w:t>
      </w:r>
      <w:r>
        <w:rPr>
          <w:color w:val="231F20"/>
          <w:spacing w:val="6"/>
        </w:rPr>
        <w:t xml:space="preserve"> </w:t>
      </w:r>
      <w:r>
        <w:rPr>
          <w:color w:val="231F20"/>
        </w:rPr>
        <w:t>The</w:t>
      </w:r>
      <w:r>
        <w:rPr>
          <w:color w:val="231F20"/>
          <w:spacing w:val="6"/>
        </w:rPr>
        <w:t xml:space="preserve"> </w:t>
      </w:r>
      <w:r>
        <w:rPr>
          <w:color w:val="231F20"/>
        </w:rPr>
        <w:t>need</w:t>
      </w:r>
      <w:r>
        <w:rPr>
          <w:color w:val="231F20"/>
          <w:spacing w:val="6"/>
        </w:rPr>
        <w:t xml:space="preserve"> </w:t>
      </w:r>
      <w:r>
        <w:rPr>
          <w:color w:val="231F20"/>
        </w:rPr>
        <w:t>to</w:t>
      </w:r>
      <w:r>
        <w:rPr>
          <w:color w:val="231F20"/>
          <w:spacing w:val="6"/>
        </w:rPr>
        <w:t xml:space="preserve"> </w:t>
      </w:r>
      <w:r>
        <w:rPr>
          <w:color w:val="231F20"/>
        </w:rPr>
        <w:t>care</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sick,</w:t>
      </w:r>
      <w:r>
        <w:rPr>
          <w:color w:val="231F20"/>
          <w:spacing w:val="6"/>
        </w:rPr>
        <w:t xml:space="preserve"> </w:t>
      </w:r>
      <w:r>
        <w:rPr>
          <w:color w:val="231F20"/>
        </w:rPr>
        <w:t>wounded,</w:t>
      </w:r>
      <w:r>
        <w:rPr>
          <w:color w:val="231F20"/>
          <w:spacing w:val="6"/>
        </w:rPr>
        <w:t xml:space="preserve"> </w:t>
      </w:r>
      <w:r>
        <w:rPr>
          <w:color w:val="231F20"/>
        </w:rPr>
        <w:t>and</w:t>
      </w:r>
      <w:r>
        <w:rPr>
          <w:color w:val="231F20"/>
          <w:spacing w:val="6"/>
        </w:rPr>
        <w:t xml:space="preserve"> </w:t>
      </w:r>
      <w:r>
        <w:rPr>
          <w:color w:val="231F20"/>
        </w:rPr>
        <w:t>prisoners</w:t>
      </w:r>
      <w:r>
        <w:rPr>
          <w:color w:val="231F20"/>
          <w:spacing w:val="6"/>
        </w:rPr>
        <w:t xml:space="preserve"> </w:t>
      </w:r>
      <w:r>
        <w:rPr>
          <w:color w:val="231F20"/>
        </w:rPr>
        <w:t>of</w:t>
      </w:r>
      <w:r>
        <w:rPr>
          <w:color w:val="231F20"/>
          <w:spacing w:val="6"/>
        </w:rPr>
        <w:t xml:space="preserve"> </w:t>
      </w:r>
      <w:r>
        <w:rPr>
          <w:color w:val="231F20"/>
        </w:rPr>
        <w:t>war</w:t>
      </w:r>
      <w:r>
        <w:rPr>
          <w:color w:val="231F20"/>
          <w:spacing w:val="6"/>
        </w:rPr>
        <w:t xml:space="preserve"> </w:t>
      </w:r>
      <w:r>
        <w:rPr>
          <w:color w:val="231F20"/>
        </w:rPr>
        <w:t>was</w:t>
      </w:r>
      <w:r>
        <w:rPr>
          <w:color w:val="231F20"/>
          <w:spacing w:val="6"/>
        </w:rPr>
        <w:t xml:space="preserve"> </w:t>
      </w:r>
      <w:r>
        <w:rPr>
          <w:color w:val="231F20"/>
        </w:rPr>
        <w:t>recognised,</w:t>
      </w:r>
      <w:r>
        <w:rPr>
          <w:color w:val="231F20"/>
          <w:spacing w:val="-47"/>
        </w:rPr>
        <w:t xml:space="preserve"> </w:t>
      </w:r>
      <w:r>
        <w:rPr>
          <w:color w:val="231F20"/>
        </w:rPr>
        <w:t>along</w:t>
      </w:r>
      <w:r>
        <w:rPr>
          <w:color w:val="231F20"/>
          <w:spacing w:val="7"/>
        </w:rPr>
        <w:t xml:space="preserve"> </w:t>
      </w:r>
      <w:r>
        <w:rPr>
          <w:color w:val="231F20"/>
        </w:rPr>
        <w:t>with</w:t>
      </w:r>
      <w:r>
        <w:rPr>
          <w:color w:val="231F20"/>
          <w:spacing w:val="7"/>
        </w:rPr>
        <w:t xml:space="preserve"> </w:t>
      </w:r>
      <w:r>
        <w:rPr>
          <w:color w:val="231F20"/>
        </w:rPr>
        <w:t>obligations</w:t>
      </w:r>
      <w:r>
        <w:rPr>
          <w:color w:val="231F20"/>
          <w:spacing w:val="7"/>
        </w:rPr>
        <w:t xml:space="preserve"> </w:t>
      </w:r>
      <w:r>
        <w:rPr>
          <w:color w:val="231F20"/>
        </w:rPr>
        <w:t>of</w:t>
      </w:r>
      <w:r>
        <w:rPr>
          <w:color w:val="231F20"/>
          <w:spacing w:val="7"/>
        </w:rPr>
        <w:t xml:space="preserve"> </w:t>
      </w:r>
      <w:r>
        <w:rPr>
          <w:color w:val="231F20"/>
        </w:rPr>
        <w:t>belligerents</w:t>
      </w:r>
      <w:r>
        <w:rPr>
          <w:color w:val="231F20"/>
          <w:spacing w:val="7"/>
        </w:rPr>
        <w:t xml:space="preserve"> </w:t>
      </w:r>
      <w:r>
        <w:rPr>
          <w:color w:val="231F20"/>
        </w:rPr>
        <w:t>to</w:t>
      </w:r>
      <w:r>
        <w:rPr>
          <w:color w:val="231F20"/>
          <w:spacing w:val="7"/>
        </w:rPr>
        <w:t xml:space="preserve"> </w:t>
      </w:r>
      <w:r>
        <w:rPr>
          <w:color w:val="231F20"/>
        </w:rPr>
        <w:t>respect</w:t>
      </w:r>
      <w:r>
        <w:rPr>
          <w:color w:val="231F20"/>
          <w:spacing w:val="7"/>
        </w:rPr>
        <w:t xml:space="preserve"> </w:t>
      </w:r>
      <w:r>
        <w:rPr>
          <w:color w:val="231F20"/>
        </w:rPr>
        <w:t>the</w:t>
      </w:r>
      <w:r>
        <w:rPr>
          <w:color w:val="231F20"/>
          <w:spacing w:val="7"/>
        </w:rPr>
        <w:t xml:space="preserve"> </w:t>
      </w:r>
      <w:r>
        <w:rPr>
          <w:color w:val="231F20"/>
        </w:rPr>
        <w:t>rights</w:t>
      </w:r>
      <w:r>
        <w:rPr>
          <w:color w:val="231F20"/>
          <w:spacing w:val="7"/>
        </w:rPr>
        <w:t xml:space="preserve"> </w:t>
      </w:r>
      <w:r>
        <w:rPr>
          <w:color w:val="231F20"/>
        </w:rPr>
        <w:t>of</w:t>
      </w:r>
      <w:r>
        <w:rPr>
          <w:color w:val="231F20"/>
          <w:spacing w:val="7"/>
        </w:rPr>
        <w:t xml:space="preserve"> </w:t>
      </w:r>
      <w:r>
        <w:rPr>
          <w:color w:val="231F20"/>
        </w:rPr>
        <w:t>civilians</w:t>
      </w:r>
      <w:r>
        <w:rPr>
          <w:color w:val="231F20"/>
          <w:spacing w:val="7"/>
        </w:rPr>
        <w:t xml:space="preserve"> </w:t>
      </w:r>
      <w:r>
        <w:rPr>
          <w:color w:val="231F20"/>
        </w:rPr>
        <w:t>in</w:t>
      </w:r>
      <w:r>
        <w:rPr>
          <w:color w:val="231F20"/>
          <w:spacing w:val="7"/>
        </w:rPr>
        <w:t xml:space="preserve"> </w:t>
      </w:r>
      <w:r>
        <w:rPr>
          <w:color w:val="231F20"/>
        </w:rPr>
        <w:t>conflict.</w:t>
      </w:r>
      <w:r>
        <w:rPr>
          <w:color w:val="231F20"/>
          <w:spacing w:val="7"/>
        </w:rPr>
        <w:t xml:space="preserve"> </w:t>
      </w:r>
      <w:r>
        <w:rPr>
          <w:color w:val="231F20"/>
        </w:rPr>
        <w:t>Recognition</w:t>
      </w:r>
      <w:r>
        <w:rPr>
          <w:color w:val="231F20"/>
          <w:spacing w:val="7"/>
        </w:rPr>
        <w:t xml:space="preserve"> </w:t>
      </w:r>
      <w:r>
        <w:rPr>
          <w:color w:val="231F20"/>
        </w:rPr>
        <w:t>was</w:t>
      </w:r>
      <w:r>
        <w:rPr>
          <w:color w:val="231F20"/>
          <w:spacing w:val="7"/>
        </w:rPr>
        <w:t xml:space="preserve"> </w:t>
      </w:r>
      <w:r>
        <w:rPr>
          <w:color w:val="231F20"/>
        </w:rPr>
        <w:t>also</w:t>
      </w:r>
      <w:r>
        <w:rPr>
          <w:color w:val="231F20"/>
          <w:spacing w:val="7"/>
        </w:rPr>
        <w:t xml:space="preserve"> </w:t>
      </w:r>
      <w:r>
        <w:rPr>
          <w:color w:val="231F20"/>
        </w:rPr>
        <w:t>given</w:t>
      </w:r>
      <w:r>
        <w:rPr>
          <w:color w:val="231F20"/>
          <w:spacing w:val="7"/>
        </w:rPr>
        <w:t xml:space="preserve"> </w:t>
      </w:r>
      <w:r>
        <w:rPr>
          <w:color w:val="231F20"/>
        </w:rPr>
        <w:t>to</w:t>
      </w:r>
      <w:r>
        <w:rPr>
          <w:color w:val="231F20"/>
          <w:spacing w:val="7"/>
        </w:rPr>
        <w:t xml:space="preserve"> </w:t>
      </w:r>
      <w:r>
        <w:rPr>
          <w:color w:val="231F20"/>
        </w:rPr>
        <w:t>the</w:t>
      </w:r>
      <w:r>
        <w:rPr>
          <w:color w:val="231F20"/>
          <w:spacing w:val="-37"/>
        </w:rPr>
        <w:t xml:space="preserve"> </w:t>
      </w:r>
      <w:r>
        <w:rPr>
          <w:color w:val="231F20"/>
        </w:rPr>
        <w:t>contributions</w:t>
      </w:r>
      <w:r>
        <w:rPr>
          <w:color w:val="231F20"/>
          <w:spacing w:val="7"/>
        </w:rPr>
        <w:t xml:space="preserve"> </w:t>
      </w:r>
      <w:r>
        <w:rPr>
          <w:color w:val="231F20"/>
        </w:rPr>
        <w:t>made</w:t>
      </w:r>
      <w:r>
        <w:rPr>
          <w:color w:val="231F20"/>
          <w:spacing w:val="7"/>
        </w:rPr>
        <w:t xml:space="preserve"> </w:t>
      </w:r>
      <w:r>
        <w:rPr>
          <w:color w:val="231F20"/>
        </w:rPr>
        <w:t>by</w:t>
      </w:r>
      <w:r>
        <w:rPr>
          <w:color w:val="231F20"/>
          <w:spacing w:val="7"/>
        </w:rPr>
        <w:t xml:space="preserve"> </w:t>
      </w:r>
      <w:r>
        <w:rPr>
          <w:color w:val="231F20"/>
        </w:rPr>
        <w:t>ethnic</w:t>
      </w:r>
      <w:r>
        <w:rPr>
          <w:color w:val="231F20"/>
          <w:spacing w:val="7"/>
        </w:rPr>
        <w:t xml:space="preserve"> </w:t>
      </w:r>
      <w:r>
        <w:rPr>
          <w:color w:val="231F20"/>
        </w:rPr>
        <w:t>minorities</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armed</w:t>
      </w:r>
      <w:r>
        <w:rPr>
          <w:color w:val="231F20"/>
          <w:spacing w:val="7"/>
        </w:rPr>
        <w:t xml:space="preserve"> </w:t>
      </w:r>
      <w:r>
        <w:rPr>
          <w:color w:val="231F20"/>
        </w:rPr>
        <w:t>forces,</w:t>
      </w:r>
      <w:r>
        <w:rPr>
          <w:color w:val="231F20"/>
          <w:spacing w:val="7"/>
        </w:rPr>
        <w:t xml:space="preserve"> </w:t>
      </w:r>
      <w:r>
        <w:rPr>
          <w:color w:val="231F20"/>
        </w:rPr>
        <w:t>including</w:t>
      </w:r>
      <w:r>
        <w:rPr>
          <w:color w:val="231F20"/>
          <w:spacing w:val="7"/>
        </w:rPr>
        <w:t xml:space="preserve"> </w:t>
      </w:r>
      <w:r>
        <w:rPr>
          <w:color w:val="231F20"/>
        </w:rPr>
        <w:t>Aboriginal</w:t>
      </w:r>
      <w:r>
        <w:rPr>
          <w:color w:val="231F20"/>
          <w:spacing w:val="7"/>
        </w:rPr>
        <w:t xml:space="preserve"> </w:t>
      </w:r>
      <w:r>
        <w:rPr>
          <w:color w:val="231F20"/>
        </w:rPr>
        <w:t>and</w:t>
      </w:r>
      <w:r>
        <w:rPr>
          <w:color w:val="231F20"/>
          <w:spacing w:val="7"/>
        </w:rPr>
        <w:t xml:space="preserve"> </w:t>
      </w:r>
      <w:r>
        <w:rPr>
          <w:color w:val="231F20"/>
          <w:spacing w:val="-5"/>
        </w:rPr>
        <w:t>Torres</w:t>
      </w:r>
      <w:r>
        <w:rPr>
          <w:color w:val="231F20"/>
          <w:spacing w:val="7"/>
        </w:rPr>
        <w:t xml:space="preserve"> </w:t>
      </w:r>
      <w:r>
        <w:rPr>
          <w:color w:val="231F20"/>
        </w:rPr>
        <w:t>Strait</w:t>
      </w:r>
      <w:r>
        <w:rPr>
          <w:color w:val="231F20"/>
          <w:spacing w:val="7"/>
        </w:rPr>
        <w:t xml:space="preserve"> </w:t>
      </w:r>
      <w:r>
        <w:rPr>
          <w:color w:val="231F20"/>
        </w:rPr>
        <w:t>Islander</w:t>
      </w:r>
      <w:r>
        <w:rPr>
          <w:color w:val="231F20"/>
          <w:spacing w:val="7"/>
        </w:rPr>
        <w:t xml:space="preserve"> </w:t>
      </w:r>
      <w:r>
        <w:rPr>
          <w:color w:val="231F20"/>
        </w:rPr>
        <w:t>people,</w:t>
      </w:r>
      <w:r>
        <w:rPr>
          <w:color w:val="231F20"/>
          <w:spacing w:val="-44"/>
        </w:rPr>
        <w:t xml:space="preserve"> </w:t>
      </w:r>
      <w:r>
        <w:rPr>
          <w:color w:val="231F20"/>
        </w:rPr>
        <w:t>which</w:t>
      </w:r>
      <w:r>
        <w:rPr>
          <w:color w:val="231F20"/>
          <w:spacing w:val="5"/>
        </w:rPr>
        <w:t xml:space="preserve"> </w:t>
      </w:r>
      <w:r>
        <w:rPr>
          <w:color w:val="231F20"/>
        </w:rPr>
        <w:t>fostered</w:t>
      </w:r>
      <w:r>
        <w:rPr>
          <w:color w:val="231F20"/>
          <w:spacing w:val="5"/>
        </w:rPr>
        <w:t xml:space="preserve"> </w:t>
      </w:r>
      <w:r>
        <w:rPr>
          <w:color w:val="231F20"/>
        </w:rPr>
        <w:t>the</w:t>
      </w:r>
      <w:r>
        <w:rPr>
          <w:color w:val="231F20"/>
          <w:spacing w:val="5"/>
        </w:rPr>
        <w:t xml:space="preserve"> </w:t>
      </w:r>
      <w:r>
        <w:rPr>
          <w:color w:val="231F20"/>
        </w:rPr>
        <w:t>idea</w:t>
      </w:r>
      <w:r>
        <w:rPr>
          <w:color w:val="231F20"/>
          <w:spacing w:val="5"/>
        </w:rPr>
        <w:t xml:space="preserve"> </w:t>
      </w:r>
      <w:r>
        <w:rPr>
          <w:color w:val="231F20"/>
        </w:rPr>
        <w:t>of</w:t>
      </w:r>
      <w:r>
        <w:rPr>
          <w:color w:val="231F20"/>
          <w:spacing w:val="5"/>
        </w:rPr>
        <w:t xml:space="preserve"> </w:t>
      </w:r>
      <w:r>
        <w:rPr>
          <w:color w:val="231F20"/>
        </w:rPr>
        <w:t>self-determination.</w:t>
      </w:r>
      <w:r>
        <w:rPr>
          <w:color w:val="231F20"/>
          <w:spacing w:val="5"/>
        </w:rPr>
        <w:t xml:space="preserve"> </w:t>
      </w:r>
      <w:r>
        <w:rPr>
          <w:color w:val="231F20"/>
        </w:rPr>
        <w:t>The</w:t>
      </w:r>
      <w:r>
        <w:rPr>
          <w:color w:val="231F20"/>
          <w:spacing w:val="5"/>
        </w:rPr>
        <w:t xml:space="preserve"> </w:t>
      </w:r>
      <w:r>
        <w:rPr>
          <w:color w:val="231F20"/>
        </w:rPr>
        <w:t>tasks</w:t>
      </w:r>
      <w:r>
        <w:rPr>
          <w:color w:val="231F20"/>
          <w:spacing w:val="5"/>
        </w:rPr>
        <w:t xml:space="preserve"> </w:t>
      </w:r>
      <w:r>
        <w:rPr>
          <w:color w:val="231F20"/>
        </w:rPr>
        <w:t>necessarily</w:t>
      </w:r>
      <w:r>
        <w:rPr>
          <w:color w:val="231F20"/>
          <w:spacing w:val="5"/>
        </w:rPr>
        <w:t xml:space="preserve"> </w:t>
      </w:r>
      <w:r>
        <w:rPr>
          <w:color w:val="231F20"/>
        </w:rPr>
        <w:t>performed</w:t>
      </w:r>
      <w:r>
        <w:rPr>
          <w:color w:val="231F20"/>
          <w:spacing w:val="5"/>
        </w:rPr>
        <w:t xml:space="preserve"> </w:t>
      </w:r>
      <w:r>
        <w:rPr>
          <w:color w:val="231F20"/>
        </w:rPr>
        <w:t>by</w:t>
      </w:r>
      <w:r>
        <w:rPr>
          <w:color w:val="231F20"/>
          <w:spacing w:val="5"/>
        </w:rPr>
        <w:t xml:space="preserve"> </w:t>
      </w:r>
      <w:r>
        <w:rPr>
          <w:color w:val="231F20"/>
        </w:rPr>
        <w:t>women</w:t>
      </w:r>
      <w:r>
        <w:rPr>
          <w:color w:val="231F20"/>
          <w:spacing w:val="5"/>
        </w:rPr>
        <w:t xml:space="preserve"> </w:t>
      </w:r>
      <w:r>
        <w:rPr>
          <w:color w:val="231F20"/>
        </w:rPr>
        <w:t>during</w:t>
      </w:r>
      <w:r>
        <w:rPr>
          <w:color w:val="231F20"/>
          <w:spacing w:val="5"/>
        </w:rPr>
        <w:t xml:space="preserve"> </w:t>
      </w:r>
      <w:r>
        <w:rPr>
          <w:color w:val="231F20"/>
        </w:rPr>
        <w:t>the</w:t>
      </w:r>
      <w:r>
        <w:rPr>
          <w:color w:val="231F20"/>
          <w:spacing w:val="5"/>
        </w:rPr>
        <w:t xml:space="preserve"> </w:t>
      </w:r>
      <w:r>
        <w:rPr>
          <w:color w:val="231F20"/>
        </w:rPr>
        <w:t>First</w:t>
      </w:r>
      <w:r>
        <w:rPr>
          <w:color w:val="231F20"/>
          <w:spacing w:val="5"/>
        </w:rPr>
        <w:t xml:space="preserve"> </w:t>
      </w:r>
      <w:r>
        <w:rPr>
          <w:color w:val="231F20"/>
          <w:spacing w:val="-3"/>
        </w:rPr>
        <w:t>World</w:t>
      </w:r>
      <w:r>
        <w:rPr>
          <w:color w:val="231F20"/>
          <w:spacing w:val="-24"/>
        </w:rPr>
        <w:t xml:space="preserve"> </w:t>
      </w:r>
      <w:r>
        <w:rPr>
          <w:color w:val="231F20"/>
          <w:spacing w:val="-3"/>
        </w:rPr>
        <w:t xml:space="preserve">War </w:t>
      </w:r>
      <w:r>
        <w:rPr>
          <w:color w:val="231F20"/>
        </w:rPr>
        <w:t xml:space="preserve">also opened up opportunities for women that had been unthinkable before the </w:t>
      </w:r>
      <w:r>
        <w:rPr>
          <w:color w:val="231F20"/>
          <w:spacing w:val="-5"/>
        </w:rPr>
        <w:t>war.</w:t>
      </w:r>
    </w:p>
    <w:p w14:paraId="743D08A8" w14:textId="0F6EC3EE" w:rsidR="00104A27" w:rsidRDefault="00105514">
      <w:pPr>
        <w:pStyle w:val="BodyText"/>
        <w:spacing w:line="249" w:lineRule="auto"/>
        <w:ind w:right="240"/>
      </w:pPr>
      <w:r>
        <w:rPr>
          <w:color w:val="231F20"/>
        </w:rPr>
        <w:t>Furthermore,</w:t>
      </w:r>
      <w:r>
        <w:rPr>
          <w:color w:val="231F20"/>
          <w:spacing w:val="4"/>
        </w:rPr>
        <w:t xml:space="preserve"> </w:t>
      </w:r>
      <w:r>
        <w:rPr>
          <w:color w:val="231F20"/>
        </w:rPr>
        <w:t>some</w:t>
      </w:r>
      <w:r>
        <w:rPr>
          <w:color w:val="231F20"/>
          <w:spacing w:val="4"/>
        </w:rPr>
        <w:t xml:space="preserve"> </w:t>
      </w:r>
      <w:r>
        <w:rPr>
          <w:color w:val="231F20"/>
        </w:rPr>
        <w:t>key</w:t>
      </w:r>
      <w:r>
        <w:rPr>
          <w:color w:val="231F20"/>
          <w:spacing w:val="4"/>
        </w:rPr>
        <w:t xml:space="preserve"> </w:t>
      </w:r>
      <w:r>
        <w:rPr>
          <w:color w:val="231F20"/>
        </w:rPr>
        <w:t>ideological</w:t>
      </w:r>
      <w:r>
        <w:rPr>
          <w:color w:val="231F20"/>
          <w:spacing w:val="4"/>
        </w:rPr>
        <w:t xml:space="preserve"> </w:t>
      </w:r>
      <w:r>
        <w:rPr>
          <w:color w:val="231F20"/>
        </w:rPr>
        <w:t>lines</w:t>
      </w:r>
      <w:r>
        <w:rPr>
          <w:color w:val="231F20"/>
          <w:spacing w:val="4"/>
        </w:rPr>
        <w:t xml:space="preserve"> </w:t>
      </w:r>
      <w:r>
        <w:rPr>
          <w:color w:val="231F20"/>
        </w:rPr>
        <w:t>that</w:t>
      </w:r>
      <w:r>
        <w:rPr>
          <w:color w:val="231F20"/>
          <w:spacing w:val="4"/>
        </w:rPr>
        <w:t xml:space="preserve"> </w:t>
      </w:r>
      <w:r>
        <w:rPr>
          <w:color w:val="231F20"/>
        </w:rPr>
        <w:t>remain</w:t>
      </w:r>
      <w:r>
        <w:rPr>
          <w:color w:val="231F20"/>
          <w:spacing w:val="4"/>
        </w:rPr>
        <w:t xml:space="preserve"> </w:t>
      </w:r>
      <w:r>
        <w:rPr>
          <w:color w:val="231F20"/>
        </w:rPr>
        <w:t>with</w:t>
      </w:r>
      <w:r>
        <w:rPr>
          <w:color w:val="231F20"/>
          <w:spacing w:val="4"/>
        </w:rPr>
        <w:t xml:space="preserve"> </w:t>
      </w:r>
      <w:r>
        <w:rPr>
          <w:color w:val="231F20"/>
        </w:rPr>
        <w:t>us</w:t>
      </w:r>
      <w:r>
        <w:rPr>
          <w:color w:val="231F20"/>
          <w:spacing w:val="4"/>
        </w:rPr>
        <w:t xml:space="preserve"> </w:t>
      </w:r>
      <w:r>
        <w:rPr>
          <w:color w:val="231F20"/>
        </w:rPr>
        <w:t>today</w:t>
      </w:r>
      <w:r>
        <w:rPr>
          <w:color w:val="231F20"/>
          <w:spacing w:val="4"/>
        </w:rPr>
        <w:t xml:space="preserve"> </w:t>
      </w:r>
      <w:r>
        <w:rPr>
          <w:color w:val="231F20"/>
        </w:rPr>
        <w:t>were</w:t>
      </w:r>
      <w:r>
        <w:rPr>
          <w:color w:val="231F20"/>
          <w:spacing w:val="4"/>
        </w:rPr>
        <w:t xml:space="preserve"> </w:t>
      </w:r>
      <w:r>
        <w:rPr>
          <w:color w:val="231F20"/>
        </w:rPr>
        <w:t>drawn</w:t>
      </w:r>
      <w:r>
        <w:rPr>
          <w:color w:val="231F20"/>
          <w:spacing w:val="4"/>
        </w:rPr>
        <w:t xml:space="preserve"> </w:t>
      </w:r>
      <w:r>
        <w:rPr>
          <w:color w:val="231F20"/>
        </w:rPr>
        <w:t>during</w:t>
      </w:r>
      <w:r>
        <w:rPr>
          <w:color w:val="231F20"/>
          <w:spacing w:val="4"/>
        </w:rPr>
        <w:t xml:space="preserve"> </w:t>
      </w:r>
      <w:r>
        <w:rPr>
          <w:color w:val="231F20"/>
        </w:rPr>
        <w:t>the</w:t>
      </w:r>
      <w:r>
        <w:rPr>
          <w:color w:val="231F20"/>
          <w:spacing w:val="4"/>
        </w:rPr>
        <w:t xml:space="preserve"> </w:t>
      </w:r>
      <w:r>
        <w:rPr>
          <w:color w:val="231F20"/>
        </w:rPr>
        <w:t>First</w:t>
      </w:r>
      <w:r>
        <w:rPr>
          <w:color w:val="231F20"/>
          <w:spacing w:val="4"/>
        </w:rPr>
        <w:t xml:space="preserve"> </w:t>
      </w:r>
      <w:r>
        <w:rPr>
          <w:color w:val="231F20"/>
          <w:spacing w:val="-3"/>
        </w:rPr>
        <w:t>World</w:t>
      </w:r>
      <w:r>
        <w:rPr>
          <w:color w:val="231F20"/>
          <w:spacing w:val="4"/>
        </w:rPr>
        <w:t xml:space="preserve"> </w:t>
      </w:r>
      <w:r>
        <w:rPr>
          <w:color w:val="231F20"/>
          <w:spacing w:val="-8"/>
        </w:rPr>
        <w:t>War.</w:t>
      </w:r>
      <w:r>
        <w:rPr>
          <w:color w:val="231F20"/>
          <w:spacing w:val="4"/>
        </w:rPr>
        <w:t xml:space="preserve"> </w:t>
      </w:r>
      <w:r>
        <w:rPr>
          <w:color w:val="231F20"/>
        </w:rPr>
        <w:t>American</w:t>
      </w:r>
      <w:r>
        <w:rPr>
          <w:color w:val="231F20"/>
          <w:spacing w:val="-53"/>
        </w:rPr>
        <w:t xml:space="preserve"> </w:t>
      </w:r>
      <w:r>
        <w:rPr>
          <w:color w:val="231F20"/>
        </w:rPr>
        <w:t xml:space="preserve">President </w:t>
      </w:r>
      <w:r>
        <w:rPr>
          <w:color w:val="231F20"/>
          <w:spacing w:val="-3"/>
        </w:rPr>
        <w:t xml:space="preserve">Woodrow </w:t>
      </w:r>
      <w:r>
        <w:rPr>
          <w:color w:val="231F20"/>
        </w:rPr>
        <w:t>Wilson claimed that the United States valued human rights more highly than other rights,</w:t>
      </w:r>
      <w:r>
        <w:rPr>
          <w:color w:val="231F20"/>
          <w:spacing w:val="50"/>
        </w:rPr>
        <w:t xml:space="preserve"> </w:t>
      </w:r>
      <w:r>
        <w:rPr>
          <w:color w:val="231F20"/>
        </w:rPr>
        <w:t>supporting</w:t>
      </w:r>
      <w:r>
        <w:rPr>
          <w:color w:val="231F20"/>
          <w:spacing w:val="7"/>
        </w:rPr>
        <w:t xml:space="preserve"> </w:t>
      </w:r>
      <w:r>
        <w:rPr>
          <w:color w:val="231F20"/>
        </w:rPr>
        <w:t>the</w:t>
      </w:r>
      <w:r>
        <w:rPr>
          <w:color w:val="231F20"/>
          <w:spacing w:val="7"/>
        </w:rPr>
        <w:t xml:space="preserve"> </w:t>
      </w:r>
      <w:r>
        <w:rPr>
          <w:color w:val="231F20"/>
        </w:rPr>
        <w:t>campaign</w:t>
      </w:r>
      <w:r>
        <w:rPr>
          <w:color w:val="231F20"/>
          <w:spacing w:val="7"/>
        </w:rPr>
        <w:t xml:space="preserve"> </w:t>
      </w:r>
      <w:r>
        <w:rPr>
          <w:color w:val="231F20"/>
        </w:rPr>
        <w:t>for</w:t>
      </w:r>
      <w:r>
        <w:rPr>
          <w:color w:val="231F20"/>
          <w:spacing w:val="7"/>
        </w:rPr>
        <w:t xml:space="preserve"> </w:t>
      </w:r>
      <w:r>
        <w:rPr>
          <w:color w:val="231F20"/>
        </w:rPr>
        <w:t>universal</w:t>
      </w:r>
      <w:r>
        <w:rPr>
          <w:color w:val="231F20"/>
          <w:spacing w:val="7"/>
        </w:rPr>
        <w:t xml:space="preserve"> </w:t>
      </w:r>
      <w:r>
        <w:rPr>
          <w:color w:val="231F20"/>
        </w:rPr>
        <w:t>human</w:t>
      </w:r>
      <w:r>
        <w:rPr>
          <w:color w:val="231F20"/>
          <w:spacing w:val="7"/>
        </w:rPr>
        <w:t xml:space="preserve"> </w:t>
      </w:r>
      <w:r>
        <w:rPr>
          <w:color w:val="231F20"/>
        </w:rPr>
        <w:t>rights</w:t>
      </w:r>
      <w:r>
        <w:rPr>
          <w:color w:val="231F20"/>
          <w:spacing w:val="7"/>
        </w:rPr>
        <w:t xml:space="preserve"> </w:t>
      </w:r>
      <w:r>
        <w:rPr>
          <w:color w:val="231F20"/>
        </w:rPr>
        <w:t>such</w:t>
      </w:r>
      <w:r>
        <w:rPr>
          <w:color w:val="231F20"/>
          <w:spacing w:val="7"/>
        </w:rPr>
        <w:t xml:space="preserve"> </w:t>
      </w:r>
      <w:r>
        <w:rPr>
          <w:color w:val="231F20"/>
        </w:rPr>
        <w:t>as</w:t>
      </w:r>
      <w:r>
        <w:rPr>
          <w:color w:val="231F20"/>
          <w:spacing w:val="7"/>
        </w:rPr>
        <w:t xml:space="preserve"> </w:t>
      </w:r>
      <w:r>
        <w:rPr>
          <w:color w:val="231F20"/>
        </w:rPr>
        <w:t>personal</w:t>
      </w:r>
      <w:r>
        <w:rPr>
          <w:color w:val="231F20"/>
          <w:spacing w:val="7"/>
        </w:rPr>
        <w:t xml:space="preserve"> </w:t>
      </w:r>
      <w:r>
        <w:rPr>
          <w:color w:val="231F20"/>
        </w:rPr>
        <w:t>autonomy</w:t>
      </w:r>
      <w:r>
        <w:rPr>
          <w:color w:val="231F20"/>
          <w:spacing w:val="7"/>
        </w:rPr>
        <w:t xml:space="preserve"> </w:t>
      </w:r>
      <w:r>
        <w:rPr>
          <w:color w:val="231F20"/>
        </w:rPr>
        <w:t>and</w:t>
      </w:r>
      <w:r>
        <w:rPr>
          <w:color w:val="231F20"/>
          <w:spacing w:val="7"/>
        </w:rPr>
        <w:t xml:space="preserve"> </w:t>
      </w:r>
      <w:r>
        <w:rPr>
          <w:color w:val="231F20"/>
        </w:rPr>
        <w:t>liberty,</w:t>
      </w:r>
      <w:r>
        <w:rPr>
          <w:color w:val="231F20"/>
          <w:spacing w:val="7"/>
        </w:rPr>
        <w:t xml:space="preserve"> </w:t>
      </w:r>
      <w:r>
        <w:rPr>
          <w:color w:val="231F20"/>
        </w:rPr>
        <w:t>self-determination</w:t>
      </w:r>
      <w:r>
        <w:rPr>
          <w:color w:val="231F20"/>
          <w:spacing w:val="7"/>
        </w:rPr>
        <w:t xml:space="preserve"> </w:t>
      </w:r>
      <w:r>
        <w:rPr>
          <w:color w:val="231F20"/>
        </w:rPr>
        <w:t>and</w:t>
      </w:r>
      <w:r>
        <w:rPr>
          <w:color w:val="231F20"/>
          <w:spacing w:val="-44"/>
        </w:rPr>
        <w:t xml:space="preserve"> </w:t>
      </w:r>
      <w:r>
        <w:rPr>
          <w:color w:val="231F20"/>
        </w:rPr>
        <w:t>equality. Vladimir Lenin, then leader of Soviet Russia, also espoused human rights, but emphasised collective</w:t>
      </w:r>
      <w:r>
        <w:rPr>
          <w:color w:val="231F20"/>
          <w:spacing w:val="51"/>
        </w:rPr>
        <w:t xml:space="preserve"> </w:t>
      </w:r>
      <w:r>
        <w:rPr>
          <w:color w:val="231F20"/>
        </w:rPr>
        <w:t>social and economic rights rather than the individual civil and political rights championed by the Western Powers.</w:t>
      </w:r>
    </w:p>
    <w:p w14:paraId="6481FFA7" w14:textId="77777777" w:rsidR="00104A27" w:rsidRDefault="00105514">
      <w:pPr>
        <w:pStyle w:val="BodyText"/>
        <w:spacing w:line="249" w:lineRule="auto"/>
        <w:ind w:right="347"/>
      </w:pPr>
      <w:r>
        <w:rPr>
          <w:color w:val="231F20"/>
        </w:rPr>
        <w:t>These</w:t>
      </w:r>
      <w:r>
        <w:rPr>
          <w:color w:val="231F20"/>
          <w:spacing w:val="5"/>
        </w:rPr>
        <w:t xml:space="preserve"> </w:t>
      </w:r>
      <w:r>
        <w:rPr>
          <w:color w:val="231F20"/>
        </w:rPr>
        <w:t>evolving</w:t>
      </w:r>
      <w:r>
        <w:rPr>
          <w:color w:val="231F20"/>
          <w:spacing w:val="5"/>
        </w:rPr>
        <w:t xml:space="preserve"> </w:t>
      </w:r>
      <w:r>
        <w:rPr>
          <w:color w:val="231F20"/>
        </w:rPr>
        <w:t>ideas</w:t>
      </w:r>
      <w:r>
        <w:rPr>
          <w:color w:val="231F20"/>
          <w:spacing w:val="5"/>
        </w:rPr>
        <w:t xml:space="preserve"> </w:t>
      </w:r>
      <w:r>
        <w:rPr>
          <w:color w:val="231F20"/>
        </w:rPr>
        <w:t>provided</w:t>
      </w:r>
      <w:r>
        <w:rPr>
          <w:color w:val="231F20"/>
          <w:spacing w:val="5"/>
        </w:rPr>
        <w:t xml:space="preserve"> </w:t>
      </w:r>
      <w:r>
        <w:rPr>
          <w:color w:val="231F20"/>
        </w:rPr>
        <w:t>the</w:t>
      </w:r>
      <w:r>
        <w:rPr>
          <w:color w:val="231F20"/>
          <w:spacing w:val="5"/>
        </w:rPr>
        <w:t xml:space="preserve"> </w:t>
      </w:r>
      <w:r>
        <w:rPr>
          <w:color w:val="231F20"/>
        </w:rPr>
        <w:t>stimulant</w:t>
      </w:r>
      <w:r>
        <w:rPr>
          <w:color w:val="231F20"/>
          <w:spacing w:val="5"/>
        </w:rPr>
        <w:t xml:space="preserve"> </w:t>
      </w:r>
      <w:r>
        <w:rPr>
          <w:color w:val="231F20"/>
        </w:rPr>
        <w:t>for</w:t>
      </w:r>
      <w:r>
        <w:rPr>
          <w:color w:val="231F20"/>
          <w:spacing w:val="5"/>
        </w:rPr>
        <w:t xml:space="preserve"> </w:t>
      </w:r>
      <w:r>
        <w:rPr>
          <w:color w:val="231F20"/>
        </w:rPr>
        <w:t>provisions</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developing</w:t>
      </w:r>
      <w:r>
        <w:rPr>
          <w:color w:val="231F20"/>
          <w:spacing w:val="5"/>
        </w:rPr>
        <w:t xml:space="preserve"> </w:t>
      </w:r>
      <w:r>
        <w:rPr>
          <w:color w:val="231F20"/>
        </w:rPr>
        <w:t>peace</w:t>
      </w:r>
      <w:r>
        <w:rPr>
          <w:color w:val="231F20"/>
          <w:spacing w:val="5"/>
        </w:rPr>
        <w:t xml:space="preserve"> </w:t>
      </w:r>
      <w:r>
        <w:rPr>
          <w:color w:val="231F20"/>
        </w:rPr>
        <w:t>treaties</w:t>
      </w:r>
      <w:r>
        <w:rPr>
          <w:color w:val="231F20"/>
          <w:spacing w:val="5"/>
        </w:rPr>
        <w:t xml:space="preserve"> </w:t>
      </w:r>
      <w:r>
        <w:rPr>
          <w:color w:val="231F20"/>
        </w:rPr>
        <w:t>to</w:t>
      </w:r>
      <w:r>
        <w:rPr>
          <w:color w:val="231F20"/>
          <w:spacing w:val="5"/>
        </w:rPr>
        <w:t xml:space="preserve"> </w:t>
      </w:r>
      <w:r>
        <w:rPr>
          <w:color w:val="231F20"/>
        </w:rPr>
        <w:t>protect</w:t>
      </w:r>
      <w:r>
        <w:rPr>
          <w:color w:val="231F20"/>
          <w:spacing w:val="5"/>
        </w:rPr>
        <w:t xml:space="preserve"> </w:t>
      </w:r>
      <w:r>
        <w:rPr>
          <w:color w:val="231F20"/>
        </w:rPr>
        <w:t>minorities,</w:t>
      </w:r>
      <w:r>
        <w:rPr>
          <w:color w:val="231F20"/>
          <w:spacing w:val="-32"/>
        </w:rPr>
        <w:t xml:space="preserve"> </w:t>
      </w:r>
      <w:r>
        <w:rPr>
          <w:color w:val="231F20"/>
        </w:rPr>
        <w:t>and established the mandate system, which would eventually bring former colonies (including what would</w:t>
      </w:r>
      <w:r>
        <w:rPr>
          <w:color w:val="231F20"/>
          <w:spacing w:val="25"/>
        </w:rPr>
        <w:t xml:space="preserve"> </w:t>
      </w:r>
      <w:r>
        <w:rPr>
          <w:color w:val="231F20"/>
        </w:rPr>
        <w:t>become</w:t>
      </w:r>
      <w:r>
        <w:rPr>
          <w:color w:val="231F20"/>
          <w:w w:val="102"/>
        </w:rPr>
        <w:t xml:space="preserve"> </w:t>
      </w:r>
      <w:r>
        <w:rPr>
          <w:color w:val="231F20"/>
        </w:rPr>
        <w:t>Papua New Guinea) to</w:t>
      </w:r>
      <w:r>
        <w:rPr>
          <w:color w:val="231F20"/>
          <w:spacing w:val="13"/>
        </w:rPr>
        <w:t xml:space="preserve"> </w:t>
      </w:r>
      <w:r>
        <w:rPr>
          <w:color w:val="231F20"/>
        </w:rPr>
        <w:t>self-determination.</w:t>
      </w:r>
    </w:p>
    <w:p w14:paraId="6A3995CA" w14:textId="2C3F5742" w:rsidR="00104A27" w:rsidRDefault="00105514">
      <w:pPr>
        <w:pStyle w:val="BodyText"/>
        <w:spacing w:line="249" w:lineRule="auto"/>
        <w:ind w:right="240"/>
      </w:pPr>
      <w:r>
        <w:rPr>
          <w:rFonts w:cs="Arial"/>
          <w:color w:val="231F20"/>
        </w:rPr>
        <w:t>Perhaps</w:t>
      </w:r>
      <w:r>
        <w:rPr>
          <w:rFonts w:cs="Arial"/>
          <w:color w:val="231F20"/>
          <w:spacing w:val="7"/>
        </w:rPr>
        <w:t xml:space="preserve"> </w:t>
      </w:r>
      <w:r>
        <w:rPr>
          <w:rFonts w:cs="Arial"/>
          <w:color w:val="231F20"/>
        </w:rPr>
        <w:t>most</w:t>
      </w:r>
      <w:r>
        <w:rPr>
          <w:rFonts w:cs="Arial"/>
          <w:color w:val="231F20"/>
          <w:spacing w:val="7"/>
        </w:rPr>
        <w:t xml:space="preserve"> </w:t>
      </w:r>
      <w:r>
        <w:rPr>
          <w:rFonts w:cs="Arial"/>
          <w:color w:val="231F20"/>
        </w:rPr>
        <w:t>significantly</w:t>
      </w:r>
      <w:r>
        <w:rPr>
          <w:rFonts w:cs="Arial"/>
          <w:color w:val="231F20"/>
          <w:spacing w:val="7"/>
        </w:rPr>
        <w:t xml:space="preserve"> </w:t>
      </w:r>
      <w:r>
        <w:rPr>
          <w:rFonts w:cs="Arial"/>
          <w:color w:val="231F20"/>
        </w:rPr>
        <w:t>for</w:t>
      </w:r>
      <w:r>
        <w:rPr>
          <w:rFonts w:cs="Arial"/>
          <w:color w:val="231F20"/>
          <w:spacing w:val="7"/>
        </w:rPr>
        <w:t xml:space="preserve"> </w:t>
      </w:r>
      <w:r>
        <w:rPr>
          <w:rFonts w:cs="Arial"/>
          <w:color w:val="231F20"/>
        </w:rPr>
        <w:t>the</w:t>
      </w:r>
      <w:r>
        <w:rPr>
          <w:rFonts w:cs="Arial"/>
          <w:color w:val="231F20"/>
          <w:spacing w:val="7"/>
        </w:rPr>
        <w:t xml:space="preserve"> </w:t>
      </w:r>
      <w:r>
        <w:rPr>
          <w:rFonts w:cs="Arial"/>
          <w:color w:val="231F20"/>
        </w:rPr>
        <w:t>development</w:t>
      </w:r>
      <w:r>
        <w:rPr>
          <w:rFonts w:cs="Arial"/>
          <w:color w:val="231F20"/>
          <w:spacing w:val="7"/>
        </w:rPr>
        <w:t xml:space="preserve"> </w:t>
      </w:r>
      <w:r>
        <w:rPr>
          <w:rFonts w:cs="Arial"/>
          <w:color w:val="231F20"/>
        </w:rPr>
        <w:t>of</w:t>
      </w:r>
      <w:r>
        <w:rPr>
          <w:rFonts w:cs="Arial"/>
          <w:color w:val="231F20"/>
          <w:spacing w:val="7"/>
        </w:rPr>
        <w:t xml:space="preserve"> </w:t>
      </w:r>
      <w:r>
        <w:rPr>
          <w:rFonts w:cs="Arial"/>
          <w:color w:val="231F20"/>
        </w:rPr>
        <w:t>international</w:t>
      </w:r>
      <w:r>
        <w:rPr>
          <w:rFonts w:cs="Arial"/>
          <w:color w:val="231F20"/>
          <w:spacing w:val="7"/>
        </w:rPr>
        <w:t xml:space="preserve"> </w:t>
      </w:r>
      <w:r>
        <w:rPr>
          <w:rFonts w:cs="Arial"/>
          <w:color w:val="231F20"/>
        </w:rPr>
        <w:t>human</w:t>
      </w:r>
      <w:r>
        <w:rPr>
          <w:rFonts w:cs="Arial"/>
          <w:color w:val="231F20"/>
          <w:spacing w:val="7"/>
        </w:rPr>
        <w:t xml:space="preserve"> </w:t>
      </w:r>
      <w:r>
        <w:rPr>
          <w:rFonts w:cs="Arial"/>
          <w:color w:val="231F20"/>
        </w:rPr>
        <w:t>rights,</w:t>
      </w:r>
      <w:r>
        <w:rPr>
          <w:rFonts w:cs="Arial"/>
          <w:color w:val="231F20"/>
          <w:spacing w:val="7"/>
        </w:rPr>
        <w:t xml:space="preserve"> </w:t>
      </w:r>
      <w:r>
        <w:rPr>
          <w:rFonts w:cs="Arial"/>
          <w:color w:val="231F20"/>
        </w:rPr>
        <w:t>negotiations</w:t>
      </w:r>
      <w:r>
        <w:rPr>
          <w:rFonts w:cs="Arial"/>
          <w:color w:val="231F20"/>
          <w:spacing w:val="7"/>
        </w:rPr>
        <w:t xml:space="preserve"> </w:t>
      </w:r>
      <w:r>
        <w:rPr>
          <w:rFonts w:cs="Arial"/>
          <w:color w:val="231F20"/>
        </w:rPr>
        <w:t>began</w:t>
      </w:r>
      <w:r>
        <w:rPr>
          <w:rFonts w:cs="Arial"/>
          <w:color w:val="231F20"/>
          <w:spacing w:val="7"/>
        </w:rPr>
        <w:t xml:space="preserve"> </w:t>
      </w:r>
      <w:r>
        <w:rPr>
          <w:rFonts w:cs="Arial"/>
          <w:color w:val="231F20"/>
        </w:rPr>
        <w:t>for</w:t>
      </w:r>
      <w:r>
        <w:rPr>
          <w:rFonts w:cs="Arial"/>
          <w:color w:val="231F20"/>
          <w:spacing w:val="7"/>
        </w:rPr>
        <w:t xml:space="preserve"> </w:t>
      </w:r>
      <w:r>
        <w:rPr>
          <w:rFonts w:cs="Arial"/>
          <w:color w:val="231F20"/>
        </w:rPr>
        <w:t>the</w:t>
      </w:r>
      <w:r>
        <w:rPr>
          <w:rFonts w:cs="Arial"/>
          <w:color w:val="231F20"/>
          <w:spacing w:val="7"/>
        </w:rPr>
        <w:t xml:space="preserve"> </w:t>
      </w:r>
      <w:r>
        <w:rPr>
          <w:rFonts w:cs="Arial"/>
          <w:color w:val="231F20"/>
        </w:rPr>
        <w:t>Covenant</w:t>
      </w:r>
      <w:r>
        <w:rPr>
          <w:rFonts w:cs="Arial"/>
          <w:color w:val="231F20"/>
          <w:spacing w:val="-37"/>
        </w:rPr>
        <w:t xml:space="preserve"> </w:t>
      </w:r>
      <w:r>
        <w:rPr>
          <w:color w:val="231F20"/>
        </w:rPr>
        <w:t xml:space="preserve">of the League of Nations. The League of Nations was designed to ensure that the First </w:t>
      </w:r>
      <w:r>
        <w:rPr>
          <w:color w:val="231F20"/>
          <w:spacing w:val="-3"/>
        </w:rPr>
        <w:t xml:space="preserve">World War </w:t>
      </w:r>
      <w:r>
        <w:rPr>
          <w:color w:val="231F20"/>
        </w:rPr>
        <w:t>would be the</w:t>
      </w:r>
      <w:r>
        <w:rPr>
          <w:color w:val="231F20"/>
          <w:spacing w:val="12"/>
        </w:rPr>
        <w:t xml:space="preserve"> </w:t>
      </w:r>
      <w:r>
        <w:rPr>
          <w:color w:val="231F20"/>
        </w:rPr>
        <w:t>‘war</w:t>
      </w:r>
      <w:r>
        <w:rPr>
          <w:color w:val="231F20"/>
          <w:w w:val="103"/>
        </w:rPr>
        <w:t xml:space="preserve"> </w:t>
      </w:r>
      <w:r>
        <w:rPr>
          <w:rFonts w:cs="Arial"/>
          <w:color w:val="231F20"/>
        </w:rPr>
        <w:t>to</w:t>
      </w:r>
      <w:r>
        <w:rPr>
          <w:rFonts w:cs="Arial"/>
          <w:color w:val="231F20"/>
          <w:spacing w:val="10"/>
        </w:rPr>
        <w:t xml:space="preserve"> </w:t>
      </w:r>
      <w:r>
        <w:rPr>
          <w:rFonts w:cs="Arial"/>
          <w:color w:val="231F20"/>
        </w:rPr>
        <w:t>end</w:t>
      </w:r>
      <w:r>
        <w:rPr>
          <w:rFonts w:cs="Arial"/>
          <w:color w:val="231F20"/>
          <w:spacing w:val="10"/>
        </w:rPr>
        <w:t xml:space="preserve"> </w:t>
      </w:r>
      <w:r>
        <w:rPr>
          <w:rFonts w:cs="Arial"/>
          <w:color w:val="231F20"/>
        </w:rPr>
        <w:t>all</w:t>
      </w:r>
      <w:r>
        <w:rPr>
          <w:rFonts w:cs="Arial"/>
          <w:color w:val="231F20"/>
          <w:spacing w:val="10"/>
        </w:rPr>
        <w:t xml:space="preserve"> </w:t>
      </w:r>
      <w:r>
        <w:rPr>
          <w:rFonts w:cs="Arial"/>
          <w:color w:val="231F20"/>
        </w:rPr>
        <w:t>wars’,</w:t>
      </w:r>
      <w:r>
        <w:rPr>
          <w:rFonts w:cs="Arial"/>
          <w:color w:val="231F20"/>
          <w:spacing w:val="10"/>
        </w:rPr>
        <w:t xml:space="preserve"> </w:t>
      </w:r>
      <w:r>
        <w:rPr>
          <w:rFonts w:cs="Arial"/>
          <w:color w:val="231F20"/>
        </w:rPr>
        <w:t>by</w:t>
      </w:r>
      <w:r>
        <w:rPr>
          <w:rFonts w:cs="Arial"/>
          <w:color w:val="231F20"/>
          <w:spacing w:val="10"/>
        </w:rPr>
        <w:t xml:space="preserve"> </w:t>
      </w:r>
      <w:r>
        <w:rPr>
          <w:rFonts w:cs="Arial"/>
          <w:color w:val="231F20"/>
        </w:rPr>
        <w:t>creating</w:t>
      </w:r>
      <w:r>
        <w:rPr>
          <w:rFonts w:cs="Arial"/>
          <w:color w:val="231F20"/>
          <w:spacing w:val="10"/>
        </w:rPr>
        <w:t xml:space="preserve"> </w:t>
      </w:r>
      <w:r>
        <w:rPr>
          <w:rFonts w:cs="Arial"/>
          <w:color w:val="231F20"/>
        </w:rPr>
        <w:t>a</w:t>
      </w:r>
      <w:r>
        <w:rPr>
          <w:rFonts w:cs="Arial"/>
          <w:color w:val="231F20"/>
          <w:spacing w:val="10"/>
        </w:rPr>
        <w:t xml:space="preserve"> </w:t>
      </w:r>
      <w:r>
        <w:rPr>
          <w:rFonts w:cs="Arial"/>
          <w:color w:val="231F20"/>
        </w:rPr>
        <w:t>global</w:t>
      </w:r>
      <w:r>
        <w:rPr>
          <w:rFonts w:cs="Arial"/>
          <w:color w:val="231F20"/>
          <w:spacing w:val="10"/>
        </w:rPr>
        <w:t xml:space="preserve"> </w:t>
      </w:r>
      <w:r>
        <w:rPr>
          <w:rFonts w:cs="Arial"/>
          <w:color w:val="231F20"/>
        </w:rPr>
        <w:t>‘rule</w:t>
      </w:r>
      <w:r>
        <w:rPr>
          <w:rFonts w:cs="Arial"/>
          <w:color w:val="231F20"/>
          <w:spacing w:val="10"/>
        </w:rPr>
        <w:t xml:space="preserve"> </w:t>
      </w:r>
      <w:r>
        <w:rPr>
          <w:rFonts w:cs="Arial"/>
          <w:color w:val="231F20"/>
        </w:rPr>
        <w:t>of</w:t>
      </w:r>
      <w:r>
        <w:rPr>
          <w:rFonts w:cs="Arial"/>
          <w:color w:val="231F20"/>
          <w:spacing w:val="10"/>
        </w:rPr>
        <w:t xml:space="preserve"> </w:t>
      </w:r>
      <w:r>
        <w:rPr>
          <w:rFonts w:cs="Arial"/>
          <w:color w:val="231F20"/>
        </w:rPr>
        <w:t>law’-based</w:t>
      </w:r>
      <w:r>
        <w:rPr>
          <w:rFonts w:cs="Arial"/>
          <w:color w:val="231F20"/>
          <w:spacing w:val="10"/>
        </w:rPr>
        <w:t xml:space="preserve"> </w:t>
      </w:r>
      <w:r>
        <w:rPr>
          <w:rFonts w:cs="Arial"/>
          <w:color w:val="231F20"/>
        </w:rPr>
        <w:t>regime</w:t>
      </w:r>
      <w:r>
        <w:rPr>
          <w:rFonts w:cs="Arial"/>
          <w:color w:val="231F20"/>
          <w:spacing w:val="10"/>
        </w:rPr>
        <w:t xml:space="preserve"> </w:t>
      </w:r>
      <w:r>
        <w:rPr>
          <w:rFonts w:cs="Arial"/>
          <w:color w:val="231F20"/>
        </w:rPr>
        <w:t>to</w:t>
      </w:r>
      <w:r>
        <w:rPr>
          <w:rFonts w:cs="Arial"/>
          <w:color w:val="231F20"/>
          <w:spacing w:val="10"/>
        </w:rPr>
        <w:t xml:space="preserve"> </w:t>
      </w:r>
      <w:r>
        <w:rPr>
          <w:rFonts w:cs="Arial"/>
          <w:color w:val="231F20"/>
        </w:rPr>
        <w:t>regulate</w:t>
      </w:r>
      <w:r>
        <w:rPr>
          <w:rFonts w:cs="Arial"/>
          <w:color w:val="231F20"/>
          <w:spacing w:val="10"/>
        </w:rPr>
        <w:t xml:space="preserve"> </w:t>
      </w:r>
      <w:r>
        <w:rPr>
          <w:rFonts w:cs="Arial"/>
          <w:color w:val="231F20"/>
        </w:rPr>
        <w:t>international</w:t>
      </w:r>
      <w:r>
        <w:rPr>
          <w:rFonts w:cs="Arial"/>
          <w:color w:val="231F20"/>
          <w:spacing w:val="10"/>
        </w:rPr>
        <w:t xml:space="preserve"> </w:t>
      </w:r>
      <w:r>
        <w:rPr>
          <w:rFonts w:cs="Arial"/>
          <w:color w:val="231F20"/>
        </w:rPr>
        <w:t>conflict</w:t>
      </w:r>
      <w:r>
        <w:rPr>
          <w:rFonts w:cs="Arial"/>
          <w:color w:val="231F20"/>
          <w:spacing w:val="10"/>
        </w:rPr>
        <w:t xml:space="preserve"> </w:t>
      </w:r>
      <w:r>
        <w:rPr>
          <w:rFonts w:cs="Arial"/>
          <w:color w:val="231F20"/>
        </w:rPr>
        <w:t>through</w:t>
      </w:r>
      <w:r>
        <w:rPr>
          <w:rFonts w:cs="Arial"/>
          <w:color w:val="231F20"/>
          <w:spacing w:val="10"/>
        </w:rPr>
        <w:t xml:space="preserve"> </w:t>
      </w:r>
      <w:r>
        <w:rPr>
          <w:rFonts w:cs="Arial"/>
          <w:color w:val="231F20"/>
        </w:rPr>
        <w:t>‘arbitration’</w:t>
      </w:r>
      <w:r>
        <w:rPr>
          <w:rFonts w:cs="Arial"/>
          <w:color w:val="231F20"/>
          <w:spacing w:val="-49"/>
        </w:rPr>
        <w:t xml:space="preserve"> </w:t>
      </w:r>
      <w:r>
        <w:rPr>
          <w:color w:val="231F20"/>
        </w:rPr>
        <w:t>of disputes and trade sanctions by members of the league.</w:t>
      </w:r>
    </w:p>
    <w:p w14:paraId="3E344458" w14:textId="0A4AEF31" w:rsidR="00104A27" w:rsidRDefault="00105514">
      <w:pPr>
        <w:pStyle w:val="BodyText"/>
        <w:spacing w:line="249" w:lineRule="auto"/>
        <w:ind w:right="240"/>
      </w:pPr>
      <w:r>
        <w:rPr>
          <w:color w:val="231F20"/>
        </w:rPr>
        <w:t>While</w:t>
      </w:r>
      <w:r>
        <w:rPr>
          <w:color w:val="231F20"/>
          <w:spacing w:val="3"/>
        </w:rPr>
        <w:t xml:space="preserve"> </w:t>
      </w:r>
      <w:r>
        <w:rPr>
          <w:color w:val="231F20"/>
        </w:rPr>
        <w:t>the</w:t>
      </w:r>
      <w:r>
        <w:rPr>
          <w:color w:val="231F20"/>
          <w:spacing w:val="3"/>
        </w:rPr>
        <w:t xml:space="preserve"> </w:t>
      </w:r>
      <w:r>
        <w:rPr>
          <w:color w:val="231F20"/>
        </w:rPr>
        <w:t>idea</w:t>
      </w:r>
      <w:r>
        <w:rPr>
          <w:color w:val="231F20"/>
          <w:spacing w:val="3"/>
        </w:rPr>
        <w:t xml:space="preserve"> </w:t>
      </w:r>
      <w:r>
        <w:rPr>
          <w:color w:val="231F20"/>
        </w:rPr>
        <w:t>of</w:t>
      </w:r>
      <w:r>
        <w:rPr>
          <w:color w:val="231F20"/>
          <w:spacing w:val="3"/>
        </w:rPr>
        <w:t xml:space="preserve"> </w:t>
      </w:r>
      <w:r>
        <w:rPr>
          <w:color w:val="231F20"/>
        </w:rPr>
        <w:t>arbitration</w:t>
      </w:r>
      <w:r>
        <w:rPr>
          <w:color w:val="231F20"/>
          <w:spacing w:val="3"/>
        </w:rPr>
        <w:t xml:space="preserve"> </w:t>
      </w:r>
      <w:r>
        <w:rPr>
          <w:color w:val="231F20"/>
        </w:rPr>
        <w:t>seems</w:t>
      </w:r>
      <w:r>
        <w:rPr>
          <w:color w:val="231F20"/>
          <w:spacing w:val="3"/>
        </w:rPr>
        <w:t xml:space="preserve"> </w:t>
      </w:r>
      <w:r>
        <w:rPr>
          <w:color w:val="231F20"/>
        </w:rPr>
        <w:t>quaint</w:t>
      </w:r>
      <w:r>
        <w:rPr>
          <w:color w:val="231F20"/>
          <w:spacing w:val="3"/>
        </w:rPr>
        <w:t xml:space="preserve"> </w:t>
      </w:r>
      <w:r>
        <w:rPr>
          <w:color w:val="231F20"/>
        </w:rPr>
        <w:t>in</w:t>
      </w:r>
      <w:r>
        <w:rPr>
          <w:color w:val="231F20"/>
          <w:spacing w:val="3"/>
        </w:rPr>
        <w:t xml:space="preserve"> </w:t>
      </w:r>
      <w:r>
        <w:rPr>
          <w:color w:val="231F20"/>
        </w:rPr>
        <w:t>light</w:t>
      </w:r>
      <w:r>
        <w:rPr>
          <w:color w:val="231F20"/>
          <w:spacing w:val="3"/>
        </w:rPr>
        <w:t xml:space="preserve"> </w:t>
      </w:r>
      <w:r>
        <w:rPr>
          <w:color w:val="231F20"/>
        </w:rPr>
        <w:t>of</w:t>
      </w:r>
      <w:r>
        <w:rPr>
          <w:color w:val="231F20"/>
          <w:spacing w:val="3"/>
        </w:rPr>
        <w:t xml:space="preserve"> </w:t>
      </w:r>
      <w:r>
        <w:rPr>
          <w:color w:val="231F20"/>
        </w:rPr>
        <w:t>subsequent</w:t>
      </w:r>
      <w:r>
        <w:rPr>
          <w:color w:val="231F20"/>
          <w:spacing w:val="3"/>
        </w:rPr>
        <w:t xml:space="preserve"> </w:t>
      </w:r>
      <w:r>
        <w:rPr>
          <w:color w:val="231F20"/>
        </w:rPr>
        <w:t>history,</w:t>
      </w:r>
      <w:r>
        <w:rPr>
          <w:color w:val="231F20"/>
          <w:spacing w:val="3"/>
        </w:rPr>
        <w:t xml:space="preserve"> </w:t>
      </w:r>
      <w:r>
        <w:rPr>
          <w:color w:val="231F20"/>
        </w:rPr>
        <w:t>the</w:t>
      </w:r>
      <w:r>
        <w:rPr>
          <w:color w:val="231F20"/>
          <w:spacing w:val="3"/>
        </w:rPr>
        <w:t xml:space="preserve"> </w:t>
      </w:r>
      <w:r>
        <w:rPr>
          <w:color w:val="231F20"/>
        </w:rPr>
        <w:t>Covenant</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League</w:t>
      </w:r>
      <w:r>
        <w:rPr>
          <w:color w:val="231F20"/>
          <w:spacing w:val="3"/>
        </w:rPr>
        <w:t xml:space="preserve"> </w:t>
      </w:r>
      <w:r>
        <w:rPr>
          <w:color w:val="231F20"/>
        </w:rPr>
        <w:t>of</w:t>
      </w:r>
      <w:r>
        <w:rPr>
          <w:color w:val="231F20"/>
          <w:spacing w:val="3"/>
        </w:rPr>
        <w:t xml:space="preserve"> </w:t>
      </w:r>
      <w:r>
        <w:rPr>
          <w:color w:val="231F20"/>
        </w:rPr>
        <w:t>Nations</w:t>
      </w:r>
      <w:r>
        <w:rPr>
          <w:color w:val="231F20"/>
          <w:spacing w:val="-43"/>
        </w:rPr>
        <w:t xml:space="preserve"> </w:t>
      </w:r>
      <w:r>
        <w:rPr>
          <w:color w:val="231F20"/>
        </w:rPr>
        <w:t>were</w:t>
      </w:r>
      <w:r>
        <w:rPr>
          <w:color w:val="231F20"/>
          <w:spacing w:val="7"/>
        </w:rPr>
        <w:t xml:space="preserve"> </w:t>
      </w:r>
      <w:r>
        <w:rPr>
          <w:color w:val="231F20"/>
        </w:rPr>
        <w:t>described</w:t>
      </w:r>
      <w:r>
        <w:rPr>
          <w:color w:val="231F20"/>
          <w:spacing w:val="7"/>
        </w:rPr>
        <w:t xml:space="preserve"> </w:t>
      </w:r>
      <w:r>
        <w:rPr>
          <w:color w:val="231F20"/>
        </w:rPr>
        <w:t>at</w:t>
      </w:r>
      <w:r>
        <w:rPr>
          <w:color w:val="231F20"/>
          <w:spacing w:val="7"/>
        </w:rPr>
        <w:t xml:space="preserve"> </w:t>
      </w:r>
      <w:r>
        <w:rPr>
          <w:color w:val="231F20"/>
        </w:rPr>
        <w:t>the</w:t>
      </w:r>
      <w:r>
        <w:rPr>
          <w:color w:val="231F20"/>
          <w:spacing w:val="7"/>
        </w:rPr>
        <w:t xml:space="preserve"> </w:t>
      </w:r>
      <w:r>
        <w:rPr>
          <w:color w:val="231F20"/>
        </w:rPr>
        <w:t>time</w:t>
      </w:r>
      <w:r>
        <w:rPr>
          <w:color w:val="231F20"/>
          <w:spacing w:val="7"/>
        </w:rPr>
        <w:t xml:space="preserve"> </w:t>
      </w:r>
      <w:r>
        <w:rPr>
          <w:color w:val="231F20"/>
        </w:rPr>
        <w:t>as</w:t>
      </w:r>
      <w:r>
        <w:rPr>
          <w:color w:val="231F20"/>
          <w:spacing w:val="7"/>
        </w:rPr>
        <w:t xml:space="preserve"> </w:t>
      </w:r>
      <w:r>
        <w:rPr>
          <w:color w:val="231F20"/>
        </w:rPr>
        <w:t>‘one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noblest</w:t>
      </w:r>
      <w:r>
        <w:rPr>
          <w:color w:val="231F20"/>
          <w:spacing w:val="7"/>
        </w:rPr>
        <w:t xml:space="preserve"> </w:t>
      </w:r>
      <w:r>
        <w:rPr>
          <w:color w:val="231F20"/>
        </w:rPr>
        <w:t>conceptions</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history</w:t>
      </w:r>
      <w:r>
        <w:rPr>
          <w:color w:val="231F20"/>
          <w:spacing w:val="7"/>
        </w:rPr>
        <w:t xml:space="preserve"> </w:t>
      </w:r>
      <w:r>
        <w:rPr>
          <w:color w:val="231F20"/>
        </w:rPr>
        <w:t>of</w:t>
      </w:r>
      <w:r>
        <w:rPr>
          <w:color w:val="231F20"/>
          <w:spacing w:val="7"/>
        </w:rPr>
        <w:t xml:space="preserve"> </w:t>
      </w:r>
      <w:r>
        <w:rPr>
          <w:color w:val="231F20"/>
        </w:rPr>
        <w:t>mankind.’</w:t>
      </w:r>
      <w:r>
        <w:rPr>
          <w:color w:val="231F20"/>
          <w:spacing w:val="7"/>
        </w:rPr>
        <w:t xml:space="preserve"> </w:t>
      </w:r>
      <w:r>
        <w:rPr>
          <w:color w:val="231F20"/>
        </w:rPr>
        <w:t>Indeed,</w:t>
      </w:r>
      <w:r>
        <w:rPr>
          <w:color w:val="231F20"/>
          <w:spacing w:val="7"/>
        </w:rPr>
        <w:t xml:space="preserve"> </w:t>
      </w:r>
      <w:r>
        <w:rPr>
          <w:color w:val="231F20"/>
        </w:rPr>
        <w:t>it</w:t>
      </w:r>
      <w:r>
        <w:rPr>
          <w:color w:val="231F20"/>
          <w:spacing w:val="7"/>
        </w:rPr>
        <w:t xml:space="preserve"> </w:t>
      </w:r>
      <w:r>
        <w:rPr>
          <w:color w:val="231F20"/>
        </w:rPr>
        <w:t>was</w:t>
      </w:r>
      <w:r>
        <w:rPr>
          <w:color w:val="231F20"/>
          <w:spacing w:val="7"/>
        </w:rPr>
        <w:t xml:space="preserve"> </w:t>
      </w:r>
      <w:r>
        <w:rPr>
          <w:color w:val="231F20"/>
        </w:rPr>
        <w:t>this</w:t>
      </w:r>
      <w:r>
        <w:rPr>
          <w:color w:val="231F20"/>
          <w:spacing w:val="7"/>
        </w:rPr>
        <w:t xml:space="preserve"> </w:t>
      </w:r>
      <w:r>
        <w:rPr>
          <w:color w:val="231F20"/>
        </w:rPr>
        <w:t>treaty</w:t>
      </w:r>
      <w:r>
        <w:rPr>
          <w:color w:val="231F20"/>
          <w:spacing w:val="-40"/>
        </w:rPr>
        <w:t xml:space="preserve"> </w:t>
      </w:r>
      <w:r>
        <w:rPr>
          <w:color w:val="231F20"/>
        </w:rPr>
        <w:t xml:space="preserve">that most inspired me as a young law student to become an international </w:t>
      </w:r>
      <w:r>
        <w:rPr>
          <w:color w:val="231F20"/>
          <w:spacing w:val="-3"/>
        </w:rPr>
        <w:t xml:space="preserve">lawyer. </w:t>
      </w:r>
      <w:r>
        <w:rPr>
          <w:color w:val="231F20"/>
        </w:rPr>
        <w:t>The Covenant explicitly</w:t>
      </w:r>
      <w:r>
        <w:rPr>
          <w:color w:val="231F20"/>
          <w:spacing w:val="21"/>
        </w:rPr>
        <w:t xml:space="preserve"> </w:t>
      </w:r>
      <w:r>
        <w:rPr>
          <w:color w:val="231F20"/>
        </w:rPr>
        <w:t>protected</w:t>
      </w:r>
      <w:r>
        <w:rPr>
          <w:color w:val="231F20"/>
          <w:w w:val="103"/>
        </w:rPr>
        <w:t xml:space="preserve"> </w:t>
      </w:r>
      <w:r>
        <w:rPr>
          <w:color w:val="231F20"/>
        </w:rPr>
        <w:t xml:space="preserve">human rights, included fair and humane conditions of </w:t>
      </w:r>
      <w:r>
        <w:rPr>
          <w:color w:val="231F20"/>
          <w:spacing w:val="-3"/>
        </w:rPr>
        <w:t xml:space="preserve">labour, </w:t>
      </w:r>
      <w:r>
        <w:rPr>
          <w:color w:val="231F20"/>
        </w:rPr>
        <w:t>established a sacred trust for the development</w:t>
      </w:r>
    </w:p>
    <w:p w14:paraId="762EB543" w14:textId="22D720A4" w:rsidR="00104A27" w:rsidRDefault="00105514">
      <w:pPr>
        <w:pStyle w:val="BodyText"/>
        <w:spacing w:before="1" w:line="249" w:lineRule="auto"/>
        <w:ind w:right="240"/>
        <w:rPr>
          <w:rFonts w:cs="Arial"/>
        </w:rPr>
      </w:pPr>
      <w:r>
        <w:rPr>
          <w:color w:val="231F20"/>
        </w:rPr>
        <w:t>of peoples of the colonies, and created the mandate system. It also outlined obligations to protect freedom</w:t>
      </w:r>
      <w:r>
        <w:rPr>
          <w:color w:val="231F20"/>
          <w:spacing w:val="46"/>
        </w:rPr>
        <w:t xml:space="preserve"> </w:t>
      </w:r>
      <w:r>
        <w:rPr>
          <w:color w:val="231F20"/>
        </w:rPr>
        <w:t>of</w:t>
      </w:r>
      <w:r>
        <w:rPr>
          <w:color w:val="231F20"/>
          <w:w w:val="104"/>
        </w:rPr>
        <w:t xml:space="preserve"> </w:t>
      </w:r>
      <w:r>
        <w:rPr>
          <w:color w:val="231F20"/>
        </w:rPr>
        <w:t>conscience and religion, and to end the trafficking of women, children, munitions and drugs.</w:t>
      </w:r>
    </w:p>
    <w:p w14:paraId="78ECCE9C" w14:textId="06972BC9" w:rsidR="00104A27" w:rsidRDefault="00105514">
      <w:pPr>
        <w:pStyle w:val="BodyText"/>
        <w:spacing w:line="249" w:lineRule="auto"/>
        <w:ind w:right="347"/>
      </w:pPr>
      <w:r>
        <w:rPr>
          <w:color w:val="231F20"/>
        </w:rPr>
        <w:t xml:space="preserve">While the Covenant failed, due to a failure of parties to comply with their obligations, the potential for an international legal system based on human rights had gained widespread recognition. Nearly three decades </w:t>
      </w:r>
      <w:r>
        <w:rPr>
          <w:color w:val="231F20"/>
          <w:spacing w:val="-4"/>
        </w:rPr>
        <w:t>later,</w:t>
      </w:r>
      <w:r>
        <w:rPr>
          <w:color w:val="231F20"/>
        </w:rPr>
        <w:t xml:space="preserve"> at the end of the Second </w:t>
      </w:r>
      <w:r>
        <w:rPr>
          <w:color w:val="231F20"/>
          <w:spacing w:val="-3"/>
        </w:rPr>
        <w:t xml:space="preserve">World </w:t>
      </w:r>
      <w:r>
        <w:rPr>
          <w:color w:val="231F20"/>
          <w:spacing w:val="-8"/>
        </w:rPr>
        <w:t xml:space="preserve">War, </w:t>
      </w:r>
      <w:r>
        <w:rPr>
          <w:color w:val="231F20"/>
        </w:rPr>
        <w:t>the groundwork had been established for negotiations to begin on the</w:t>
      </w:r>
      <w:r>
        <w:rPr>
          <w:color w:val="231F20"/>
          <w:spacing w:val="32"/>
        </w:rPr>
        <w:t xml:space="preserve"> </w:t>
      </w:r>
      <w:r>
        <w:rPr>
          <w:color w:val="231F20"/>
        </w:rPr>
        <w:t>Charter</w:t>
      </w:r>
      <w:r>
        <w:rPr>
          <w:color w:val="231F20"/>
          <w:w w:val="99"/>
        </w:rPr>
        <w:t xml:space="preserve"> </w:t>
      </w:r>
      <w:r>
        <w:rPr>
          <w:color w:val="231F20"/>
        </w:rPr>
        <w:t>of the United</w:t>
      </w:r>
      <w:r>
        <w:rPr>
          <w:color w:val="231F20"/>
          <w:spacing w:val="29"/>
        </w:rPr>
        <w:t xml:space="preserve"> </w:t>
      </w:r>
      <w:r>
        <w:rPr>
          <w:color w:val="231F20"/>
        </w:rPr>
        <w:t>Nations.</w:t>
      </w:r>
    </w:p>
    <w:p w14:paraId="2FBF3FDE" w14:textId="77777777" w:rsidR="00104A27" w:rsidRDefault="00104A27">
      <w:pPr>
        <w:spacing w:line="249" w:lineRule="auto"/>
        <w:sectPr w:rsidR="00104A27">
          <w:pgSz w:w="11910" w:h="16840"/>
          <w:pgMar w:top="1580" w:right="380" w:bottom="520" w:left="860" w:header="0" w:footer="339" w:gutter="0"/>
          <w:cols w:space="720"/>
        </w:sectPr>
      </w:pPr>
    </w:p>
    <w:p w14:paraId="5701F19A" w14:textId="77777777" w:rsidR="00104A27" w:rsidRDefault="00104A27">
      <w:pPr>
        <w:rPr>
          <w:rFonts w:ascii="Arial" w:eastAsia="Arial" w:hAnsi="Arial" w:cs="Arial"/>
          <w:sz w:val="20"/>
          <w:szCs w:val="20"/>
        </w:rPr>
      </w:pPr>
    </w:p>
    <w:p w14:paraId="009E8581" w14:textId="77777777" w:rsidR="00104A27" w:rsidRDefault="00104A27">
      <w:pPr>
        <w:rPr>
          <w:rFonts w:ascii="Arial" w:eastAsia="Arial" w:hAnsi="Arial" w:cs="Arial"/>
          <w:sz w:val="20"/>
          <w:szCs w:val="20"/>
        </w:rPr>
      </w:pPr>
    </w:p>
    <w:p w14:paraId="5C745032" w14:textId="77777777" w:rsidR="00104A27" w:rsidRDefault="00104A27">
      <w:pPr>
        <w:rPr>
          <w:rFonts w:ascii="Arial" w:eastAsia="Arial" w:hAnsi="Arial" w:cs="Arial"/>
          <w:sz w:val="20"/>
          <w:szCs w:val="20"/>
        </w:rPr>
      </w:pPr>
    </w:p>
    <w:p w14:paraId="7535800E" w14:textId="77777777" w:rsidR="00104A27" w:rsidRDefault="00104A27">
      <w:pPr>
        <w:rPr>
          <w:rFonts w:ascii="Arial" w:eastAsia="Arial" w:hAnsi="Arial" w:cs="Arial"/>
          <w:sz w:val="20"/>
          <w:szCs w:val="20"/>
        </w:rPr>
      </w:pPr>
    </w:p>
    <w:p w14:paraId="207E81FD" w14:textId="77777777" w:rsidR="00104A27" w:rsidRDefault="00104A27">
      <w:pPr>
        <w:spacing w:before="2"/>
        <w:rPr>
          <w:rFonts w:ascii="Arial" w:eastAsia="Arial" w:hAnsi="Arial" w:cs="Arial"/>
          <w:sz w:val="21"/>
          <w:szCs w:val="21"/>
        </w:rPr>
      </w:pPr>
    </w:p>
    <w:p w14:paraId="304D85C7" w14:textId="77777777" w:rsidR="00104A27" w:rsidRDefault="00105514">
      <w:pPr>
        <w:pStyle w:val="BodyText"/>
        <w:spacing w:before="76" w:line="249" w:lineRule="auto"/>
        <w:ind w:left="183" w:right="109"/>
      </w:pPr>
      <w:r>
        <w:rPr>
          <w:color w:val="231F20"/>
        </w:rPr>
        <w:t>Importantly, this Charter recognised the link between international peace and security and human rights, with</w:t>
      </w:r>
      <w:r>
        <w:rPr>
          <w:color w:val="231F20"/>
          <w:spacing w:val="47"/>
        </w:rPr>
        <w:t xml:space="preserve"> </w:t>
      </w:r>
      <w:r>
        <w:rPr>
          <w:color w:val="231F20"/>
        </w:rPr>
        <w:t>the</w:t>
      </w:r>
      <w:r>
        <w:rPr>
          <w:color w:val="231F20"/>
          <w:w w:val="101"/>
        </w:rPr>
        <w:t xml:space="preserve"> </w:t>
      </w:r>
      <w:r>
        <w:rPr>
          <w:color w:val="231F20"/>
        </w:rPr>
        <w:t>Charter nations agreeing</w:t>
      </w:r>
      <w:r>
        <w:rPr>
          <w:color w:val="231F20"/>
          <w:spacing w:val="9"/>
        </w:rPr>
        <w:t xml:space="preserve"> </w:t>
      </w:r>
      <w:r>
        <w:rPr>
          <w:color w:val="231F20"/>
        </w:rPr>
        <w:t>that:</w:t>
      </w:r>
    </w:p>
    <w:p w14:paraId="2911E5FB" w14:textId="2F196007" w:rsidR="00104A27" w:rsidRDefault="00105514">
      <w:pPr>
        <w:spacing w:before="114" w:line="249" w:lineRule="auto"/>
        <w:ind w:left="750" w:right="723"/>
        <w:rPr>
          <w:rFonts w:ascii="Arial" w:eastAsia="Arial" w:hAnsi="Arial" w:cs="Arial"/>
          <w:sz w:val="11"/>
          <w:szCs w:val="11"/>
        </w:rPr>
      </w:pPr>
      <w:r>
        <w:rPr>
          <w:rFonts w:ascii="Arial" w:eastAsia="Arial" w:hAnsi="Arial" w:cs="Arial"/>
          <w:i/>
          <w:color w:val="231F20"/>
          <w:spacing w:val="-9"/>
          <w:sz w:val="20"/>
          <w:szCs w:val="20"/>
        </w:rPr>
        <w:t xml:space="preserve">“To </w:t>
      </w:r>
      <w:r>
        <w:rPr>
          <w:rFonts w:ascii="Arial" w:eastAsia="Arial" w:hAnsi="Arial" w:cs="Arial"/>
          <w:i/>
          <w:color w:val="231F20"/>
          <w:sz w:val="20"/>
          <w:szCs w:val="20"/>
        </w:rPr>
        <w:t xml:space="preserve">save succeeding generations from the scourge of </w:t>
      </w:r>
      <w:r>
        <w:rPr>
          <w:rFonts w:ascii="Arial" w:eastAsia="Arial" w:hAnsi="Arial" w:cs="Arial"/>
          <w:i/>
          <w:color w:val="231F20"/>
          <w:spacing w:val="-5"/>
          <w:sz w:val="20"/>
          <w:szCs w:val="20"/>
        </w:rPr>
        <w:t xml:space="preserve">war, </w:t>
      </w:r>
      <w:r>
        <w:rPr>
          <w:rFonts w:ascii="Arial" w:eastAsia="Arial" w:hAnsi="Arial" w:cs="Arial"/>
          <w:i/>
          <w:color w:val="231F20"/>
          <w:sz w:val="20"/>
          <w:szCs w:val="20"/>
        </w:rPr>
        <w:t>which twice in our life time has brought</w:t>
      </w:r>
      <w:r>
        <w:rPr>
          <w:rFonts w:ascii="Arial" w:eastAsia="Arial" w:hAnsi="Arial" w:cs="Arial"/>
          <w:i/>
          <w:color w:val="231F20"/>
          <w:spacing w:val="39"/>
          <w:sz w:val="20"/>
          <w:szCs w:val="20"/>
        </w:rPr>
        <w:t xml:space="preserve"> </w:t>
      </w:r>
      <w:r>
        <w:rPr>
          <w:rFonts w:ascii="Arial" w:eastAsia="Arial" w:hAnsi="Arial" w:cs="Arial"/>
          <w:i/>
          <w:color w:val="231F20"/>
          <w:sz w:val="20"/>
          <w:szCs w:val="20"/>
        </w:rPr>
        <w:t xml:space="preserve">untold sorrow to mankind </w:t>
      </w:r>
      <w:r>
        <w:rPr>
          <w:rFonts w:ascii="Arial" w:eastAsia="Arial" w:hAnsi="Arial" w:cs="Arial"/>
          <w:color w:val="231F20"/>
          <w:sz w:val="20"/>
          <w:szCs w:val="20"/>
        </w:rPr>
        <w:t xml:space="preserve">[the United Nations will commit to the] </w:t>
      </w:r>
      <w:r>
        <w:rPr>
          <w:rFonts w:ascii="Arial" w:eastAsia="Arial" w:hAnsi="Arial" w:cs="Arial"/>
          <w:i/>
          <w:color w:val="231F20"/>
          <w:sz w:val="20"/>
          <w:szCs w:val="20"/>
        </w:rPr>
        <w:t>promotion of respect for human</w:t>
      </w:r>
      <w:r>
        <w:rPr>
          <w:rFonts w:ascii="Arial" w:eastAsia="Arial" w:hAnsi="Arial" w:cs="Arial"/>
          <w:i/>
          <w:color w:val="231F20"/>
          <w:spacing w:val="35"/>
          <w:sz w:val="20"/>
          <w:szCs w:val="20"/>
        </w:rPr>
        <w:t xml:space="preserve"> </w:t>
      </w:r>
      <w:r>
        <w:rPr>
          <w:rFonts w:ascii="Arial" w:eastAsia="Arial" w:hAnsi="Arial" w:cs="Arial"/>
          <w:i/>
          <w:color w:val="231F20"/>
          <w:sz w:val="20"/>
          <w:szCs w:val="20"/>
        </w:rPr>
        <w:t>rights</w:t>
      </w:r>
      <w:r>
        <w:rPr>
          <w:rFonts w:ascii="Arial" w:eastAsia="Arial" w:hAnsi="Arial" w:cs="Arial"/>
          <w:i/>
          <w:color w:val="231F20"/>
          <w:w w:val="101"/>
          <w:sz w:val="20"/>
          <w:szCs w:val="20"/>
        </w:rPr>
        <w:t xml:space="preserve"> </w:t>
      </w:r>
      <w:r>
        <w:rPr>
          <w:rFonts w:ascii="Arial" w:eastAsia="Arial" w:hAnsi="Arial" w:cs="Arial"/>
          <w:i/>
          <w:color w:val="231F20"/>
          <w:sz w:val="20"/>
          <w:szCs w:val="20"/>
        </w:rPr>
        <w:t>and fundamental freedoms for all without distinction as to race, sex, language, or religion.”</w:t>
      </w:r>
      <w:r>
        <w:rPr>
          <w:rFonts w:ascii="Arial" w:eastAsia="Arial" w:hAnsi="Arial" w:cs="Arial"/>
          <w:color w:val="231F20"/>
          <w:position w:val="7"/>
          <w:sz w:val="11"/>
          <w:szCs w:val="11"/>
        </w:rPr>
        <w:t>1</w:t>
      </w:r>
    </w:p>
    <w:p w14:paraId="2EB09AFD" w14:textId="77777777" w:rsidR="00104A27" w:rsidRDefault="00105514">
      <w:pPr>
        <w:pStyle w:val="BodyText"/>
        <w:spacing w:line="249" w:lineRule="auto"/>
        <w:ind w:left="183" w:right="109"/>
      </w:pPr>
      <w:r>
        <w:rPr>
          <w:color w:val="231F20"/>
        </w:rPr>
        <w:t xml:space="preserve">These ideals were soon given further legal substance by the </w:t>
      </w:r>
      <w:r>
        <w:rPr>
          <w:rFonts w:cs="Arial"/>
          <w:i/>
          <w:color w:val="231F20"/>
        </w:rPr>
        <w:t xml:space="preserve">Universal Declaration of Human Rights </w:t>
      </w:r>
      <w:r>
        <w:rPr>
          <w:color w:val="231F20"/>
        </w:rPr>
        <w:t>in 1948,</w:t>
      </w:r>
      <w:r>
        <w:rPr>
          <w:color w:val="231F20"/>
          <w:spacing w:val="2"/>
        </w:rPr>
        <w:t xml:space="preserve"> </w:t>
      </w:r>
      <w:r>
        <w:rPr>
          <w:color w:val="231F20"/>
        </w:rPr>
        <w:t>passed</w:t>
      </w:r>
      <w:r>
        <w:rPr>
          <w:color w:val="231F20"/>
          <w:w w:val="101"/>
        </w:rPr>
        <w:t xml:space="preserve"> </w:t>
      </w:r>
      <w:r>
        <w:rPr>
          <w:color w:val="231F20"/>
        </w:rPr>
        <w:t>unanimously by the General Assembly of the United Nations under the Presidency of Australia’s Dr HV Evatt. This</w:t>
      </w:r>
      <w:r>
        <w:rPr>
          <w:color w:val="231F20"/>
          <w:spacing w:val="-53"/>
        </w:rPr>
        <w:t xml:space="preserve"> </w:t>
      </w:r>
      <w:r>
        <w:rPr>
          <w:color w:val="231F20"/>
        </w:rPr>
        <w:t>Declaration stated</w:t>
      </w:r>
      <w:r>
        <w:rPr>
          <w:color w:val="231F20"/>
          <w:spacing w:val="29"/>
        </w:rPr>
        <w:t xml:space="preserve"> </w:t>
      </w:r>
      <w:r>
        <w:rPr>
          <w:color w:val="231F20"/>
        </w:rPr>
        <w:t>that:</w:t>
      </w:r>
    </w:p>
    <w:p w14:paraId="4836965B" w14:textId="55BC7369" w:rsidR="00104A27" w:rsidRDefault="00105514">
      <w:pPr>
        <w:spacing w:before="114" w:line="249" w:lineRule="auto"/>
        <w:ind w:left="750" w:right="723"/>
        <w:rPr>
          <w:rFonts w:ascii="Arial" w:eastAsia="Arial" w:hAnsi="Arial" w:cs="Arial"/>
          <w:sz w:val="11"/>
          <w:szCs w:val="11"/>
        </w:rPr>
      </w:pPr>
      <w:r>
        <w:rPr>
          <w:rFonts w:ascii="Arial" w:eastAsia="Arial" w:hAnsi="Arial" w:cs="Arial"/>
          <w:i/>
          <w:color w:val="231F20"/>
          <w:sz w:val="20"/>
          <w:szCs w:val="20"/>
        </w:rPr>
        <w:t>“Recognition of the inherent dignity and the equal and inalienable rights of all members of the human</w:t>
      </w:r>
      <w:r>
        <w:rPr>
          <w:rFonts w:ascii="Arial" w:eastAsia="Arial" w:hAnsi="Arial" w:cs="Arial"/>
          <w:i/>
          <w:color w:val="231F20"/>
          <w:w w:val="99"/>
          <w:sz w:val="20"/>
          <w:szCs w:val="20"/>
        </w:rPr>
        <w:t xml:space="preserve"> </w:t>
      </w:r>
      <w:r>
        <w:rPr>
          <w:rFonts w:ascii="Arial" w:eastAsia="Arial" w:hAnsi="Arial" w:cs="Arial"/>
          <w:i/>
          <w:color w:val="231F20"/>
          <w:sz w:val="20"/>
          <w:szCs w:val="20"/>
        </w:rPr>
        <w:t>family is the foundation of freedom, justice and peace in the world.”</w:t>
      </w:r>
      <w:r>
        <w:rPr>
          <w:rFonts w:ascii="Arial" w:eastAsia="Arial" w:hAnsi="Arial" w:cs="Arial"/>
          <w:color w:val="231F20"/>
          <w:position w:val="7"/>
          <w:sz w:val="11"/>
          <w:szCs w:val="11"/>
        </w:rPr>
        <w:t>2</w:t>
      </w:r>
    </w:p>
    <w:p w14:paraId="7132EE9B" w14:textId="77777777" w:rsidR="00104A27" w:rsidRDefault="00105514">
      <w:pPr>
        <w:spacing w:before="114" w:line="249" w:lineRule="auto"/>
        <w:ind w:left="183" w:right="226"/>
        <w:rPr>
          <w:rFonts w:ascii="Arial" w:eastAsia="Arial" w:hAnsi="Arial" w:cs="Arial"/>
          <w:sz w:val="20"/>
          <w:szCs w:val="20"/>
        </w:rPr>
      </w:pPr>
      <w:r>
        <w:rPr>
          <w:rFonts w:ascii="Arial"/>
          <w:color w:val="231F20"/>
          <w:sz w:val="20"/>
        </w:rPr>
        <w:t>The Declaration was to provide the foundation for the seven major human rights treaties that now form the</w:t>
      </w:r>
      <w:r>
        <w:rPr>
          <w:rFonts w:ascii="Arial"/>
          <w:color w:val="231F20"/>
          <w:spacing w:val="41"/>
          <w:sz w:val="20"/>
        </w:rPr>
        <w:t xml:space="preserve"> </w:t>
      </w:r>
      <w:r>
        <w:rPr>
          <w:rFonts w:ascii="Arial"/>
          <w:color w:val="231F20"/>
          <w:sz w:val="20"/>
        </w:rPr>
        <w:t>principles</w:t>
      </w:r>
      <w:r>
        <w:rPr>
          <w:rFonts w:ascii="Arial"/>
          <w:color w:val="231F20"/>
          <w:spacing w:val="6"/>
          <w:sz w:val="20"/>
        </w:rPr>
        <w:t xml:space="preserve"> </w:t>
      </w:r>
      <w:r>
        <w:rPr>
          <w:rFonts w:ascii="Arial"/>
          <w:color w:val="231F20"/>
          <w:sz w:val="20"/>
        </w:rPr>
        <w:t>and</w:t>
      </w:r>
      <w:r>
        <w:rPr>
          <w:rFonts w:ascii="Arial"/>
          <w:color w:val="231F20"/>
          <w:spacing w:val="6"/>
          <w:sz w:val="20"/>
        </w:rPr>
        <w:t xml:space="preserve"> </w:t>
      </w:r>
      <w:r>
        <w:rPr>
          <w:rFonts w:ascii="Arial"/>
          <w:color w:val="231F20"/>
          <w:sz w:val="20"/>
        </w:rPr>
        <w:t>mechanisms</w:t>
      </w:r>
      <w:r>
        <w:rPr>
          <w:rFonts w:ascii="Arial"/>
          <w:color w:val="231F20"/>
          <w:spacing w:val="6"/>
          <w:sz w:val="20"/>
        </w:rPr>
        <w:t xml:space="preserve"> </w:t>
      </w:r>
      <w:r>
        <w:rPr>
          <w:rFonts w:ascii="Arial"/>
          <w:color w:val="231F20"/>
          <w:sz w:val="20"/>
        </w:rPr>
        <w:t>for</w:t>
      </w:r>
      <w:r>
        <w:rPr>
          <w:rFonts w:ascii="Arial"/>
          <w:color w:val="231F20"/>
          <w:spacing w:val="6"/>
          <w:sz w:val="20"/>
        </w:rPr>
        <w:t xml:space="preserve"> </w:t>
      </w:r>
      <w:r>
        <w:rPr>
          <w:rFonts w:ascii="Arial"/>
          <w:color w:val="231F20"/>
          <w:sz w:val="20"/>
        </w:rPr>
        <w:t>human</w:t>
      </w:r>
      <w:r>
        <w:rPr>
          <w:rFonts w:ascii="Arial"/>
          <w:color w:val="231F20"/>
          <w:spacing w:val="6"/>
          <w:sz w:val="20"/>
        </w:rPr>
        <w:t xml:space="preserve"> </w:t>
      </w:r>
      <w:r>
        <w:rPr>
          <w:rFonts w:ascii="Arial"/>
          <w:color w:val="231F20"/>
          <w:sz w:val="20"/>
        </w:rPr>
        <w:t>rights</w:t>
      </w:r>
      <w:r>
        <w:rPr>
          <w:rFonts w:ascii="Arial"/>
          <w:color w:val="231F20"/>
          <w:spacing w:val="6"/>
          <w:sz w:val="20"/>
        </w:rPr>
        <w:t xml:space="preserve"> </w:t>
      </w:r>
      <w:r>
        <w:rPr>
          <w:rFonts w:ascii="Arial"/>
          <w:color w:val="231F20"/>
          <w:sz w:val="20"/>
        </w:rPr>
        <w:t>implementation</w:t>
      </w:r>
      <w:r>
        <w:rPr>
          <w:rFonts w:ascii="Arial"/>
          <w:color w:val="231F20"/>
          <w:spacing w:val="6"/>
          <w:sz w:val="20"/>
        </w:rPr>
        <w:t xml:space="preserve"> </w:t>
      </w:r>
      <w:r>
        <w:rPr>
          <w:rFonts w:ascii="Arial"/>
          <w:color w:val="231F20"/>
          <w:sz w:val="20"/>
        </w:rPr>
        <w:t>that</w:t>
      </w:r>
      <w:r>
        <w:rPr>
          <w:rFonts w:ascii="Arial"/>
          <w:color w:val="231F20"/>
          <w:spacing w:val="6"/>
          <w:sz w:val="20"/>
        </w:rPr>
        <w:t xml:space="preserve"> </w:t>
      </w:r>
      <w:r>
        <w:rPr>
          <w:rFonts w:ascii="Arial"/>
          <w:color w:val="231F20"/>
          <w:sz w:val="20"/>
        </w:rPr>
        <w:t>we</w:t>
      </w:r>
      <w:r>
        <w:rPr>
          <w:rFonts w:ascii="Arial"/>
          <w:color w:val="231F20"/>
          <w:spacing w:val="6"/>
          <w:sz w:val="20"/>
        </w:rPr>
        <w:t xml:space="preserve"> </w:t>
      </w:r>
      <w:r>
        <w:rPr>
          <w:rFonts w:ascii="Arial"/>
          <w:color w:val="231F20"/>
          <w:sz w:val="20"/>
        </w:rPr>
        <w:t>know</w:t>
      </w:r>
      <w:r>
        <w:rPr>
          <w:rFonts w:ascii="Arial"/>
          <w:color w:val="231F20"/>
          <w:spacing w:val="6"/>
          <w:sz w:val="20"/>
        </w:rPr>
        <w:t xml:space="preserve"> </w:t>
      </w:r>
      <w:r>
        <w:rPr>
          <w:rFonts w:ascii="Arial"/>
          <w:color w:val="231F20"/>
          <w:sz w:val="20"/>
        </w:rPr>
        <w:t>today;</w:t>
      </w:r>
      <w:r>
        <w:rPr>
          <w:rFonts w:ascii="Arial"/>
          <w:color w:val="231F20"/>
          <w:spacing w:val="5"/>
          <w:sz w:val="20"/>
        </w:rPr>
        <w:t xml:space="preserve"> </w:t>
      </w:r>
      <w:r>
        <w:rPr>
          <w:rFonts w:ascii="Arial"/>
          <w:i/>
          <w:color w:val="231F20"/>
          <w:sz w:val="20"/>
        </w:rPr>
        <w:t>the</w:t>
      </w:r>
      <w:r>
        <w:rPr>
          <w:rFonts w:ascii="Arial"/>
          <w:i/>
          <w:color w:val="231F20"/>
          <w:spacing w:val="6"/>
          <w:sz w:val="20"/>
        </w:rPr>
        <w:t xml:space="preserve"> </w:t>
      </w:r>
      <w:r>
        <w:rPr>
          <w:rFonts w:ascii="Arial"/>
          <w:i/>
          <w:color w:val="231F20"/>
          <w:sz w:val="20"/>
        </w:rPr>
        <w:t>International</w:t>
      </w:r>
      <w:r>
        <w:rPr>
          <w:rFonts w:ascii="Arial"/>
          <w:i/>
          <w:color w:val="231F20"/>
          <w:spacing w:val="6"/>
          <w:sz w:val="20"/>
        </w:rPr>
        <w:t xml:space="preserve"> </w:t>
      </w:r>
      <w:r>
        <w:rPr>
          <w:rFonts w:ascii="Arial"/>
          <w:i/>
          <w:color w:val="231F20"/>
          <w:sz w:val="20"/>
        </w:rPr>
        <w:t>Covenant</w:t>
      </w:r>
      <w:r>
        <w:rPr>
          <w:rFonts w:ascii="Arial"/>
          <w:i/>
          <w:color w:val="231F20"/>
          <w:spacing w:val="6"/>
          <w:sz w:val="20"/>
        </w:rPr>
        <w:t xml:space="preserve"> </w:t>
      </w:r>
      <w:r>
        <w:rPr>
          <w:rFonts w:ascii="Arial"/>
          <w:i/>
          <w:color w:val="231F20"/>
          <w:sz w:val="20"/>
        </w:rPr>
        <w:t>on</w:t>
      </w:r>
      <w:r>
        <w:rPr>
          <w:rFonts w:ascii="Arial"/>
          <w:i/>
          <w:color w:val="231F20"/>
          <w:spacing w:val="-29"/>
          <w:sz w:val="20"/>
        </w:rPr>
        <w:t xml:space="preserve"> </w:t>
      </w:r>
      <w:r>
        <w:rPr>
          <w:rFonts w:ascii="Arial"/>
          <w:i/>
          <w:color w:val="231F20"/>
          <w:sz w:val="20"/>
        </w:rPr>
        <w:t>Civil</w:t>
      </w:r>
      <w:r>
        <w:rPr>
          <w:rFonts w:ascii="Arial"/>
          <w:i/>
          <w:color w:val="231F20"/>
          <w:spacing w:val="-5"/>
          <w:sz w:val="20"/>
        </w:rPr>
        <w:t xml:space="preserve"> </w:t>
      </w:r>
      <w:r>
        <w:rPr>
          <w:rFonts w:ascii="Arial"/>
          <w:i/>
          <w:color w:val="231F20"/>
          <w:sz w:val="20"/>
        </w:rPr>
        <w:t>and</w:t>
      </w:r>
      <w:r>
        <w:rPr>
          <w:rFonts w:ascii="Arial"/>
          <w:i/>
          <w:color w:val="231F20"/>
          <w:spacing w:val="-5"/>
          <w:sz w:val="20"/>
        </w:rPr>
        <w:t xml:space="preserve"> </w:t>
      </w:r>
      <w:r>
        <w:rPr>
          <w:rFonts w:ascii="Arial"/>
          <w:i/>
          <w:color w:val="231F20"/>
          <w:sz w:val="20"/>
        </w:rPr>
        <w:t>Political</w:t>
      </w:r>
      <w:r>
        <w:rPr>
          <w:rFonts w:ascii="Arial"/>
          <w:i/>
          <w:color w:val="231F20"/>
          <w:spacing w:val="-5"/>
          <w:sz w:val="20"/>
        </w:rPr>
        <w:t xml:space="preserve"> </w:t>
      </w:r>
      <w:r>
        <w:rPr>
          <w:rFonts w:ascii="Arial"/>
          <w:i/>
          <w:color w:val="231F20"/>
          <w:sz w:val="20"/>
        </w:rPr>
        <w:t>Rights</w:t>
      </w:r>
      <w:r>
        <w:rPr>
          <w:rFonts w:ascii="Arial"/>
          <w:i/>
          <w:color w:val="231F20"/>
          <w:spacing w:val="-6"/>
          <w:sz w:val="20"/>
        </w:rPr>
        <w:t xml:space="preserve"> </w:t>
      </w:r>
      <w:r>
        <w:rPr>
          <w:rFonts w:ascii="Arial"/>
          <w:color w:val="231F20"/>
          <w:sz w:val="20"/>
        </w:rPr>
        <w:t>(ICCPR),</w:t>
      </w:r>
      <w:r>
        <w:rPr>
          <w:rFonts w:ascii="Arial"/>
          <w:color w:val="231F20"/>
          <w:spacing w:val="-5"/>
          <w:sz w:val="20"/>
        </w:rPr>
        <w:t xml:space="preserve"> </w:t>
      </w:r>
      <w:r>
        <w:rPr>
          <w:rFonts w:ascii="Arial"/>
          <w:color w:val="231F20"/>
          <w:sz w:val="20"/>
        </w:rPr>
        <w:t>the</w:t>
      </w:r>
      <w:r>
        <w:rPr>
          <w:rFonts w:ascii="Arial"/>
          <w:color w:val="231F20"/>
          <w:spacing w:val="-6"/>
          <w:sz w:val="20"/>
        </w:rPr>
        <w:t xml:space="preserve"> </w:t>
      </w:r>
      <w:r>
        <w:rPr>
          <w:rFonts w:ascii="Arial"/>
          <w:i/>
          <w:color w:val="231F20"/>
          <w:sz w:val="20"/>
        </w:rPr>
        <w:t>International</w:t>
      </w:r>
      <w:r>
        <w:rPr>
          <w:rFonts w:ascii="Arial"/>
          <w:i/>
          <w:color w:val="231F20"/>
          <w:spacing w:val="-5"/>
          <w:sz w:val="20"/>
        </w:rPr>
        <w:t xml:space="preserve"> </w:t>
      </w:r>
      <w:r>
        <w:rPr>
          <w:rFonts w:ascii="Arial"/>
          <w:i/>
          <w:color w:val="231F20"/>
          <w:sz w:val="20"/>
        </w:rPr>
        <w:t>Covenant</w:t>
      </w:r>
      <w:r>
        <w:rPr>
          <w:rFonts w:ascii="Arial"/>
          <w:i/>
          <w:color w:val="231F20"/>
          <w:spacing w:val="-5"/>
          <w:sz w:val="20"/>
        </w:rPr>
        <w:t xml:space="preserve"> </w:t>
      </w:r>
      <w:r>
        <w:rPr>
          <w:rFonts w:ascii="Arial"/>
          <w:i/>
          <w:color w:val="231F20"/>
          <w:sz w:val="20"/>
        </w:rPr>
        <w:t>on</w:t>
      </w:r>
      <w:r>
        <w:rPr>
          <w:rFonts w:ascii="Arial"/>
          <w:i/>
          <w:color w:val="231F20"/>
          <w:spacing w:val="-5"/>
          <w:sz w:val="20"/>
        </w:rPr>
        <w:t xml:space="preserve"> </w:t>
      </w:r>
      <w:r>
        <w:rPr>
          <w:rFonts w:ascii="Arial"/>
          <w:i/>
          <w:color w:val="231F20"/>
          <w:sz w:val="20"/>
        </w:rPr>
        <w:t>Economic,</w:t>
      </w:r>
      <w:r>
        <w:rPr>
          <w:rFonts w:ascii="Arial"/>
          <w:i/>
          <w:color w:val="231F20"/>
          <w:spacing w:val="-5"/>
          <w:sz w:val="20"/>
        </w:rPr>
        <w:t xml:space="preserve"> </w:t>
      </w:r>
      <w:r>
        <w:rPr>
          <w:rFonts w:ascii="Arial"/>
          <w:i/>
          <w:color w:val="231F20"/>
          <w:sz w:val="20"/>
        </w:rPr>
        <w:t>Social</w:t>
      </w:r>
      <w:r>
        <w:rPr>
          <w:rFonts w:ascii="Arial"/>
          <w:i/>
          <w:color w:val="231F20"/>
          <w:spacing w:val="-5"/>
          <w:sz w:val="20"/>
        </w:rPr>
        <w:t xml:space="preserve"> </w:t>
      </w:r>
      <w:r>
        <w:rPr>
          <w:rFonts w:ascii="Arial"/>
          <w:i/>
          <w:color w:val="231F20"/>
          <w:sz w:val="20"/>
        </w:rPr>
        <w:t>and</w:t>
      </w:r>
      <w:r>
        <w:rPr>
          <w:rFonts w:ascii="Arial"/>
          <w:i/>
          <w:color w:val="231F20"/>
          <w:spacing w:val="-5"/>
          <w:sz w:val="20"/>
        </w:rPr>
        <w:t xml:space="preserve"> </w:t>
      </w:r>
      <w:r>
        <w:rPr>
          <w:rFonts w:ascii="Arial"/>
          <w:i/>
          <w:color w:val="231F20"/>
          <w:sz w:val="20"/>
        </w:rPr>
        <w:t>Cultural</w:t>
      </w:r>
      <w:r>
        <w:rPr>
          <w:rFonts w:ascii="Arial"/>
          <w:i/>
          <w:color w:val="231F20"/>
          <w:spacing w:val="-5"/>
          <w:sz w:val="20"/>
        </w:rPr>
        <w:t xml:space="preserve"> </w:t>
      </w:r>
      <w:r>
        <w:rPr>
          <w:rFonts w:ascii="Arial"/>
          <w:i/>
          <w:color w:val="231F20"/>
          <w:sz w:val="20"/>
        </w:rPr>
        <w:t>Rights</w:t>
      </w:r>
      <w:r>
        <w:rPr>
          <w:rFonts w:ascii="Arial"/>
          <w:i/>
          <w:color w:val="231F20"/>
          <w:spacing w:val="-6"/>
          <w:sz w:val="20"/>
        </w:rPr>
        <w:t xml:space="preserve"> </w:t>
      </w:r>
      <w:r>
        <w:rPr>
          <w:rFonts w:ascii="Arial"/>
          <w:color w:val="231F20"/>
          <w:sz w:val="20"/>
        </w:rPr>
        <w:t>(ICESCR),</w:t>
      </w:r>
      <w:r>
        <w:rPr>
          <w:rFonts w:ascii="Arial"/>
          <w:color w:val="231F20"/>
          <w:w w:val="94"/>
          <w:sz w:val="20"/>
        </w:rPr>
        <w:t xml:space="preserve"> </w:t>
      </w:r>
      <w:r>
        <w:rPr>
          <w:rFonts w:ascii="Arial"/>
          <w:color w:val="231F20"/>
          <w:sz w:val="20"/>
        </w:rPr>
        <w:t xml:space="preserve">the </w:t>
      </w:r>
      <w:r>
        <w:rPr>
          <w:rFonts w:ascii="Arial"/>
          <w:i/>
          <w:color w:val="231F20"/>
          <w:sz w:val="20"/>
        </w:rPr>
        <w:t xml:space="preserve">Convention on the Rights of the Child </w:t>
      </w:r>
      <w:r>
        <w:rPr>
          <w:rFonts w:ascii="Arial"/>
          <w:color w:val="231F20"/>
          <w:sz w:val="20"/>
        </w:rPr>
        <w:t xml:space="preserve">(CROC), the </w:t>
      </w:r>
      <w:r>
        <w:rPr>
          <w:rFonts w:ascii="Arial"/>
          <w:i/>
          <w:color w:val="231F20"/>
          <w:sz w:val="20"/>
        </w:rPr>
        <w:t xml:space="preserve">Convention Against </w:t>
      </w:r>
      <w:r>
        <w:rPr>
          <w:rFonts w:ascii="Arial"/>
          <w:i/>
          <w:color w:val="231F20"/>
          <w:spacing w:val="-5"/>
          <w:sz w:val="20"/>
        </w:rPr>
        <w:t xml:space="preserve">Torture </w:t>
      </w:r>
      <w:r>
        <w:rPr>
          <w:rFonts w:ascii="Arial"/>
          <w:color w:val="231F20"/>
          <w:spacing w:val="-4"/>
          <w:sz w:val="20"/>
        </w:rPr>
        <w:t xml:space="preserve">(CAT), </w:t>
      </w:r>
      <w:r>
        <w:rPr>
          <w:rFonts w:ascii="Arial"/>
          <w:color w:val="231F20"/>
          <w:sz w:val="20"/>
        </w:rPr>
        <w:t xml:space="preserve">the </w:t>
      </w:r>
      <w:r>
        <w:rPr>
          <w:rFonts w:ascii="Arial"/>
          <w:i/>
          <w:color w:val="231F20"/>
          <w:sz w:val="20"/>
        </w:rPr>
        <w:t>Convention on</w:t>
      </w:r>
      <w:r>
        <w:rPr>
          <w:rFonts w:ascii="Arial"/>
          <w:i/>
          <w:color w:val="231F20"/>
          <w:spacing w:val="4"/>
          <w:sz w:val="20"/>
        </w:rPr>
        <w:t xml:space="preserve"> </w:t>
      </w:r>
      <w:r>
        <w:rPr>
          <w:rFonts w:ascii="Arial"/>
          <w:i/>
          <w:color w:val="231F20"/>
          <w:sz w:val="20"/>
        </w:rPr>
        <w:t>the</w:t>
      </w:r>
      <w:r>
        <w:rPr>
          <w:rFonts w:ascii="Arial"/>
          <w:i/>
          <w:color w:val="231F20"/>
          <w:w w:val="101"/>
          <w:sz w:val="20"/>
        </w:rPr>
        <w:t xml:space="preserve"> </w:t>
      </w:r>
      <w:r>
        <w:rPr>
          <w:rFonts w:ascii="Arial"/>
          <w:i/>
          <w:color w:val="231F20"/>
          <w:sz w:val="20"/>
        </w:rPr>
        <w:t xml:space="preserve">Elimination of All Forms of Discrimination Against </w:t>
      </w:r>
      <w:r>
        <w:rPr>
          <w:rFonts w:ascii="Arial"/>
          <w:i/>
          <w:color w:val="231F20"/>
          <w:spacing w:val="-3"/>
          <w:sz w:val="20"/>
        </w:rPr>
        <w:t xml:space="preserve">Women </w:t>
      </w:r>
      <w:r>
        <w:rPr>
          <w:rFonts w:ascii="Arial"/>
          <w:color w:val="231F20"/>
          <w:sz w:val="20"/>
        </w:rPr>
        <w:t xml:space="preserve">(CEDAW), the </w:t>
      </w:r>
      <w:r>
        <w:rPr>
          <w:rFonts w:ascii="Arial"/>
          <w:i/>
          <w:color w:val="231F20"/>
          <w:sz w:val="20"/>
        </w:rPr>
        <w:t>Convention of the Elimination of All</w:t>
      </w:r>
      <w:r>
        <w:rPr>
          <w:rFonts w:ascii="Arial"/>
          <w:i/>
          <w:color w:val="231F20"/>
          <w:spacing w:val="-16"/>
          <w:sz w:val="20"/>
        </w:rPr>
        <w:t xml:space="preserve"> </w:t>
      </w:r>
      <w:r>
        <w:rPr>
          <w:rFonts w:ascii="Arial"/>
          <w:i/>
          <w:color w:val="231F20"/>
          <w:sz w:val="20"/>
        </w:rPr>
        <w:t>Forms</w:t>
      </w:r>
      <w:r>
        <w:rPr>
          <w:rFonts w:ascii="Arial"/>
          <w:i/>
          <w:color w:val="231F20"/>
          <w:w w:val="99"/>
          <w:sz w:val="20"/>
        </w:rPr>
        <w:t xml:space="preserve"> </w:t>
      </w:r>
      <w:r>
        <w:rPr>
          <w:rFonts w:ascii="Arial"/>
          <w:i/>
          <w:color w:val="231F20"/>
          <w:sz w:val="20"/>
        </w:rPr>
        <w:t>of</w:t>
      </w:r>
      <w:r>
        <w:rPr>
          <w:rFonts w:ascii="Arial"/>
          <w:i/>
          <w:color w:val="231F20"/>
          <w:spacing w:val="-6"/>
          <w:sz w:val="20"/>
        </w:rPr>
        <w:t xml:space="preserve"> </w:t>
      </w:r>
      <w:r>
        <w:rPr>
          <w:rFonts w:ascii="Arial"/>
          <w:i/>
          <w:color w:val="231F20"/>
          <w:sz w:val="20"/>
        </w:rPr>
        <w:t>Racial</w:t>
      </w:r>
      <w:r>
        <w:rPr>
          <w:rFonts w:ascii="Arial"/>
          <w:i/>
          <w:color w:val="231F20"/>
          <w:spacing w:val="-6"/>
          <w:sz w:val="20"/>
        </w:rPr>
        <w:t xml:space="preserve"> </w:t>
      </w:r>
      <w:r>
        <w:rPr>
          <w:rFonts w:ascii="Arial"/>
          <w:i/>
          <w:color w:val="231F20"/>
          <w:sz w:val="20"/>
        </w:rPr>
        <w:t>Discrimination</w:t>
      </w:r>
      <w:r>
        <w:rPr>
          <w:rFonts w:ascii="Arial"/>
          <w:i/>
          <w:color w:val="231F20"/>
          <w:spacing w:val="-7"/>
          <w:sz w:val="20"/>
        </w:rPr>
        <w:t xml:space="preserve"> </w:t>
      </w:r>
      <w:r>
        <w:rPr>
          <w:rFonts w:ascii="Arial"/>
          <w:color w:val="231F20"/>
          <w:sz w:val="20"/>
        </w:rPr>
        <w:t>(CERD)</w:t>
      </w:r>
      <w:r>
        <w:rPr>
          <w:rFonts w:ascii="Arial"/>
          <w:color w:val="231F20"/>
          <w:spacing w:val="-6"/>
          <w:sz w:val="20"/>
        </w:rPr>
        <w:t xml:space="preserve"> </w:t>
      </w:r>
      <w:r>
        <w:rPr>
          <w:rFonts w:ascii="Arial"/>
          <w:color w:val="231F20"/>
          <w:sz w:val="20"/>
        </w:rPr>
        <w:t>and</w:t>
      </w:r>
      <w:r>
        <w:rPr>
          <w:rFonts w:ascii="Arial"/>
          <w:color w:val="231F20"/>
          <w:spacing w:val="-6"/>
          <w:sz w:val="20"/>
        </w:rPr>
        <w:t xml:space="preserve"> </w:t>
      </w:r>
      <w:r>
        <w:rPr>
          <w:rFonts w:ascii="Arial"/>
          <w:color w:val="231F20"/>
          <w:sz w:val="20"/>
        </w:rPr>
        <w:t>the</w:t>
      </w:r>
      <w:r>
        <w:rPr>
          <w:rFonts w:ascii="Arial"/>
          <w:color w:val="231F20"/>
          <w:spacing w:val="-7"/>
          <w:sz w:val="20"/>
        </w:rPr>
        <w:t xml:space="preserve"> </w:t>
      </w:r>
      <w:r>
        <w:rPr>
          <w:rFonts w:ascii="Arial"/>
          <w:i/>
          <w:color w:val="231F20"/>
          <w:sz w:val="20"/>
        </w:rPr>
        <w:t>Convention</w:t>
      </w:r>
      <w:r>
        <w:rPr>
          <w:rFonts w:ascii="Arial"/>
          <w:i/>
          <w:color w:val="231F20"/>
          <w:spacing w:val="-6"/>
          <w:sz w:val="20"/>
        </w:rPr>
        <w:t xml:space="preserve"> </w:t>
      </w:r>
      <w:r>
        <w:rPr>
          <w:rFonts w:ascii="Arial"/>
          <w:i/>
          <w:color w:val="231F20"/>
          <w:sz w:val="20"/>
        </w:rPr>
        <w:t>on</w:t>
      </w:r>
      <w:r>
        <w:rPr>
          <w:rFonts w:ascii="Arial"/>
          <w:i/>
          <w:color w:val="231F20"/>
          <w:spacing w:val="-6"/>
          <w:sz w:val="20"/>
        </w:rPr>
        <w:t xml:space="preserve"> </w:t>
      </w:r>
      <w:r>
        <w:rPr>
          <w:rFonts w:ascii="Arial"/>
          <w:i/>
          <w:color w:val="231F20"/>
          <w:sz w:val="20"/>
        </w:rPr>
        <w:t>the</w:t>
      </w:r>
      <w:r>
        <w:rPr>
          <w:rFonts w:ascii="Arial"/>
          <w:i/>
          <w:color w:val="231F20"/>
          <w:spacing w:val="-6"/>
          <w:sz w:val="20"/>
        </w:rPr>
        <w:t xml:space="preserve"> </w:t>
      </w:r>
      <w:r>
        <w:rPr>
          <w:rFonts w:ascii="Arial"/>
          <w:i/>
          <w:color w:val="231F20"/>
          <w:sz w:val="20"/>
        </w:rPr>
        <w:t>Rights</w:t>
      </w:r>
      <w:r>
        <w:rPr>
          <w:rFonts w:ascii="Arial"/>
          <w:i/>
          <w:color w:val="231F20"/>
          <w:spacing w:val="-6"/>
          <w:sz w:val="20"/>
        </w:rPr>
        <w:t xml:space="preserve"> </w:t>
      </w:r>
      <w:r>
        <w:rPr>
          <w:rFonts w:ascii="Arial"/>
          <w:i/>
          <w:color w:val="231F20"/>
          <w:sz w:val="20"/>
        </w:rPr>
        <w:t>of</w:t>
      </w:r>
      <w:r>
        <w:rPr>
          <w:rFonts w:ascii="Arial"/>
          <w:i/>
          <w:color w:val="231F20"/>
          <w:spacing w:val="-6"/>
          <w:sz w:val="20"/>
        </w:rPr>
        <w:t xml:space="preserve"> </w:t>
      </w:r>
      <w:r>
        <w:rPr>
          <w:rFonts w:ascii="Arial"/>
          <w:i/>
          <w:color w:val="231F20"/>
          <w:sz w:val="20"/>
        </w:rPr>
        <w:t>Persons</w:t>
      </w:r>
      <w:r>
        <w:rPr>
          <w:rFonts w:ascii="Arial"/>
          <w:i/>
          <w:color w:val="231F20"/>
          <w:spacing w:val="-6"/>
          <w:sz w:val="20"/>
        </w:rPr>
        <w:t xml:space="preserve"> </w:t>
      </w:r>
      <w:r>
        <w:rPr>
          <w:rFonts w:ascii="Arial"/>
          <w:i/>
          <w:color w:val="231F20"/>
          <w:sz w:val="20"/>
        </w:rPr>
        <w:t>with</w:t>
      </w:r>
      <w:r>
        <w:rPr>
          <w:rFonts w:ascii="Arial"/>
          <w:i/>
          <w:color w:val="231F20"/>
          <w:spacing w:val="-6"/>
          <w:sz w:val="20"/>
        </w:rPr>
        <w:t xml:space="preserve"> </w:t>
      </w:r>
      <w:r>
        <w:rPr>
          <w:rFonts w:ascii="Arial"/>
          <w:i/>
          <w:color w:val="231F20"/>
          <w:sz w:val="20"/>
        </w:rPr>
        <w:t>Disabilities</w:t>
      </w:r>
      <w:r>
        <w:rPr>
          <w:rFonts w:ascii="Arial"/>
          <w:i/>
          <w:color w:val="231F20"/>
          <w:spacing w:val="-7"/>
          <w:sz w:val="20"/>
        </w:rPr>
        <w:t xml:space="preserve"> </w:t>
      </w:r>
      <w:r>
        <w:rPr>
          <w:rFonts w:ascii="Arial"/>
          <w:color w:val="231F20"/>
          <w:sz w:val="20"/>
        </w:rPr>
        <w:t>(CRPD).</w:t>
      </w:r>
    </w:p>
    <w:p w14:paraId="49F8B070" w14:textId="740864C4" w:rsidR="00104A27" w:rsidRDefault="00105514">
      <w:pPr>
        <w:pStyle w:val="BodyText"/>
        <w:spacing w:line="249" w:lineRule="auto"/>
        <w:ind w:left="183" w:right="299"/>
        <w:jc w:val="both"/>
      </w:pPr>
      <w:r>
        <w:rPr>
          <w:color w:val="231F20"/>
        </w:rPr>
        <w:t>The international community continues to work to achieve an effective regime for human rights protection and</w:t>
      </w:r>
      <w:r>
        <w:rPr>
          <w:color w:val="231F20"/>
          <w:spacing w:val="13"/>
        </w:rPr>
        <w:t xml:space="preserve"> </w:t>
      </w:r>
      <w:r>
        <w:rPr>
          <w:color w:val="231F20"/>
        </w:rPr>
        <w:t>the</w:t>
      </w:r>
      <w:r>
        <w:rPr>
          <w:color w:val="231F20"/>
          <w:w w:val="101"/>
        </w:rPr>
        <w:t xml:space="preserve"> </w:t>
      </w:r>
      <w:r>
        <w:rPr>
          <w:color w:val="231F20"/>
        </w:rPr>
        <w:t>United</w:t>
      </w:r>
      <w:r>
        <w:rPr>
          <w:color w:val="231F20"/>
          <w:spacing w:val="8"/>
        </w:rPr>
        <w:t xml:space="preserve"> </w:t>
      </w:r>
      <w:r>
        <w:rPr>
          <w:color w:val="231F20"/>
        </w:rPr>
        <w:t>Nations</w:t>
      </w:r>
      <w:r>
        <w:rPr>
          <w:color w:val="231F20"/>
          <w:spacing w:val="8"/>
        </w:rPr>
        <w:t xml:space="preserve"> </w:t>
      </w:r>
      <w:r>
        <w:rPr>
          <w:color w:val="231F20"/>
        </w:rPr>
        <w:t>Security</w:t>
      </w:r>
      <w:r>
        <w:rPr>
          <w:color w:val="231F20"/>
          <w:spacing w:val="8"/>
        </w:rPr>
        <w:t xml:space="preserve"> </w:t>
      </w:r>
      <w:r>
        <w:rPr>
          <w:color w:val="231F20"/>
        </w:rPr>
        <w:t>Council</w:t>
      </w:r>
      <w:r>
        <w:rPr>
          <w:color w:val="231F20"/>
          <w:spacing w:val="8"/>
        </w:rPr>
        <w:t xml:space="preserve"> </w:t>
      </w:r>
      <w:r>
        <w:rPr>
          <w:color w:val="231F20"/>
        </w:rPr>
        <w:t>increasingly</w:t>
      </w:r>
      <w:r>
        <w:rPr>
          <w:color w:val="231F20"/>
          <w:spacing w:val="8"/>
        </w:rPr>
        <w:t xml:space="preserve"> </w:t>
      </w:r>
      <w:r>
        <w:rPr>
          <w:color w:val="231F20"/>
        </w:rPr>
        <w:t>recognises</w:t>
      </w:r>
      <w:r>
        <w:rPr>
          <w:color w:val="231F20"/>
          <w:spacing w:val="8"/>
        </w:rPr>
        <w:t xml:space="preserve"> </w:t>
      </w:r>
      <w:r>
        <w:rPr>
          <w:color w:val="231F20"/>
        </w:rPr>
        <w:t>that</w:t>
      </w:r>
      <w:r>
        <w:rPr>
          <w:color w:val="231F20"/>
          <w:spacing w:val="8"/>
        </w:rPr>
        <w:t xml:space="preserve"> </w:t>
      </w:r>
      <w:r>
        <w:rPr>
          <w:color w:val="231F20"/>
        </w:rPr>
        <w:t>it</w:t>
      </w:r>
      <w:r>
        <w:rPr>
          <w:color w:val="231F20"/>
          <w:spacing w:val="8"/>
        </w:rPr>
        <w:t xml:space="preserve"> </w:t>
      </w:r>
      <w:r>
        <w:rPr>
          <w:color w:val="231F20"/>
        </w:rPr>
        <w:t>can</w:t>
      </w:r>
      <w:r>
        <w:rPr>
          <w:color w:val="231F20"/>
          <w:spacing w:val="8"/>
        </w:rPr>
        <w:t xml:space="preserve"> </w:t>
      </w:r>
      <w:r>
        <w:rPr>
          <w:color w:val="231F20"/>
        </w:rPr>
        <w:t>consider</w:t>
      </w:r>
      <w:r>
        <w:rPr>
          <w:color w:val="231F20"/>
          <w:spacing w:val="8"/>
        </w:rPr>
        <w:t xml:space="preserve"> </w:t>
      </w:r>
      <w:r>
        <w:rPr>
          <w:color w:val="231F20"/>
        </w:rPr>
        <w:t>humanitarian</w:t>
      </w:r>
      <w:r>
        <w:rPr>
          <w:color w:val="231F20"/>
          <w:spacing w:val="8"/>
        </w:rPr>
        <w:t xml:space="preserve"> </w:t>
      </w:r>
      <w:r>
        <w:rPr>
          <w:color w:val="231F20"/>
        </w:rPr>
        <w:t>intervention</w:t>
      </w:r>
      <w:r>
        <w:rPr>
          <w:color w:val="231F20"/>
          <w:spacing w:val="8"/>
        </w:rPr>
        <w:t xml:space="preserve"> </w:t>
      </w:r>
      <w:r>
        <w:rPr>
          <w:color w:val="231F20"/>
        </w:rPr>
        <w:t>in</w:t>
      </w:r>
      <w:r>
        <w:rPr>
          <w:color w:val="231F20"/>
          <w:spacing w:val="8"/>
        </w:rPr>
        <w:t xml:space="preserve"> </w:t>
      </w:r>
      <w:r>
        <w:rPr>
          <w:color w:val="231F20"/>
        </w:rPr>
        <w:t>conflicts</w:t>
      </w:r>
      <w:r>
        <w:rPr>
          <w:color w:val="231F20"/>
          <w:spacing w:val="-50"/>
        </w:rPr>
        <w:t xml:space="preserve"> </w:t>
      </w:r>
      <w:r>
        <w:rPr>
          <w:color w:val="231F20"/>
        </w:rPr>
        <w:t>and deploy peacekeeping forces to enforce human rights.</w:t>
      </w:r>
    </w:p>
    <w:p w14:paraId="6495838A" w14:textId="77777777" w:rsidR="00104A27" w:rsidRDefault="00105514">
      <w:pPr>
        <w:pStyle w:val="BodyText"/>
        <w:spacing w:line="249" w:lineRule="auto"/>
        <w:ind w:left="183" w:right="185"/>
      </w:pPr>
      <w:r>
        <w:rPr>
          <w:color w:val="231F20"/>
        </w:rPr>
        <w:t>Therefore, while the current international regime remains subject to political will and national sovereignty, the</w:t>
      </w:r>
      <w:r>
        <w:rPr>
          <w:color w:val="231F20"/>
          <w:spacing w:val="49"/>
        </w:rPr>
        <w:t xml:space="preserve"> </w:t>
      </w:r>
      <w:r>
        <w:rPr>
          <w:color w:val="231F20"/>
        </w:rPr>
        <w:t>ideals</w:t>
      </w:r>
      <w:r>
        <w:rPr>
          <w:color w:val="231F20"/>
          <w:w w:val="99"/>
        </w:rPr>
        <w:t xml:space="preserve"> </w:t>
      </w:r>
      <w:r>
        <w:rPr>
          <w:color w:val="231F20"/>
        </w:rPr>
        <w:t>that</w:t>
      </w:r>
      <w:r>
        <w:rPr>
          <w:color w:val="231F20"/>
          <w:spacing w:val="6"/>
        </w:rPr>
        <w:t xml:space="preserve"> </w:t>
      </w:r>
      <w:r>
        <w:rPr>
          <w:color w:val="231F20"/>
        </w:rPr>
        <w:t>emerged</w:t>
      </w:r>
      <w:r>
        <w:rPr>
          <w:color w:val="231F20"/>
          <w:spacing w:val="6"/>
        </w:rPr>
        <w:t xml:space="preserve"> </w:t>
      </w:r>
      <w:r>
        <w:rPr>
          <w:color w:val="231F20"/>
        </w:rPr>
        <w:t>from</w:t>
      </w:r>
      <w:r>
        <w:rPr>
          <w:color w:val="231F20"/>
          <w:spacing w:val="6"/>
        </w:rPr>
        <w:t xml:space="preserve"> </w:t>
      </w:r>
      <w:r>
        <w:rPr>
          <w:color w:val="231F20"/>
        </w:rPr>
        <w:t>the</w:t>
      </w:r>
      <w:r>
        <w:rPr>
          <w:color w:val="231F20"/>
          <w:spacing w:val="6"/>
        </w:rPr>
        <w:t xml:space="preserve"> </w:t>
      </w:r>
      <w:r>
        <w:rPr>
          <w:color w:val="231F20"/>
        </w:rPr>
        <w:t>First</w:t>
      </w:r>
      <w:r>
        <w:rPr>
          <w:color w:val="231F20"/>
          <w:spacing w:val="6"/>
        </w:rPr>
        <w:t xml:space="preserve"> </w:t>
      </w:r>
      <w:r>
        <w:rPr>
          <w:color w:val="231F20"/>
          <w:spacing w:val="-3"/>
        </w:rPr>
        <w:t>World</w:t>
      </w:r>
      <w:r>
        <w:rPr>
          <w:color w:val="231F20"/>
          <w:spacing w:val="6"/>
        </w:rPr>
        <w:t xml:space="preserve"> </w:t>
      </w:r>
      <w:r>
        <w:rPr>
          <w:color w:val="231F20"/>
          <w:spacing w:val="-3"/>
        </w:rPr>
        <w:t>War</w:t>
      </w:r>
      <w:r>
        <w:rPr>
          <w:color w:val="231F20"/>
          <w:spacing w:val="6"/>
        </w:rPr>
        <w:t xml:space="preserve"> </w:t>
      </w:r>
      <w:r>
        <w:rPr>
          <w:color w:val="231F20"/>
        </w:rPr>
        <w:t>and</w:t>
      </w:r>
      <w:r>
        <w:rPr>
          <w:color w:val="231F20"/>
          <w:spacing w:val="6"/>
        </w:rPr>
        <w:t xml:space="preserve"> </w:t>
      </w:r>
      <w:r>
        <w:rPr>
          <w:color w:val="231F20"/>
        </w:rPr>
        <w:t>subsequent</w:t>
      </w:r>
      <w:r>
        <w:rPr>
          <w:color w:val="231F20"/>
          <w:spacing w:val="6"/>
        </w:rPr>
        <w:t xml:space="preserve"> </w:t>
      </w:r>
      <w:r>
        <w:rPr>
          <w:color w:val="231F20"/>
        </w:rPr>
        <w:t>conflicts</w:t>
      </w:r>
      <w:r>
        <w:rPr>
          <w:color w:val="231F20"/>
          <w:spacing w:val="6"/>
        </w:rPr>
        <w:t xml:space="preserve"> </w:t>
      </w:r>
      <w:r>
        <w:rPr>
          <w:color w:val="231F20"/>
        </w:rPr>
        <w:t>continue</w:t>
      </w:r>
      <w:r>
        <w:rPr>
          <w:color w:val="231F20"/>
          <w:spacing w:val="6"/>
        </w:rPr>
        <w:t xml:space="preserve"> </w:t>
      </w:r>
      <w:r>
        <w:rPr>
          <w:color w:val="231F20"/>
        </w:rPr>
        <w:t>to</w:t>
      </w:r>
      <w:r>
        <w:rPr>
          <w:color w:val="231F20"/>
          <w:spacing w:val="6"/>
        </w:rPr>
        <w:t xml:space="preserve"> </w:t>
      </w:r>
      <w:r>
        <w:rPr>
          <w:color w:val="231F20"/>
        </w:rPr>
        <w:t>inform</w:t>
      </w:r>
      <w:r>
        <w:rPr>
          <w:color w:val="231F20"/>
          <w:spacing w:val="6"/>
        </w:rPr>
        <w:t xml:space="preserve"> </w:t>
      </w:r>
      <w:r>
        <w:rPr>
          <w:color w:val="231F20"/>
        </w:rPr>
        <w:t>our</w:t>
      </w:r>
      <w:r>
        <w:rPr>
          <w:color w:val="231F20"/>
          <w:spacing w:val="6"/>
        </w:rPr>
        <w:t xml:space="preserve"> </w:t>
      </w:r>
      <w:r>
        <w:rPr>
          <w:color w:val="231F20"/>
        </w:rPr>
        <w:t>efforts</w:t>
      </w:r>
      <w:r>
        <w:rPr>
          <w:color w:val="231F20"/>
          <w:spacing w:val="6"/>
        </w:rPr>
        <w:t xml:space="preserve"> </w:t>
      </w:r>
      <w:r>
        <w:rPr>
          <w:color w:val="231F20"/>
        </w:rPr>
        <w:t>to</w:t>
      </w:r>
      <w:r>
        <w:rPr>
          <w:color w:val="231F20"/>
          <w:spacing w:val="6"/>
        </w:rPr>
        <w:t xml:space="preserve"> </w:t>
      </w:r>
      <w:r>
        <w:rPr>
          <w:color w:val="231F20"/>
        </w:rPr>
        <w:t>create</w:t>
      </w:r>
      <w:r>
        <w:rPr>
          <w:color w:val="231F20"/>
          <w:spacing w:val="6"/>
        </w:rPr>
        <w:t xml:space="preserve"> </w:t>
      </w:r>
      <w:r>
        <w:rPr>
          <w:color w:val="231F20"/>
        </w:rPr>
        <w:t>a</w:t>
      </w:r>
      <w:r>
        <w:rPr>
          <w:color w:val="231F20"/>
          <w:spacing w:val="6"/>
        </w:rPr>
        <w:t xml:space="preserve"> </w:t>
      </w:r>
      <w:r>
        <w:rPr>
          <w:color w:val="231F20"/>
        </w:rPr>
        <w:t>strong</w:t>
      </w:r>
      <w:r>
        <w:rPr>
          <w:color w:val="231F20"/>
          <w:spacing w:val="-29"/>
        </w:rPr>
        <w:t xml:space="preserve"> </w:t>
      </w:r>
      <w:r>
        <w:rPr>
          <w:color w:val="231F20"/>
        </w:rPr>
        <w:t>legally-based regime for human rights in the 21st</w:t>
      </w:r>
      <w:r>
        <w:rPr>
          <w:color w:val="231F20"/>
          <w:spacing w:val="28"/>
        </w:rPr>
        <w:t xml:space="preserve"> </w:t>
      </w:r>
      <w:r>
        <w:rPr>
          <w:color w:val="231F20"/>
        </w:rPr>
        <w:t>Century.</w:t>
      </w:r>
    </w:p>
    <w:p w14:paraId="56E43094" w14:textId="77777777" w:rsidR="00104A27" w:rsidRDefault="00105514">
      <w:pPr>
        <w:pStyle w:val="BodyText"/>
        <w:spacing w:line="249" w:lineRule="auto"/>
        <w:ind w:left="183" w:right="109"/>
      </w:pPr>
      <w:r>
        <w:rPr>
          <w:color w:val="231F20"/>
        </w:rPr>
        <w:t>The greatest challenge now is to translate the ideals of human rights law and international treaties into national</w:t>
      </w:r>
      <w:r>
        <w:rPr>
          <w:color w:val="231F20"/>
          <w:spacing w:val="16"/>
        </w:rPr>
        <w:t xml:space="preserve"> </w:t>
      </w:r>
      <w:r>
        <w:rPr>
          <w:color w:val="231F20"/>
        </w:rPr>
        <w:t>laws and</w:t>
      </w:r>
      <w:r>
        <w:rPr>
          <w:color w:val="231F20"/>
          <w:spacing w:val="25"/>
        </w:rPr>
        <w:t xml:space="preserve"> </w:t>
      </w:r>
      <w:r>
        <w:rPr>
          <w:color w:val="231F20"/>
        </w:rPr>
        <w:t>practice.</w:t>
      </w:r>
    </w:p>
    <w:p w14:paraId="0B2889BE" w14:textId="77777777" w:rsidR="00104A27" w:rsidRDefault="00104A27">
      <w:pPr>
        <w:spacing w:line="249" w:lineRule="auto"/>
        <w:sectPr w:rsidR="00104A27">
          <w:pgSz w:w="11910" w:h="16840"/>
          <w:pgMar w:top="1580" w:right="860" w:bottom="520" w:left="440" w:header="0" w:footer="339" w:gutter="0"/>
          <w:cols w:space="720"/>
        </w:sectPr>
      </w:pPr>
    </w:p>
    <w:p w14:paraId="2D38E7AF" w14:textId="77777777" w:rsidR="00104A27" w:rsidRDefault="00104A27">
      <w:pPr>
        <w:spacing w:before="4"/>
        <w:rPr>
          <w:rFonts w:ascii="Arial" w:eastAsia="Arial" w:hAnsi="Arial" w:cs="Arial"/>
          <w:sz w:val="13"/>
          <w:szCs w:val="13"/>
        </w:rPr>
      </w:pPr>
    </w:p>
    <w:p w14:paraId="7B1CFE1C" w14:textId="77777777" w:rsidR="00104A27" w:rsidRDefault="00105514">
      <w:pPr>
        <w:pStyle w:val="Heading2"/>
        <w:numPr>
          <w:ilvl w:val="0"/>
          <w:numId w:val="5"/>
        </w:numPr>
        <w:tabs>
          <w:tab w:val="left" w:pos="671"/>
        </w:tabs>
        <w:ind w:left="670" w:right="240"/>
        <w:jc w:val="left"/>
      </w:pPr>
      <w:bookmarkStart w:id="7" w:name="2_Human_rights_and_the_Anzac_spirit"/>
      <w:bookmarkStart w:id="8" w:name="David_Rutherford"/>
      <w:bookmarkStart w:id="9" w:name="Chief_Commissioner,_Human_Rights_Commiss"/>
      <w:bookmarkStart w:id="10" w:name="_bookmark2"/>
      <w:bookmarkEnd w:id="7"/>
      <w:bookmarkEnd w:id="8"/>
      <w:bookmarkEnd w:id="9"/>
      <w:bookmarkEnd w:id="10"/>
      <w:r>
        <w:rPr>
          <w:color w:val="0079C1"/>
          <w:w w:val="90"/>
        </w:rPr>
        <w:t>Human</w:t>
      </w:r>
      <w:r>
        <w:rPr>
          <w:color w:val="0079C1"/>
          <w:spacing w:val="-23"/>
          <w:w w:val="90"/>
        </w:rPr>
        <w:t xml:space="preserve"> </w:t>
      </w:r>
      <w:r>
        <w:rPr>
          <w:color w:val="0079C1"/>
          <w:w w:val="90"/>
        </w:rPr>
        <w:t>rights</w:t>
      </w:r>
      <w:r>
        <w:rPr>
          <w:color w:val="0079C1"/>
          <w:spacing w:val="-23"/>
          <w:w w:val="90"/>
        </w:rPr>
        <w:t xml:space="preserve"> </w:t>
      </w:r>
      <w:r>
        <w:rPr>
          <w:color w:val="0079C1"/>
          <w:w w:val="90"/>
        </w:rPr>
        <w:t>and</w:t>
      </w:r>
      <w:r>
        <w:rPr>
          <w:color w:val="0079C1"/>
          <w:spacing w:val="-23"/>
          <w:w w:val="90"/>
        </w:rPr>
        <w:t xml:space="preserve"> </w:t>
      </w:r>
      <w:r>
        <w:rPr>
          <w:color w:val="0079C1"/>
          <w:w w:val="90"/>
        </w:rPr>
        <w:t>the</w:t>
      </w:r>
      <w:r>
        <w:rPr>
          <w:color w:val="0079C1"/>
          <w:spacing w:val="-23"/>
          <w:w w:val="90"/>
        </w:rPr>
        <w:t xml:space="preserve"> </w:t>
      </w:r>
      <w:r>
        <w:rPr>
          <w:color w:val="0079C1"/>
          <w:w w:val="90"/>
        </w:rPr>
        <w:t>Anzac</w:t>
      </w:r>
      <w:r>
        <w:rPr>
          <w:color w:val="0079C1"/>
          <w:spacing w:val="-23"/>
          <w:w w:val="90"/>
        </w:rPr>
        <w:t xml:space="preserve"> </w:t>
      </w:r>
      <w:r>
        <w:rPr>
          <w:color w:val="0079C1"/>
          <w:w w:val="90"/>
        </w:rPr>
        <w:t>spirit</w:t>
      </w:r>
    </w:p>
    <w:p w14:paraId="224D7AB3" w14:textId="77777777" w:rsidR="00104A27" w:rsidRDefault="00105514">
      <w:pPr>
        <w:pStyle w:val="Heading4"/>
        <w:spacing w:before="182"/>
        <w:ind w:right="240"/>
        <w:rPr>
          <w:rFonts w:cs="Arial"/>
          <w:b w:val="0"/>
          <w:bCs w:val="0"/>
        </w:rPr>
      </w:pPr>
      <w:r>
        <w:rPr>
          <w:color w:val="231F20"/>
        </w:rPr>
        <w:t>David</w:t>
      </w:r>
      <w:r>
        <w:rPr>
          <w:color w:val="231F20"/>
          <w:spacing w:val="-8"/>
        </w:rPr>
        <w:t xml:space="preserve"> </w:t>
      </w:r>
      <w:r>
        <w:rPr>
          <w:color w:val="231F20"/>
        </w:rPr>
        <w:t>Rutherford</w:t>
      </w:r>
    </w:p>
    <w:p w14:paraId="1168E8B1" w14:textId="77777777" w:rsidR="00104A27" w:rsidRDefault="00105514">
      <w:pPr>
        <w:spacing w:before="67"/>
        <w:ind w:left="670" w:right="240"/>
        <w:rPr>
          <w:rFonts w:ascii="Arial" w:eastAsia="Arial" w:hAnsi="Arial" w:cs="Arial"/>
        </w:rPr>
      </w:pPr>
      <w:r>
        <w:rPr>
          <w:rFonts w:ascii="Arial"/>
          <w:b/>
          <w:color w:val="231F20"/>
        </w:rPr>
        <w:t>Chief Commissioner, Human Rights Commission of New</w:t>
      </w:r>
      <w:r>
        <w:rPr>
          <w:rFonts w:ascii="Arial"/>
          <w:b/>
          <w:color w:val="231F20"/>
          <w:spacing w:val="-13"/>
        </w:rPr>
        <w:t xml:space="preserve"> </w:t>
      </w:r>
      <w:r>
        <w:rPr>
          <w:rFonts w:ascii="Arial"/>
          <w:b/>
          <w:color w:val="231F20"/>
        </w:rPr>
        <w:t>Zealand</w:t>
      </w:r>
    </w:p>
    <w:p w14:paraId="00B3829B" w14:textId="77777777" w:rsidR="00104A27" w:rsidRDefault="00104A27">
      <w:pPr>
        <w:spacing w:before="3"/>
        <w:rPr>
          <w:rFonts w:ascii="Arial" w:eastAsia="Arial" w:hAnsi="Arial" w:cs="Arial"/>
          <w:b/>
          <w:bCs/>
          <w:sz w:val="20"/>
          <w:szCs w:val="20"/>
        </w:rPr>
      </w:pPr>
    </w:p>
    <w:p w14:paraId="01A61F8C" w14:textId="2850D935" w:rsidR="00104A27" w:rsidRDefault="00105514">
      <w:pPr>
        <w:pStyle w:val="BodyText"/>
        <w:spacing w:before="0" w:line="249" w:lineRule="auto"/>
        <w:ind w:right="240"/>
      </w:pPr>
      <w:r>
        <w:rPr>
          <w:color w:val="231F20"/>
        </w:rPr>
        <w:t>I am really grateful to be invited to speak here today and would like to thank the Australian Human</w:t>
      </w:r>
      <w:r>
        <w:rPr>
          <w:color w:val="231F20"/>
          <w:spacing w:val="22"/>
        </w:rPr>
        <w:t xml:space="preserve"> </w:t>
      </w:r>
      <w:r>
        <w:rPr>
          <w:color w:val="231F20"/>
        </w:rPr>
        <w:t xml:space="preserve">Rights Commission and acknowledge </w:t>
      </w:r>
      <w:r>
        <w:rPr>
          <w:color w:val="231F20"/>
          <w:spacing w:val="-3"/>
        </w:rPr>
        <w:t xml:space="preserve">today’s </w:t>
      </w:r>
      <w:r>
        <w:rPr>
          <w:color w:val="231F20"/>
        </w:rPr>
        <w:t>other speakers.</w:t>
      </w:r>
    </w:p>
    <w:p w14:paraId="5D14E9EB" w14:textId="77777777" w:rsidR="00104A27" w:rsidRDefault="00105514">
      <w:pPr>
        <w:pStyle w:val="BodyText"/>
        <w:spacing w:line="249" w:lineRule="auto"/>
        <w:ind w:right="240"/>
      </w:pPr>
      <w:r>
        <w:rPr>
          <w:color w:val="231F20"/>
        </w:rPr>
        <w:t>I also acknowledge the Indigenous peoples of Australia whose custodianship of this land began thousands of</w:t>
      </w:r>
      <w:r>
        <w:rPr>
          <w:color w:val="231F20"/>
          <w:spacing w:val="2"/>
        </w:rPr>
        <w:t xml:space="preserve"> </w:t>
      </w:r>
      <w:r>
        <w:rPr>
          <w:color w:val="231F20"/>
        </w:rPr>
        <w:t>years</w:t>
      </w:r>
      <w:r>
        <w:rPr>
          <w:color w:val="231F20"/>
          <w:w w:val="98"/>
        </w:rPr>
        <w:t xml:space="preserve"> </w:t>
      </w:r>
      <w:r>
        <w:rPr>
          <w:color w:val="231F20"/>
        </w:rPr>
        <w:t>ago.</w:t>
      </w:r>
    </w:p>
    <w:p w14:paraId="065EBA38" w14:textId="77777777" w:rsidR="00104A27" w:rsidRDefault="00105514">
      <w:pPr>
        <w:pStyle w:val="BodyText"/>
        <w:spacing w:line="249" w:lineRule="auto"/>
        <w:ind w:right="240"/>
      </w:pPr>
      <w:r>
        <w:rPr>
          <w:color w:val="231F20"/>
        </w:rPr>
        <w:t>In true Anzac spirit, I pay tribute to our shared Anzac history that began 100 years ago, on lands thousands of</w:t>
      </w:r>
      <w:r>
        <w:rPr>
          <w:color w:val="231F20"/>
          <w:spacing w:val="28"/>
        </w:rPr>
        <w:t xml:space="preserve"> </w:t>
      </w:r>
      <w:r>
        <w:rPr>
          <w:color w:val="231F20"/>
        </w:rPr>
        <w:t xml:space="preserve">miles </w:t>
      </w:r>
      <w:r>
        <w:rPr>
          <w:color w:val="231F20"/>
          <w:spacing w:val="-3"/>
        </w:rPr>
        <w:t>away.</w:t>
      </w:r>
    </w:p>
    <w:p w14:paraId="7B1AB967" w14:textId="443F0F1C" w:rsidR="00104A27" w:rsidRDefault="00105514">
      <w:pPr>
        <w:pStyle w:val="BodyText"/>
        <w:spacing w:line="249" w:lineRule="auto"/>
        <w:ind w:right="240"/>
      </w:pPr>
      <w:r>
        <w:rPr>
          <w:color w:val="231F20"/>
        </w:rPr>
        <w:t xml:space="preserve">I acknowledge also that this week Jewish people around the world have remembered </w:t>
      </w:r>
      <w:r>
        <w:rPr>
          <w:color w:val="231F20"/>
          <w:spacing w:val="-8"/>
        </w:rPr>
        <w:t xml:space="preserve">Yom </w:t>
      </w:r>
      <w:r>
        <w:rPr>
          <w:color w:val="231F20"/>
        </w:rPr>
        <w:t>HaShoah or</w:t>
      </w:r>
      <w:r>
        <w:rPr>
          <w:color w:val="231F20"/>
          <w:spacing w:val="44"/>
        </w:rPr>
        <w:t xml:space="preserve"> </w:t>
      </w:r>
      <w:r>
        <w:rPr>
          <w:color w:val="231F20"/>
        </w:rPr>
        <w:t>Holocaust</w:t>
      </w:r>
      <w:r>
        <w:rPr>
          <w:color w:val="231F20"/>
          <w:w w:val="102"/>
        </w:rPr>
        <w:t xml:space="preserve"> </w:t>
      </w:r>
      <w:r>
        <w:rPr>
          <w:color w:val="231F20"/>
        </w:rPr>
        <w:t>Remembrance</w:t>
      </w:r>
      <w:r>
        <w:rPr>
          <w:color w:val="231F20"/>
          <w:spacing w:val="1"/>
        </w:rPr>
        <w:t xml:space="preserve"> </w:t>
      </w:r>
      <w:r>
        <w:rPr>
          <w:color w:val="231F20"/>
          <w:spacing w:val="-4"/>
        </w:rPr>
        <w:t>Day.</w:t>
      </w:r>
      <w:r>
        <w:rPr>
          <w:color w:val="231F20"/>
          <w:spacing w:val="1"/>
        </w:rPr>
        <w:t xml:space="preserve"> </w:t>
      </w:r>
      <w:r>
        <w:rPr>
          <w:color w:val="231F20"/>
        </w:rPr>
        <w:t>They</w:t>
      </w:r>
      <w:r>
        <w:rPr>
          <w:color w:val="231F20"/>
          <w:spacing w:val="1"/>
        </w:rPr>
        <w:t xml:space="preserve"> </w:t>
      </w:r>
      <w:r>
        <w:rPr>
          <w:color w:val="231F20"/>
        </w:rPr>
        <w:t>have</w:t>
      </w:r>
      <w:r>
        <w:rPr>
          <w:color w:val="231F20"/>
          <w:spacing w:val="1"/>
        </w:rPr>
        <w:t xml:space="preserve"> </w:t>
      </w:r>
      <w:r>
        <w:rPr>
          <w:color w:val="231F20"/>
        </w:rPr>
        <w:t>remembered</w:t>
      </w:r>
      <w:r>
        <w:rPr>
          <w:color w:val="231F20"/>
          <w:spacing w:val="1"/>
        </w:rPr>
        <w:t xml:space="preserve"> </w:t>
      </w:r>
      <w:r>
        <w:rPr>
          <w:color w:val="231F20"/>
        </w:rPr>
        <w:t>millions</w:t>
      </w:r>
      <w:r>
        <w:rPr>
          <w:color w:val="231F20"/>
          <w:spacing w:val="1"/>
        </w:rPr>
        <w:t xml:space="preserve"> </w:t>
      </w:r>
      <w:r>
        <w:rPr>
          <w:color w:val="231F20"/>
        </w:rPr>
        <w:t>murdered</w:t>
      </w:r>
      <w:r>
        <w:rPr>
          <w:color w:val="231F20"/>
          <w:spacing w:val="1"/>
        </w:rPr>
        <w:t xml:space="preserve"> </w:t>
      </w:r>
      <w:r>
        <w:rPr>
          <w:color w:val="231F20"/>
        </w:rPr>
        <w:t>by</w:t>
      </w:r>
      <w:r>
        <w:rPr>
          <w:color w:val="231F20"/>
          <w:spacing w:val="1"/>
        </w:rPr>
        <w:t xml:space="preserve"> </w:t>
      </w:r>
      <w:r>
        <w:rPr>
          <w:color w:val="231F20"/>
        </w:rPr>
        <w:t>a</w:t>
      </w:r>
      <w:r>
        <w:rPr>
          <w:color w:val="231F20"/>
          <w:spacing w:val="1"/>
        </w:rPr>
        <w:t xml:space="preserve"> </w:t>
      </w:r>
      <w:r>
        <w:rPr>
          <w:color w:val="231F20"/>
        </w:rPr>
        <w:t>European</w:t>
      </w:r>
      <w:r>
        <w:rPr>
          <w:color w:val="231F20"/>
          <w:spacing w:val="1"/>
        </w:rPr>
        <w:t xml:space="preserve"> </w:t>
      </w:r>
      <w:r>
        <w:rPr>
          <w:color w:val="231F20"/>
        </w:rPr>
        <w:t>regime</w:t>
      </w:r>
      <w:r>
        <w:rPr>
          <w:color w:val="231F20"/>
          <w:spacing w:val="1"/>
        </w:rPr>
        <w:t xml:space="preserve"> </w:t>
      </w:r>
      <w:r>
        <w:rPr>
          <w:color w:val="231F20"/>
        </w:rPr>
        <w:t>that</w:t>
      </w:r>
      <w:r>
        <w:rPr>
          <w:color w:val="231F20"/>
          <w:spacing w:val="1"/>
        </w:rPr>
        <w:t xml:space="preserve"> </w:t>
      </w:r>
      <w:r>
        <w:rPr>
          <w:color w:val="231F20"/>
        </w:rPr>
        <w:t>tried</w:t>
      </w:r>
      <w:r>
        <w:rPr>
          <w:color w:val="231F20"/>
          <w:spacing w:val="1"/>
        </w:rPr>
        <w:t xml:space="preserve"> </w:t>
      </w:r>
      <w:r>
        <w:rPr>
          <w:color w:val="231F20"/>
        </w:rPr>
        <w:t>to</w:t>
      </w:r>
      <w:r>
        <w:rPr>
          <w:color w:val="231F20"/>
          <w:spacing w:val="1"/>
        </w:rPr>
        <w:t xml:space="preserve"> </w:t>
      </w:r>
      <w:r>
        <w:rPr>
          <w:color w:val="231F20"/>
        </w:rPr>
        <w:t>wipe</w:t>
      </w:r>
      <w:r>
        <w:rPr>
          <w:color w:val="231F20"/>
          <w:spacing w:val="1"/>
        </w:rPr>
        <w:t xml:space="preserve"> </w:t>
      </w:r>
      <w:r>
        <w:rPr>
          <w:color w:val="231F20"/>
        </w:rPr>
        <w:t>out</w:t>
      </w:r>
      <w:r>
        <w:rPr>
          <w:color w:val="231F20"/>
          <w:spacing w:val="1"/>
        </w:rPr>
        <w:t xml:space="preserve"> </w:t>
      </w:r>
      <w:r>
        <w:rPr>
          <w:color w:val="231F20"/>
        </w:rPr>
        <w:t>the</w:t>
      </w:r>
      <w:r>
        <w:rPr>
          <w:color w:val="231F20"/>
          <w:spacing w:val="-48"/>
        </w:rPr>
        <w:t xml:space="preserve"> </w:t>
      </w:r>
      <w:r>
        <w:rPr>
          <w:color w:val="231F20"/>
        </w:rPr>
        <w:t>Jewish people as well as the very idea of freedom, democracy and human rights.</w:t>
      </w:r>
    </w:p>
    <w:p w14:paraId="4B479410" w14:textId="77777777" w:rsidR="00104A27" w:rsidRDefault="00105514">
      <w:pPr>
        <w:pStyle w:val="BodyText"/>
        <w:ind w:right="240"/>
      </w:pPr>
      <w:r>
        <w:rPr>
          <w:color w:val="231F20"/>
        </w:rPr>
        <w:t xml:space="preserve">Lest </w:t>
      </w:r>
      <w:r>
        <w:rPr>
          <w:color w:val="231F20"/>
          <w:spacing w:val="-7"/>
        </w:rPr>
        <w:t>We</w:t>
      </w:r>
      <w:r>
        <w:rPr>
          <w:color w:val="231F20"/>
          <w:spacing w:val="-5"/>
        </w:rPr>
        <w:t xml:space="preserve"> </w:t>
      </w:r>
      <w:r>
        <w:rPr>
          <w:color w:val="231F20"/>
        </w:rPr>
        <w:t>Forget.</w:t>
      </w:r>
    </w:p>
    <w:p w14:paraId="1407F62B" w14:textId="77777777" w:rsidR="00104A27" w:rsidRDefault="00105514">
      <w:pPr>
        <w:pStyle w:val="BodyText"/>
        <w:spacing w:before="123"/>
        <w:ind w:right="240"/>
      </w:pPr>
      <w:r>
        <w:rPr>
          <w:color w:val="231F20"/>
        </w:rPr>
        <w:t xml:space="preserve">In New Zealand our Army calls itself </w:t>
      </w:r>
      <w:r>
        <w:rPr>
          <w:i/>
          <w:color w:val="231F20"/>
        </w:rPr>
        <w:t>Ngati Tumatauenga</w:t>
      </w:r>
      <w:r>
        <w:rPr>
          <w:color w:val="231F20"/>
        </w:rPr>
        <w:t xml:space="preserve">: the tribe of the God of </w:t>
      </w:r>
      <w:r>
        <w:rPr>
          <w:color w:val="231F20"/>
          <w:spacing w:val="-8"/>
        </w:rPr>
        <w:t xml:space="preserve">War, </w:t>
      </w:r>
      <w:r>
        <w:rPr>
          <w:color w:val="231F20"/>
        </w:rPr>
        <w:t>Tumatauenga or</w:t>
      </w:r>
      <w:r>
        <w:rPr>
          <w:color w:val="231F20"/>
          <w:spacing w:val="-8"/>
        </w:rPr>
        <w:t xml:space="preserve"> </w:t>
      </w:r>
      <w:r>
        <w:rPr>
          <w:color w:val="231F20"/>
          <w:spacing w:val="-7"/>
        </w:rPr>
        <w:t>Tu.</w:t>
      </w:r>
    </w:p>
    <w:p w14:paraId="107B869F" w14:textId="4E70F2AE" w:rsidR="00104A27" w:rsidRDefault="00105514">
      <w:pPr>
        <w:pStyle w:val="BodyText"/>
        <w:spacing w:before="123" w:line="249" w:lineRule="auto"/>
        <w:ind w:right="240"/>
      </w:pPr>
      <w:r>
        <w:rPr>
          <w:color w:val="231F20"/>
        </w:rPr>
        <w:t xml:space="preserve">I once suggested to a former defence force head that if our Army was the </w:t>
      </w:r>
      <w:r>
        <w:rPr>
          <w:color w:val="231F20"/>
          <w:spacing w:val="-5"/>
        </w:rPr>
        <w:t xml:space="preserve">Tribe </w:t>
      </w:r>
      <w:r>
        <w:rPr>
          <w:color w:val="231F20"/>
        </w:rPr>
        <w:t xml:space="preserve">of the God of </w:t>
      </w:r>
      <w:r>
        <w:rPr>
          <w:color w:val="231F20"/>
          <w:spacing w:val="-3"/>
        </w:rPr>
        <w:t xml:space="preserve">War </w:t>
      </w:r>
      <w:r>
        <w:rPr>
          <w:color w:val="231F20"/>
        </w:rPr>
        <w:t>– then the</w:t>
      </w:r>
      <w:r>
        <w:rPr>
          <w:color w:val="231F20"/>
          <w:spacing w:val="40"/>
        </w:rPr>
        <w:t xml:space="preserve"> </w:t>
      </w:r>
      <w:r>
        <w:rPr>
          <w:color w:val="231F20"/>
        </w:rPr>
        <w:t xml:space="preserve">Human Rights Commission could be the </w:t>
      </w:r>
      <w:r>
        <w:rPr>
          <w:color w:val="231F20"/>
          <w:spacing w:val="-5"/>
        </w:rPr>
        <w:t xml:space="preserve">Tribe </w:t>
      </w:r>
      <w:r>
        <w:rPr>
          <w:color w:val="231F20"/>
        </w:rPr>
        <w:t>of the God of Peace, or Rongo.</w:t>
      </w:r>
    </w:p>
    <w:p w14:paraId="6DE841AC" w14:textId="77777777" w:rsidR="00104A27" w:rsidRDefault="00105514">
      <w:pPr>
        <w:pStyle w:val="BodyText"/>
        <w:spacing w:before="104"/>
        <w:ind w:right="240"/>
        <w:rPr>
          <w:rFonts w:cs="Arial"/>
        </w:rPr>
      </w:pPr>
      <w:r>
        <w:rPr>
          <w:color w:val="231F20"/>
        </w:rPr>
        <w:t>Quick as a flash he looked me in the eye and</w:t>
      </w:r>
      <w:r>
        <w:rPr>
          <w:color w:val="231F20"/>
          <w:spacing w:val="14"/>
        </w:rPr>
        <w:t xml:space="preserve"> </w:t>
      </w:r>
      <w:r>
        <w:rPr>
          <w:color w:val="231F20"/>
        </w:rPr>
        <w:t>said:</w:t>
      </w:r>
    </w:p>
    <w:p w14:paraId="022C615E" w14:textId="77777777" w:rsidR="00104A27" w:rsidRDefault="00105514">
      <w:pPr>
        <w:spacing w:before="123" w:line="249" w:lineRule="auto"/>
        <w:ind w:left="670" w:right="484"/>
        <w:rPr>
          <w:rFonts w:ascii="Arial" w:eastAsia="Arial" w:hAnsi="Arial" w:cs="Arial"/>
          <w:sz w:val="20"/>
          <w:szCs w:val="20"/>
        </w:rPr>
      </w:pPr>
      <w:r>
        <w:rPr>
          <w:rFonts w:ascii="Arial" w:eastAsia="Arial" w:hAnsi="Arial" w:cs="Arial"/>
          <w:color w:val="231F20"/>
          <w:sz w:val="20"/>
          <w:szCs w:val="20"/>
        </w:rPr>
        <w:t>“</w:t>
      </w:r>
      <w:r>
        <w:rPr>
          <w:rFonts w:ascii="Arial" w:eastAsia="Arial" w:hAnsi="Arial" w:cs="Arial"/>
          <w:i/>
          <w:color w:val="231F20"/>
          <w:sz w:val="20"/>
          <w:szCs w:val="20"/>
        </w:rPr>
        <w:t xml:space="preserve">Tumatauenga has two faces. The face of </w:t>
      </w:r>
      <w:r>
        <w:rPr>
          <w:rFonts w:ascii="Arial" w:eastAsia="Arial" w:hAnsi="Arial" w:cs="Arial"/>
          <w:i/>
          <w:color w:val="231F20"/>
          <w:spacing w:val="-11"/>
          <w:sz w:val="20"/>
          <w:szCs w:val="20"/>
        </w:rPr>
        <w:t xml:space="preserve">Tu </w:t>
      </w:r>
      <w:r>
        <w:rPr>
          <w:rFonts w:ascii="Arial" w:eastAsia="Arial" w:hAnsi="Arial" w:cs="Arial"/>
          <w:i/>
          <w:color w:val="231F20"/>
          <w:sz w:val="20"/>
          <w:szCs w:val="20"/>
        </w:rPr>
        <w:t xml:space="preserve">and the face of Rongo. </w:t>
      </w:r>
      <w:r>
        <w:rPr>
          <w:rFonts w:ascii="Arial" w:eastAsia="Arial" w:hAnsi="Arial" w:cs="Arial"/>
          <w:i/>
          <w:color w:val="231F20"/>
          <w:spacing w:val="-7"/>
          <w:sz w:val="20"/>
          <w:szCs w:val="20"/>
        </w:rPr>
        <w:t xml:space="preserve">We </w:t>
      </w:r>
      <w:r>
        <w:rPr>
          <w:rFonts w:ascii="Arial" w:eastAsia="Arial" w:hAnsi="Arial" w:cs="Arial"/>
          <w:i/>
          <w:color w:val="231F20"/>
          <w:sz w:val="20"/>
          <w:szCs w:val="20"/>
        </w:rPr>
        <w:t>train our troops to maintain</w:t>
      </w:r>
      <w:r>
        <w:rPr>
          <w:rFonts w:ascii="Arial" w:eastAsia="Arial" w:hAnsi="Arial" w:cs="Arial"/>
          <w:i/>
          <w:color w:val="231F20"/>
          <w:spacing w:val="30"/>
          <w:sz w:val="20"/>
          <w:szCs w:val="20"/>
        </w:rPr>
        <w:t xml:space="preserve"> </w:t>
      </w:r>
      <w:r>
        <w:rPr>
          <w:rFonts w:ascii="Arial" w:eastAsia="Arial" w:hAnsi="Arial" w:cs="Arial"/>
          <w:i/>
          <w:color w:val="231F20"/>
          <w:sz w:val="20"/>
          <w:szCs w:val="20"/>
        </w:rPr>
        <w:t>the</w:t>
      </w:r>
      <w:r>
        <w:rPr>
          <w:rFonts w:ascii="Arial" w:eastAsia="Arial" w:hAnsi="Arial" w:cs="Arial"/>
          <w:i/>
          <w:color w:val="231F20"/>
          <w:w w:val="101"/>
          <w:sz w:val="20"/>
          <w:szCs w:val="20"/>
        </w:rPr>
        <w:t xml:space="preserve"> </w:t>
      </w:r>
      <w:r>
        <w:rPr>
          <w:rFonts w:ascii="Arial" w:eastAsia="Arial" w:hAnsi="Arial" w:cs="Arial"/>
          <w:i/>
          <w:color w:val="231F20"/>
          <w:sz w:val="20"/>
          <w:szCs w:val="20"/>
        </w:rPr>
        <w:t>face of Rongo unless they are in mortal</w:t>
      </w:r>
      <w:r>
        <w:rPr>
          <w:rFonts w:ascii="Arial" w:eastAsia="Arial" w:hAnsi="Arial" w:cs="Arial"/>
          <w:i/>
          <w:color w:val="231F20"/>
          <w:spacing w:val="8"/>
          <w:sz w:val="20"/>
          <w:szCs w:val="20"/>
        </w:rPr>
        <w:t xml:space="preserve"> </w:t>
      </w:r>
      <w:r>
        <w:rPr>
          <w:rFonts w:ascii="Arial" w:eastAsia="Arial" w:hAnsi="Arial" w:cs="Arial"/>
          <w:i/>
          <w:color w:val="231F20"/>
          <w:sz w:val="20"/>
          <w:szCs w:val="20"/>
        </w:rPr>
        <w:t>danger</w:t>
      </w:r>
      <w:r>
        <w:rPr>
          <w:rFonts w:ascii="Arial" w:eastAsia="Arial" w:hAnsi="Arial" w:cs="Arial"/>
          <w:color w:val="231F20"/>
          <w:sz w:val="20"/>
          <w:szCs w:val="20"/>
        </w:rPr>
        <w:t>.”</w:t>
      </w:r>
    </w:p>
    <w:p w14:paraId="7BA00C9D" w14:textId="49791FB6" w:rsidR="00104A27" w:rsidRDefault="00105514">
      <w:pPr>
        <w:pStyle w:val="BodyText"/>
        <w:spacing w:line="249" w:lineRule="auto"/>
        <w:ind w:right="240"/>
      </w:pPr>
      <w:r>
        <w:rPr>
          <w:color w:val="231F20"/>
        </w:rPr>
        <w:t>And he was right. Our Army often maintains the face of Rongo, maintaining peace and respecting the dignity</w:t>
      </w:r>
      <w:r>
        <w:rPr>
          <w:color w:val="231F20"/>
          <w:spacing w:val="40"/>
        </w:rPr>
        <w:t xml:space="preserve"> </w:t>
      </w:r>
      <w:r>
        <w:rPr>
          <w:color w:val="231F20"/>
        </w:rPr>
        <w:t>and</w:t>
      </w:r>
      <w:r>
        <w:rPr>
          <w:color w:val="231F20"/>
          <w:w w:val="101"/>
        </w:rPr>
        <w:t xml:space="preserve"> </w:t>
      </w:r>
      <w:r>
        <w:rPr>
          <w:color w:val="231F20"/>
        </w:rPr>
        <w:t>rights of local people around the world, from Bougainville to Bamyan Province.</w:t>
      </w:r>
    </w:p>
    <w:p w14:paraId="4610EF74" w14:textId="28755889" w:rsidR="00104A27" w:rsidRDefault="00105514">
      <w:pPr>
        <w:pStyle w:val="BodyText"/>
        <w:spacing w:line="249" w:lineRule="auto"/>
        <w:ind w:right="240"/>
      </w:pPr>
      <w:r>
        <w:rPr>
          <w:color w:val="231F20"/>
        </w:rPr>
        <w:t xml:space="preserve">More than 70 years ago, John Mulgan – a </w:t>
      </w:r>
      <w:r>
        <w:rPr>
          <w:color w:val="231F20"/>
          <w:spacing w:val="-3"/>
        </w:rPr>
        <w:t xml:space="preserve">writer, </w:t>
      </w:r>
      <w:r>
        <w:rPr>
          <w:color w:val="231F20"/>
        </w:rPr>
        <w:t>Rhodes Scholar and New Zealander serving in the British</w:t>
      </w:r>
      <w:r>
        <w:rPr>
          <w:color w:val="231F20"/>
          <w:spacing w:val="35"/>
        </w:rPr>
        <w:t xml:space="preserve"> </w:t>
      </w:r>
      <w:r>
        <w:rPr>
          <w:color w:val="231F20"/>
          <w:spacing w:val="-3"/>
        </w:rPr>
        <w:t>Army,</w:t>
      </w:r>
      <w:r>
        <w:rPr>
          <w:color w:val="231F20"/>
        </w:rPr>
        <w:t xml:space="preserve"> was posted to the Middle East and Greece, where his heroism earned him the Military Cross, Mulgan wrote:</w:t>
      </w:r>
    </w:p>
    <w:p w14:paraId="12BF0ED5" w14:textId="73D6A01D" w:rsidR="00104A27" w:rsidRDefault="00105514">
      <w:pPr>
        <w:spacing w:before="114" w:line="249" w:lineRule="auto"/>
        <w:ind w:left="670" w:right="767"/>
        <w:rPr>
          <w:rFonts w:ascii="Arial" w:eastAsia="Arial" w:hAnsi="Arial" w:cs="Arial"/>
          <w:sz w:val="20"/>
          <w:szCs w:val="20"/>
        </w:rPr>
      </w:pPr>
      <w:r>
        <w:rPr>
          <w:rFonts w:ascii="Arial" w:eastAsia="Arial" w:hAnsi="Arial" w:cs="Arial"/>
          <w:i/>
          <w:color w:val="231F20"/>
          <w:sz w:val="20"/>
          <w:szCs w:val="20"/>
        </w:rPr>
        <w:t>“If</w:t>
      </w:r>
      <w:r>
        <w:rPr>
          <w:rFonts w:ascii="Arial" w:eastAsia="Arial" w:hAnsi="Arial" w:cs="Arial"/>
          <w:i/>
          <w:color w:val="231F20"/>
          <w:spacing w:val="1"/>
          <w:sz w:val="20"/>
          <w:szCs w:val="20"/>
        </w:rPr>
        <w:t xml:space="preserve"> </w:t>
      </w:r>
      <w:r>
        <w:rPr>
          <w:rFonts w:ascii="Arial" w:eastAsia="Arial" w:hAnsi="Arial" w:cs="Arial"/>
          <w:i/>
          <w:color w:val="231F20"/>
          <w:sz w:val="20"/>
          <w:szCs w:val="20"/>
        </w:rPr>
        <w:t>the</w:t>
      </w:r>
      <w:r>
        <w:rPr>
          <w:rFonts w:ascii="Arial" w:eastAsia="Arial" w:hAnsi="Arial" w:cs="Arial"/>
          <w:i/>
          <w:color w:val="231F20"/>
          <w:spacing w:val="1"/>
          <w:sz w:val="20"/>
          <w:szCs w:val="20"/>
        </w:rPr>
        <w:t xml:space="preserve"> </w:t>
      </w:r>
      <w:r>
        <w:rPr>
          <w:rFonts w:ascii="Arial" w:eastAsia="Arial" w:hAnsi="Arial" w:cs="Arial"/>
          <w:i/>
          <w:color w:val="231F20"/>
          <w:sz w:val="20"/>
          <w:szCs w:val="20"/>
        </w:rPr>
        <w:t>old</w:t>
      </w:r>
      <w:r>
        <w:rPr>
          <w:rFonts w:ascii="Arial" w:eastAsia="Arial" w:hAnsi="Arial" w:cs="Arial"/>
          <w:i/>
          <w:color w:val="231F20"/>
          <w:spacing w:val="1"/>
          <w:sz w:val="20"/>
          <w:szCs w:val="20"/>
        </w:rPr>
        <w:t xml:space="preserve"> </w:t>
      </w:r>
      <w:r>
        <w:rPr>
          <w:rFonts w:ascii="Arial" w:eastAsia="Arial" w:hAnsi="Arial" w:cs="Arial"/>
          <w:i/>
          <w:color w:val="231F20"/>
          <w:sz w:val="20"/>
          <w:szCs w:val="20"/>
        </w:rPr>
        <w:t>world</w:t>
      </w:r>
      <w:r>
        <w:rPr>
          <w:rFonts w:ascii="Arial" w:eastAsia="Arial" w:hAnsi="Arial" w:cs="Arial"/>
          <w:i/>
          <w:color w:val="231F20"/>
          <w:spacing w:val="1"/>
          <w:sz w:val="20"/>
          <w:szCs w:val="20"/>
        </w:rPr>
        <w:t xml:space="preserve"> </w:t>
      </w:r>
      <w:r>
        <w:rPr>
          <w:rFonts w:ascii="Arial" w:eastAsia="Arial" w:hAnsi="Arial" w:cs="Arial"/>
          <w:i/>
          <w:color w:val="231F20"/>
          <w:sz w:val="20"/>
          <w:szCs w:val="20"/>
        </w:rPr>
        <w:t>ends</w:t>
      </w:r>
      <w:r>
        <w:rPr>
          <w:rFonts w:ascii="Arial" w:eastAsia="Arial" w:hAnsi="Arial" w:cs="Arial"/>
          <w:i/>
          <w:color w:val="231F20"/>
          <w:spacing w:val="1"/>
          <w:sz w:val="20"/>
          <w:szCs w:val="20"/>
        </w:rPr>
        <w:t xml:space="preserve"> </w:t>
      </w:r>
      <w:r>
        <w:rPr>
          <w:rFonts w:ascii="Arial" w:eastAsia="Arial" w:hAnsi="Arial" w:cs="Arial"/>
          <w:i/>
          <w:color w:val="231F20"/>
          <w:sz w:val="20"/>
          <w:szCs w:val="20"/>
        </w:rPr>
        <w:t>now</w:t>
      </w:r>
      <w:r>
        <w:rPr>
          <w:rFonts w:ascii="Arial" w:eastAsia="Arial" w:hAnsi="Arial" w:cs="Arial"/>
          <w:i/>
          <w:color w:val="231F20"/>
          <w:spacing w:val="1"/>
          <w:sz w:val="20"/>
          <w:szCs w:val="20"/>
        </w:rPr>
        <w:t xml:space="preserve"> </w:t>
      </w:r>
      <w:r>
        <w:rPr>
          <w:rFonts w:ascii="Arial" w:eastAsia="Arial" w:hAnsi="Arial" w:cs="Arial"/>
          <w:i/>
          <w:color w:val="231F20"/>
          <w:sz w:val="20"/>
          <w:szCs w:val="20"/>
        </w:rPr>
        <w:t>with</w:t>
      </w:r>
      <w:r>
        <w:rPr>
          <w:rFonts w:ascii="Arial" w:eastAsia="Arial" w:hAnsi="Arial" w:cs="Arial"/>
          <w:i/>
          <w:color w:val="231F20"/>
          <w:spacing w:val="1"/>
          <w:sz w:val="20"/>
          <w:szCs w:val="20"/>
        </w:rPr>
        <w:t xml:space="preserve"> </w:t>
      </w:r>
      <w:r>
        <w:rPr>
          <w:rFonts w:ascii="Arial" w:eastAsia="Arial" w:hAnsi="Arial" w:cs="Arial"/>
          <w:i/>
          <w:color w:val="231F20"/>
          <w:sz w:val="20"/>
          <w:szCs w:val="20"/>
        </w:rPr>
        <w:t>this</w:t>
      </w:r>
      <w:r>
        <w:rPr>
          <w:rFonts w:ascii="Arial" w:eastAsia="Arial" w:hAnsi="Arial" w:cs="Arial"/>
          <w:i/>
          <w:color w:val="231F20"/>
          <w:spacing w:val="1"/>
          <w:sz w:val="20"/>
          <w:szCs w:val="20"/>
        </w:rPr>
        <w:t xml:space="preserve"> </w:t>
      </w:r>
      <w:r>
        <w:rPr>
          <w:rFonts w:ascii="Arial" w:eastAsia="Arial" w:hAnsi="Arial" w:cs="Arial"/>
          <w:i/>
          <w:color w:val="231F20"/>
          <w:sz w:val="20"/>
          <w:szCs w:val="20"/>
        </w:rPr>
        <w:t>war</w:t>
      </w:r>
      <w:r>
        <w:rPr>
          <w:rFonts w:ascii="Arial" w:eastAsia="Arial" w:hAnsi="Arial" w:cs="Arial"/>
          <w:i/>
          <w:color w:val="231F20"/>
          <w:spacing w:val="1"/>
          <w:sz w:val="20"/>
          <w:szCs w:val="20"/>
        </w:rPr>
        <w:t xml:space="preserve"> </w:t>
      </w:r>
      <w:r>
        <w:rPr>
          <w:rFonts w:ascii="Arial" w:eastAsia="Arial" w:hAnsi="Arial" w:cs="Arial"/>
          <w:i/>
          <w:color w:val="231F20"/>
          <w:sz w:val="20"/>
          <w:szCs w:val="20"/>
        </w:rPr>
        <w:t>as</w:t>
      </w:r>
      <w:r>
        <w:rPr>
          <w:rFonts w:ascii="Arial" w:eastAsia="Arial" w:hAnsi="Arial" w:cs="Arial"/>
          <w:i/>
          <w:color w:val="231F20"/>
          <w:spacing w:val="1"/>
          <w:sz w:val="20"/>
          <w:szCs w:val="20"/>
        </w:rPr>
        <w:t xml:space="preserve"> </w:t>
      </w:r>
      <w:r>
        <w:rPr>
          <w:rFonts w:ascii="Arial" w:eastAsia="Arial" w:hAnsi="Arial" w:cs="Arial"/>
          <w:i/>
          <w:color w:val="231F20"/>
          <w:sz w:val="20"/>
          <w:szCs w:val="20"/>
        </w:rPr>
        <w:t>well</w:t>
      </w:r>
      <w:r>
        <w:rPr>
          <w:rFonts w:ascii="Arial" w:eastAsia="Arial" w:hAnsi="Arial" w:cs="Arial"/>
          <w:i/>
          <w:color w:val="231F20"/>
          <w:spacing w:val="1"/>
          <w:sz w:val="20"/>
          <w:szCs w:val="20"/>
        </w:rPr>
        <w:t xml:space="preserve"> </w:t>
      </w:r>
      <w:r>
        <w:rPr>
          <w:rFonts w:ascii="Arial" w:eastAsia="Arial" w:hAnsi="Arial" w:cs="Arial"/>
          <w:i/>
          <w:color w:val="231F20"/>
          <w:sz w:val="20"/>
          <w:szCs w:val="20"/>
        </w:rPr>
        <w:t>it</w:t>
      </w:r>
      <w:r>
        <w:rPr>
          <w:rFonts w:ascii="Arial" w:eastAsia="Arial" w:hAnsi="Arial" w:cs="Arial"/>
          <w:i/>
          <w:color w:val="231F20"/>
          <w:spacing w:val="1"/>
          <w:sz w:val="20"/>
          <w:szCs w:val="20"/>
        </w:rPr>
        <w:t xml:space="preserve"> </w:t>
      </w:r>
      <w:r>
        <w:rPr>
          <w:rFonts w:ascii="Arial" w:eastAsia="Arial" w:hAnsi="Arial" w:cs="Arial"/>
          <w:i/>
          <w:color w:val="231F20"/>
          <w:spacing w:val="-4"/>
          <w:sz w:val="20"/>
          <w:szCs w:val="20"/>
        </w:rPr>
        <w:t>may,</w:t>
      </w:r>
      <w:r>
        <w:rPr>
          <w:rFonts w:ascii="Arial" w:eastAsia="Arial" w:hAnsi="Arial" w:cs="Arial"/>
          <w:i/>
          <w:color w:val="231F20"/>
          <w:spacing w:val="1"/>
          <w:sz w:val="20"/>
          <w:szCs w:val="20"/>
        </w:rPr>
        <w:t xml:space="preserve"> </w:t>
      </w:r>
      <w:r>
        <w:rPr>
          <w:rFonts w:ascii="Arial" w:eastAsia="Arial" w:hAnsi="Arial" w:cs="Arial"/>
          <w:i/>
          <w:color w:val="231F20"/>
          <w:sz w:val="20"/>
          <w:szCs w:val="20"/>
        </w:rPr>
        <w:t>I</w:t>
      </w:r>
      <w:r>
        <w:rPr>
          <w:rFonts w:ascii="Arial" w:eastAsia="Arial" w:hAnsi="Arial" w:cs="Arial"/>
          <w:i/>
          <w:color w:val="231F20"/>
          <w:spacing w:val="1"/>
          <w:sz w:val="20"/>
          <w:szCs w:val="20"/>
        </w:rPr>
        <w:t xml:space="preserve"> </w:t>
      </w:r>
      <w:r>
        <w:rPr>
          <w:rFonts w:ascii="Arial" w:eastAsia="Arial" w:hAnsi="Arial" w:cs="Arial"/>
          <w:i/>
          <w:color w:val="231F20"/>
          <w:sz w:val="20"/>
          <w:szCs w:val="20"/>
        </w:rPr>
        <w:t>have</w:t>
      </w:r>
      <w:r>
        <w:rPr>
          <w:rFonts w:ascii="Arial" w:eastAsia="Arial" w:hAnsi="Arial" w:cs="Arial"/>
          <w:i/>
          <w:color w:val="231F20"/>
          <w:spacing w:val="1"/>
          <w:sz w:val="20"/>
          <w:szCs w:val="20"/>
        </w:rPr>
        <w:t xml:space="preserve"> </w:t>
      </w:r>
      <w:r>
        <w:rPr>
          <w:rFonts w:ascii="Arial" w:eastAsia="Arial" w:hAnsi="Arial" w:cs="Arial"/>
          <w:i/>
          <w:color w:val="231F20"/>
          <w:sz w:val="20"/>
          <w:szCs w:val="20"/>
        </w:rPr>
        <w:t>had</w:t>
      </w:r>
      <w:r>
        <w:rPr>
          <w:rFonts w:ascii="Arial" w:eastAsia="Arial" w:hAnsi="Arial" w:cs="Arial"/>
          <w:i/>
          <w:color w:val="231F20"/>
          <w:spacing w:val="1"/>
          <w:sz w:val="20"/>
          <w:szCs w:val="20"/>
        </w:rPr>
        <w:t xml:space="preserve"> </w:t>
      </w:r>
      <w:r>
        <w:rPr>
          <w:rFonts w:ascii="Arial" w:eastAsia="Arial" w:hAnsi="Arial" w:cs="Arial"/>
          <w:i/>
          <w:color w:val="231F20"/>
          <w:sz w:val="20"/>
          <w:szCs w:val="20"/>
        </w:rPr>
        <w:t>visions</w:t>
      </w:r>
      <w:r>
        <w:rPr>
          <w:rFonts w:ascii="Arial" w:eastAsia="Arial" w:hAnsi="Arial" w:cs="Arial"/>
          <w:i/>
          <w:color w:val="231F20"/>
          <w:spacing w:val="1"/>
          <w:sz w:val="20"/>
          <w:szCs w:val="20"/>
        </w:rPr>
        <w:t xml:space="preserve"> </w:t>
      </w:r>
      <w:r>
        <w:rPr>
          <w:rFonts w:ascii="Arial" w:eastAsia="Arial" w:hAnsi="Arial" w:cs="Arial"/>
          <w:i/>
          <w:color w:val="231F20"/>
          <w:sz w:val="20"/>
          <w:szCs w:val="20"/>
        </w:rPr>
        <w:t>and</w:t>
      </w:r>
      <w:r>
        <w:rPr>
          <w:rFonts w:ascii="Arial" w:eastAsia="Arial" w:hAnsi="Arial" w:cs="Arial"/>
          <w:i/>
          <w:color w:val="231F20"/>
          <w:spacing w:val="1"/>
          <w:sz w:val="20"/>
          <w:szCs w:val="20"/>
        </w:rPr>
        <w:t xml:space="preserve"> </w:t>
      </w:r>
      <w:r>
        <w:rPr>
          <w:rFonts w:ascii="Arial" w:eastAsia="Arial" w:hAnsi="Arial" w:cs="Arial"/>
          <w:i/>
          <w:color w:val="231F20"/>
          <w:sz w:val="20"/>
          <w:szCs w:val="20"/>
        </w:rPr>
        <w:t>dreamed</w:t>
      </w:r>
      <w:r>
        <w:rPr>
          <w:rFonts w:ascii="Arial" w:eastAsia="Arial" w:hAnsi="Arial" w:cs="Arial"/>
          <w:i/>
          <w:color w:val="231F20"/>
          <w:spacing w:val="1"/>
          <w:sz w:val="20"/>
          <w:szCs w:val="20"/>
        </w:rPr>
        <w:t xml:space="preserve"> </w:t>
      </w:r>
      <w:r>
        <w:rPr>
          <w:rFonts w:ascii="Arial" w:eastAsia="Arial" w:hAnsi="Arial" w:cs="Arial"/>
          <w:i/>
          <w:color w:val="231F20"/>
          <w:sz w:val="20"/>
          <w:szCs w:val="20"/>
        </w:rPr>
        <w:t>dreams</w:t>
      </w:r>
      <w:r>
        <w:rPr>
          <w:rFonts w:ascii="Arial" w:eastAsia="Arial" w:hAnsi="Arial" w:cs="Arial"/>
          <w:i/>
          <w:color w:val="231F20"/>
          <w:spacing w:val="1"/>
          <w:sz w:val="20"/>
          <w:szCs w:val="20"/>
        </w:rPr>
        <w:t xml:space="preserve"> </w:t>
      </w:r>
      <w:r>
        <w:rPr>
          <w:rFonts w:ascii="Arial" w:eastAsia="Arial" w:hAnsi="Arial" w:cs="Arial"/>
          <w:i/>
          <w:color w:val="231F20"/>
          <w:sz w:val="20"/>
          <w:szCs w:val="20"/>
        </w:rPr>
        <w:t>of</w:t>
      </w:r>
      <w:r>
        <w:rPr>
          <w:rFonts w:ascii="Arial" w:eastAsia="Arial" w:hAnsi="Arial" w:cs="Arial"/>
          <w:i/>
          <w:color w:val="231F20"/>
          <w:spacing w:val="-42"/>
          <w:sz w:val="20"/>
          <w:szCs w:val="20"/>
        </w:rPr>
        <w:t xml:space="preserve"> </w:t>
      </w:r>
      <w:r>
        <w:rPr>
          <w:rFonts w:ascii="Arial" w:eastAsia="Arial" w:hAnsi="Arial" w:cs="Arial"/>
          <w:i/>
          <w:color w:val="231F20"/>
          <w:sz w:val="20"/>
          <w:szCs w:val="20"/>
        </w:rPr>
        <w:t>another New Zealand that might grow into the future on the foundations of the old. This country</w:t>
      </w:r>
      <w:r>
        <w:rPr>
          <w:rFonts w:ascii="Arial" w:eastAsia="Arial" w:hAnsi="Arial" w:cs="Arial"/>
          <w:i/>
          <w:color w:val="231F20"/>
          <w:spacing w:val="51"/>
          <w:sz w:val="20"/>
          <w:szCs w:val="20"/>
        </w:rPr>
        <w:t xml:space="preserve"> </w:t>
      </w:r>
      <w:r>
        <w:rPr>
          <w:rFonts w:ascii="Arial" w:eastAsia="Arial" w:hAnsi="Arial" w:cs="Arial"/>
          <w:i/>
          <w:color w:val="231F20"/>
          <w:sz w:val="20"/>
          <w:szCs w:val="20"/>
        </w:rPr>
        <w:t>would</w:t>
      </w:r>
      <w:r>
        <w:rPr>
          <w:rFonts w:ascii="Arial" w:eastAsia="Arial" w:hAnsi="Arial" w:cs="Arial"/>
          <w:i/>
          <w:color w:val="231F20"/>
          <w:w w:val="103"/>
          <w:sz w:val="20"/>
          <w:szCs w:val="20"/>
        </w:rPr>
        <w:t xml:space="preserve"> </w:t>
      </w:r>
      <w:r>
        <w:rPr>
          <w:rFonts w:ascii="Arial" w:eastAsia="Arial" w:hAnsi="Arial" w:cs="Arial"/>
          <w:i/>
          <w:color w:val="231F20"/>
          <w:sz w:val="20"/>
          <w:szCs w:val="20"/>
        </w:rPr>
        <w:t>have more people to share it .. [people] who want the freedom that comes from an ordered, just,</w:t>
      </w:r>
      <w:r>
        <w:rPr>
          <w:rFonts w:ascii="Arial" w:eastAsia="Arial" w:hAnsi="Arial" w:cs="Arial"/>
          <w:i/>
          <w:color w:val="231F20"/>
          <w:spacing w:val="-9"/>
          <w:sz w:val="20"/>
          <w:szCs w:val="20"/>
        </w:rPr>
        <w:t xml:space="preserve"> </w:t>
      </w:r>
      <w:r>
        <w:rPr>
          <w:rFonts w:ascii="Arial" w:eastAsia="Arial" w:hAnsi="Arial" w:cs="Arial"/>
          <w:i/>
          <w:color w:val="231F20"/>
          <w:sz w:val="20"/>
          <w:szCs w:val="20"/>
        </w:rPr>
        <w:t>community .. they would fill the land and make it a nation.”</w:t>
      </w:r>
    </w:p>
    <w:p w14:paraId="46A8C51D" w14:textId="77777777" w:rsidR="00104A27" w:rsidRDefault="00105514">
      <w:pPr>
        <w:pStyle w:val="BodyText"/>
        <w:spacing w:line="249" w:lineRule="auto"/>
        <w:ind w:right="240"/>
      </w:pPr>
      <w:r>
        <w:rPr>
          <w:color w:val="231F20"/>
        </w:rPr>
        <w:t>But Mulgan never saw the dream he envisioned. Disillusioned and depressed, he took his own life on Anzac</w:t>
      </w:r>
      <w:r>
        <w:rPr>
          <w:color w:val="231F20"/>
          <w:spacing w:val="48"/>
        </w:rPr>
        <w:t xml:space="preserve"> </w:t>
      </w:r>
      <w:r>
        <w:rPr>
          <w:color w:val="231F20"/>
        </w:rPr>
        <w:t>Day</w:t>
      </w:r>
      <w:r>
        <w:rPr>
          <w:color w:val="231F20"/>
          <w:w w:val="97"/>
        </w:rPr>
        <w:t xml:space="preserve"> </w:t>
      </w:r>
      <w:r>
        <w:rPr>
          <w:color w:val="231F20"/>
        </w:rPr>
        <w:t>1945.</w:t>
      </w:r>
    </w:p>
    <w:p w14:paraId="539ECB2A" w14:textId="77777777" w:rsidR="00104A27" w:rsidRDefault="00105514">
      <w:pPr>
        <w:pStyle w:val="BodyText"/>
        <w:spacing w:line="249" w:lineRule="auto"/>
        <w:ind w:right="240"/>
      </w:pPr>
      <w:r>
        <w:rPr>
          <w:color w:val="231F20"/>
        </w:rPr>
        <w:t>Mulgan reminds us that our service peoples and veterans wellbeing must be at the heart of our human rights</w:t>
      </w:r>
      <w:r>
        <w:rPr>
          <w:color w:val="231F20"/>
          <w:spacing w:val="29"/>
        </w:rPr>
        <w:t xml:space="preserve"> </w:t>
      </w:r>
      <w:r>
        <w:rPr>
          <w:color w:val="231F20"/>
        </w:rPr>
        <w:t>Anzac</w:t>
      </w:r>
      <w:r>
        <w:rPr>
          <w:color w:val="231F20"/>
          <w:w w:val="99"/>
        </w:rPr>
        <w:t xml:space="preserve"> </w:t>
      </w:r>
      <w:r>
        <w:rPr>
          <w:color w:val="231F20"/>
        </w:rPr>
        <w:t>message.</w:t>
      </w:r>
    </w:p>
    <w:p w14:paraId="0DE4FE1A" w14:textId="77777777" w:rsidR="00104A27" w:rsidRDefault="00105514">
      <w:pPr>
        <w:pStyle w:val="BodyText"/>
        <w:spacing w:line="249" w:lineRule="auto"/>
        <w:ind w:right="240"/>
      </w:pPr>
      <w:r>
        <w:rPr>
          <w:color w:val="231F20"/>
          <w:spacing w:val="-7"/>
        </w:rPr>
        <w:t xml:space="preserve">We </w:t>
      </w:r>
      <w:r>
        <w:rPr>
          <w:color w:val="231F20"/>
        </w:rPr>
        <w:t>must remember them but we must also be there for them, protecting their human rights like the right to</w:t>
      </w:r>
      <w:r>
        <w:rPr>
          <w:color w:val="231F20"/>
          <w:spacing w:val="21"/>
        </w:rPr>
        <w:t xml:space="preserve"> </w:t>
      </w:r>
      <w:r>
        <w:rPr>
          <w:color w:val="231F20"/>
        </w:rPr>
        <w:t>health.</w:t>
      </w:r>
      <w:r>
        <w:rPr>
          <w:color w:val="231F20"/>
          <w:w w:val="99"/>
        </w:rPr>
        <w:t xml:space="preserve"> </w:t>
      </w:r>
      <w:r>
        <w:rPr>
          <w:color w:val="231F20"/>
          <w:spacing w:val="-7"/>
        </w:rPr>
        <w:t xml:space="preserve">Today, </w:t>
      </w:r>
      <w:r>
        <w:rPr>
          <w:color w:val="231F20"/>
        </w:rPr>
        <w:t>in 2014, this message remains as crucial as</w:t>
      </w:r>
      <w:r>
        <w:rPr>
          <w:color w:val="231F20"/>
          <w:spacing w:val="3"/>
        </w:rPr>
        <w:t xml:space="preserve"> </w:t>
      </w:r>
      <w:r>
        <w:rPr>
          <w:color w:val="231F20"/>
          <w:spacing w:val="-4"/>
        </w:rPr>
        <w:t>ever.</w:t>
      </w:r>
    </w:p>
    <w:p w14:paraId="24F4D7E1" w14:textId="4C0152C8" w:rsidR="00104A27" w:rsidRDefault="00105514">
      <w:pPr>
        <w:pStyle w:val="BodyText"/>
        <w:spacing w:line="249" w:lineRule="auto"/>
        <w:ind w:right="484"/>
      </w:pPr>
      <w:r>
        <w:rPr>
          <w:color w:val="231F20"/>
          <w:spacing w:val="-7"/>
        </w:rPr>
        <w:t xml:space="preserve">We </w:t>
      </w:r>
      <w:r>
        <w:rPr>
          <w:color w:val="231F20"/>
        </w:rPr>
        <w:t xml:space="preserve">need to remember those who served. </w:t>
      </w:r>
      <w:r>
        <w:rPr>
          <w:color w:val="231F20"/>
          <w:spacing w:val="-7"/>
        </w:rPr>
        <w:t xml:space="preserve">We </w:t>
      </w:r>
      <w:r>
        <w:rPr>
          <w:color w:val="231F20"/>
        </w:rPr>
        <w:t xml:space="preserve">must also remember what they were fighting </w:t>
      </w:r>
      <w:r>
        <w:rPr>
          <w:color w:val="231F20"/>
          <w:spacing w:val="-5"/>
        </w:rPr>
        <w:t xml:space="preserve">for. </w:t>
      </w:r>
      <w:r>
        <w:rPr>
          <w:color w:val="231F20"/>
        </w:rPr>
        <w:t>The human</w:t>
      </w:r>
      <w:r>
        <w:rPr>
          <w:color w:val="231F20"/>
          <w:spacing w:val="26"/>
        </w:rPr>
        <w:t xml:space="preserve"> </w:t>
      </w:r>
      <w:r>
        <w:rPr>
          <w:color w:val="231F20"/>
        </w:rPr>
        <w:t>rights</w:t>
      </w:r>
      <w:r>
        <w:rPr>
          <w:color w:val="231F20"/>
          <w:w w:val="102"/>
        </w:rPr>
        <w:t xml:space="preserve"> </w:t>
      </w:r>
      <w:r>
        <w:rPr>
          <w:color w:val="231F20"/>
        </w:rPr>
        <w:t>New Zealand and Australia have promised to respect and protect in the modern United Nations system are</w:t>
      </w:r>
      <w:r>
        <w:rPr>
          <w:color w:val="231F20"/>
          <w:spacing w:val="45"/>
        </w:rPr>
        <w:t xml:space="preserve"> </w:t>
      </w:r>
      <w:r>
        <w:rPr>
          <w:color w:val="231F20"/>
        </w:rPr>
        <w:t>born of</w:t>
      </w:r>
      <w:r>
        <w:rPr>
          <w:color w:val="231F20"/>
          <w:spacing w:val="5"/>
        </w:rPr>
        <w:t xml:space="preserve"> </w:t>
      </w:r>
      <w:r>
        <w:rPr>
          <w:color w:val="231F20"/>
        </w:rPr>
        <w:t>promises</w:t>
      </w:r>
      <w:r>
        <w:rPr>
          <w:color w:val="231F20"/>
          <w:spacing w:val="5"/>
        </w:rPr>
        <w:t xml:space="preserve"> </w:t>
      </w:r>
      <w:r>
        <w:rPr>
          <w:color w:val="231F20"/>
        </w:rPr>
        <w:t>and</w:t>
      </w:r>
      <w:r>
        <w:rPr>
          <w:color w:val="231F20"/>
          <w:spacing w:val="5"/>
        </w:rPr>
        <w:t xml:space="preserve"> </w:t>
      </w:r>
      <w:r>
        <w:rPr>
          <w:color w:val="231F20"/>
        </w:rPr>
        <w:t>declarations</w:t>
      </w:r>
      <w:r>
        <w:rPr>
          <w:color w:val="231F20"/>
          <w:spacing w:val="5"/>
        </w:rPr>
        <w:t xml:space="preserve"> </w:t>
      </w:r>
      <w:r>
        <w:rPr>
          <w:color w:val="231F20"/>
        </w:rPr>
        <w:t>made</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darkest</w:t>
      </w:r>
      <w:r>
        <w:rPr>
          <w:color w:val="231F20"/>
          <w:spacing w:val="5"/>
        </w:rPr>
        <w:t xml:space="preserve"> </w:t>
      </w:r>
      <w:r>
        <w:rPr>
          <w:color w:val="231F20"/>
        </w:rPr>
        <w:t>hours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Second</w:t>
      </w:r>
      <w:r>
        <w:rPr>
          <w:color w:val="231F20"/>
          <w:spacing w:val="5"/>
        </w:rPr>
        <w:t xml:space="preserve"> </w:t>
      </w:r>
      <w:r>
        <w:rPr>
          <w:color w:val="231F20"/>
          <w:spacing w:val="-3"/>
        </w:rPr>
        <w:t>World</w:t>
      </w:r>
      <w:r>
        <w:rPr>
          <w:color w:val="231F20"/>
          <w:spacing w:val="5"/>
        </w:rPr>
        <w:t xml:space="preserve"> </w:t>
      </w:r>
      <w:r>
        <w:rPr>
          <w:color w:val="231F20"/>
          <w:spacing w:val="-8"/>
        </w:rPr>
        <w:t>War.</w:t>
      </w:r>
      <w:r>
        <w:rPr>
          <w:color w:val="231F20"/>
          <w:spacing w:val="5"/>
        </w:rPr>
        <w:t xml:space="preserve"> </w:t>
      </w:r>
      <w:r>
        <w:rPr>
          <w:color w:val="231F20"/>
        </w:rPr>
        <w:t>If</w:t>
      </w:r>
      <w:r>
        <w:rPr>
          <w:color w:val="231F20"/>
          <w:spacing w:val="5"/>
        </w:rPr>
        <w:t xml:space="preserve"> </w:t>
      </w:r>
      <w:r>
        <w:rPr>
          <w:color w:val="231F20"/>
        </w:rPr>
        <w:t>those</w:t>
      </w:r>
      <w:r>
        <w:rPr>
          <w:color w:val="231F20"/>
          <w:spacing w:val="5"/>
        </w:rPr>
        <w:t xml:space="preserve"> </w:t>
      </w:r>
      <w:r>
        <w:rPr>
          <w:color w:val="231F20"/>
        </w:rPr>
        <w:t>words</w:t>
      </w:r>
      <w:r>
        <w:rPr>
          <w:color w:val="231F20"/>
          <w:spacing w:val="5"/>
        </w:rPr>
        <w:t xml:space="preserve"> </w:t>
      </w:r>
      <w:r>
        <w:rPr>
          <w:color w:val="231F20"/>
        </w:rPr>
        <w:t>are</w:t>
      </w:r>
      <w:r>
        <w:rPr>
          <w:color w:val="231F20"/>
          <w:spacing w:val="5"/>
        </w:rPr>
        <w:t xml:space="preserve"> </w:t>
      </w:r>
      <w:r>
        <w:rPr>
          <w:color w:val="231F20"/>
        </w:rPr>
        <w:t>not</w:t>
      </w:r>
      <w:r>
        <w:rPr>
          <w:color w:val="231F20"/>
          <w:spacing w:val="5"/>
        </w:rPr>
        <w:t xml:space="preserve"> </w:t>
      </w:r>
      <w:r>
        <w:rPr>
          <w:color w:val="231F20"/>
        </w:rPr>
        <w:t>to</w:t>
      </w:r>
      <w:r>
        <w:rPr>
          <w:color w:val="231F20"/>
          <w:spacing w:val="5"/>
        </w:rPr>
        <w:t xml:space="preserve"> </w:t>
      </w:r>
      <w:r>
        <w:rPr>
          <w:color w:val="231F20"/>
        </w:rPr>
        <w:t>be</w:t>
      </w:r>
      <w:r>
        <w:rPr>
          <w:color w:val="231F20"/>
          <w:spacing w:val="-39"/>
        </w:rPr>
        <w:t xml:space="preserve"> </w:t>
      </w:r>
      <w:r>
        <w:rPr>
          <w:color w:val="231F20"/>
        </w:rPr>
        <w:t>platitudes then we must live up to them today for everybody, everywhere.</w:t>
      </w:r>
    </w:p>
    <w:p w14:paraId="600AA190" w14:textId="77777777" w:rsidR="00104A27" w:rsidRDefault="00105514">
      <w:pPr>
        <w:pStyle w:val="BodyText"/>
        <w:spacing w:line="249" w:lineRule="auto"/>
        <w:ind w:right="240"/>
      </w:pPr>
      <w:r>
        <w:rPr>
          <w:color w:val="231F20"/>
        </w:rPr>
        <w:t>During</w:t>
      </w:r>
      <w:r>
        <w:rPr>
          <w:color w:val="231F20"/>
          <w:spacing w:val="5"/>
        </w:rPr>
        <w:t xml:space="preserve"> </w:t>
      </w:r>
      <w:r>
        <w:rPr>
          <w:color w:val="231F20"/>
          <w:spacing w:val="-3"/>
        </w:rPr>
        <w:t>World</w:t>
      </w:r>
      <w:r>
        <w:rPr>
          <w:color w:val="231F20"/>
          <w:spacing w:val="5"/>
        </w:rPr>
        <w:t xml:space="preserve"> </w:t>
      </w:r>
      <w:r>
        <w:rPr>
          <w:color w:val="231F20"/>
          <w:spacing w:val="-3"/>
        </w:rPr>
        <w:t>War</w:t>
      </w:r>
      <w:r>
        <w:rPr>
          <w:color w:val="231F20"/>
          <w:spacing w:val="5"/>
        </w:rPr>
        <w:t xml:space="preserve"> </w:t>
      </w:r>
      <w:r>
        <w:rPr>
          <w:color w:val="231F20"/>
          <w:spacing w:val="-7"/>
        </w:rPr>
        <w:t>Two,</w:t>
      </w:r>
      <w:r>
        <w:rPr>
          <w:color w:val="231F20"/>
          <w:spacing w:val="5"/>
        </w:rPr>
        <w:t xml:space="preserve"> </w:t>
      </w:r>
      <w:r>
        <w:rPr>
          <w:color w:val="231F20"/>
        </w:rPr>
        <w:t>Australia</w:t>
      </w:r>
      <w:r>
        <w:rPr>
          <w:color w:val="231F20"/>
          <w:spacing w:val="5"/>
        </w:rPr>
        <w:t xml:space="preserve"> </w:t>
      </w:r>
      <w:r>
        <w:rPr>
          <w:color w:val="231F20"/>
        </w:rPr>
        <w:t>and</w:t>
      </w:r>
      <w:r>
        <w:rPr>
          <w:color w:val="231F20"/>
          <w:spacing w:val="5"/>
        </w:rPr>
        <w:t xml:space="preserve"> </w:t>
      </w:r>
      <w:r>
        <w:rPr>
          <w:color w:val="231F20"/>
        </w:rPr>
        <w:t>New</w:t>
      </w:r>
      <w:r>
        <w:rPr>
          <w:color w:val="231F20"/>
          <w:spacing w:val="5"/>
        </w:rPr>
        <w:t xml:space="preserve"> </w:t>
      </w:r>
      <w:r>
        <w:rPr>
          <w:color w:val="231F20"/>
        </w:rPr>
        <w:t>Zealand</w:t>
      </w:r>
      <w:r>
        <w:rPr>
          <w:color w:val="231F20"/>
          <w:spacing w:val="5"/>
        </w:rPr>
        <w:t xml:space="preserve"> </w:t>
      </w:r>
      <w:r>
        <w:rPr>
          <w:color w:val="231F20"/>
        </w:rPr>
        <w:t>fought</w:t>
      </w:r>
      <w:r>
        <w:rPr>
          <w:color w:val="231F20"/>
          <w:spacing w:val="5"/>
        </w:rPr>
        <w:t xml:space="preserve"> </w:t>
      </w:r>
      <w:r>
        <w:rPr>
          <w:color w:val="231F20"/>
        </w:rPr>
        <w:t>and</w:t>
      </w:r>
      <w:r>
        <w:rPr>
          <w:color w:val="231F20"/>
          <w:spacing w:val="5"/>
        </w:rPr>
        <w:t xml:space="preserve"> </w:t>
      </w:r>
      <w:r>
        <w:rPr>
          <w:color w:val="231F20"/>
        </w:rPr>
        <w:t>worked</w:t>
      </w:r>
      <w:r>
        <w:rPr>
          <w:color w:val="231F20"/>
          <w:spacing w:val="5"/>
        </w:rPr>
        <w:t xml:space="preserve"> </w:t>
      </w:r>
      <w:r>
        <w:rPr>
          <w:color w:val="231F20"/>
        </w:rPr>
        <w:t>together</w:t>
      </w:r>
      <w:r>
        <w:rPr>
          <w:color w:val="231F20"/>
          <w:spacing w:val="5"/>
        </w:rPr>
        <w:t xml:space="preserve"> </w:t>
      </w:r>
      <w:r>
        <w:rPr>
          <w:color w:val="231F20"/>
        </w:rPr>
        <w:t>for</w:t>
      </w:r>
      <w:r>
        <w:rPr>
          <w:color w:val="231F20"/>
          <w:spacing w:val="5"/>
        </w:rPr>
        <w:t xml:space="preserve"> </w:t>
      </w:r>
      <w:r>
        <w:rPr>
          <w:color w:val="231F20"/>
        </w:rPr>
        <w:t>freedoms</w:t>
      </w:r>
      <w:r>
        <w:rPr>
          <w:color w:val="231F20"/>
          <w:spacing w:val="5"/>
        </w:rPr>
        <w:t xml:space="preserve"> </w:t>
      </w:r>
      <w:r>
        <w:rPr>
          <w:color w:val="231F20"/>
        </w:rPr>
        <w:t>that</w:t>
      </w:r>
      <w:r>
        <w:rPr>
          <w:color w:val="231F20"/>
          <w:spacing w:val="5"/>
        </w:rPr>
        <w:t xml:space="preserve"> </w:t>
      </w:r>
      <w:r>
        <w:rPr>
          <w:color w:val="231F20"/>
        </w:rPr>
        <w:t>are</w:t>
      </w:r>
      <w:r>
        <w:rPr>
          <w:color w:val="231F20"/>
          <w:spacing w:val="5"/>
        </w:rPr>
        <w:t xml:space="preserve"> </w:t>
      </w:r>
      <w:r>
        <w:rPr>
          <w:color w:val="231F20"/>
        </w:rPr>
        <w:t>now</w:t>
      </w:r>
      <w:r>
        <w:rPr>
          <w:color w:val="231F20"/>
          <w:spacing w:val="5"/>
        </w:rPr>
        <w:t xml:space="preserve"> </w:t>
      </w:r>
      <w:r>
        <w:rPr>
          <w:color w:val="231F20"/>
        </w:rPr>
        <w:t>found</w:t>
      </w:r>
      <w:r>
        <w:rPr>
          <w:color w:val="231F20"/>
          <w:spacing w:val="5"/>
        </w:rPr>
        <w:t xml:space="preserve"> </w:t>
      </w:r>
      <w:r>
        <w:rPr>
          <w:color w:val="231F20"/>
        </w:rPr>
        <w:t>in</w:t>
      </w:r>
      <w:r>
        <w:rPr>
          <w:color w:val="231F20"/>
          <w:spacing w:val="-45"/>
        </w:rPr>
        <w:t xml:space="preserve"> </w:t>
      </w:r>
      <w:r>
        <w:rPr>
          <w:color w:val="231F20"/>
        </w:rPr>
        <w:t>the international bill of rights. National human rights institutions were born out of these same principles because</w:t>
      </w:r>
      <w:r>
        <w:rPr>
          <w:color w:val="231F20"/>
          <w:spacing w:val="16"/>
        </w:rPr>
        <w:t xml:space="preserve"> </w:t>
      </w:r>
      <w:r>
        <w:rPr>
          <w:color w:val="231F20"/>
        </w:rPr>
        <w:t>we</w:t>
      </w:r>
      <w:r>
        <w:rPr>
          <w:color w:val="231F20"/>
          <w:w w:val="101"/>
        </w:rPr>
        <w:t xml:space="preserve"> </w:t>
      </w:r>
      <w:r>
        <w:rPr>
          <w:color w:val="231F20"/>
        </w:rPr>
        <w:t>learnt</w:t>
      </w:r>
      <w:r>
        <w:rPr>
          <w:color w:val="231F20"/>
          <w:spacing w:val="7"/>
        </w:rPr>
        <w:t xml:space="preserve"> </w:t>
      </w:r>
      <w:r>
        <w:rPr>
          <w:color w:val="231F20"/>
        </w:rPr>
        <w:t>that</w:t>
      </w:r>
      <w:r>
        <w:rPr>
          <w:color w:val="231F20"/>
          <w:spacing w:val="7"/>
        </w:rPr>
        <w:t xml:space="preserve"> </w:t>
      </w:r>
      <w:r>
        <w:rPr>
          <w:color w:val="231F20"/>
        </w:rPr>
        <w:t>a</w:t>
      </w:r>
      <w:r>
        <w:rPr>
          <w:color w:val="231F20"/>
          <w:spacing w:val="7"/>
        </w:rPr>
        <w:t xml:space="preserve"> </w:t>
      </w:r>
      <w:r>
        <w:rPr>
          <w:color w:val="231F20"/>
        </w:rPr>
        <w:t>world</w:t>
      </w:r>
      <w:r>
        <w:rPr>
          <w:color w:val="231F20"/>
          <w:spacing w:val="7"/>
        </w:rPr>
        <w:t xml:space="preserve"> </w:t>
      </w:r>
      <w:r>
        <w:rPr>
          <w:color w:val="231F20"/>
        </w:rPr>
        <w:t>of</w:t>
      </w:r>
      <w:r>
        <w:rPr>
          <w:color w:val="231F20"/>
          <w:spacing w:val="7"/>
        </w:rPr>
        <w:t xml:space="preserve"> </w:t>
      </w:r>
      <w:r>
        <w:rPr>
          <w:color w:val="231F20"/>
        </w:rPr>
        <w:t>nations</w:t>
      </w:r>
      <w:r>
        <w:rPr>
          <w:color w:val="231F20"/>
          <w:spacing w:val="7"/>
        </w:rPr>
        <w:t xml:space="preserve"> </w:t>
      </w:r>
      <w:r>
        <w:rPr>
          <w:color w:val="231F20"/>
        </w:rPr>
        <w:t>that</w:t>
      </w:r>
      <w:r>
        <w:rPr>
          <w:color w:val="231F20"/>
          <w:spacing w:val="7"/>
        </w:rPr>
        <w:t xml:space="preserve"> </w:t>
      </w:r>
      <w:r>
        <w:rPr>
          <w:color w:val="231F20"/>
        </w:rPr>
        <w:t>do</w:t>
      </w:r>
      <w:r>
        <w:rPr>
          <w:color w:val="231F20"/>
          <w:spacing w:val="7"/>
        </w:rPr>
        <w:t xml:space="preserve"> </w:t>
      </w:r>
      <w:r>
        <w:rPr>
          <w:color w:val="231F20"/>
        </w:rPr>
        <w:t>not</w:t>
      </w:r>
      <w:r>
        <w:rPr>
          <w:color w:val="231F20"/>
          <w:spacing w:val="7"/>
        </w:rPr>
        <w:t xml:space="preserve"> </w:t>
      </w:r>
      <w:r>
        <w:rPr>
          <w:color w:val="231F20"/>
        </w:rPr>
        <w:t>protect</w:t>
      </w:r>
      <w:r>
        <w:rPr>
          <w:color w:val="231F20"/>
          <w:spacing w:val="7"/>
        </w:rPr>
        <w:t xml:space="preserve"> </w:t>
      </w:r>
      <w:r>
        <w:rPr>
          <w:color w:val="231F20"/>
        </w:rPr>
        <w:t>and</w:t>
      </w:r>
      <w:r>
        <w:rPr>
          <w:color w:val="231F20"/>
          <w:spacing w:val="7"/>
        </w:rPr>
        <w:t xml:space="preserve"> </w:t>
      </w:r>
      <w:r>
        <w:rPr>
          <w:color w:val="231F20"/>
        </w:rPr>
        <w:t>respect</w:t>
      </w:r>
      <w:r>
        <w:rPr>
          <w:color w:val="231F20"/>
          <w:spacing w:val="7"/>
        </w:rPr>
        <w:t xml:space="preserve"> </w:t>
      </w:r>
      <w:r>
        <w:rPr>
          <w:color w:val="231F20"/>
        </w:rPr>
        <w:t>human</w:t>
      </w:r>
      <w:r>
        <w:rPr>
          <w:color w:val="231F20"/>
          <w:spacing w:val="7"/>
        </w:rPr>
        <w:t xml:space="preserve"> </w:t>
      </w:r>
      <w:r>
        <w:rPr>
          <w:color w:val="231F20"/>
        </w:rPr>
        <w:t>dignity</w:t>
      </w:r>
      <w:r>
        <w:rPr>
          <w:color w:val="231F20"/>
          <w:spacing w:val="7"/>
        </w:rPr>
        <w:t xml:space="preserve"> </w:t>
      </w:r>
      <w:r>
        <w:rPr>
          <w:color w:val="231F20"/>
        </w:rPr>
        <w:t>and</w:t>
      </w:r>
      <w:r>
        <w:rPr>
          <w:color w:val="231F20"/>
          <w:spacing w:val="7"/>
        </w:rPr>
        <w:t xml:space="preserve"> </w:t>
      </w:r>
      <w:r>
        <w:rPr>
          <w:color w:val="231F20"/>
        </w:rPr>
        <w:t>rights</w:t>
      </w:r>
      <w:r>
        <w:rPr>
          <w:color w:val="231F20"/>
          <w:spacing w:val="7"/>
        </w:rPr>
        <w:t xml:space="preserve"> </w:t>
      </w:r>
      <w:r>
        <w:rPr>
          <w:color w:val="231F20"/>
        </w:rPr>
        <w:t>within</w:t>
      </w:r>
      <w:r>
        <w:rPr>
          <w:color w:val="231F20"/>
          <w:spacing w:val="7"/>
        </w:rPr>
        <w:t xml:space="preserve"> </w:t>
      </w:r>
      <w:r>
        <w:rPr>
          <w:color w:val="231F20"/>
        </w:rPr>
        <w:t>their</w:t>
      </w:r>
      <w:r>
        <w:rPr>
          <w:color w:val="231F20"/>
          <w:spacing w:val="7"/>
        </w:rPr>
        <w:t xml:space="preserve"> </w:t>
      </w:r>
      <w:r>
        <w:rPr>
          <w:color w:val="231F20"/>
        </w:rPr>
        <w:t>borders</w:t>
      </w:r>
      <w:r>
        <w:rPr>
          <w:color w:val="231F20"/>
          <w:spacing w:val="7"/>
        </w:rPr>
        <w:t xml:space="preserve"> </w:t>
      </w:r>
      <w:r>
        <w:rPr>
          <w:color w:val="231F20"/>
        </w:rPr>
        <w:t>will</w:t>
      </w:r>
      <w:r>
        <w:rPr>
          <w:color w:val="231F20"/>
          <w:spacing w:val="7"/>
        </w:rPr>
        <w:t xml:space="preserve"> </w:t>
      </w:r>
      <w:r>
        <w:rPr>
          <w:color w:val="231F20"/>
        </w:rPr>
        <w:t>be</w:t>
      </w:r>
      <w:r>
        <w:rPr>
          <w:color w:val="231F20"/>
          <w:spacing w:val="-23"/>
        </w:rPr>
        <w:t xml:space="preserve"> </w:t>
      </w:r>
      <w:r>
        <w:rPr>
          <w:color w:val="231F20"/>
        </w:rPr>
        <w:t>dangerous</w:t>
      </w:r>
      <w:r>
        <w:rPr>
          <w:color w:val="231F20"/>
          <w:spacing w:val="3"/>
        </w:rPr>
        <w:t xml:space="preserve"> </w:t>
      </w:r>
      <w:r>
        <w:rPr>
          <w:color w:val="231F20"/>
        </w:rPr>
        <w:t>to</w:t>
      </w:r>
      <w:r>
        <w:rPr>
          <w:color w:val="231F20"/>
          <w:spacing w:val="3"/>
        </w:rPr>
        <w:t xml:space="preserve"> </w:t>
      </w:r>
      <w:r>
        <w:rPr>
          <w:color w:val="231F20"/>
        </w:rPr>
        <w:t>peace.</w:t>
      </w:r>
      <w:r>
        <w:rPr>
          <w:color w:val="231F20"/>
          <w:spacing w:val="2"/>
        </w:rPr>
        <w:t xml:space="preserve"> </w:t>
      </w:r>
      <w:r>
        <w:rPr>
          <w:color w:val="231F20"/>
        </w:rPr>
        <w:t>Mulgan</w:t>
      </w:r>
      <w:r>
        <w:rPr>
          <w:color w:val="231F20"/>
          <w:spacing w:val="3"/>
        </w:rPr>
        <w:t xml:space="preserve"> </w:t>
      </w:r>
      <w:r>
        <w:rPr>
          <w:color w:val="231F20"/>
        </w:rPr>
        <w:t>felt</w:t>
      </w:r>
      <w:r>
        <w:rPr>
          <w:color w:val="231F20"/>
          <w:spacing w:val="3"/>
        </w:rPr>
        <w:t xml:space="preserve"> </w:t>
      </w:r>
      <w:r>
        <w:rPr>
          <w:color w:val="231F20"/>
        </w:rPr>
        <w:t>he</w:t>
      </w:r>
      <w:r>
        <w:rPr>
          <w:color w:val="231F20"/>
          <w:spacing w:val="3"/>
        </w:rPr>
        <w:t xml:space="preserve"> </w:t>
      </w:r>
      <w:r>
        <w:rPr>
          <w:color w:val="231F20"/>
        </w:rPr>
        <w:t>was</w:t>
      </w:r>
      <w:r>
        <w:rPr>
          <w:color w:val="231F20"/>
          <w:spacing w:val="3"/>
        </w:rPr>
        <w:t xml:space="preserve"> </w:t>
      </w:r>
      <w:r>
        <w:rPr>
          <w:color w:val="231F20"/>
        </w:rPr>
        <w:t>witnessing</w:t>
      </w:r>
      <w:r>
        <w:rPr>
          <w:color w:val="231F20"/>
          <w:spacing w:val="3"/>
        </w:rPr>
        <w:t xml:space="preserve"> </w:t>
      </w:r>
      <w:r>
        <w:rPr>
          <w:color w:val="231F20"/>
        </w:rPr>
        <w:t>the</w:t>
      </w:r>
      <w:r>
        <w:rPr>
          <w:color w:val="231F20"/>
          <w:spacing w:val="3"/>
        </w:rPr>
        <w:t xml:space="preserve"> </w:t>
      </w:r>
      <w:r>
        <w:rPr>
          <w:color w:val="231F20"/>
        </w:rPr>
        <w:t>birth</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new</w:t>
      </w:r>
      <w:r>
        <w:rPr>
          <w:color w:val="231F20"/>
          <w:spacing w:val="3"/>
        </w:rPr>
        <w:t xml:space="preserve"> </w:t>
      </w:r>
      <w:r>
        <w:rPr>
          <w:color w:val="231F20"/>
        </w:rPr>
        <w:t>nation</w:t>
      </w:r>
      <w:r>
        <w:rPr>
          <w:color w:val="231F20"/>
          <w:spacing w:val="3"/>
        </w:rPr>
        <w:t xml:space="preserve"> </w:t>
      </w:r>
      <w:r>
        <w:rPr>
          <w:color w:val="231F20"/>
        </w:rPr>
        <w:t>as</w:t>
      </w:r>
      <w:r>
        <w:rPr>
          <w:color w:val="231F20"/>
          <w:spacing w:val="3"/>
        </w:rPr>
        <w:t xml:space="preserve"> </w:t>
      </w:r>
      <w:r>
        <w:rPr>
          <w:color w:val="231F20"/>
        </w:rPr>
        <w:t>New</w:t>
      </w:r>
      <w:r>
        <w:rPr>
          <w:color w:val="231F20"/>
          <w:spacing w:val="3"/>
        </w:rPr>
        <w:t xml:space="preserve"> </w:t>
      </w:r>
      <w:r>
        <w:rPr>
          <w:color w:val="231F20"/>
        </w:rPr>
        <w:t>Zealanders</w:t>
      </w:r>
      <w:r>
        <w:rPr>
          <w:color w:val="231F20"/>
          <w:spacing w:val="3"/>
        </w:rPr>
        <w:t xml:space="preserve"> </w:t>
      </w:r>
      <w:r>
        <w:rPr>
          <w:color w:val="231F20"/>
        </w:rPr>
        <w:t>served</w:t>
      </w:r>
      <w:r>
        <w:rPr>
          <w:color w:val="231F20"/>
          <w:spacing w:val="3"/>
        </w:rPr>
        <w:t xml:space="preserve"> </w:t>
      </w:r>
      <w:r>
        <w:rPr>
          <w:color w:val="231F20"/>
        </w:rPr>
        <w:t>in</w:t>
      </w:r>
      <w:r>
        <w:rPr>
          <w:color w:val="231F20"/>
          <w:spacing w:val="3"/>
        </w:rPr>
        <w:t xml:space="preserve"> </w:t>
      </w:r>
      <w:r>
        <w:rPr>
          <w:color w:val="231F20"/>
          <w:spacing w:val="-3"/>
        </w:rPr>
        <w:t>World</w:t>
      </w:r>
      <w:r>
        <w:rPr>
          <w:color w:val="231F20"/>
          <w:spacing w:val="-39"/>
        </w:rPr>
        <w:t xml:space="preserve"> </w:t>
      </w:r>
      <w:r>
        <w:rPr>
          <w:color w:val="231F20"/>
          <w:spacing w:val="-3"/>
        </w:rPr>
        <w:t>War</w:t>
      </w:r>
      <w:r>
        <w:rPr>
          <w:color w:val="231F20"/>
          <w:spacing w:val="2"/>
        </w:rPr>
        <w:t xml:space="preserve"> </w:t>
      </w:r>
      <w:r>
        <w:rPr>
          <w:color w:val="231F20"/>
          <w:spacing w:val="-7"/>
        </w:rPr>
        <w:t>Two.</w:t>
      </w:r>
    </w:p>
    <w:p w14:paraId="12E4EE74" w14:textId="77777777" w:rsidR="00104A27" w:rsidRDefault="00105514">
      <w:pPr>
        <w:pStyle w:val="BodyText"/>
        <w:spacing w:line="249" w:lineRule="auto"/>
        <w:ind w:right="240"/>
      </w:pPr>
      <w:r>
        <w:rPr>
          <w:color w:val="231F20"/>
        </w:rPr>
        <w:t>Our 28th Maori Battalion servicemen were told by their elders that fighting for king and country was the price</w:t>
      </w:r>
      <w:r>
        <w:rPr>
          <w:color w:val="231F20"/>
          <w:spacing w:val="29"/>
        </w:rPr>
        <w:t xml:space="preserve"> </w:t>
      </w:r>
      <w:r>
        <w:rPr>
          <w:color w:val="231F20"/>
        </w:rPr>
        <w:t>of</w:t>
      </w:r>
      <w:r>
        <w:rPr>
          <w:color w:val="231F20"/>
          <w:w w:val="104"/>
        </w:rPr>
        <w:t xml:space="preserve"> </w:t>
      </w:r>
      <w:r>
        <w:rPr>
          <w:color w:val="231F20"/>
        </w:rPr>
        <w:t>citizenship.</w:t>
      </w:r>
    </w:p>
    <w:p w14:paraId="739C8326" w14:textId="77777777" w:rsidR="00104A27" w:rsidRDefault="00104A27">
      <w:pPr>
        <w:spacing w:line="249" w:lineRule="auto"/>
        <w:sectPr w:rsidR="00104A27">
          <w:pgSz w:w="11910" w:h="16840"/>
          <w:pgMar w:top="1580" w:right="380" w:bottom="520" w:left="860" w:header="0" w:footer="339" w:gutter="0"/>
          <w:cols w:space="720"/>
        </w:sectPr>
      </w:pPr>
    </w:p>
    <w:p w14:paraId="56602CAF" w14:textId="77777777" w:rsidR="00104A27" w:rsidRDefault="00104A27">
      <w:pPr>
        <w:rPr>
          <w:rFonts w:ascii="Arial" w:eastAsia="Arial" w:hAnsi="Arial" w:cs="Arial"/>
          <w:sz w:val="20"/>
          <w:szCs w:val="20"/>
        </w:rPr>
      </w:pPr>
    </w:p>
    <w:p w14:paraId="429F145C" w14:textId="77777777" w:rsidR="00104A27" w:rsidRDefault="00104A27">
      <w:pPr>
        <w:rPr>
          <w:rFonts w:ascii="Arial" w:eastAsia="Arial" w:hAnsi="Arial" w:cs="Arial"/>
          <w:sz w:val="20"/>
          <w:szCs w:val="20"/>
        </w:rPr>
      </w:pPr>
    </w:p>
    <w:p w14:paraId="6BDCDEA4" w14:textId="77777777" w:rsidR="00104A27" w:rsidRDefault="00104A27">
      <w:pPr>
        <w:rPr>
          <w:rFonts w:ascii="Arial" w:eastAsia="Arial" w:hAnsi="Arial" w:cs="Arial"/>
          <w:sz w:val="20"/>
          <w:szCs w:val="20"/>
        </w:rPr>
      </w:pPr>
    </w:p>
    <w:p w14:paraId="135635E3" w14:textId="77777777" w:rsidR="00104A27" w:rsidRDefault="00104A27">
      <w:pPr>
        <w:rPr>
          <w:rFonts w:ascii="Arial" w:eastAsia="Arial" w:hAnsi="Arial" w:cs="Arial"/>
          <w:sz w:val="20"/>
          <w:szCs w:val="20"/>
        </w:rPr>
      </w:pPr>
    </w:p>
    <w:p w14:paraId="6D5E0620" w14:textId="77777777" w:rsidR="00104A27" w:rsidRDefault="00104A27">
      <w:pPr>
        <w:spacing w:before="2"/>
        <w:rPr>
          <w:rFonts w:ascii="Arial" w:eastAsia="Arial" w:hAnsi="Arial" w:cs="Arial"/>
          <w:sz w:val="21"/>
          <w:szCs w:val="21"/>
        </w:rPr>
      </w:pPr>
    </w:p>
    <w:p w14:paraId="4B1DF076" w14:textId="2B1F9248" w:rsidR="00104A27" w:rsidRDefault="00105514">
      <w:pPr>
        <w:pStyle w:val="BodyText"/>
        <w:spacing w:before="76" w:line="249" w:lineRule="auto"/>
        <w:ind w:left="183" w:right="218"/>
      </w:pPr>
      <w:r>
        <w:rPr>
          <w:color w:val="231F20"/>
        </w:rPr>
        <w:t xml:space="preserve">In </w:t>
      </w:r>
      <w:r>
        <w:rPr>
          <w:color w:val="231F20"/>
          <w:spacing w:val="-3"/>
        </w:rPr>
        <w:t xml:space="preserve">World War </w:t>
      </w:r>
      <w:r>
        <w:rPr>
          <w:color w:val="231F20"/>
          <w:spacing w:val="-7"/>
        </w:rPr>
        <w:t xml:space="preserve">Two, </w:t>
      </w:r>
      <w:r>
        <w:rPr>
          <w:color w:val="231F20"/>
        </w:rPr>
        <w:t>New Zealand and Australian men and women fought and died for freedom, democracy,</w:t>
      </w:r>
      <w:r>
        <w:rPr>
          <w:color w:val="231F20"/>
          <w:spacing w:val="33"/>
        </w:rPr>
        <w:t xml:space="preserve"> </w:t>
      </w:r>
      <w:r>
        <w:rPr>
          <w:color w:val="231F20"/>
        </w:rPr>
        <w:t>human dignity</w:t>
      </w:r>
      <w:r>
        <w:rPr>
          <w:color w:val="231F20"/>
          <w:spacing w:val="6"/>
        </w:rPr>
        <w:t xml:space="preserve"> </w:t>
      </w:r>
      <w:r>
        <w:rPr>
          <w:color w:val="231F20"/>
        </w:rPr>
        <w:t>and</w:t>
      </w:r>
      <w:r>
        <w:rPr>
          <w:color w:val="231F20"/>
          <w:spacing w:val="6"/>
        </w:rPr>
        <w:t xml:space="preserve"> </w:t>
      </w:r>
      <w:r>
        <w:rPr>
          <w:color w:val="231F20"/>
        </w:rPr>
        <w:t>human</w:t>
      </w:r>
      <w:r>
        <w:rPr>
          <w:color w:val="231F20"/>
          <w:spacing w:val="6"/>
        </w:rPr>
        <w:t xml:space="preserve"> </w:t>
      </w:r>
      <w:r>
        <w:rPr>
          <w:color w:val="231F20"/>
        </w:rPr>
        <w:t>rights.</w:t>
      </w:r>
      <w:r>
        <w:rPr>
          <w:color w:val="231F20"/>
          <w:spacing w:val="6"/>
        </w:rPr>
        <w:t xml:space="preserve"> </w:t>
      </w:r>
      <w:r>
        <w:rPr>
          <w:color w:val="231F20"/>
        </w:rPr>
        <w:t>Even</w:t>
      </w:r>
      <w:r>
        <w:rPr>
          <w:color w:val="231F20"/>
          <w:spacing w:val="6"/>
        </w:rPr>
        <w:t xml:space="preserve"> </w:t>
      </w:r>
      <w:r>
        <w:rPr>
          <w:color w:val="231F20"/>
          <w:spacing w:val="-3"/>
        </w:rPr>
        <w:t>today,</w:t>
      </w:r>
      <w:r>
        <w:rPr>
          <w:color w:val="231F20"/>
          <w:spacing w:val="6"/>
        </w:rPr>
        <w:t xml:space="preserve"> </w:t>
      </w:r>
      <w:r>
        <w:rPr>
          <w:color w:val="231F20"/>
        </w:rPr>
        <w:t>the</w:t>
      </w:r>
      <w:r>
        <w:rPr>
          <w:color w:val="231F20"/>
          <w:spacing w:val="6"/>
        </w:rPr>
        <w:t xml:space="preserve"> </w:t>
      </w:r>
      <w:r>
        <w:rPr>
          <w:color w:val="231F20"/>
        </w:rPr>
        <w:t>Holocaust</w:t>
      </w:r>
      <w:r>
        <w:rPr>
          <w:color w:val="231F20"/>
          <w:spacing w:val="6"/>
        </w:rPr>
        <w:t xml:space="preserve"> </w:t>
      </w:r>
      <w:r>
        <w:rPr>
          <w:color w:val="231F20"/>
        </w:rPr>
        <w:t>still</w:t>
      </w:r>
      <w:r>
        <w:rPr>
          <w:color w:val="231F20"/>
          <w:spacing w:val="6"/>
        </w:rPr>
        <w:t xml:space="preserve"> </w:t>
      </w:r>
      <w:r>
        <w:rPr>
          <w:color w:val="231F20"/>
        </w:rPr>
        <w:t>shocks</w:t>
      </w:r>
      <w:r>
        <w:rPr>
          <w:color w:val="231F20"/>
          <w:spacing w:val="6"/>
        </w:rPr>
        <w:t xml:space="preserve"> </w:t>
      </w:r>
      <w:r>
        <w:rPr>
          <w:color w:val="231F20"/>
        </w:rPr>
        <w:t>and</w:t>
      </w:r>
      <w:r>
        <w:rPr>
          <w:color w:val="231F20"/>
          <w:spacing w:val="6"/>
        </w:rPr>
        <w:t xml:space="preserve"> </w:t>
      </w:r>
      <w:r>
        <w:rPr>
          <w:color w:val="231F20"/>
        </w:rPr>
        <w:t>sickens;</w:t>
      </w:r>
      <w:r>
        <w:rPr>
          <w:color w:val="231F20"/>
          <w:spacing w:val="6"/>
        </w:rPr>
        <w:t xml:space="preserve"> </w:t>
      </w:r>
      <w:r>
        <w:rPr>
          <w:color w:val="231F20"/>
        </w:rPr>
        <w:t>the</w:t>
      </w:r>
      <w:r>
        <w:rPr>
          <w:color w:val="231F20"/>
          <w:spacing w:val="6"/>
        </w:rPr>
        <w:t xml:space="preserve"> </w:t>
      </w:r>
      <w:r>
        <w:rPr>
          <w:color w:val="231F20"/>
        </w:rPr>
        <w:t>slaughter</w:t>
      </w:r>
      <w:r>
        <w:rPr>
          <w:color w:val="231F20"/>
          <w:spacing w:val="6"/>
        </w:rPr>
        <w:t xml:space="preserve"> </w:t>
      </w:r>
      <w:r>
        <w:rPr>
          <w:color w:val="231F20"/>
        </w:rPr>
        <w:t>of</w:t>
      </w:r>
      <w:r>
        <w:rPr>
          <w:color w:val="231F20"/>
          <w:spacing w:val="6"/>
        </w:rPr>
        <w:t xml:space="preserve"> </w:t>
      </w:r>
      <w:r>
        <w:rPr>
          <w:color w:val="231F20"/>
        </w:rPr>
        <w:t>millions</w:t>
      </w:r>
      <w:r>
        <w:rPr>
          <w:color w:val="231F20"/>
          <w:spacing w:val="6"/>
        </w:rPr>
        <w:t xml:space="preserve"> </w:t>
      </w:r>
      <w:r>
        <w:rPr>
          <w:color w:val="231F20"/>
        </w:rPr>
        <w:t>of</w:t>
      </w:r>
      <w:r>
        <w:rPr>
          <w:color w:val="231F20"/>
          <w:spacing w:val="6"/>
        </w:rPr>
        <w:t xml:space="preserve"> </w:t>
      </w:r>
      <w:r>
        <w:rPr>
          <w:color w:val="231F20"/>
        </w:rPr>
        <w:t>people</w:t>
      </w:r>
      <w:r>
        <w:rPr>
          <w:color w:val="231F20"/>
          <w:spacing w:val="-38"/>
        </w:rPr>
        <w:t xml:space="preserve"> </w:t>
      </w:r>
      <w:r>
        <w:rPr>
          <w:color w:val="231F20"/>
        </w:rPr>
        <w:t>who did nothing more than to be born Jewish, Romani, gay or disabled.</w:t>
      </w:r>
    </w:p>
    <w:p w14:paraId="569EBC01" w14:textId="0C38D0B4" w:rsidR="00104A27" w:rsidRDefault="00105514">
      <w:pPr>
        <w:pStyle w:val="BodyText"/>
        <w:spacing w:line="249" w:lineRule="auto"/>
        <w:ind w:left="183" w:right="218"/>
      </w:pPr>
      <w:r>
        <w:rPr>
          <w:color w:val="231F20"/>
        </w:rPr>
        <w:t>Millions of innocent men, women and children were murdered by a European government that had originally</w:t>
      </w:r>
      <w:r>
        <w:rPr>
          <w:color w:val="231F20"/>
          <w:spacing w:val="20"/>
        </w:rPr>
        <w:t xml:space="preserve"> </w:t>
      </w:r>
      <w:r>
        <w:rPr>
          <w:color w:val="231F20"/>
        </w:rPr>
        <w:t>been</w:t>
      </w:r>
      <w:r>
        <w:rPr>
          <w:color w:val="231F20"/>
          <w:w w:val="99"/>
        </w:rPr>
        <w:t xml:space="preserve"> </w:t>
      </w:r>
      <w:r>
        <w:rPr>
          <w:color w:val="231F20"/>
        </w:rPr>
        <w:t xml:space="preserve">democratically elected. This </w:t>
      </w:r>
      <w:r>
        <w:rPr>
          <w:color w:val="231F20"/>
          <w:spacing w:val="-3"/>
        </w:rPr>
        <w:t xml:space="preserve">Twentieth </w:t>
      </w:r>
      <w:r>
        <w:rPr>
          <w:color w:val="231F20"/>
        </w:rPr>
        <w:t>Century European power turned two millennia of anti-Semitism into a</w:t>
      </w:r>
      <w:r>
        <w:rPr>
          <w:color w:val="231F20"/>
          <w:spacing w:val="3"/>
        </w:rPr>
        <w:t xml:space="preserve"> </w:t>
      </w:r>
      <w:r>
        <w:rPr>
          <w:color w:val="231F20"/>
        </w:rPr>
        <w:t xml:space="preserve">government policy of genocide and mass </w:t>
      </w:r>
      <w:r>
        <w:rPr>
          <w:color w:val="231F20"/>
          <w:spacing w:val="-4"/>
        </w:rPr>
        <w:t>murder.</w:t>
      </w:r>
    </w:p>
    <w:p w14:paraId="229F43BD" w14:textId="14FD7153" w:rsidR="00104A27" w:rsidRDefault="00105514">
      <w:pPr>
        <w:pStyle w:val="BodyText"/>
        <w:spacing w:line="249" w:lineRule="auto"/>
        <w:ind w:left="183" w:right="218"/>
        <w:rPr>
          <w:rFonts w:cs="Arial"/>
        </w:rPr>
      </w:pPr>
      <w:r>
        <w:rPr>
          <w:color w:val="231F20"/>
        </w:rPr>
        <w:t>The</w:t>
      </w:r>
      <w:r>
        <w:rPr>
          <w:color w:val="231F20"/>
          <w:spacing w:val="8"/>
        </w:rPr>
        <w:t xml:space="preserve"> </w:t>
      </w:r>
      <w:r>
        <w:rPr>
          <w:color w:val="231F20"/>
        </w:rPr>
        <w:t>horrors</w:t>
      </w:r>
      <w:r>
        <w:rPr>
          <w:color w:val="231F20"/>
          <w:spacing w:val="8"/>
        </w:rPr>
        <w:t xml:space="preserve"> </w:t>
      </w:r>
      <w:r>
        <w:rPr>
          <w:color w:val="231F20"/>
        </w:rPr>
        <w:t>of</w:t>
      </w:r>
      <w:r>
        <w:rPr>
          <w:color w:val="231F20"/>
          <w:spacing w:val="8"/>
        </w:rPr>
        <w:t xml:space="preserve"> </w:t>
      </w:r>
      <w:r>
        <w:rPr>
          <w:color w:val="231F20"/>
          <w:spacing w:val="-3"/>
        </w:rPr>
        <w:t>World</w:t>
      </w:r>
      <w:r>
        <w:rPr>
          <w:color w:val="231F20"/>
          <w:spacing w:val="8"/>
        </w:rPr>
        <w:t xml:space="preserve"> </w:t>
      </w:r>
      <w:r>
        <w:rPr>
          <w:color w:val="231F20"/>
          <w:spacing w:val="-3"/>
        </w:rPr>
        <w:t>War</w:t>
      </w:r>
      <w:r>
        <w:rPr>
          <w:color w:val="231F20"/>
          <w:spacing w:val="8"/>
        </w:rPr>
        <w:t xml:space="preserve"> </w:t>
      </w:r>
      <w:r>
        <w:rPr>
          <w:color w:val="231F20"/>
          <w:spacing w:val="-9"/>
        </w:rPr>
        <w:t>Two</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Holocaust</w:t>
      </w:r>
      <w:r>
        <w:rPr>
          <w:color w:val="231F20"/>
          <w:spacing w:val="8"/>
        </w:rPr>
        <w:t xml:space="preserve"> </w:t>
      </w:r>
      <w:r>
        <w:rPr>
          <w:color w:val="231F20"/>
        </w:rPr>
        <w:t>stamped</w:t>
      </w:r>
      <w:r>
        <w:rPr>
          <w:color w:val="231F20"/>
          <w:spacing w:val="8"/>
        </w:rPr>
        <w:t xml:space="preserve"> </w:t>
      </w:r>
      <w:r>
        <w:rPr>
          <w:color w:val="231F20"/>
        </w:rPr>
        <w:t>the</w:t>
      </w:r>
      <w:r>
        <w:rPr>
          <w:color w:val="231F20"/>
          <w:spacing w:val="8"/>
        </w:rPr>
        <w:t xml:space="preserve"> </w:t>
      </w:r>
      <w:r>
        <w:rPr>
          <w:color w:val="231F20"/>
        </w:rPr>
        <w:t>words</w:t>
      </w:r>
      <w:r>
        <w:rPr>
          <w:color w:val="231F20"/>
          <w:spacing w:val="8"/>
        </w:rPr>
        <w:t xml:space="preserve"> </w:t>
      </w:r>
      <w:r>
        <w:rPr>
          <w:color w:val="231F20"/>
        </w:rPr>
        <w:t>‘human</w:t>
      </w:r>
      <w:r>
        <w:rPr>
          <w:color w:val="231F20"/>
          <w:spacing w:val="8"/>
        </w:rPr>
        <w:t xml:space="preserve"> </w:t>
      </w:r>
      <w:r>
        <w:rPr>
          <w:color w:val="231F20"/>
        </w:rPr>
        <w:t>rights’</w:t>
      </w:r>
      <w:r>
        <w:rPr>
          <w:color w:val="231F20"/>
          <w:spacing w:val="8"/>
        </w:rPr>
        <w:t xml:space="preserve"> </w:t>
      </w:r>
      <w:r>
        <w:rPr>
          <w:color w:val="231F20"/>
        </w:rPr>
        <w:t>into</w:t>
      </w:r>
      <w:r>
        <w:rPr>
          <w:color w:val="231F20"/>
          <w:spacing w:val="8"/>
        </w:rPr>
        <w:t xml:space="preserve"> </w:t>
      </w:r>
      <w:r>
        <w:rPr>
          <w:color w:val="231F20"/>
        </w:rPr>
        <w:t>the</w:t>
      </w:r>
      <w:r>
        <w:rPr>
          <w:color w:val="231F20"/>
          <w:spacing w:val="8"/>
        </w:rPr>
        <w:t xml:space="preserve"> </w:t>
      </w:r>
      <w:r>
        <w:rPr>
          <w:color w:val="231F20"/>
        </w:rPr>
        <w:t>consciousness</w:t>
      </w:r>
      <w:r>
        <w:rPr>
          <w:color w:val="231F20"/>
          <w:spacing w:val="8"/>
        </w:rPr>
        <w:t xml:space="preserve"> </w:t>
      </w:r>
      <w:r>
        <w:rPr>
          <w:color w:val="231F20"/>
        </w:rPr>
        <w:t>of</w:t>
      </w:r>
      <w:r>
        <w:rPr>
          <w:color w:val="231F20"/>
          <w:spacing w:val="8"/>
        </w:rPr>
        <w:t xml:space="preserve"> </w:t>
      </w:r>
      <w:r>
        <w:rPr>
          <w:color w:val="231F20"/>
        </w:rPr>
        <w:t>the</w:t>
      </w:r>
      <w:r>
        <w:rPr>
          <w:color w:val="231F20"/>
          <w:w w:val="101"/>
        </w:rPr>
        <w:t xml:space="preserve"> </w:t>
      </w:r>
      <w:r>
        <w:rPr>
          <w:color w:val="231F20"/>
        </w:rPr>
        <w:t>world.</w:t>
      </w:r>
      <w:r>
        <w:rPr>
          <w:color w:val="231F20"/>
          <w:spacing w:val="3"/>
        </w:rPr>
        <w:t xml:space="preserve"> </w:t>
      </w:r>
      <w:r>
        <w:rPr>
          <w:color w:val="231F20"/>
        </w:rPr>
        <w:t>On</w:t>
      </w:r>
      <w:r>
        <w:rPr>
          <w:color w:val="231F20"/>
          <w:spacing w:val="3"/>
        </w:rPr>
        <w:t xml:space="preserve"> </w:t>
      </w:r>
      <w:r>
        <w:rPr>
          <w:color w:val="231F20"/>
        </w:rPr>
        <w:t>New</w:t>
      </w:r>
      <w:r>
        <w:rPr>
          <w:color w:val="231F20"/>
          <w:spacing w:val="3"/>
        </w:rPr>
        <w:t xml:space="preserve"> </w:t>
      </w:r>
      <w:r>
        <w:rPr>
          <w:color w:val="231F20"/>
          <w:spacing w:val="-7"/>
        </w:rPr>
        <w:t>Year’s</w:t>
      </w:r>
      <w:r>
        <w:rPr>
          <w:color w:val="231F20"/>
          <w:spacing w:val="3"/>
        </w:rPr>
        <w:t xml:space="preserve"> </w:t>
      </w:r>
      <w:r>
        <w:rPr>
          <w:color w:val="231F20"/>
        </w:rPr>
        <w:t>Day</w:t>
      </w:r>
      <w:r>
        <w:rPr>
          <w:color w:val="231F20"/>
          <w:spacing w:val="3"/>
        </w:rPr>
        <w:t xml:space="preserve"> </w:t>
      </w:r>
      <w:r>
        <w:rPr>
          <w:color w:val="231F20"/>
        </w:rPr>
        <w:t>in</w:t>
      </w:r>
      <w:r>
        <w:rPr>
          <w:color w:val="231F20"/>
          <w:spacing w:val="3"/>
        </w:rPr>
        <w:t xml:space="preserve"> </w:t>
      </w:r>
      <w:r>
        <w:rPr>
          <w:color w:val="231F20"/>
        </w:rPr>
        <w:t>1942</w:t>
      </w:r>
      <w:r>
        <w:rPr>
          <w:color w:val="231F20"/>
          <w:spacing w:val="3"/>
        </w:rPr>
        <w:t xml:space="preserve"> </w:t>
      </w:r>
      <w:r>
        <w:rPr>
          <w:color w:val="231F20"/>
        </w:rPr>
        <w:t>New</w:t>
      </w:r>
      <w:r>
        <w:rPr>
          <w:color w:val="231F20"/>
          <w:spacing w:val="3"/>
        </w:rPr>
        <w:t xml:space="preserve"> </w:t>
      </w:r>
      <w:r>
        <w:rPr>
          <w:color w:val="231F20"/>
        </w:rPr>
        <w:t>Zealand</w:t>
      </w:r>
      <w:r>
        <w:rPr>
          <w:color w:val="231F20"/>
          <w:spacing w:val="3"/>
        </w:rPr>
        <w:t xml:space="preserve"> </w:t>
      </w:r>
      <w:r>
        <w:rPr>
          <w:color w:val="231F20"/>
        </w:rPr>
        <w:t>and</w:t>
      </w:r>
      <w:r>
        <w:rPr>
          <w:color w:val="231F20"/>
          <w:spacing w:val="3"/>
        </w:rPr>
        <w:t xml:space="preserve"> </w:t>
      </w:r>
      <w:r>
        <w:rPr>
          <w:color w:val="231F20"/>
        </w:rPr>
        <w:t>Australia</w:t>
      </w:r>
      <w:r>
        <w:rPr>
          <w:color w:val="231F20"/>
          <w:spacing w:val="3"/>
        </w:rPr>
        <w:t xml:space="preserve"> </w:t>
      </w:r>
      <w:r>
        <w:rPr>
          <w:color w:val="231F20"/>
        </w:rPr>
        <w:t>signed</w:t>
      </w:r>
      <w:r>
        <w:rPr>
          <w:color w:val="231F20"/>
          <w:spacing w:val="3"/>
        </w:rPr>
        <w:t xml:space="preserve"> </w:t>
      </w:r>
      <w:r>
        <w:rPr>
          <w:color w:val="231F20"/>
        </w:rPr>
        <w:t>the</w:t>
      </w:r>
      <w:r>
        <w:rPr>
          <w:color w:val="231F20"/>
          <w:spacing w:val="3"/>
        </w:rPr>
        <w:t xml:space="preserve"> </w:t>
      </w:r>
      <w:r>
        <w:rPr>
          <w:color w:val="231F20"/>
        </w:rPr>
        <w:t>Declaration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United</w:t>
      </w:r>
      <w:r>
        <w:rPr>
          <w:color w:val="231F20"/>
          <w:spacing w:val="3"/>
        </w:rPr>
        <w:t xml:space="preserve"> </w:t>
      </w:r>
      <w:r>
        <w:rPr>
          <w:color w:val="231F20"/>
        </w:rPr>
        <w:t>Nations</w:t>
      </w:r>
      <w:r>
        <w:rPr>
          <w:color w:val="231F20"/>
          <w:spacing w:val="3"/>
        </w:rPr>
        <w:t xml:space="preserve"> </w:t>
      </w:r>
      <w:r>
        <w:rPr>
          <w:color w:val="231F20"/>
        </w:rPr>
        <w:t>with</w:t>
      </w:r>
      <w:r>
        <w:rPr>
          <w:color w:val="231F20"/>
          <w:spacing w:val="-43"/>
        </w:rPr>
        <w:t xml:space="preserve"> </w:t>
      </w:r>
      <w:r>
        <w:rPr>
          <w:rFonts w:cs="Arial"/>
          <w:color w:val="231F20"/>
        </w:rPr>
        <w:t>over twenty other nations. They declared that they would fight together and never surrender because they were:</w:t>
      </w:r>
    </w:p>
    <w:p w14:paraId="52F6672D" w14:textId="77777777" w:rsidR="00104A27" w:rsidRDefault="00105514">
      <w:pPr>
        <w:spacing w:before="114" w:line="249" w:lineRule="auto"/>
        <w:ind w:left="750" w:right="833"/>
        <w:rPr>
          <w:rFonts w:ascii="Arial" w:eastAsia="Arial" w:hAnsi="Arial" w:cs="Arial"/>
          <w:sz w:val="20"/>
          <w:szCs w:val="20"/>
        </w:rPr>
      </w:pPr>
      <w:r>
        <w:rPr>
          <w:rFonts w:ascii="Arial" w:eastAsia="Arial" w:hAnsi="Arial" w:cs="Arial"/>
          <w:i/>
          <w:color w:val="231F20"/>
          <w:sz w:val="20"/>
          <w:szCs w:val="20"/>
        </w:rPr>
        <w:t>“convinced</w:t>
      </w:r>
      <w:r>
        <w:rPr>
          <w:rFonts w:ascii="Arial" w:eastAsia="Arial" w:hAnsi="Arial" w:cs="Arial"/>
          <w:i/>
          <w:color w:val="231F20"/>
          <w:spacing w:val="4"/>
          <w:sz w:val="20"/>
          <w:szCs w:val="20"/>
        </w:rPr>
        <w:t xml:space="preserve"> </w:t>
      </w:r>
      <w:r>
        <w:rPr>
          <w:rFonts w:ascii="Arial" w:eastAsia="Arial" w:hAnsi="Arial" w:cs="Arial"/>
          <w:i/>
          <w:color w:val="231F20"/>
          <w:sz w:val="20"/>
          <w:szCs w:val="20"/>
        </w:rPr>
        <w:t>that</w:t>
      </w:r>
      <w:r>
        <w:rPr>
          <w:rFonts w:ascii="Arial" w:eastAsia="Arial" w:hAnsi="Arial" w:cs="Arial"/>
          <w:i/>
          <w:color w:val="231F20"/>
          <w:spacing w:val="4"/>
          <w:sz w:val="20"/>
          <w:szCs w:val="20"/>
        </w:rPr>
        <w:t xml:space="preserve"> </w:t>
      </w:r>
      <w:r>
        <w:rPr>
          <w:rFonts w:ascii="Arial" w:eastAsia="Arial" w:hAnsi="Arial" w:cs="Arial"/>
          <w:i/>
          <w:color w:val="231F20"/>
          <w:sz w:val="20"/>
          <w:szCs w:val="20"/>
        </w:rPr>
        <w:t>complete</w:t>
      </w:r>
      <w:r>
        <w:rPr>
          <w:rFonts w:ascii="Arial" w:eastAsia="Arial" w:hAnsi="Arial" w:cs="Arial"/>
          <w:i/>
          <w:color w:val="231F20"/>
          <w:spacing w:val="4"/>
          <w:sz w:val="20"/>
          <w:szCs w:val="20"/>
        </w:rPr>
        <w:t xml:space="preserve"> </w:t>
      </w:r>
      <w:r>
        <w:rPr>
          <w:rFonts w:ascii="Arial" w:eastAsia="Arial" w:hAnsi="Arial" w:cs="Arial"/>
          <w:i/>
          <w:color w:val="231F20"/>
          <w:sz w:val="20"/>
          <w:szCs w:val="20"/>
        </w:rPr>
        <w:t>victory</w:t>
      </w:r>
      <w:r>
        <w:rPr>
          <w:rFonts w:ascii="Arial" w:eastAsia="Arial" w:hAnsi="Arial" w:cs="Arial"/>
          <w:i/>
          <w:color w:val="231F20"/>
          <w:spacing w:val="4"/>
          <w:sz w:val="20"/>
          <w:szCs w:val="20"/>
        </w:rPr>
        <w:t xml:space="preserve"> </w:t>
      </w:r>
      <w:r>
        <w:rPr>
          <w:rFonts w:ascii="Arial" w:eastAsia="Arial" w:hAnsi="Arial" w:cs="Arial"/>
          <w:i/>
          <w:color w:val="231F20"/>
          <w:sz w:val="20"/>
          <w:szCs w:val="20"/>
        </w:rPr>
        <w:t>over</w:t>
      </w:r>
      <w:r>
        <w:rPr>
          <w:rFonts w:ascii="Arial" w:eastAsia="Arial" w:hAnsi="Arial" w:cs="Arial"/>
          <w:i/>
          <w:color w:val="231F20"/>
          <w:spacing w:val="4"/>
          <w:sz w:val="20"/>
          <w:szCs w:val="20"/>
        </w:rPr>
        <w:t xml:space="preserve"> </w:t>
      </w:r>
      <w:r>
        <w:rPr>
          <w:rFonts w:ascii="Arial" w:eastAsia="Arial" w:hAnsi="Arial" w:cs="Arial"/>
          <w:i/>
          <w:color w:val="231F20"/>
          <w:sz w:val="20"/>
          <w:szCs w:val="20"/>
        </w:rPr>
        <w:t>their</w:t>
      </w:r>
      <w:r>
        <w:rPr>
          <w:rFonts w:ascii="Arial" w:eastAsia="Arial" w:hAnsi="Arial" w:cs="Arial"/>
          <w:i/>
          <w:color w:val="231F20"/>
          <w:spacing w:val="4"/>
          <w:sz w:val="20"/>
          <w:szCs w:val="20"/>
        </w:rPr>
        <w:t xml:space="preserve"> </w:t>
      </w:r>
      <w:r>
        <w:rPr>
          <w:rFonts w:ascii="Arial" w:eastAsia="Arial" w:hAnsi="Arial" w:cs="Arial"/>
          <w:i/>
          <w:color w:val="231F20"/>
          <w:sz w:val="20"/>
          <w:szCs w:val="20"/>
        </w:rPr>
        <w:t>enemies</w:t>
      </w:r>
      <w:r>
        <w:rPr>
          <w:rFonts w:ascii="Arial" w:eastAsia="Arial" w:hAnsi="Arial" w:cs="Arial"/>
          <w:i/>
          <w:color w:val="231F20"/>
          <w:spacing w:val="4"/>
          <w:sz w:val="20"/>
          <w:szCs w:val="20"/>
        </w:rPr>
        <w:t xml:space="preserve"> </w:t>
      </w:r>
      <w:r>
        <w:rPr>
          <w:rFonts w:ascii="Arial" w:eastAsia="Arial" w:hAnsi="Arial" w:cs="Arial"/>
          <w:i/>
          <w:color w:val="231F20"/>
          <w:sz w:val="20"/>
          <w:szCs w:val="20"/>
        </w:rPr>
        <w:t>is</w:t>
      </w:r>
      <w:r>
        <w:rPr>
          <w:rFonts w:ascii="Arial" w:eastAsia="Arial" w:hAnsi="Arial" w:cs="Arial"/>
          <w:i/>
          <w:color w:val="231F20"/>
          <w:spacing w:val="4"/>
          <w:sz w:val="20"/>
          <w:szCs w:val="20"/>
        </w:rPr>
        <w:t xml:space="preserve"> </w:t>
      </w:r>
      <w:r>
        <w:rPr>
          <w:rFonts w:ascii="Arial" w:eastAsia="Arial" w:hAnsi="Arial" w:cs="Arial"/>
          <w:i/>
          <w:color w:val="231F20"/>
          <w:sz w:val="20"/>
          <w:szCs w:val="20"/>
        </w:rPr>
        <w:t>essential</w:t>
      </w:r>
      <w:r>
        <w:rPr>
          <w:rFonts w:ascii="Arial" w:eastAsia="Arial" w:hAnsi="Arial" w:cs="Arial"/>
          <w:i/>
          <w:color w:val="231F20"/>
          <w:spacing w:val="4"/>
          <w:sz w:val="20"/>
          <w:szCs w:val="20"/>
        </w:rPr>
        <w:t xml:space="preserve"> </w:t>
      </w:r>
      <w:r>
        <w:rPr>
          <w:rFonts w:ascii="Arial" w:eastAsia="Arial" w:hAnsi="Arial" w:cs="Arial"/>
          <w:i/>
          <w:color w:val="231F20"/>
          <w:sz w:val="20"/>
          <w:szCs w:val="20"/>
        </w:rPr>
        <w:t>to</w:t>
      </w:r>
      <w:r>
        <w:rPr>
          <w:rFonts w:ascii="Arial" w:eastAsia="Arial" w:hAnsi="Arial" w:cs="Arial"/>
          <w:i/>
          <w:color w:val="231F20"/>
          <w:spacing w:val="4"/>
          <w:sz w:val="20"/>
          <w:szCs w:val="20"/>
        </w:rPr>
        <w:t xml:space="preserve"> </w:t>
      </w:r>
      <w:r>
        <w:rPr>
          <w:rFonts w:ascii="Arial" w:eastAsia="Arial" w:hAnsi="Arial" w:cs="Arial"/>
          <w:i/>
          <w:color w:val="231F20"/>
          <w:sz w:val="20"/>
          <w:szCs w:val="20"/>
        </w:rPr>
        <w:t>defend</w:t>
      </w:r>
      <w:r>
        <w:rPr>
          <w:rFonts w:ascii="Arial" w:eastAsia="Arial" w:hAnsi="Arial" w:cs="Arial"/>
          <w:i/>
          <w:color w:val="231F20"/>
          <w:spacing w:val="4"/>
          <w:sz w:val="20"/>
          <w:szCs w:val="20"/>
        </w:rPr>
        <w:t xml:space="preserve"> </w:t>
      </w:r>
      <w:r>
        <w:rPr>
          <w:rFonts w:ascii="Arial" w:eastAsia="Arial" w:hAnsi="Arial" w:cs="Arial"/>
          <w:i/>
          <w:color w:val="231F20"/>
          <w:sz w:val="20"/>
          <w:szCs w:val="20"/>
        </w:rPr>
        <w:t>life,</w:t>
      </w:r>
      <w:r>
        <w:rPr>
          <w:rFonts w:ascii="Arial" w:eastAsia="Arial" w:hAnsi="Arial" w:cs="Arial"/>
          <w:i/>
          <w:color w:val="231F20"/>
          <w:spacing w:val="4"/>
          <w:sz w:val="20"/>
          <w:szCs w:val="20"/>
        </w:rPr>
        <w:t xml:space="preserve"> </w:t>
      </w:r>
      <w:r>
        <w:rPr>
          <w:rFonts w:ascii="Arial" w:eastAsia="Arial" w:hAnsi="Arial" w:cs="Arial"/>
          <w:i/>
          <w:color w:val="231F20"/>
          <w:sz w:val="20"/>
          <w:szCs w:val="20"/>
        </w:rPr>
        <w:t>liberty,</w:t>
      </w:r>
      <w:r>
        <w:rPr>
          <w:rFonts w:ascii="Arial" w:eastAsia="Arial" w:hAnsi="Arial" w:cs="Arial"/>
          <w:i/>
          <w:color w:val="231F20"/>
          <w:spacing w:val="4"/>
          <w:sz w:val="20"/>
          <w:szCs w:val="20"/>
        </w:rPr>
        <w:t xml:space="preserve"> </w:t>
      </w:r>
      <w:r>
        <w:rPr>
          <w:rFonts w:ascii="Arial" w:eastAsia="Arial" w:hAnsi="Arial" w:cs="Arial"/>
          <w:i/>
          <w:color w:val="231F20"/>
          <w:sz w:val="20"/>
          <w:szCs w:val="20"/>
        </w:rPr>
        <w:t>independence</w:t>
      </w:r>
      <w:r>
        <w:rPr>
          <w:rFonts w:ascii="Arial" w:eastAsia="Arial" w:hAnsi="Arial" w:cs="Arial"/>
          <w:i/>
          <w:color w:val="231F20"/>
          <w:spacing w:val="-46"/>
          <w:sz w:val="20"/>
          <w:szCs w:val="20"/>
        </w:rPr>
        <w:t xml:space="preserve"> </w:t>
      </w:r>
      <w:r>
        <w:rPr>
          <w:rFonts w:ascii="Arial" w:eastAsia="Arial" w:hAnsi="Arial" w:cs="Arial"/>
          <w:i/>
          <w:color w:val="231F20"/>
          <w:sz w:val="20"/>
          <w:szCs w:val="20"/>
        </w:rPr>
        <w:t>and religious freedom, and to preserve human rights and justice in their own lands as well as in</w:t>
      </w:r>
      <w:r>
        <w:rPr>
          <w:rFonts w:ascii="Arial" w:eastAsia="Arial" w:hAnsi="Arial" w:cs="Arial"/>
          <w:i/>
          <w:color w:val="231F20"/>
          <w:spacing w:val="7"/>
          <w:sz w:val="20"/>
          <w:szCs w:val="20"/>
        </w:rPr>
        <w:t xml:space="preserve"> </w:t>
      </w:r>
      <w:r>
        <w:rPr>
          <w:rFonts w:ascii="Arial" w:eastAsia="Arial" w:hAnsi="Arial" w:cs="Arial"/>
          <w:i/>
          <w:color w:val="231F20"/>
          <w:sz w:val="20"/>
          <w:szCs w:val="20"/>
        </w:rPr>
        <w:t>other</w:t>
      </w:r>
      <w:r>
        <w:rPr>
          <w:rFonts w:ascii="Arial" w:eastAsia="Arial" w:hAnsi="Arial" w:cs="Arial"/>
          <w:i/>
          <w:color w:val="231F20"/>
          <w:w w:val="101"/>
          <w:sz w:val="20"/>
          <w:szCs w:val="20"/>
        </w:rPr>
        <w:t xml:space="preserve"> </w:t>
      </w:r>
      <w:r>
        <w:rPr>
          <w:rFonts w:ascii="Arial" w:eastAsia="Arial" w:hAnsi="Arial" w:cs="Arial"/>
          <w:i/>
          <w:color w:val="231F20"/>
          <w:sz w:val="20"/>
          <w:szCs w:val="20"/>
        </w:rPr>
        <w:t>lands, and that they are now engaged in a common struggle against savage and brutal forces</w:t>
      </w:r>
      <w:r>
        <w:rPr>
          <w:rFonts w:ascii="Arial" w:eastAsia="Arial" w:hAnsi="Arial" w:cs="Arial"/>
          <w:i/>
          <w:color w:val="231F20"/>
          <w:spacing w:val="-11"/>
          <w:sz w:val="20"/>
          <w:szCs w:val="20"/>
        </w:rPr>
        <w:t xml:space="preserve"> </w:t>
      </w:r>
      <w:r>
        <w:rPr>
          <w:rFonts w:ascii="Arial" w:eastAsia="Arial" w:hAnsi="Arial" w:cs="Arial"/>
          <w:i/>
          <w:color w:val="231F20"/>
          <w:sz w:val="20"/>
          <w:szCs w:val="20"/>
        </w:rPr>
        <w:t>seeking</w:t>
      </w:r>
      <w:r>
        <w:rPr>
          <w:rFonts w:ascii="Arial" w:eastAsia="Arial" w:hAnsi="Arial" w:cs="Arial"/>
          <w:i/>
          <w:color w:val="231F20"/>
          <w:w w:val="98"/>
          <w:sz w:val="20"/>
          <w:szCs w:val="20"/>
        </w:rPr>
        <w:t xml:space="preserve"> </w:t>
      </w:r>
      <w:r>
        <w:rPr>
          <w:rFonts w:ascii="Arial" w:eastAsia="Arial" w:hAnsi="Arial" w:cs="Arial"/>
          <w:i/>
          <w:color w:val="231F20"/>
          <w:sz w:val="20"/>
          <w:szCs w:val="20"/>
        </w:rPr>
        <w:t>to subjugate the</w:t>
      </w:r>
      <w:r>
        <w:rPr>
          <w:rFonts w:ascii="Arial" w:eastAsia="Arial" w:hAnsi="Arial" w:cs="Arial"/>
          <w:i/>
          <w:color w:val="231F20"/>
          <w:spacing w:val="55"/>
          <w:sz w:val="20"/>
          <w:szCs w:val="20"/>
        </w:rPr>
        <w:t xml:space="preserve"> </w:t>
      </w:r>
      <w:r>
        <w:rPr>
          <w:rFonts w:ascii="Arial" w:eastAsia="Arial" w:hAnsi="Arial" w:cs="Arial"/>
          <w:i/>
          <w:color w:val="231F20"/>
          <w:sz w:val="20"/>
          <w:szCs w:val="20"/>
        </w:rPr>
        <w:t>world.”</w:t>
      </w:r>
    </w:p>
    <w:p w14:paraId="51E1080E" w14:textId="77777777" w:rsidR="00104A27" w:rsidRDefault="00105514">
      <w:pPr>
        <w:pStyle w:val="BodyText"/>
        <w:ind w:left="183" w:right="218"/>
      </w:pPr>
      <w:r>
        <w:rPr>
          <w:color w:val="231F20"/>
        </w:rPr>
        <w:t>These were our darkest days when victory was not at all</w:t>
      </w:r>
      <w:r>
        <w:rPr>
          <w:color w:val="231F20"/>
          <w:spacing w:val="42"/>
        </w:rPr>
        <w:t xml:space="preserve"> </w:t>
      </w:r>
      <w:r>
        <w:rPr>
          <w:color w:val="231F20"/>
        </w:rPr>
        <w:t>certain.</w:t>
      </w:r>
    </w:p>
    <w:p w14:paraId="40FEF1B4" w14:textId="177E4429" w:rsidR="00104A27" w:rsidRDefault="00105514">
      <w:pPr>
        <w:pStyle w:val="BodyText"/>
        <w:spacing w:before="123" w:line="249" w:lineRule="auto"/>
        <w:ind w:left="183" w:right="109"/>
      </w:pPr>
      <w:r>
        <w:rPr>
          <w:color w:val="231F20"/>
        </w:rPr>
        <w:t xml:space="preserve">New Zealand and Australia’s Prime Ministers were key members of the </w:t>
      </w:r>
      <w:r>
        <w:rPr>
          <w:color w:val="231F20"/>
          <w:spacing w:val="-3"/>
        </w:rPr>
        <w:t xml:space="preserve">War </w:t>
      </w:r>
      <w:r>
        <w:rPr>
          <w:color w:val="231F20"/>
        </w:rPr>
        <w:t>Cabinet in Britain that had agreed to</w:t>
      </w:r>
      <w:r>
        <w:rPr>
          <w:color w:val="231F20"/>
          <w:w w:val="106"/>
        </w:rPr>
        <w:t xml:space="preserve"> </w:t>
      </w:r>
      <w:r>
        <w:rPr>
          <w:color w:val="231F20"/>
        </w:rPr>
        <w:t>the</w:t>
      </w:r>
      <w:r>
        <w:rPr>
          <w:color w:val="231F20"/>
          <w:spacing w:val="6"/>
        </w:rPr>
        <w:t xml:space="preserve"> </w:t>
      </w:r>
      <w:r>
        <w:rPr>
          <w:color w:val="231F20"/>
        </w:rPr>
        <w:t>words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Atlantic</w:t>
      </w:r>
      <w:r>
        <w:rPr>
          <w:color w:val="231F20"/>
          <w:spacing w:val="6"/>
        </w:rPr>
        <w:t xml:space="preserve"> </w:t>
      </w:r>
      <w:r>
        <w:rPr>
          <w:color w:val="231F20"/>
        </w:rPr>
        <w:t>Charter</w:t>
      </w:r>
      <w:r>
        <w:rPr>
          <w:color w:val="231F20"/>
          <w:spacing w:val="6"/>
        </w:rPr>
        <w:t xml:space="preserve"> </w:t>
      </w:r>
      <w:r>
        <w:rPr>
          <w:color w:val="231F20"/>
        </w:rPr>
        <w:t>that</w:t>
      </w:r>
      <w:r>
        <w:rPr>
          <w:color w:val="231F20"/>
          <w:spacing w:val="6"/>
        </w:rPr>
        <w:t xml:space="preserve"> </w:t>
      </w:r>
      <w:r>
        <w:rPr>
          <w:color w:val="231F20"/>
        </w:rPr>
        <w:t>preceded</w:t>
      </w:r>
      <w:r>
        <w:rPr>
          <w:color w:val="231F20"/>
          <w:spacing w:val="6"/>
        </w:rPr>
        <w:t xml:space="preserve"> </w:t>
      </w:r>
      <w:r>
        <w:rPr>
          <w:color w:val="231F20"/>
        </w:rPr>
        <w:t>the</w:t>
      </w:r>
      <w:r>
        <w:rPr>
          <w:color w:val="231F20"/>
          <w:spacing w:val="6"/>
        </w:rPr>
        <w:t xml:space="preserve"> </w:t>
      </w:r>
      <w:r>
        <w:rPr>
          <w:color w:val="231F20"/>
        </w:rPr>
        <w:t>Declaration</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United</w:t>
      </w:r>
      <w:r>
        <w:rPr>
          <w:color w:val="231F20"/>
          <w:spacing w:val="6"/>
        </w:rPr>
        <w:t xml:space="preserve"> </w:t>
      </w:r>
      <w:r>
        <w:rPr>
          <w:color w:val="231F20"/>
        </w:rPr>
        <w:t>Nations.</w:t>
      </w:r>
      <w:r>
        <w:rPr>
          <w:color w:val="231F20"/>
          <w:spacing w:val="6"/>
        </w:rPr>
        <w:t xml:space="preserve"> </w:t>
      </w:r>
      <w:r>
        <w:rPr>
          <w:color w:val="231F20"/>
          <w:spacing w:val="-5"/>
        </w:rPr>
        <w:t>Towards</w:t>
      </w:r>
      <w:r>
        <w:rPr>
          <w:color w:val="231F20"/>
          <w:spacing w:val="6"/>
        </w:rPr>
        <w:t xml:space="preserve"> </w:t>
      </w:r>
      <w:r>
        <w:rPr>
          <w:color w:val="231F20"/>
        </w:rPr>
        <w:t>the</w:t>
      </w:r>
      <w:r>
        <w:rPr>
          <w:color w:val="231F20"/>
          <w:spacing w:val="6"/>
        </w:rPr>
        <w:t xml:space="preserve"> </w:t>
      </w:r>
      <w:r>
        <w:rPr>
          <w:color w:val="231F20"/>
        </w:rPr>
        <w:t>end</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war</w:t>
      </w:r>
      <w:r>
        <w:rPr>
          <w:color w:val="231F20"/>
          <w:spacing w:val="-47"/>
        </w:rPr>
        <w:t xml:space="preserve"> </w:t>
      </w:r>
      <w:r>
        <w:rPr>
          <w:color w:val="231F20"/>
        </w:rPr>
        <w:t>as</w:t>
      </w:r>
      <w:r>
        <w:rPr>
          <w:color w:val="231F20"/>
          <w:spacing w:val="10"/>
        </w:rPr>
        <w:t xml:space="preserve"> </w:t>
      </w:r>
      <w:r>
        <w:rPr>
          <w:color w:val="231F20"/>
        </w:rPr>
        <w:t>victory</w:t>
      </w:r>
      <w:r>
        <w:rPr>
          <w:color w:val="231F20"/>
          <w:spacing w:val="10"/>
        </w:rPr>
        <w:t xml:space="preserve"> </w:t>
      </w:r>
      <w:r>
        <w:rPr>
          <w:color w:val="231F20"/>
        </w:rPr>
        <w:t>seemed</w:t>
      </w:r>
      <w:r>
        <w:rPr>
          <w:color w:val="231F20"/>
          <w:spacing w:val="10"/>
        </w:rPr>
        <w:t xml:space="preserve"> </w:t>
      </w:r>
      <w:r>
        <w:rPr>
          <w:color w:val="231F20"/>
        </w:rPr>
        <w:t>possible,</w:t>
      </w:r>
      <w:r>
        <w:rPr>
          <w:color w:val="231F20"/>
          <w:spacing w:val="10"/>
        </w:rPr>
        <w:t xml:space="preserve"> </w:t>
      </w:r>
      <w:r>
        <w:rPr>
          <w:color w:val="231F20"/>
        </w:rPr>
        <w:t>the</w:t>
      </w:r>
      <w:r>
        <w:rPr>
          <w:color w:val="231F20"/>
          <w:spacing w:val="10"/>
        </w:rPr>
        <w:t xml:space="preserve"> </w:t>
      </w:r>
      <w:r>
        <w:rPr>
          <w:color w:val="231F20"/>
        </w:rPr>
        <w:t>most</w:t>
      </w:r>
      <w:r>
        <w:rPr>
          <w:color w:val="231F20"/>
          <w:spacing w:val="10"/>
        </w:rPr>
        <w:t xml:space="preserve"> </w:t>
      </w:r>
      <w:r>
        <w:rPr>
          <w:color w:val="231F20"/>
        </w:rPr>
        <w:t>powerful</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United</w:t>
      </w:r>
      <w:r>
        <w:rPr>
          <w:color w:val="231F20"/>
          <w:spacing w:val="10"/>
        </w:rPr>
        <w:t xml:space="preserve"> </w:t>
      </w:r>
      <w:r>
        <w:rPr>
          <w:color w:val="231F20"/>
        </w:rPr>
        <w:t>Nations</w:t>
      </w:r>
      <w:r>
        <w:rPr>
          <w:color w:val="231F20"/>
          <w:spacing w:val="10"/>
        </w:rPr>
        <w:t xml:space="preserve"> </w:t>
      </w:r>
      <w:r>
        <w:rPr>
          <w:color w:val="231F20"/>
        </w:rPr>
        <w:t>declared</w:t>
      </w:r>
      <w:r>
        <w:rPr>
          <w:color w:val="231F20"/>
          <w:spacing w:val="10"/>
        </w:rPr>
        <w:t xml:space="preserve"> </w:t>
      </w:r>
      <w:r>
        <w:rPr>
          <w:color w:val="231F20"/>
        </w:rPr>
        <w:t>that</w:t>
      </w:r>
      <w:r>
        <w:rPr>
          <w:color w:val="231F20"/>
          <w:spacing w:val="10"/>
        </w:rPr>
        <w:t xml:space="preserve"> </w:t>
      </w:r>
      <w:r>
        <w:rPr>
          <w:color w:val="231F20"/>
        </w:rPr>
        <w:t>they</w:t>
      </w:r>
      <w:r>
        <w:rPr>
          <w:color w:val="231F20"/>
          <w:spacing w:val="10"/>
        </w:rPr>
        <w:t xml:space="preserve"> </w:t>
      </w:r>
      <w:r>
        <w:rPr>
          <w:color w:val="231F20"/>
        </w:rPr>
        <w:t>should</w:t>
      </w:r>
      <w:r>
        <w:rPr>
          <w:color w:val="231F20"/>
          <w:spacing w:val="10"/>
        </w:rPr>
        <w:t xml:space="preserve"> </w:t>
      </w:r>
      <w:r>
        <w:rPr>
          <w:color w:val="231F20"/>
        </w:rPr>
        <w:t>be</w:t>
      </w:r>
      <w:r>
        <w:rPr>
          <w:color w:val="231F20"/>
          <w:spacing w:val="10"/>
        </w:rPr>
        <w:t xml:space="preserve"> </w:t>
      </w:r>
      <w:r>
        <w:rPr>
          <w:color w:val="231F20"/>
        </w:rPr>
        <w:t>the</w:t>
      </w:r>
      <w:r>
        <w:rPr>
          <w:color w:val="231F20"/>
          <w:spacing w:val="10"/>
        </w:rPr>
        <w:t xml:space="preserve"> </w:t>
      </w:r>
      <w:r>
        <w:rPr>
          <w:color w:val="231F20"/>
          <w:spacing w:val="-3"/>
        </w:rPr>
        <w:t>world’s</w:t>
      </w:r>
      <w:r>
        <w:rPr>
          <w:color w:val="231F20"/>
          <w:spacing w:val="10"/>
        </w:rPr>
        <w:t xml:space="preserve"> </w:t>
      </w:r>
      <w:r>
        <w:rPr>
          <w:color w:val="231F20"/>
        </w:rPr>
        <w:t>“Four</w:t>
      </w:r>
      <w:r>
        <w:rPr>
          <w:color w:val="231F20"/>
          <w:w w:val="103"/>
        </w:rPr>
        <w:t xml:space="preserve"> </w:t>
      </w:r>
      <w:r>
        <w:rPr>
          <w:color w:val="231F20"/>
        </w:rPr>
        <w:t>Policemen.” In true Anzac spirit, Australia and New Zealand said ‘no way’ and fought hard for a system where</w:t>
      </w:r>
      <w:r>
        <w:rPr>
          <w:color w:val="231F20"/>
          <w:spacing w:val="37"/>
        </w:rPr>
        <w:t xml:space="preserve"> </w:t>
      </w:r>
      <w:r>
        <w:rPr>
          <w:color w:val="231F20"/>
        </w:rPr>
        <w:t>smaller nations had a</w:t>
      </w:r>
      <w:r>
        <w:rPr>
          <w:color w:val="231F20"/>
          <w:spacing w:val="10"/>
        </w:rPr>
        <w:t xml:space="preserve"> </w:t>
      </w:r>
      <w:r>
        <w:rPr>
          <w:color w:val="231F20"/>
        </w:rPr>
        <w:t>voice.</w:t>
      </w:r>
    </w:p>
    <w:p w14:paraId="0F8B6075" w14:textId="77777777" w:rsidR="00104A27" w:rsidRDefault="00105514">
      <w:pPr>
        <w:pStyle w:val="BodyText"/>
        <w:spacing w:line="249" w:lineRule="auto"/>
        <w:ind w:left="183" w:right="218"/>
      </w:pPr>
      <w:r>
        <w:rPr>
          <w:color w:val="231F20"/>
        </w:rPr>
        <w:t xml:space="preserve">Since one of </w:t>
      </w:r>
      <w:r>
        <w:rPr>
          <w:color w:val="231F20"/>
          <w:spacing w:val="-3"/>
        </w:rPr>
        <w:t xml:space="preserve">Europe’s </w:t>
      </w:r>
      <w:r>
        <w:rPr>
          <w:color w:val="231F20"/>
        </w:rPr>
        <w:t>oldest, most powerful, so called ‘civilised’ European nations had been at the helm of</w:t>
      </w:r>
      <w:r>
        <w:rPr>
          <w:color w:val="231F20"/>
          <w:spacing w:val="25"/>
        </w:rPr>
        <w:t xml:space="preserve"> </w:t>
      </w:r>
      <w:r>
        <w:rPr>
          <w:color w:val="231F20"/>
          <w:spacing w:val="-3"/>
        </w:rPr>
        <w:t>World</w:t>
      </w:r>
      <w:r>
        <w:rPr>
          <w:color w:val="231F20"/>
          <w:w w:val="103"/>
        </w:rPr>
        <w:t xml:space="preserve"> </w:t>
      </w:r>
      <w:r>
        <w:rPr>
          <w:color w:val="231F20"/>
          <w:spacing w:val="-3"/>
        </w:rPr>
        <w:t>War</w:t>
      </w:r>
      <w:r>
        <w:rPr>
          <w:color w:val="231F20"/>
          <w:spacing w:val="7"/>
        </w:rPr>
        <w:t xml:space="preserve"> </w:t>
      </w:r>
      <w:r>
        <w:rPr>
          <w:color w:val="231F20"/>
          <w:spacing w:val="-8"/>
        </w:rPr>
        <w:t>Two’s</w:t>
      </w:r>
      <w:r>
        <w:rPr>
          <w:color w:val="231F20"/>
          <w:spacing w:val="7"/>
        </w:rPr>
        <w:t xml:space="preserve"> </w:t>
      </w:r>
      <w:r>
        <w:rPr>
          <w:color w:val="231F20"/>
        </w:rPr>
        <w:t>barbaric</w:t>
      </w:r>
      <w:r>
        <w:rPr>
          <w:color w:val="231F20"/>
          <w:spacing w:val="7"/>
        </w:rPr>
        <w:t xml:space="preserve"> </w:t>
      </w:r>
      <w:r>
        <w:rPr>
          <w:color w:val="231F20"/>
        </w:rPr>
        <w:t>savagery;</w:t>
      </w:r>
      <w:r>
        <w:rPr>
          <w:color w:val="231F20"/>
          <w:spacing w:val="7"/>
        </w:rPr>
        <w:t xml:space="preserve"> </w:t>
      </w:r>
      <w:r>
        <w:rPr>
          <w:color w:val="231F20"/>
        </w:rPr>
        <w:t>letting</w:t>
      </w:r>
      <w:r>
        <w:rPr>
          <w:color w:val="231F20"/>
          <w:spacing w:val="7"/>
        </w:rPr>
        <w:t xml:space="preserve"> </w:t>
      </w:r>
      <w:r>
        <w:rPr>
          <w:color w:val="231F20"/>
        </w:rPr>
        <w:t>the</w:t>
      </w:r>
      <w:r>
        <w:rPr>
          <w:color w:val="231F20"/>
          <w:spacing w:val="7"/>
        </w:rPr>
        <w:t xml:space="preserve"> </w:t>
      </w:r>
      <w:r>
        <w:rPr>
          <w:color w:val="231F20"/>
        </w:rPr>
        <w:t>powerful</w:t>
      </w:r>
      <w:r>
        <w:rPr>
          <w:color w:val="231F20"/>
          <w:spacing w:val="7"/>
        </w:rPr>
        <w:t xml:space="preserve"> </w:t>
      </w:r>
      <w:r>
        <w:rPr>
          <w:color w:val="231F20"/>
        </w:rPr>
        <w:t>tell</w:t>
      </w:r>
      <w:r>
        <w:rPr>
          <w:color w:val="231F20"/>
          <w:spacing w:val="7"/>
        </w:rPr>
        <w:t xml:space="preserve"> </w:t>
      </w:r>
      <w:r>
        <w:rPr>
          <w:color w:val="231F20"/>
        </w:rPr>
        <w:t>the</w:t>
      </w:r>
      <w:r>
        <w:rPr>
          <w:color w:val="231F20"/>
          <w:spacing w:val="7"/>
        </w:rPr>
        <w:t xml:space="preserve"> </w:t>
      </w:r>
      <w:r>
        <w:rPr>
          <w:color w:val="231F20"/>
        </w:rPr>
        <w:t>rest</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world</w:t>
      </w:r>
      <w:r>
        <w:rPr>
          <w:color w:val="231F20"/>
          <w:spacing w:val="7"/>
        </w:rPr>
        <w:t xml:space="preserve"> </w:t>
      </w:r>
      <w:r>
        <w:rPr>
          <w:color w:val="231F20"/>
        </w:rPr>
        <w:t>what</w:t>
      </w:r>
      <w:r>
        <w:rPr>
          <w:color w:val="231F20"/>
          <w:spacing w:val="7"/>
        </w:rPr>
        <w:t xml:space="preserve"> </w:t>
      </w:r>
      <w:r>
        <w:rPr>
          <w:color w:val="231F20"/>
        </w:rPr>
        <w:t>to</w:t>
      </w:r>
      <w:r>
        <w:rPr>
          <w:color w:val="231F20"/>
          <w:spacing w:val="7"/>
        </w:rPr>
        <w:t xml:space="preserve"> </w:t>
      </w:r>
      <w:r>
        <w:rPr>
          <w:color w:val="231F20"/>
        </w:rPr>
        <w:t>do</w:t>
      </w:r>
      <w:r>
        <w:rPr>
          <w:color w:val="231F20"/>
          <w:spacing w:val="7"/>
        </w:rPr>
        <w:t xml:space="preserve"> </w:t>
      </w:r>
      <w:r>
        <w:rPr>
          <w:color w:val="231F20"/>
        </w:rPr>
        <w:t>was</w:t>
      </w:r>
      <w:r>
        <w:rPr>
          <w:color w:val="231F20"/>
          <w:spacing w:val="7"/>
        </w:rPr>
        <w:t xml:space="preserve"> </w:t>
      </w:r>
      <w:r>
        <w:rPr>
          <w:color w:val="231F20"/>
        </w:rPr>
        <w:t>no</w:t>
      </w:r>
      <w:r>
        <w:rPr>
          <w:color w:val="231F20"/>
          <w:spacing w:val="7"/>
        </w:rPr>
        <w:t xml:space="preserve"> </w:t>
      </w:r>
      <w:r>
        <w:rPr>
          <w:color w:val="231F20"/>
        </w:rPr>
        <w:t>longer</w:t>
      </w:r>
      <w:r>
        <w:rPr>
          <w:color w:val="231F20"/>
          <w:spacing w:val="7"/>
        </w:rPr>
        <w:t xml:space="preserve"> </w:t>
      </w:r>
      <w:r>
        <w:rPr>
          <w:color w:val="231F20"/>
        </w:rPr>
        <w:t>an</w:t>
      </w:r>
      <w:r>
        <w:rPr>
          <w:color w:val="231F20"/>
          <w:spacing w:val="7"/>
        </w:rPr>
        <w:t xml:space="preserve"> </w:t>
      </w:r>
      <w:r>
        <w:rPr>
          <w:color w:val="231F20"/>
        </w:rPr>
        <w:t>option.</w:t>
      </w:r>
    </w:p>
    <w:p w14:paraId="710028B7" w14:textId="23BCA5CA" w:rsidR="00104A27" w:rsidRDefault="00105514">
      <w:pPr>
        <w:spacing w:before="114" w:line="249" w:lineRule="auto"/>
        <w:ind w:left="183" w:right="218"/>
        <w:rPr>
          <w:rFonts w:ascii="Arial" w:eastAsia="Arial" w:hAnsi="Arial" w:cs="Arial"/>
          <w:sz w:val="20"/>
          <w:szCs w:val="20"/>
        </w:rPr>
      </w:pPr>
      <w:r>
        <w:rPr>
          <w:rFonts w:ascii="Arial" w:eastAsia="Arial" w:hAnsi="Arial" w:cs="Arial"/>
          <w:color w:val="231F20"/>
          <w:sz w:val="20"/>
          <w:szCs w:val="20"/>
        </w:rPr>
        <w:t>So the Anzac spirit was alive and well when Australia and New Zealand worked with other smaller nations on</w:t>
      </w:r>
      <w:r>
        <w:rPr>
          <w:rFonts w:ascii="Arial" w:eastAsia="Arial" w:hAnsi="Arial" w:cs="Arial"/>
          <w:color w:val="231F20"/>
          <w:spacing w:val="13"/>
          <w:sz w:val="20"/>
          <w:szCs w:val="20"/>
        </w:rPr>
        <w:t xml:space="preserve"> </w:t>
      </w:r>
      <w:r>
        <w:rPr>
          <w:rFonts w:ascii="Arial" w:eastAsia="Arial" w:hAnsi="Arial" w:cs="Arial"/>
          <w:color w:val="231F20"/>
          <w:sz w:val="20"/>
          <w:szCs w:val="20"/>
        </w:rPr>
        <w:t>the</w:t>
      </w:r>
      <w:r>
        <w:rPr>
          <w:rFonts w:ascii="Arial" w:eastAsia="Arial" w:hAnsi="Arial" w:cs="Arial"/>
          <w:color w:val="231F20"/>
          <w:w w:val="101"/>
          <w:sz w:val="20"/>
          <w:szCs w:val="20"/>
        </w:rPr>
        <w:t xml:space="preserve"> </w:t>
      </w:r>
      <w:r>
        <w:rPr>
          <w:rFonts w:ascii="Arial" w:eastAsia="Arial" w:hAnsi="Arial" w:cs="Arial"/>
          <w:color w:val="231F20"/>
          <w:spacing w:val="-3"/>
          <w:sz w:val="20"/>
          <w:szCs w:val="20"/>
        </w:rPr>
        <w:t xml:space="preserve">world’s </w:t>
      </w:r>
      <w:r>
        <w:rPr>
          <w:rFonts w:ascii="Arial" w:eastAsia="Arial" w:hAnsi="Arial" w:cs="Arial"/>
          <w:color w:val="231F20"/>
          <w:sz w:val="20"/>
          <w:szCs w:val="20"/>
        </w:rPr>
        <w:t xml:space="preserve">first international human rights framework, a </w:t>
      </w:r>
      <w:r>
        <w:rPr>
          <w:rFonts w:ascii="Arial" w:eastAsia="Arial" w:hAnsi="Arial" w:cs="Arial"/>
          <w:i/>
          <w:color w:val="231F20"/>
          <w:sz w:val="20"/>
          <w:szCs w:val="20"/>
        </w:rPr>
        <w:t xml:space="preserve">Charter of the United Nations </w:t>
      </w:r>
      <w:r>
        <w:rPr>
          <w:rFonts w:ascii="Arial" w:eastAsia="Arial" w:hAnsi="Arial" w:cs="Arial"/>
          <w:color w:val="231F20"/>
          <w:sz w:val="20"/>
          <w:szCs w:val="20"/>
        </w:rPr>
        <w:t xml:space="preserve">and a </w:t>
      </w:r>
      <w:r>
        <w:rPr>
          <w:rFonts w:ascii="Arial" w:eastAsia="Arial" w:hAnsi="Arial" w:cs="Arial"/>
          <w:i/>
          <w:color w:val="231F20"/>
          <w:sz w:val="20"/>
          <w:szCs w:val="20"/>
        </w:rPr>
        <w:t>Universal Declaration</w:t>
      </w:r>
    </w:p>
    <w:p w14:paraId="2E26E7DF" w14:textId="4C76D859" w:rsidR="00104A27" w:rsidRDefault="00105514">
      <w:pPr>
        <w:pStyle w:val="BodyText"/>
        <w:spacing w:before="1" w:line="249" w:lineRule="auto"/>
        <w:ind w:left="183" w:right="218"/>
      </w:pPr>
      <w:r>
        <w:rPr>
          <w:rFonts w:cs="Arial"/>
          <w:i/>
          <w:color w:val="231F20"/>
        </w:rPr>
        <w:t>of Human Rights</w:t>
      </w:r>
      <w:r>
        <w:rPr>
          <w:color w:val="231F20"/>
        </w:rPr>
        <w:t>. Australia’s Deputy Prime Minister Evatt and New Zealand’s Prime Minister Fraser were</w:t>
      </w:r>
      <w:r>
        <w:rPr>
          <w:color w:val="231F20"/>
          <w:spacing w:val="-4"/>
        </w:rPr>
        <w:t xml:space="preserve"> </w:t>
      </w:r>
      <w:r>
        <w:rPr>
          <w:color w:val="231F20"/>
        </w:rPr>
        <w:t>key architects, supported by many Australian and New Zealand diplomats, historians and lawyers.</w:t>
      </w:r>
    </w:p>
    <w:p w14:paraId="259A255D" w14:textId="77777777" w:rsidR="00104A27" w:rsidRDefault="00105514">
      <w:pPr>
        <w:pStyle w:val="BodyText"/>
        <w:spacing w:line="249" w:lineRule="auto"/>
        <w:ind w:left="183" w:right="218"/>
      </w:pPr>
      <w:r>
        <w:rPr>
          <w:color w:val="231F20"/>
        </w:rPr>
        <w:t>In 1944 Justice Learned Hand, speaking to more than a million people in Central Park, defined one of the</w:t>
      </w:r>
      <w:r>
        <w:rPr>
          <w:color w:val="231F20"/>
          <w:spacing w:val="10"/>
        </w:rPr>
        <w:t xml:space="preserve"> </w:t>
      </w:r>
      <w:r>
        <w:rPr>
          <w:color w:val="231F20"/>
        </w:rPr>
        <w:t>lessons</w:t>
      </w:r>
      <w:r>
        <w:rPr>
          <w:color w:val="231F20"/>
          <w:w w:val="99"/>
        </w:rPr>
        <w:t xml:space="preserve"> </w:t>
      </w:r>
      <w:r>
        <w:rPr>
          <w:color w:val="231F20"/>
        </w:rPr>
        <w:t xml:space="preserve">of </w:t>
      </w:r>
      <w:r>
        <w:rPr>
          <w:color w:val="231F20"/>
          <w:spacing w:val="-3"/>
        </w:rPr>
        <w:t xml:space="preserve">World War </w:t>
      </w:r>
      <w:r>
        <w:rPr>
          <w:color w:val="231F20"/>
          <w:spacing w:val="-9"/>
        </w:rPr>
        <w:t xml:space="preserve">Two </w:t>
      </w:r>
      <w:r>
        <w:rPr>
          <w:color w:val="231F20"/>
        </w:rPr>
        <w:t>when he</w:t>
      </w:r>
      <w:r>
        <w:rPr>
          <w:color w:val="231F20"/>
          <w:spacing w:val="36"/>
        </w:rPr>
        <w:t xml:space="preserve"> </w:t>
      </w:r>
      <w:r>
        <w:rPr>
          <w:color w:val="231F20"/>
        </w:rPr>
        <w:t>said:</w:t>
      </w:r>
    </w:p>
    <w:p w14:paraId="259821FA" w14:textId="77777777" w:rsidR="00104A27" w:rsidRDefault="00105514">
      <w:pPr>
        <w:spacing w:before="114" w:line="249" w:lineRule="auto"/>
        <w:ind w:left="750" w:right="833"/>
        <w:rPr>
          <w:rFonts w:ascii="Arial" w:eastAsia="Arial" w:hAnsi="Arial" w:cs="Arial"/>
          <w:sz w:val="11"/>
          <w:szCs w:val="11"/>
        </w:rPr>
      </w:pPr>
      <w:r>
        <w:rPr>
          <w:rFonts w:ascii="Arial" w:eastAsia="Arial" w:hAnsi="Arial" w:cs="Arial"/>
          <w:i/>
          <w:color w:val="231F20"/>
          <w:sz w:val="20"/>
          <w:szCs w:val="20"/>
        </w:rPr>
        <w:t>“And</w:t>
      </w:r>
      <w:r>
        <w:rPr>
          <w:rFonts w:ascii="Arial" w:eastAsia="Arial" w:hAnsi="Arial" w:cs="Arial"/>
          <w:i/>
          <w:color w:val="231F20"/>
          <w:spacing w:val="3"/>
          <w:sz w:val="20"/>
          <w:szCs w:val="20"/>
        </w:rPr>
        <w:t xml:space="preserve"> </w:t>
      </w:r>
      <w:r>
        <w:rPr>
          <w:rFonts w:ascii="Arial" w:eastAsia="Arial" w:hAnsi="Arial" w:cs="Arial"/>
          <w:i/>
          <w:color w:val="231F20"/>
          <w:sz w:val="20"/>
          <w:szCs w:val="20"/>
        </w:rPr>
        <w:t>what</w:t>
      </w:r>
      <w:r>
        <w:rPr>
          <w:rFonts w:ascii="Arial" w:eastAsia="Arial" w:hAnsi="Arial" w:cs="Arial"/>
          <w:i/>
          <w:color w:val="231F20"/>
          <w:spacing w:val="3"/>
          <w:sz w:val="20"/>
          <w:szCs w:val="20"/>
        </w:rPr>
        <w:t xml:space="preserve"> </w:t>
      </w:r>
      <w:r>
        <w:rPr>
          <w:rFonts w:ascii="Arial" w:eastAsia="Arial" w:hAnsi="Arial" w:cs="Arial"/>
          <w:i/>
          <w:color w:val="231F20"/>
          <w:sz w:val="20"/>
          <w:szCs w:val="20"/>
        </w:rPr>
        <w:t>is</w:t>
      </w:r>
      <w:r>
        <w:rPr>
          <w:rFonts w:ascii="Arial" w:eastAsia="Arial" w:hAnsi="Arial" w:cs="Arial"/>
          <w:i/>
          <w:color w:val="231F20"/>
          <w:spacing w:val="3"/>
          <w:sz w:val="20"/>
          <w:szCs w:val="20"/>
        </w:rPr>
        <w:t xml:space="preserve"> </w:t>
      </w:r>
      <w:r>
        <w:rPr>
          <w:rFonts w:ascii="Arial" w:eastAsia="Arial" w:hAnsi="Arial" w:cs="Arial"/>
          <w:i/>
          <w:color w:val="231F20"/>
          <w:sz w:val="20"/>
          <w:szCs w:val="20"/>
        </w:rPr>
        <w:t>this</w:t>
      </w:r>
      <w:r>
        <w:rPr>
          <w:rFonts w:ascii="Arial" w:eastAsia="Arial" w:hAnsi="Arial" w:cs="Arial"/>
          <w:i/>
          <w:color w:val="231F20"/>
          <w:spacing w:val="3"/>
          <w:sz w:val="20"/>
          <w:szCs w:val="20"/>
        </w:rPr>
        <w:t xml:space="preserve"> </w:t>
      </w:r>
      <w:r>
        <w:rPr>
          <w:rFonts w:ascii="Arial" w:eastAsia="Arial" w:hAnsi="Arial" w:cs="Arial"/>
          <w:i/>
          <w:color w:val="231F20"/>
          <w:sz w:val="20"/>
          <w:szCs w:val="20"/>
        </w:rPr>
        <w:t>liberty</w:t>
      </w:r>
      <w:r>
        <w:rPr>
          <w:rFonts w:ascii="Arial" w:eastAsia="Arial" w:hAnsi="Arial" w:cs="Arial"/>
          <w:i/>
          <w:color w:val="231F20"/>
          <w:spacing w:val="3"/>
          <w:sz w:val="20"/>
          <w:szCs w:val="20"/>
        </w:rPr>
        <w:t xml:space="preserve"> </w:t>
      </w:r>
      <w:r>
        <w:rPr>
          <w:rFonts w:ascii="Arial" w:eastAsia="Arial" w:hAnsi="Arial" w:cs="Arial"/>
          <w:i/>
          <w:color w:val="231F20"/>
          <w:sz w:val="20"/>
          <w:szCs w:val="20"/>
        </w:rPr>
        <w:t>which</w:t>
      </w:r>
      <w:r>
        <w:rPr>
          <w:rFonts w:ascii="Arial" w:eastAsia="Arial" w:hAnsi="Arial" w:cs="Arial"/>
          <w:i/>
          <w:color w:val="231F20"/>
          <w:spacing w:val="3"/>
          <w:sz w:val="20"/>
          <w:szCs w:val="20"/>
        </w:rPr>
        <w:t xml:space="preserve"> </w:t>
      </w:r>
      <w:r>
        <w:rPr>
          <w:rFonts w:ascii="Arial" w:eastAsia="Arial" w:hAnsi="Arial" w:cs="Arial"/>
          <w:i/>
          <w:color w:val="231F20"/>
          <w:sz w:val="20"/>
          <w:szCs w:val="20"/>
        </w:rPr>
        <w:t>must</w:t>
      </w:r>
      <w:r>
        <w:rPr>
          <w:rFonts w:ascii="Arial" w:eastAsia="Arial" w:hAnsi="Arial" w:cs="Arial"/>
          <w:i/>
          <w:color w:val="231F20"/>
          <w:spacing w:val="3"/>
          <w:sz w:val="20"/>
          <w:szCs w:val="20"/>
        </w:rPr>
        <w:t xml:space="preserve"> </w:t>
      </w:r>
      <w:r>
        <w:rPr>
          <w:rFonts w:ascii="Arial" w:eastAsia="Arial" w:hAnsi="Arial" w:cs="Arial"/>
          <w:i/>
          <w:color w:val="231F20"/>
          <w:sz w:val="20"/>
          <w:szCs w:val="20"/>
        </w:rPr>
        <w:t>lie</w:t>
      </w:r>
      <w:r>
        <w:rPr>
          <w:rFonts w:ascii="Arial" w:eastAsia="Arial" w:hAnsi="Arial" w:cs="Arial"/>
          <w:i/>
          <w:color w:val="231F20"/>
          <w:spacing w:val="3"/>
          <w:sz w:val="20"/>
          <w:szCs w:val="20"/>
        </w:rPr>
        <w:t xml:space="preserve"> </w:t>
      </w:r>
      <w:r>
        <w:rPr>
          <w:rFonts w:ascii="Arial" w:eastAsia="Arial" w:hAnsi="Arial" w:cs="Arial"/>
          <w:i/>
          <w:color w:val="231F20"/>
          <w:sz w:val="20"/>
          <w:szCs w:val="20"/>
        </w:rPr>
        <w:t>in</w:t>
      </w:r>
      <w:r>
        <w:rPr>
          <w:rFonts w:ascii="Arial" w:eastAsia="Arial" w:hAnsi="Arial" w:cs="Arial"/>
          <w:i/>
          <w:color w:val="231F20"/>
          <w:spacing w:val="3"/>
          <w:sz w:val="20"/>
          <w:szCs w:val="20"/>
        </w:rPr>
        <w:t xml:space="preserve"> </w:t>
      </w:r>
      <w:r>
        <w:rPr>
          <w:rFonts w:ascii="Arial" w:eastAsia="Arial" w:hAnsi="Arial" w:cs="Arial"/>
          <w:i/>
          <w:color w:val="231F20"/>
          <w:sz w:val="20"/>
          <w:szCs w:val="20"/>
        </w:rPr>
        <w:t>the</w:t>
      </w:r>
      <w:r>
        <w:rPr>
          <w:rFonts w:ascii="Arial" w:eastAsia="Arial" w:hAnsi="Arial" w:cs="Arial"/>
          <w:i/>
          <w:color w:val="231F20"/>
          <w:spacing w:val="3"/>
          <w:sz w:val="20"/>
          <w:szCs w:val="20"/>
        </w:rPr>
        <w:t xml:space="preserve"> </w:t>
      </w:r>
      <w:r>
        <w:rPr>
          <w:rFonts w:ascii="Arial" w:eastAsia="Arial" w:hAnsi="Arial" w:cs="Arial"/>
          <w:i/>
          <w:color w:val="231F20"/>
          <w:sz w:val="20"/>
          <w:szCs w:val="20"/>
        </w:rPr>
        <w:t>hearts</w:t>
      </w:r>
      <w:r>
        <w:rPr>
          <w:rFonts w:ascii="Arial" w:eastAsia="Arial" w:hAnsi="Arial" w:cs="Arial"/>
          <w:i/>
          <w:color w:val="231F20"/>
          <w:spacing w:val="3"/>
          <w:sz w:val="20"/>
          <w:szCs w:val="20"/>
        </w:rPr>
        <w:t xml:space="preserve"> </w:t>
      </w:r>
      <w:r>
        <w:rPr>
          <w:rFonts w:ascii="Arial" w:eastAsia="Arial" w:hAnsi="Arial" w:cs="Arial"/>
          <w:i/>
          <w:color w:val="231F20"/>
          <w:sz w:val="20"/>
          <w:szCs w:val="20"/>
        </w:rPr>
        <w:t>of</w:t>
      </w:r>
      <w:r>
        <w:rPr>
          <w:rFonts w:ascii="Arial" w:eastAsia="Arial" w:hAnsi="Arial" w:cs="Arial"/>
          <w:i/>
          <w:color w:val="231F20"/>
          <w:spacing w:val="3"/>
          <w:sz w:val="20"/>
          <w:szCs w:val="20"/>
        </w:rPr>
        <w:t xml:space="preserve"> </w:t>
      </w:r>
      <w:r>
        <w:rPr>
          <w:rFonts w:ascii="Arial" w:eastAsia="Arial" w:hAnsi="Arial" w:cs="Arial"/>
          <w:i/>
          <w:color w:val="231F20"/>
          <w:sz w:val="20"/>
          <w:szCs w:val="20"/>
        </w:rPr>
        <w:t>men</w:t>
      </w:r>
      <w:r>
        <w:rPr>
          <w:rFonts w:ascii="Arial" w:eastAsia="Arial" w:hAnsi="Arial" w:cs="Arial"/>
          <w:i/>
          <w:color w:val="231F20"/>
          <w:spacing w:val="3"/>
          <w:sz w:val="20"/>
          <w:szCs w:val="20"/>
        </w:rPr>
        <w:t xml:space="preserve"> </w:t>
      </w:r>
      <w:r>
        <w:rPr>
          <w:rFonts w:ascii="Arial" w:eastAsia="Arial" w:hAnsi="Arial" w:cs="Arial"/>
          <w:i/>
          <w:color w:val="231F20"/>
          <w:sz w:val="20"/>
          <w:szCs w:val="20"/>
        </w:rPr>
        <w:t>and</w:t>
      </w:r>
      <w:r>
        <w:rPr>
          <w:rFonts w:ascii="Arial" w:eastAsia="Arial" w:hAnsi="Arial" w:cs="Arial"/>
          <w:i/>
          <w:color w:val="231F20"/>
          <w:spacing w:val="3"/>
          <w:sz w:val="20"/>
          <w:szCs w:val="20"/>
        </w:rPr>
        <w:t xml:space="preserve"> </w:t>
      </w:r>
      <w:r>
        <w:rPr>
          <w:rFonts w:ascii="Arial" w:eastAsia="Arial" w:hAnsi="Arial" w:cs="Arial"/>
          <w:i/>
          <w:color w:val="231F20"/>
          <w:sz w:val="20"/>
          <w:szCs w:val="20"/>
        </w:rPr>
        <w:t>women?</w:t>
      </w:r>
      <w:r>
        <w:rPr>
          <w:rFonts w:ascii="Arial" w:eastAsia="Arial" w:hAnsi="Arial" w:cs="Arial"/>
          <w:i/>
          <w:color w:val="231F20"/>
          <w:spacing w:val="3"/>
          <w:sz w:val="20"/>
          <w:szCs w:val="20"/>
        </w:rPr>
        <w:t xml:space="preserve"> </w:t>
      </w:r>
      <w:r>
        <w:rPr>
          <w:rFonts w:ascii="Arial" w:eastAsia="Arial" w:hAnsi="Arial" w:cs="Arial"/>
          <w:i/>
          <w:color w:val="231F20"/>
          <w:sz w:val="20"/>
          <w:szCs w:val="20"/>
        </w:rPr>
        <w:t>It</w:t>
      </w:r>
      <w:r>
        <w:rPr>
          <w:rFonts w:ascii="Arial" w:eastAsia="Arial" w:hAnsi="Arial" w:cs="Arial"/>
          <w:i/>
          <w:color w:val="231F20"/>
          <w:spacing w:val="3"/>
          <w:sz w:val="20"/>
          <w:szCs w:val="20"/>
        </w:rPr>
        <w:t xml:space="preserve"> </w:t>
      </w:r>
      <w:r>
        <w:rPr>
          <w:rFonts w:ascii="Arial" w:eastAsia="Arial" w:hAnsi="Arial" w:cs="Arial"/>
          <w:i/>
          <w:color w:val="231F20"/>
          <w:sz w:val="20"/>
          <w:szCs w:val="20"/>
        </w:rPr>
        <w:t>is</w:t>
      </w:r>
      <w:r>
        <w:rPr>
          <w:rFonts w:ascii="Arial" w:eastAsia="Arial" w:hAnsi="Arial" w:cs="Arial"/>
          <w:i/>
          <w:color w:val="231F20"/>
          <w:spacing w:val="3"/>
          <w:sz w:val="20"/>
          <w:szCs w:val="20"/>
        </w:rPr>
        <w:t xml:space="preserve"> </w:t>
      </w:r>
      <w:r>
        <w:rPr>
          <w:rFonts w:ascii="Arial" w:eastAsia="Arial" w:hAnsi="Arial" w:cs="Arial"/>
          <w:i/>
          <w:color w:val="231F20"/>
          <w:sz w:val="20"/>
          <w:szCs w:val="20"/>
        </w:rPr>
        <w:t>not</w:t>
      </w:r>
      <w:r>
        <w:rPr>
          <w:rFonts w:ascii="Arial" w:eastAsia="Arial" w:hAnsi="Arial" w:cs="Arial"/>
          <w:i/>
          <w:color w:val="231F20"/>
          <w:spacing w:val="3"/>
          <w:sz w:val="20"/>
          <w:szCs w:val="20"/>
        </w:rPr>
        <w:t xml:space="preserve"> </w:t>
      </w:r>
      <w:r>
        <w:rPr>
          <w:rFonts w:ascii="Arial" w:eastAsia="Arial" w:hAnsi="Arial" w:cs="Arial"/>
          <w:i/>
          <w:color w:val="231F20"/>
          <w:sz w:val="20"/>
          <w:szCs w:val="20"/>
        </w:rPr>
        <w:t>the</w:t>
      </w:r>
      <w:r>
        <w:rPr>
          <w:rFonts w:ascii="Arial" w:eastAsia="Arial" w:hAnsi="Arial" w:cs="Arial"/>
          <w:i/>
          <w:color w:val="231F20"/>
          <w:spacing w:val="3"/>
          <w:sz w:val="20"/>
          <w:szCs w:val="20"/>
        </w:rPr>
        <w:t xml:space="preserve"> </w:t>
      </w:r>
      <w:r>
        <w:rPr>
          <w:rFonts w:ascii="Arial" w:eastAsia="Arial" w:hAnsi="Arial" w:cs="Arial"/>
          <w:i/>
          <w:color w:val="231F20"/>
          <w:sz w:val="20"/>
          <w:szCs w:val="20"/>
        </w:rPr>
        <w:t>ruthless,</w:t>
      </w:r>
      <w:r>
        <w:rPr>
          <w:rFonts w:ascii="Arial" w:eastAsia="Arial" w:hAnsi="Arial" w:cs="Arial"/>
          <w:i/>
          <w:color w:val="231F20"/>
          <w:spacing w:val="3"/>
          <w:sz w:val="20"/>
          <w:szCs w:val="20"/>
        </w:rPr>
        <w:t xml:space="preserve"> </w:t>
      </w:r>
      <w:r>
        <w:rPr>
          <w:rFonts w:ascii="Arial" w:eastAsia="Arial" w:hAnsi="Arial" w:cs="Arial"/>
          <w:i/>
          <w:color w:val="231F20"/>
          <w:sz w:val="20"/>
          <w:szCs w:val="20"/>
        </w:rPr>
        <w:t>the</w:t>
      </w:r>
      <w:r>
        <w:rPr>
          <w:rFonts w:ascii="Arial" w:eastAsia="Arial" w:hAnsi="Arial" w:cs="Arial"/>
          <w:i/>
          <w:color w:val="231F20"/>
          <w:spacing w:val="-37"/>
          <w:sz w:val="20"/>
          <w:szCs w:val="20"/>
        </w:rPr>
        <w:t xml:space="preserve"> </w:t>
      </w:r>
      <w:r>
        <w:rPr>
          <w:rFonts w:ascii="Arial" w:eastAsia="Arial" w:hAnsi="Arial" w:cs="Arial"/>
          <w:i/>
          <w:color w:val="231F20"/>
          <w:sz w:val="20"/>
          <w:szCs w:val="20"/>
        </w:rPr>
        <w:t>unbridled will; it is not freedom to do as one likes. That is the denial of liberty, and leads straight to</w:t>
      </w:r>
      <w:r>
        <w:rPr>
          <w:rFonts w:ascii="Arial" w:eastAsia="Arial" w:hAnsi="Arial" w:cs="Arial"/>
          <w:i/>
          <w:color w:val="231F20"/>
          <w:spacing w:val="48"/>
          <w:sz w:val="20"/>
          <w:szCs w:val="20"/>
        </w:rPr>
        <w:t xml:space="preserve"> </w:t>
      </w:r>
      <w:r>
        <w:rPr>
          <w:rFonts w:ascii="Arial" w:eastAsia="Arial" w:hAnsi="Arial" w:cs="Arial"/>
          <w:i/>
          <w:color w:val="231F20"/>
          <w:sz w:val="20"/>
          <w:szCs w:val="20"/>
        </w:rPr>
        <w:t>its</w:t>
      </w:r>
      <w:r>
        <w:rPr>
          <w:rFonts w:ascii="Arial" w:eastAsia="Arial" w:hAnsi="Arial" w:cs="Arial"/>
          <w:i/>
          <w:color w:val="231F20"/>
          <w:w w:val="101"/>
          <w:sz w:val="20"/>
          <w:szCs w:val="20"/>
        </w:rPr>
        <w:t xml:space="preserve"> </w:t>
      </w:r>
      <w:r>
        <w:rPr>
          <w:rFonts w:ascii="Arial" w:eastAsia="Arial" w:hAnsi="Arial" w:cs="Arial"/>
          <w:i/>
          <w:color w:val="231F20"/>
          <w:sz w:val="20"/>
          <w:szCs w:val="20"/>
        </w:rPr>
        <w:t>overthrow.</w:t>
      </w:r>
      <w:r>
        <w:rPr>
          <w:rFonts w:ascii="Arial" w:eastAsia="Arial" w:hAnsi="Arial" w:cs="Arial"/>
          <w:i/>
          <w:color w:val="231F20"/>
          <w:spacing w:val="3"/>
          <w:sz w:val="20"/>
          <w:szCs w:val="20"/>
        </w:rPr>
        <w:t xml:space="preserve"> </w:t>
      </w:r>
      <w:r>
        <w:rPr>
          <w:rFonts w:ascii="Arial" w:eastAsia="Arial" w:hAnsi="Arial" w:cs="Arial"/>
          <w:i/>
          <w:color w:val="231F20"/>
          <w:sz w:val="20"/>
          <w:szCs w:val="20"/>
        </w:rPr>
        <w:t>A</w:t>
      </w:r>
      <w:r>
        <w:rPr>
          <w:rFonts w:ascii="Arial" w:eastAsia="Arial" w:hAnsi="Arial" w:cs="Arial"/>
          <w:i/>
          <w:color w:val="231F20"/>
          <w:spacing w:val="3"/>
          <w:sz w:val="20"/>
          <w:szCs w:val="20"/>
        </w:rPr>
        <w:t xml:space="preserve"> </w:t>
      </w:r>
      <w:r>
        <w:rPr>
          <w:rFonts w:ascii="Arial" w:eastAsia="Arial" w:hAnsi="Arial" w:cs="Arial"/>
          <w:i/>
          <w:color w:val="231F20"/>
          <w:sz w:val="20"/>
          <w:szCs w:val="20"/>
        </w:rPr>
        <w:t>society</w:t>
      </w:r>
      <w:r>
        <w:rPr>
          <w:rFonts w:ascii="Arial" w:eastAsia="Arial" w:hAnsi="Arial" w:cs="Arial"/>
          <w:i/>
          <w:color w:val="231F20"/>
          <w:spacing w:val="3"/>
          <w:sz w:val="20"/>
          <w:szCs w:val="20"/>
        </w:rPr>
        <w:t xml:space="preserve"> </w:t>
      </w:r>
      <w:r>
        <w:rPr>
          <w:rFonts w:ascii="Arial" w:eastAsia="Arial" w:hAnsi="Arial" w:cs="Arial"/>
          <w:i/>
          <w:color w:val="231F20"/>
          <w:sz w:val="20"/>
          <w:szCs w:val="20"/>
        </w:rPr>
        <w:t>in</w:t>
      </w:r>
      <w:r>
        <w:rPr>
          <w:rFonts w:ascii="Arial" w:eastAsia="Arial" w:hAnsi="Arial" w:cs="Arial"/>
          <w:i/>
          <w:color w:val="231F20"/>
          <w:spacing w:val="3"/>
          <w:sz w:val="20"/>
          <w:szCs w:val="20"/>
        </w:rPr>
        <w:t xml:space="preserve"> </w:t>
      </w:r>
      <w:r>
        <w:rPr>
          <w:rFonts w:ascii="Arial" w:eastAsia="Arial" w:hAnsi="Arial" w:cs="Arial"/>
          <w:i/>
          <w:color w:val="231F20"/>
          <w:sz w:val="20"/>
          <w:szCs w:val="20"/>
        </w:rPr>
        <w:t>which</w:t>
      </w:r>
      <w:r>
        <w:rPr>
          <w:rFonts w:ascii="Arial" w:eastAsia="Arial" w:hAnsi="Arial" w:cs="Arial"/>
          <w:i/>
          <w:color w:val="231F20"/>
          <w:spacing w:val="3"/>
          <w:sz w:val="20"/>
          <w:szCs w:val="20"/>
        </w:rPr>
        <w:t xml:space="preserve"> </w:t>
      </w:r>
      <w:r>
        <w:rPr>
          <w:rFonts w:ascii="Arial" w:eastAsia="Arial" w:hAnsi="Arial" w:cs="Arial"/>
          <w:i/>
          <w:color w:val="231F20"/>
          <w:sz w:val="20"/>
          <w:szCs w:val="20"/>
        </w:rPr>
        <w:t>men</w:t>
      </w:r>
      <w:r>
        <w:rPr>
          <w:rFonts w:ascii="Arial" w:eastAsia="Arial" w:hAnsi="Arial" w:cs="Arial"/>
          <w:i/>
          <w:color w:val="231F20"/>
          <w:spacing w:val="3"/>
          <w:sz w:val="20"/>
          <w:szCs w:val="20"/>
        </w:rPr>
        <w:t xml:space="preserve"> </w:t>
      </w:r>
      <w:r>
        <w:rPr>
          <w:rFonts w:ascii="Arial" w:eastAsia="Arial" w:hAnsi="Arial" w:cs="Arial"/>
          <w:i/>
          <w:color w:val="231F20"/>
          <w:sz w:val="20"/>
          <w:szCs w:val="20"/>
        </w:rPr>
        <w:t>recognize</w:t>
      </w:r>
      <w:r>
        <w:rPr>
          <w:rFonts w:ascii="Arial" w:eastAsia="Arial" w:hAnsi="Arial" w:cs="Arial"/>
          <w:i/>
          <w:color w:val="231F20"/>
          <w:spacing w:val="3"/>
          <w:sz w:val="20"/>
          <w:szCs w:val="20"/>
        </w:rPr>
        <w:t xml:space="preserve"> </w:t>
      </w:r>
      <w:r>
        <w:rPr>
          <w:rFonts w:ascii="Arial" w:eastAsia="Arial" w:hAnsi="Arial" w:cs="Arial"/>
          <w:i/>
          <w:color w:val="231F20"/>
          <w:sz w:val="20"/>
          <w:szCs w:val="20"/>
        </w:rPr>
        <w:t>no</w:t>
      </w:r>
      <w:r>
        <w:rPr>
          <w:rFonts w:ascii="Arial" w:eastAsia="Arial" w:hAnsi="Arial" w:cs="Arial"/>
          <w:i/>
          <w:color w:val="231F20"/>
          <w:spacing w:val="3"/>
          <w:sz w:val="20"/>
          <w:szCs w:val="20"/>
        </w:rPr>
        <w:t xml:space="preserve"> </w:t>
      </w:r>
      <w:r>
        <w:rPr>
          <w:rFonts w:ascii="Arial" w:eastAsia="Arial" w:hAnsi="Arial" w:cs="Arial"/>
          <w:i/>
          <w:color w:val="231F20"/>
          <w:sz w:val="20"/>
          <w:szCs w:val="20"/>
        </w:rPr>
        <w:t>check</w:t>
      </w:r>
      <w:r>
        <w:rPr>
          <w:rFonts w:ascii="Arial" w:eastAsia="Arial" w:hAnsi="Arial" w:cs="Arial"/>
          <w:i/>
          <w:color w:val="231F20"/>
          <w:spacing w:val="3"/>
          <w:sz w:val="20"/>
          <w:szCs w:val="20"/>
        </w:rPr>
        <w:t xml:space="preserve"> </w:t>
      </w:r>
      <w:r>
        <w:rPr>
          <w:rFonts w:ascii="Arial" w:eastAsia="Arial" w:hAnsi="Arial" w:cs="Arial"/>
          <w:i/>
          <w:color w:val="231F20"/>
          <w:sz w:val="20"/>
          <w:szCs w:val="20"/>
        </w:rPr>
        <w:t>upon</w:t>
      </w:r>
      <w:r>
        <w:rPr>
          <w:rFonts w:ascii="Arial" w:eastAsia="Arial" w:hAnsi="Arial" w:cs="Arial"/>
          <w:i/>
          <w:color w:val="231F20"/>
          <w:spacing w:val="3"/>
          <w:sz w:val="20"/>
          <w:szCs w:val="20"/>
        </w:rPr>
        <w:t xml:space="preserve"> </w:t>
      </w:r>
      <w:r>
        <w:rPr>
          <w:rFonts w:ascii="Arial" w:eastAsia="Arial" w:hAnsi="Arial" w:cs="Arial"/>
          <w:i/>
          <w:color w:val="231F20"/>
          <w:sz w:val="20"/>
          <w:szCs w:val="20"/>
        </w:rPr>
        <w:t>their</w:t>
      </w:r>
      <w:r>
        <w:rPr>
          <w:rFonts w:ascii="Arial" w:eastAsia="Arial" w:hAnsi="Arial" w:cs="Arial"/>
          <w:i/>
          <w:color w:val="231F20"/>
          <w:spacing w:val="3"/>
          <w:sz w:val="20"/>
          <w:szCs w:val="20"/>
        </w:rPr>
        <w:t xml:space="preserve"> </w:t>
      </w:r>
      <w:r>
        <w:rPr>
          <w:rFonts w:ascii="Arial" w:eastAsia="Arial" w:hAnsi="Arial" w:cs="Arial"/>
          <w:i/>
          <w:color w:val="231F20"/>
          <w:sz w:val="20"/>
          <w:szCs w:val="20"/>
        </w:rPr>
        <w:t>freedom</w:t>
      </w:r>
      <w:r>
        <w:rPr>
          <w:rFonts w:ascii="Arial" w:eastAsia="Arial" w:hAnsi="Arial" w:cs="Arial"/>
          <w:i/>
          <w:color w:val="231F20"/>
          <w:spacing w:val="3"/>
          <w:sz w:val="20"/>
          <w:szCs w:val="20"/>
        </w:rPr>
        <w:t xml:space="preserve"> </w:t>
      </w:r>
      <w:r>
        <w:rPr>
          <w:rFonts w:ascii="Arial" w:eastAsia="Arial" w:hAnsi="Arial" w:cs="Arial"/>
          <w:i/>
          <w:color w:val="231F20"/>
          <w:sz w:val="20"/>
          <w:szCs w:val="20"/>
        </w:rPr>
        <w:t>soon</w:t>
      </w:r>
      <w:r>
        <w:rPr>
          <w:rFonts w:ascii="Arial" w:eastAsia="Arial" w:hAnsi="Arial" w:cs="Arial"/>
          <w:i/>
          <w:color w:val="231F20"/>
          <w:spacing w:val="3"/>
          <w:sz w:val="20"/>
          <w:szCs w:val="20"/>
        </w:rPr>
        <w:t xml:space="preserve"> </w:t>
      </w:r>
      <w:r>
        <w:rPr>
          <w:rFonts w:ascii="Arial" w:eastAsia="Arial" w:hAnsi="Arial" w:cs="Arial"/>
          <w:i/>
          <w:color w:val="231F20"/>
          <w:sz w:val="20"/>
          <w:szCs w:val="20"/>
        </w:rPr>
        <w:t>becomes</w:t>
      </w:r>
      <w:r>
        <w:rPr>
          <w:rFonts w:ascii="Arial" w:eastAsia="Arial" w:hAnsi="Arial" w:cs="Arial"/>
          <w:i/>
          <w:color w:val="231F20"/>
          <w:spacing w:val="3"/>
          <w:sz w:val="20"/>
          <w:szCs w:val="20"/>
        </w:rPr>
        <w:t xml:space="preserve"> </w:t>
      </w:r>
      <w:r>
        <w:rPr>
          <w:rFonts w:ascii="Arial" w:eastAsia="Arial" w:hAnsi="Arial" w:cs="Arial"/>
          <w:i/>
          <w:color w:val="231F20"/>
          <w:sz w:val="20"/>
          <w:szCs w:val="20"/>
        </w:rPr>
        <w:t>a</w:t>
      </w:r>
      <w:r>
        <w:rPr>
          <w:rFonts w:ascii="Arial" w:eastAsia="Arial" w:hAnsi="Arial" w:cs="Arial"/>
          <w:i/>
          <w:color w:val="231F20"/>
          <w:spacing w:val="3"/>
          <w:sz w:val="20"/>
          <w:szCs w:val="20"/>
        </w:rPr>
        <w:t xml:space="preserve"> </w:t>
      </w:r>
      <w:r>
        <w:rPr>
          <w:rFonts w:ascii="Arial" w:eastAsia="Arial" w:hAnsi="Arial" w:cs="Arial"/>
          <w:i/>
          <w:color w:val="231F20"/>
          <w:sz w:val="20"/>
          <w:szCs w:val="20"/>
        </w:rPr>
        <w:t>society</w:t>
      </w:r>
      <w:r>
        <w:rPr>
          <w:rFonts w:ascii="Arial" w:eastAsia="Arial" w:hAnsi="Arial" w:cs="Arial"/>
          <w:i/>
          <w:color w:val="231F20"/>
          <w:spacing w:val="-46"/>
          <w:sz w:val="20"/>
          <w:szCs w:val="20"/>
        </w:rPr>
        <w:t xml:space="preserve"> </w:t>
      </w:r>
      <w:r>
        <w:rPr>
          <w:rFonts w:ascii="Arial" w:eastAsia="Arial" w:hAnsi="Arial" w:cs="Arial"/>
          <w:i/>
          <w:color w:val="231F20"/>
          <w:sz w:val="20"/>
          <w:szCs w:val="20"/>
        </w:rPr>
        <w:t>where</w:t>
      </w:r>
      <w:r>
        <w:rPr>
          <w:rFonts w:ascii="Arial" w:eastAsia="Arial" w:hAnsi="Arial" w:cs="Arial"/>
          <w:i/>
          <w:color w:val="231F20"/>
          <w:spacing w:val="-2"/>
          <w:sz w:val="20"/>
          <w:szCs w:val="20"/>
        </w:rPr>
        <w:t xml:space="preserve"> </w:t>
      </w:r>
      <w:r>
        <w:rPr>
          <w:rFonts w:ascii="Arial" w:eastAsia="Arial" w:hAnsi="Arial" w:cs="Arial"/>
          <w:i/>
          <w:color w:val="231F20"/>
          <w:sz w:val="20"/>
          <w:szCs w:val="20"/>
        </w:rPr>
        <w:t>freedom</w:t>
      </w:r>
      <w:r>
        <w:rPr>
          <w:rFonts w:ascii="Arial" w:eastAsia="Arial" w:hAnsi="Arial" w:cs="Arial"/>
          <w:i/>
          <w:color w:val="231F20"/>
          <w:spacing w:val="-2"/>
          <w:sz w:val="20"/>
          <w:szCs w:val="20"/>
        </w:rPr>
        <w:t xml:space="preserve"> </w:t>
      </w:r>
      <w:r>
        <w:rPr>
          <w:rFonts w:ascii="Arial" w:eastAsia="Arial" w:hAnsi="Arial" w:cs="Arial"/>
          <w:i/>
          <w:color w:val="231F20"/>
          <w:sz w:val="20"/>
          <w:szCs w:val="20"/>
        </w:rPr>
        <w:t>is</w:t>
      </w:r>
      <w:r>
        <w:rPr>
          <w:rFonts w:ascii="Arial" w:eastAsia="Arial" w:hAnsi="Arial" w:cs="Arial"/>
          <w:i/>
          <w:color w:val="231F20"/>
          <w:spacing w:val="-2"/>
          <w:sz w:val="20"/>
          <w:szCs w:val="20"/>
        </w:rPr>
        <w:t xml:space="preserve"> </w:t>
      </w:r>
      <w:r>
        <w:rPr>
          <w:rFonts w:ascii="Arial" w:eastAsia="Arial" w:hAnsi="Arial" w:cs="Arial"/>
          <w:i/>
          <w:color w:val="231F20"/>
          <w:sz w:val="20"/>
          <w:szCs w:val="20"/>
        </w:rPr>
        <w:t>the</w:t>
      </w:r>
      <w:r>
        <w:rPr>
          <w:rFonts w:ascii="Arial" w:eastAsia="Arial" w:hAnsi="Arial" w:cs="Arial"/>
          <w:i/>
          <w:color w:val="231F20"/>
          <w:spacing w:val="-2"/>
          <w:sz w:val="20"/>
          <w:szCs w:val="20"/>
        </w:rPr>
        <w:t xml:space="preserve"> </w:t>
      </w:r>
      <w:r>
        <w:rPr>
          <w:rFonts w:ascii="Arial" w:eastAsia="Arial" w:hAnsi="Arial" w:cs="Arial"/>
          <w:i/>
          <w:color w:val="231F20"/>
          <w:sz w:val="20"/>
          <w:szCs w:val="20"/>
        </w:rPr>
        <w:t>possession</w:t>
      </w:r>
      <w:r>
        <w:rPr>
          <w:rFonts w:ascii="Arial" w:eastAsia="Arial" w:hAnsi="Arial" w:cs="Arial"/>
          <w:i/>
          <w:color w:val="231F20"/>
          <w:spacing w:val="-2"/>
          <w:sz w:val="20"/>
          <w:szCs w:val="20"/>
        </w:rPr>
        <w:t xml:space="preserve"> </w:t>
      </w:r>
      <w:r>
        <w:rPr>
          <w:rFonts w:ascii="Arial" w:eastAsia="Arial" w:hAnsi="Arial" w:cs="Arial"/>
          <w:i/>
          <w:color w:val="231F20"/>
          <w:sz w:val="20"/>
          <w:szCs w:val="20"/>
        </w:rPr>
        <w:t>of</w:t>
      </w:r>
      <w:r>
        <w:rPr>
          <w:rFonts w:ascii="Arial" w:eastAsia="Arial" w:hAnsi="Arial" w:cs="Arial"/>
          <w:i/>
          <w:color w:val="231F20"/>
          <w:spacing w:val="-2"/>
          <w:sz w:val="20"/>
          <w:szCs w:val="20"/>
        </w:rPr>
        <w:t xml:space="preserve"> </w:t>
      </w:r>
      <w:r>
        <w:rPr>
          <w:rFonts w:ascii="Arial" w:eastAsia="Arial" w:hAnsi="Arial" w:cs="Arial"/>
          <w:i/>
          <w:color w:val="231F20"/>
          <w:sz w:val="20"/>
          <w:szCs w:val="20"/>
        </w:rPr>
        <w:t>only</w:t>
      </w:r>
      <w:r>
        <w:rPr>
          <w:rFonts w:ascii="Arial" w:eastAsia="Arial" w:hAnsi="Arial" w:cs="Arial"/>
          <w:i/>
          <w:color w:val="231F20"/>
          <w:spacing w:val="-2"/>
          <w:sz w:val="20"/>
          <w:szCs w:val="20"/>
        </w:rPr>
        <w:t xml:space="preserve"> </w:t>
      </w:r>
      <w:r>
        <w:rPr>
          <w:rFonts w:ascii="Arial" w:eastAsia="Arial" w:hAnsi="Arial" w:cs="Arial"/>
          <w:i/>
          <w:color w:val="231F20"/>
          <w:sz w:val="20"/>
          <w:szCs w:val="20"/>
        </w:rPr>
        <w:t>a</w:t>
      </w:r>
      <w:r>
        <w:rPr>
          <w:rFonts w:ascii="Arial" w:eastAsia="Arial" w:hAnsi="Arial" w:cs="Arial"/>
          <w:i/>
          <w:color w:val="231F20"/>
          <w:spacing w:val="-2"/>
          <w:sz w:val="20"/>
          <w:szCs w:val="20"/>
        </w:rPr>
        <w:t xml:space="preserve"> </w:t>
      </w:r>
      <w:r>
        <w:rPr>
          <w:rFonts w:ascii="Arial" w:eastAsia="Arial" w:hAnsi="Arial" w:cs="Arial"/>
          <w:i/>
          <w:color w:val="231F20"/>
          <w:sz w:val="20"/>
          <w:szCs w:val="20"/>
        </w:rPr>
        <w:t>savage</w:t>
      </w:r>
      <w:r>
        <w:rPr>
          <w:rFonts w:ascii="Arial" w:eastAsia="Arial" w:hAnsi="Arial" w:cs="Arial"/>
          <w:i/>
          <w:color w:val="231F20"/>
          <w:spacing w:val="-2"/>
          <w:sz w:val="20"/>
          <w:szCs w:val="20"/>
        </w:rPr>
        <w:t xml:space="preserve"> </w:t>
      </w:r>
      <w:r>
        <w:rPr>
          <w:rFonts w:ascii="Arial" w:eastAsia="Arial" w:hAnsi="Arial" w:cs="Arial"/>
          <w:i/>
          <w:color w:val="231F20"/>
          <w:sz w:val="20"/>
          <w:szCs w:val="20"/>
        </w:rPr>
        <w:t>few</w:t>
      </w:r>
      <w:r>
        <w:rPr>
          <w:rFonts w:ascii="Arial" w:eastAsia="Arial" w:hAnsi="Arial" w:cs="Arial"/>
          <w:i/>
          <w:color w:val="231F20"/>
          <w:spacing w:val="-2"/>
          <w:sz w:val="20"/>
          <w:szCs w:val="20"/>
        </w:rPr>
        <w:t xml:space="preserve"> </w:t>
      </w:r>
      <w:r>
        <w:rPr>
          <w:rFonts w:ascii="Arial" w:eastAsia="Arial" w:hAnsi="Arial" w:cs="Arial"/>
          <w:i/>
          <w:color w:val="231F20"/>
          <w:sz w:val="20"/>
          <w:szCs w:val="20"/>
        </w:rPr>
        <w:t>–</w:t>
      </w:r>
      <w:r>
        <w:rPr>
          <w:rFonts w:ascii="Arial" w:eastAsia="Arial" w:hAnsi="Arial" w:cs="Arial"/>
          <w:i/>
          <w:color w:val="231F20"/>
          <w:spacing w:val="-2"/>
          <w:sz w:val="20"/>
          <w:szCs w:val="20"/>
        </w:rPr>
        <w:t xml:space="preserve"> </w:t>
      </w:r>
      <w:r>
        <w:rPr>
          <w:rFonts w:ascii="Arial" w:eastAsia="Arial" w:hAnsi="Arial" w:cs="Arial"/>
          <w:i/>
          <w:color w:val="231F20"/>
          <w:sz w:val="20"/>
          <w:szCs w:val="20"/>
        </w:rPr>
        <w:t>as</w:t>
      </w:r>
      <w:r>
        <w:rPr>
          <w:rFonts w:ascii="Arial" w:eastAsia="Arial" w:hAnsi="Arial" w:cs="Arial"/>
          <w:i/>
          <w:color w:val="231F20"/>
          <w:spacing w:val="-2"/>
          <w:sz w:val="20"/>
          <w:szCs w:val="20"/>
        </w:rPr>
        <w:t xml:space="preserve"> </w:t>
      </w:r>
      <w:r>
        <w:rPr>
          <w:rFonts w:ascii="Arial" w:eastAsia="Arial" w:hAnsi="Arial" w:cs="Arial"/>
          <w:i/>
          <w:color w:val="231F20"/>
          <w:sz w:val="20"/>
          <w:szCs w:val="20"/>
        </w:rPr>
        <w:t>we</w:t>
      </w:r>
      <w:r>
        <w:rPr>
          <w:rFonts w:ascii="Arial" w:eastAsia="Arial" w:hAnsi="Arial" w:cs="Arial"/>
          <w:i/>
          <w:color w:val="231F20"/>
          <w:spacing w:val="-2"/>
          <w:sz w:val="20"/>
          <w:szCs w:val="20"/>
        </w:rPr>
        <w:t xml:space="preserve"> </w:t>
      </w:r>
      <w:r>
        <w:rPr>
          <w:rFonts w:ascii="Arial" w:eastAsia="Arial" w:hAnsi="Arial" w:cs="Arial"/>
          <w:i/>
          <w:color w:val="231F20"/>
          <w:sz w:val="20"/>
          <w:szCs w:val="20"/>
        </w:rPr>
        <w:t>have</w:t>
      </w:r>
      <w:r>
        <w:rPr>
          <w:rFonts w:ascii="Arial" w:eastAsia="Arial" w:hAnsi="Arial" w:cs="Arial"/>
          <w:i/>
          <w:color w:val="231F20"/>
          <w:spacing w:val="-2"/>
          <w:sz w:val="20"/>
          <w:szCs w:val="20"/>
        </w:rPr>
        <w:t xml:space="preserve"> </w:t>
      </w:r>
      <w:r>
        <w:rPr>
          <w:rFonts w:ascii="Arial" w:eastAsia="Arial" w:hAnsi="Arial" w:cs="Arial"/>
          <w:i/>
          <w:color w:val="231F20"/>
          <w:sz w:val="20"/>
          <w:szCs w:val="20"/>
        </w:rPr>
        <w:t>learned</w:t>
      </w:r>
      <w:r>
        <w:rPr>
          <w:rFonts w:ascii="Arial" w:eastAsia="Arial" w:hAnsi="Arial" w:cs="Arial"/>
          <w:i/>
          <w:color w:val="231F20"/>
          <w:spacing w:val="-2"/>
          <w:sz w:val="20"/>
          <w:szCs w:val="20"/>
        </w:rPr>
        <w:t xml:space="preserve"> </w:t>
      </w:r>
      <w:r>
        <w:rPr>
          <w:rFonts w:ascii="Arial" w:eastAsia="Arial" w:hAnsi="Arial" w:cs="Arial"/>
          <w:i/>
          <w:color w:val="231F20"/>
          <w:sz w:val="20"/>
          <w:szCs w:val="20"/>
        </w:rPr>
        <w:t>to</w:t>
      </w:r>
      <w:r>
        <w:rPr>
          <w:rFonts w:ascii="Arial" w:eastAsia="Arial" w:hAnsi="Arial" w:cs="Arial"/>
          <w:i/>
          <w:color w:val="231F20"/>
          <w:spacing w:val="-2"/>
          <w:sz w:val="20"/>
          <w:szCs w:val="20"/>
        </w:rPr>
        <w:t xml:space="preserve"> </w:t>
      </w:r>
      <w:r>
        <w:rPr>
          <w:rFonts w:ascii="Arial" w:eastAsia="Arial" w:hAnsi="Arial" w:cs="Arial"/>
          <w:i/>
          <w:color w:val="231F20"/>
          <w:sz w:val="20"/>
          <w:szCs w:val="20"/>
        </w:rPr>
        <w:t>our</w:t>
      </w:r>
      <w:r>
        <w:rPr>
          <w:rFonts w:ascii="Arial" w:eastAsia="Arial" w:hAnsi="Arial" w:cs="Arial"/>
          <w:i/>
          <w:color w:val="231F20"/>
          <w:spacing w:val="-2"/>
          <w:sz w:val="20"/>
          <w:szCs w:val="20"/>
        </w:rPr>
        <w:t xml:space="preserve"> </w:t>
      </w:r>
      <w:r>
        <w:rPr>
          <w:rFonts w:ascii="Arial" w:eastAsia="Arial" w:hAnsi="Arial" w:cs="Arial"/>
          <w:i/>
          <w:color w:val="231F20"/>
          <w:sz w:val="20"/>
          <w:szCs w:val="20"/>
        </w:rPr>
        <w:t>sorrow.”</w:t>
      </w:r>
      <w:r>
        <w:rPr>
          <w:rFonts w:ascii="Arial" w:eastAsia="Arial" w:hAnsi="Arial" w:cs="Arial"/>
          <w:i/>
          <w:color w:val="231F20"/>
          <w:spacing w:val="-37"/>
          <w:sz w:val="20"/>
          <w:szCs w:val="20"/>
        </w:rPr>
        <w:t xml:space="preserve"> </w:t>
      </w:r>
      <w:r>
        <w:rPr>
          <w:rFonts w:ascii="Arial" w:eastAsia="Arial" w:hAnsi="Arial" w:cs="Arial"/>
          <w:color w:val="231F20"/>
          <w:position w:val="7"/>
          <w:sz w:val="11"/>
          <w:szCs w:val="11"/>
        </w:rPr>
        <w:t>3</w:t>
      </w:r>
    </w:p>
    <w:p w14:paraId="585C2858" w14:textId="77777777" w:rsidR="00104A27" w:rsidRDefault="00105514">
      <w:pPr>
        <w:pStyle w:val="BodyText"/>
        <w:spacing w:before="104"/>
        <w:ind w:left="183" w:right="218"/>
      </w:pPr>
      <w:r>
        <w:rPr>
          <w:color w:val="231F20"/>
        </w:rPr>
        <w:t>He then</w:t>
      </w:r>
      <w:r>
        <w:rPr>
          <w:color w:val="231F20"/>
          <w:spacing w:val="3"/>
        </w:rPr>
        <w:t xml:space="preserve"> </w:t>
      </w:r>
      <w:r>
        <w:rPr>
          <w:color w:val="231F20"/>
        </w:rPr>
        <w:t>asked:</w:t>
      </w:r>
    </w:p>
    <w:p w14:paraId="62849E78" w14:textId="77777777" w:rsidR="00104A27" w:rsidRDefault="00105514">
      <w:pPr>
        <w:spacing w:before="123" w:line="249" w:lineRule="auto"/>
        <w:ind w:left="750" w:right="833"/>
        <w:rPr>
          <w:rFonts w:ascii="Arial" w:eastAsia="Arial" w:hAnsi="Arial" w:cs="Arial"/>
          <w:sz w:val="11"/>
          <w:szCs w:val="11"/>
        </w:rPr>
      </w:pPr>
      <w:r>
        <w:rPr>
          <w:rFonts w:ascii="Arial" w:eastAsia="Arial" w:hAnsi="Arial" w:cs="Arial"/>
          <w:i/>
          <w:color w:val="231F20"/>
          <w:sz w:val="20"/>
          <w:szCs w:val="20"/>
        </w:rPr>
        <w:t>“What</w:t>
      </w:r>
      <w:r>
        <w:rPr>
          <w:rFonts w:ascii="Arial" w:eastAsia="Arial" w:hAnsi="Arial" w:cs="Arial"/>
          <w:i/>
          <w:color w:val="231F20"/>
          <w:spacing w:val="3"/>
          <w:sz w:val="20"/>
          <w:szCs w:val="20"/>
        </w:rPr>
        <w:t xml:space="preserve"> </w:t>
      </w:r>
      <w:r>
        <w:rPr>
          <w:rFonts w:ascii="Arial" w:eastAsia="Arial" w:hAnsi="Arial" w:cs="Arial"/>
          <w:i/>
          <w:color w:val="231F20"/>
          <w:sz w:val="20"/>
          <w:szCs w:val="20"/>
        </w:rPr>
        <w:t>then</w:t>
      </w:r>
      <w:r>
        <w:rPr>
          <w:rFonts w:ascii="Arial" w:eastAsia="Arial" w:hAnsi="Arial" w:cs="Arial"/>
          <w:i/>
          <w:color w:val="231F20"/>
          <w:spacing w:val="3"/>
          <w:sz w:val="20"/>
          <w:szCs w:val="20"/>
        </w:rPr>
        <w:t xml:space="preserve"> </w:t>
      </w:r>
      <w:r>
        <w:rPr>
          <w:rFonts w:ascii="Arial" w:eastAsia="Arial" w:hAnsi="Arial" w:cs="Arial"/>
          <w:i/>
          <w:color w:val="231F20"/>
          <w:sz w:val="20"/>
          <w:szCs w:val="20"/>
        </w:rPr>
        <w:t>is</w:t>
      </w:r>
      <w:r>
        <w:rPr>
          <w:rFonts w:ascii="Arial" w:eastAsia="Arial" w:hAnsi="Arial" w:cs="Arial"/>
          <w:i/>
          <w:color w:val="231F20"/>
          <w:spacing w:val="3"/>
          <w:sz w:val="20"/>
          <w:szCs w:val="20"/>
        </w:rPr>
        <w:t xml:space="preserve"> </w:t>
      </w:r>
      <w:r>
        <w:rPr>
          <w:rFonts w:ascii="Arial" w:eastAsia="Arial" w:hAnsi="Arial" w:cs="Arial"/>
          <w:i/>
          <w:color w:val="231F20"/>
          <w:sz w:val="20"/>
          <w:szCs w:val="20"/>
        </w:rPr>
        <w:t>the</w:t>
      </w:r>
      <w:r>
        <w:rPr>
          <w:rFonts w:ascii="Arial" w:eastAsia="Arial" w:hAnsi="Arial" w:cs="Arial"/>
          <w:i/>
          <w:color w:val="231F20"/>
          <w:spacing w:val="3"/>
          <w:sz w:val="20"/>
          <w:szCs w:val="20"/>
        </w:rPr>
        <w:t xml:space="preserve"> </w:t>
      </w:r>
      <w:r>
        <w:rPr>
          <w:rFonts w:ascii="Arial" w:eastAsia="Arial" w:hAnsi="Arial" w:cs="Arial"/>
          <w:i/>
          <w:color w:val="231F20"/>
          <w:sz w:val="20"/>
          <w:szCs w:val="20"/>
        </w:rPr>
        <w:t>spirit</w:t>
      </w:r>
      <w:r>
        <w:rPr>
          <w:rFonts w:ascii="Arial" w:eastAsia="Arial" w:hAnsi="Arial" w:cs="Arial"/>
          <w:i/>
          <w:color w:val="231F20"/>
          <w:spacing w:val="3"/>
          <w:sz w:val="20"/>
          <w:szCs w:val="20"/>
        </w:rPr>
        <w:t xml:space="preserve"> </w:t>
      </w:r>
      <w:r>
        <w:rPr>
          <w:rFonts w:ascii="Arial" w:eastAsia="Arial" w:hAnsi="Arial" w:cs="Arial"/>
          <w:i/>
          <w:color w:val="231F20"/>
          <w:sz w:val="20"/>
          <w:szCs w:val="20"/>
        </w:rPr>
        <w:t>of</w:t>
      </w:r>
      <w:r>
        <w:rPr>
          <w:rFonts w:ascii="Arial" w:eastAsia="Arial" w:hAnsi="Arial" w:cs="Arial"/>
          <w:i/>
          <w:color w:val="231F20"/>
          <w:spacing w:val="3"/>
          <w:sz w:val="20"/>
          <w:szCs w:val="20"/>
        </w:rPr>
        <w:t xml:space="preserve"> </w:t>
      </w:r>
      <w:r>
        <w:rPr>
          <w:rFonts w:ascii="Arial" w:eastAsia="Arial" w:hAnsi="Arial" w:cs="Arial"/>
          <w:i/>
          <w:color w:val="231F20"/>
          <w:sz w:val="20"/>
          <w:szCs w:val="20"/>
        </w:rPr>
        <w:t>liberty?</w:t>
      </w:r>
      <w:r>
        <w:rPr>
          <w:rFonts w:ascii="Arial" w:eastAsia="Arial" w:hAnsi="Arial" w:cs="Arial"/>
          <w:i/>
          <w:color w:val="231F20"/>
          <w:spacing w:val="3"/>
          <w:sz w:val="20"/>
          <w:szCs w:val="20"/>
        </w:rPr>
        <w:t xml:space="preserve"> </w:t>
      </w:r>
      <w:r>
        <w:rPr>
          <w:rFonts w:ascii="Arial" w:eastAsia="Arial" w:hAnsi="Arial" w:cs="Arial"/>
          <w:i/>
          <w:color w:val="231F20"/>
          <w:sz w:val="20"/>
          <w:szCs w:val="20"/>
        </w:rPr>
        <w:t>I</w:t>
      </w:r>
      <w:r>
        <w:rPr>
          <w:rFonts w:ascii="Arial" w:eastAsia="Arial" w:hAnsi="Arial" w:cs="Arial"/>
          <w:i/>
          <w:color w:val="231F20"/>
          <w:spacing w:val="3"/>
          <w:sz w:val="20"/>
          <w:szCs w:val="20"/>
        </w:rPr>
        <w:t xml:space="preserve"> </w:t>
      </w:r>
      <w:r>
        <w:rPr>
          <w:rFonts w:ascii="Arial" w:eastAsia="Arial" w:hAnsi="Arial" w:cs="Arial"/>
          <w:i/>
          <w:color w:val="231F20"/>
          <w:sz w:val="20"/>
          <w:szCs w:val="20"/>
        </w:rPr>
        <w:t>cannot</w:t>
      </w:r>
      <w:r>
        <w:rPr>
          <w:rFonts w:ascii="Arial" w:eastAsia="Arial" w:hAnsi="Arial" w:cs="Arial"/>
          <w:i/>
          <w:color w:val="231F20"/>
          <w:spacing w:val="3"/>
          <w:sz w:val="20"/>
          <w:szCs w:val="20"/>
        </w:rPr>
        <w:t xml:space="preserve"> </w:t>
      </w:r>
      <w:r>
        <w:rPr>
          <w:rFonts w:ascii="Arial" w:eastAsia="Arial" w:hAnsi="Arial" w:cs="Arial"/>
          <w:i/>
          <w:color w:val="231F20"/>
          <w:sz w:val="20"/>
          <w:szCs w:val="20"/>
        </w:rPr>
        <w:t>define</w:t>
      </w:r>
      <w:r>
        <w:rPr>
          <w:rFonts w:ascii="Arial" w:eastAsia="Arial" w:hAnsi="Arial" w:cs="Arial"/>
          <w:i/>
          <w:color w:val="231F20"/>
          <w:spacing w:val="3"/>
          <w:sz w:val="20"/>
          <w:szCs w:val="20"/>
        </w:rPr>
        <w:t xml:space="preserve"> </w:t>
      </w:r>
      <w:r>
        <w:rPr>
          <w:rFonts w:ascii="Arial" w:eastAsia="Arial" w:hAnsi="Arial" w:cs="Arial"/>
          <w:i/>
          <w:color w:val="231F20"/>
          <w:sz w:val="20"/>
          <w:szCs w:val="20"/>
        </w:rPr>
        <w:t>it;</w:t>
      </w:r>
      <w:r>
        <w:rPr>
          <w:rFonts w:ascii="Arial" w:eastAsia="Arial" w:hAnsi="Arial" w:cs="Arial"/>
          <w:i/>
          <w:color w:val="231F20"/>
          <w:spacing w:val="3"/>
          <w:sz w:val="20"/>
          <w:szCs w:val="20"/>
        </w:rPr>
        <w:t xml:space="preserve"> </w:t>
      </w:r>
      <w:r>
        <w:rPr>
          <w:rFonts w:ascii="Arial" w:eastAsia="Arial" w:hAnsi="Arial" w:cs="Arial"/>
          <w:i/>
          <w:color w:val="231F20"/>
          <w:sz w:val="20"/>
          <w:szCs w:val="20"/>
        </w:rPr>
        <w:t>I</w:t>
      </w:r>
      <w:r>
        <w:rPr>
          <w:rFonts w:ascii="Arial" w:eastAsia="Arial" w:hAnsi="Arial" w:cs="Arial"/>
          <w:i/>
          <w:color w:val="231F20"/>
          <w:spacing w:val="3"/>
          <w:sz w:val="20"/>
          <w:szCs w:val="20"/>
        </w:rPr>
        <w:t xml:space="preserve"> </w:t>
      </w:r>
      <w:r>
        <w:rPr>
          <w:rFonts w:ascii="Arial" w:eastAsia="Arial" w:hAnsi="Arial" w:cs="Arial"/>
          <w:i/>
          <w:color w:val="231F20"/>
          <w:sz w:val="20"/>
          <w:szCs w:val="20"/>
        </w:rPr>
        <w:t>can</w:t>
      </w:r>
      <w:r>
        <w:rPr>
          <w:rFonts w:ascii="Arial" w:eastAsia="Arial" w:hAnsi="Arial" w:cs="Arial"/>
          <w:i/>
          <w:color w:val="231F20"/>
          <w:spacing w:val="3"/>
          <w:sz w:val="20"/>
          <w:szCs w:val="20"/>
        </w:rPr>
        <w:t xml:space="preserve"> </w:t>
      </w:r>
      <w:r>
        <w:rPr>
          <w:rFonts w:ascii="Arial" w:eastAsia="Arial" w:hAnsi="Arial" w:cs="Arial"/>
          <w:i/>
          <w:color w:val="231F20"/>
          <w:sz w:val="20"/>
          <w:szCs w:val="20"/>
        </w:rPr>
        <w:t>only</w:t>
      </w:r>
      <w:r>
        <w:rPr>
          <w:rFonts w:ascii="Arial" w:eastAsia="Arial" w:hAnsi="Arial" w:cs="Arial"/>
          <w:i/>
          <w:color w:val="231F20"/>
          <w:spacing w:val="3"/>
          <w:sz w:val="20"/>
          <w:szCs w:val="20"/>
        </w:rPr>
        <w:t xml:space="preserve"> </w:t>
      </w:r>
      <w:r>
        <w:rPr>
          <w:rFonts w:ascii="Arial" w:eastAsia="Arial" w:hAnsi="Arial" w:cs="Arial"/>
          <w:i/>
          <w:color w:val="231F20"/>
          <w:sz w:val="20"/>
          <w:szCs w:val="20"/>
        </w:rPr>
        <w:t>tell</w:t>
      </w:r>
      <w:r>
        <w:rPr>
          <w:rFonts w:ascii="Arial" w:eastAsia="Arial" w:hAnsi="Arial" w:cs="Arial"/>
          <w:i/>
          <w:color w:val="231F20"/>
          <w:spacing w:val="3"/>
          <w:sz w:val="20"/>
          <w:szCs w:val="20"/>
        </w:rPr>
        <w:t xml:space="preserve"> </w:t>
      </w:r>
      <w:r>
        <w:rPr>
          <w:rFonts w:ascii="Arial" w:eastAsia="Arial" w:hAnsi="Arial" w:cs="Arial"/>
          <w:i/>
          <w:color w:val="231F20"/>
          <w:sz w:val="20"/>
          <w:szCs w:val="20"/>
        </w:rPr>
        <w:t>you</w:t>
      </w:r>
      <w:r>
        <w:rPr>
          <w:rFonts w:ascii="Arial" w:eastAsia="Arial" w:hAnsi="Arial" w:cs="Arial"/>
          <w:i/>
          <w:color w:val="231F20"/>
          <w:spacing w:val="3"/>
          <w:sz w:val="20"/>
          <w:szCs w:val="20"/>
        </w:rPr>
        <w:t xml:space="preserve"> </w:t>
      </w:r>
      <w:r>
        <w:rPr>
          <w:rFonts w:ascii="Arial" w:eastAsia="Arial" w:hAnsi="Arial" w:cs="Arial"/>
          <w:i/>
          <w:color w:val="231F20"/>
          <w:sz w:val="20"/>
          <w:szCs w:val="20"/>
        </w:rPr>
        <w:t>my</w:t>
      </w:r>
      <w:r>
        <w:rPr>
          <w:rFonts w:ascii="Arial" w:eastAsia="Arial" w:hAnsi="Arial" w:cs="Arial"/>
          <w:i/>
          <w:color w:val="231F20"/>
          <w:spacing w:val="3"/>
          <w:sz w:val="20"/>
          <w:szCs w:val="20"/>
        </w:rPr>
        <w:t xml:space="preserve"> </w:t>
      </w:r>
      <w:r>
        <w:rPr>
          <w:rFonts w:ascii="Arial" w:eastAsia="Arial" w:hAnsi="Arial" w:cs="Arial"/>
          <w:i/>
          <w:color w:val="231F20"/>
          <w:sz w:val="20"/>
          <w:szCs w:val="20"/>
        </w:rPr>
        <w:t>own</w:t>
      </w:r>
      <w:r>
        <w:rPr>
          <w:rFonts w:ascii="Arial" w:eastAsia="Arial" w:hAnsi="Arial" w:cs="Arial"/>
          <w:i/>
          <w:color w:val="231F20"/>
          <w:spacing w:val="3"/>
          <w:sz w:val="20"/>
          <w:szCs w:val="20"/>
        </w:rPr>
        <w:t xml:space="preserve"> </w:t>
      </w:r>
      <w:r>
        <w:rPr>
          <w:rFonts w:ascii="Arial" w:eastAsia="Arial" w:hAnsi="Arial" w:cs="Arial"/>
          <w:i/>
          <w:color w:val="231F20"/>
          <w:sz w:val="20"/>
          <w:szCs w:val="20"/>
        </w:rPr>
        <w:t>faith.</w:t>
      </w:r>
      <w:r>
        <w:rPr>
          <w:rFonts w:ascii="Arial" w:eastAsia="Arial" w:hAnsi="Arial" w:cs="Arial"/>
          <w:i/>
          <w:color w:val="231F20"/>
          <w:spacing w:val="3"/>
          <w:sz w:val="20"/>
          <w:szCs w:val="20"/>
        </w:rPr>
        <w:t xml:space="preserve"> </w:t>
      </w:r>
      <w:r>
        <w:rPr>
          <w:rFonts w:ascii="Arial" w:eastAsia="Arial" w:hAnsi="Arial" w:cs="Arial"/>
          <w:i/>
          <w:color w:val="231F20"/>
          <w:sz w:val="20"/>
          <w:szCs w:val="20"/>
        </w:rPr>
        <w:t>The</w:t>
      </w:r>
      <w:r>
        <w:rPr>
          <w:rFonts w:ascii="Arial" w:eastAsia="Arial" w:hAnsi="Arial" w:cs="Arial"/>
          <w:i/>
          <w:color w:val="231F20"/>
          <w:spacing w:val="3"/>
          <w:sz w:val="20"/>
          <w:szCs w:val="20"/>
        </w:rPr>
        <w:t xml:space="preserve"> </w:t>
      </w:r>
      <w:r>
        <w:rPr>
          <w:rFonts w:ascii="Arial" w:eastAsia="Arial" w:hAnsi="Arial" w:cs="Arial"/>
          <w:i/>
          <w:color w:val="231F20"/>
          <w:sz w:val="20"/>
          <w:szCs w:val="20"/>
        </w:rPr>
        <w:t>spirit</w:t>
      </w:r>
      <w:r>
        <w:rPr>
          <w:rFonts w:ascii="Arial" w:eastAsia="Arial" w:hAnsi="Arial" w:cs="Arial"/>
          <w:i/>
          <w:color w:val="231F20"/>
          <w:spacing w:val="3"/>
          <w:sz w:val="20"/>
          <w:szCs w:val="20"/>
        </w:rPr>
        <w:t xml:space="preserve"> </w:t>
      </w:r>
      <w:r>
        <w:rPr>
          <w:rFonts w:ascii="Arial" w:eastAsia="Arial" w:hAnsi="Arial" w:cs="Arial"/>
          <w:i/>
          <w:color w:val="231F20"/>
          <w:sz w:val="20"/>
          <w:szCs w:val="20"/>
        </w:rPr>
        <w:t>of</w:t>
      </w:r>
      <w:r>
        <w:rPr>
          <w:rFonts w:ascii="Arial" w:eastAsia="Arial" w:hAnsi="Arial" w:cs="Arial"/>
          <w:i/>
          <w:color w:val="231F20"/>
          <w:spacing w:val="-40"/>
          <w:sz w:val="20"/>
          <w:szCs w:val="20"/>
        </w:rPr>
        <w:t xml:space="preserve"> </w:t>
      </w:r>
      <w:r>
        <w:rPr>
          <w:rFonts w:ascii="Arial" w:eastAsia="Arial" w:hAnsi="Arial" w:cs="Arial"/>
          <w:i/>
          <w:color w:val="231F20"/>
          <w:sz w:val="20"/>
          <w:szCs w:val="20"/>
        </w:rPr>
        <w:t>liberty is the spirit which is not too sure that it is right; the spirit of liberty is the spirit which seeks</w:t>
      </w:r>
      <w:r>
        <w:rPr>
          <w:rFonts w:ascii="Arial" w:eastAsia="Arial" w:hAnsi="Arial" w:cs="Arial"/>
          <w:i/>
          <w:color w:val="231F20"/>
          <w:spacing w:val="55"/>
          <w:sz w:val="20"/>
          <w:szCs w:val="20"/>
        </w:rPr>
        <w:t xml:space="preserve"> </w:t>
      </w:r>
      <w:r>
        <w:rPr>
          <w:rFonts w:ascii="Arial" w:eastAsia="Arial" w:hAnsi="Arial" w:cs="Arial"/>
          <w:i/>
          <w:color w:val="231F20"/>
          <w:sz w:val="20"/>
          <w:szCs w:val="20"/>
        </w:rPr>
        <w:t>to</w:t>
      </w:r>
      <w:r>
        <w:rPr>
          <w:rFonts w:ascii="Arial" w:eastAsia="Arial" w:hAnsi="Arial" w:cs="Arial"/>
          <w:i/>
          <w:color w:val="231F20"/>
          <w:w w:val="106"/>
          <w:sz w:val="20"/>
          <w:szCs w:val="20"/>
        </w:rPr>
        <w:t xml:space="preserve"> </w:t>
      </w:r>
      <w:r>
        <w:rPr>
          <w:rFonts w:ascii="Arial" w:eastAsia="Arial" w:hAnsi="Arial" w:cs="Arial"/>
          <w:i/>
          <w:color w:val="231F20"/>
          <w:sz w:val="20"/>
          <w:szCs w:val="20"/>
        </w:rPr>
        <w:t>understand</w:t>
      </w:r>
      <w:r>
        <w:rPr>
          <w:rFonts w:ascii="Arial" w:eastAsia="Arial" w:hAnsi="Arial" w:cs="Arial"/>
          <w:i/>
          <w:color w:val="231F20"/>
          <w:spacing w:val="5"/>
          <w:sz w:val="20"/>
          <w:szCs w:val="20"/>
        </w:rPr>
        <w:t xml:space="preserve"> </w:t>
      </w:r>
      <w:r>
        <w:rPr>
          <w:rFonts w:ascii="Arial" w:eastAsia="Arial" w:hAnsi="Arial" w:cs="Arial"/>
          <w:i/>
          <w:color w:val="231F20"/>
          <w:sz w:val="20"/>
          <w:szCs w:val="20"/>
        </w:rPr>
        <w:t>the</w:t>
      </w:r>
      <w:r>
        <w:rPr>
          <w:rFonts w:ascii="Arial" w:eastAsia="Arial" w:hAnsi="Arial" w:cs="Arial"/>
          <w:i/>
          <w:color w:val="231F20"/>
          <w:spacing w:val="5"/>
          <w:sz w:val="20"/>
          <w:szCs w:val="20"/>
        </w:rPr>
        <w:t xml:space="preserve"> </w:t>
      </w:r>
      <w:r>
        <w:rPr>
          <w:rFonts w:ascii="Arial" w:eastAsia="Arial" w:hAnsi="Arial" w:cs="Arial"/>
          <w:i/>
          <w:color w:val="231F20"/>
          <w:sz w:val="20"/>
          <w:szCs w:val="20"/>
        </w:rPr>
        <w:t>minds</w:t>
      </w:r>
      <w:r>
        <w:rPr>
          <w:rFonts w:ascii="Arial" w:eastAsia="Arial" w:hAnsi="Arial" w:cs="Arial"/>
          <w:i/>
          <w:color w:val="231F20"/>
          <w:spacing w:val="5"/>
          <w:sz w:val="20"/>
          <w:szCs w:val="20"/>
        </w:rPr>
        <w:t xml:space="preserve"> </w:t>
      </w:r>
      <w:r>
        <w:rPr>
          <w:rFonts w:ascii="Arial" w:eastAsia="Arial" w:hAnsi="Arial" w:cs="Arial"/>
          <w:i/>
          <w:color w:val="231F20"/>
          <w:sz w:val="20"/>
          <w:szCs w:val="20"/>
        </w:rPr>
        <w:t>of</w:t>
      </w:r>
      <w:r>
        <w:rPr>
          <w:rFonts w:ascii="Arial" w:eastAsia="Arial" w:hAnsi="Arial" w:cs="Arial"/>
          <w:i/>
          <w:color w:val="231F20"/>
          <w:spacing w:val="5"/>
          <w:sz w:val="20"/>
          <w:szCs w:val="20"/>
        </w:rPr>
        <w:t xml:space="preserve"> </w:t>
      </w:r>
      <w:r>
        <w:rPr>
          <w:rFonts w:ascii="Arial" w:eastAsia="Arial" w:hAnsi="Arial" w:cs="Arial"/>
          <w:i/>
          <w:color w:val="231F20"/>
          <w:sz w:val="20"/>
          <w:szCs w:val="20"/>
        </w:rPr>
        <w:t>other</w:t>
      </w:r>
      <w:r>
        <w:rPr>
          <w:rFonts w:ascii="Arial" w:eastAsia="Arial" w:hAnsi="Arial" w:cs="Arial"/>
          <w:i/>
          <w:color w:val="231F20"/>
          <w:spacing w:val="5"/>
          <w:sz w:val="20"/>
          <w:szCs w:val="20"/>
        </w:rPr>
        <w:t xml:space="preserve"> </w:t>
      </w:r>
      <w:r>
        <w:rPr>
          <w:rFonts w:ascii="Arial" w:eastAsia="Arial" w:hAnsi="Arial" w:cs="Arial"/>
          <w:i/>
          <w:color w:val="231F20"/>
          <w:sz w:val="20"/>
          <w:szCs w:val="20"/>
        </w:rPr>
        <w:t>men</w:t>
      </w:r>
      <w:r>
        <w:rPr>
          <w:rFonts w:ascii="Arial" w:eastAsia="Arial" w:hAnsi="Arial" w:cs="Arial"/>
          <w:i/>
          <w:color w:val="231F20"/>
          <w:spacing w:val="5"/>
          <w:sz w:val="20"/>
          <w:szCs w:val="20"/>
        </w:rPr>
        <w:t xml:space="preserve"> </w:t>
      </w:r>
      <w:r>
        <w:rPr>
          <w:rFonts w:ascii="Arial" w:eastAsia="Arial" w:hAnsi="Arial" w:cs="Arial"/>
          <w:i/>
          <w:color w:val="231F20"/>
          <w:sz w:val="20"/>
          <w:szCs w:val="20"/>
        </w:rPr>
        <w:t>and</w:t>
      </w:r>
      <w:r>
        <w:rPr>
          <w:rFonts w:ascii="Arial" w:eastAsia="Arial" w:hAnsi="Arial" w:cs="Arial"/>
          <w:i/>
          <w:color w:val="231F20"/>
          <w:spacing w:val="5"/>
          <w:sz w:val="20"/>
          <w:szCs w:val="20"/>
        </w:rPr>
        <w:t xml:space="preserve"> </w:t>
      </w:r>
      <w:r>
        <w:rPr>
          <w:rFonts w:ascii="Arial" w:eastAsia="Arial" w:hAnsi="Arial" w:cs="Arial"/>
          <w:i/>
          <w:color w:val="231F20"/>
          <w:sz w:val="20"/>
          <w:szCs w:val="20"/>
        </w:rPr>
        <w:t>women;</w:t>
      </w:r>
      <w:r>
        <w:rPr>
          <w:rFonts w:ascii="Arial" w:eastAsia="Arial" w:hAnsi="Arial" w:cs="Arial"/>
          <w:i/>
          <w:color w:val="231F20"/>
          <w:spacing w:val="5"/>
          <w:sz w:val="20"/>
          <w:szCs w:val="20"/>
        </w:rPr>
        <w:t xml:space="preserve"> </w:t>
      </w:r>
      <w:r>
        <w:rPr>
          <w:rFonts w:ascii="Arial" w:eastAsia="Arial" w:hAnsi="Arial" w:cs="Arial"/>
          <w:i/>
          <w:color w:val="231F20"/>
          <w:sz w:val="20"/>
          <w:szCs w:val="20"/>
        </w:rPr>
        <w:t>the</w:t>
      </w:r>
      <w:r>
        <w:rPr>
          <w:rFonts w:ascii="Arial" w:eastAsia="Arial" w:hAnsi="Arial" w:cs="Arial"/>
          <w:i/>
          <w:color w:val="231F20"/>
          <w:spacing w:val="5"/>
          <w:sz w:val="20"/>
          <w:szCs w:val="20"/>
        </w:rPr>
        <w:t xml:space="preserve"> </w:t>
      </w:r>
      <w:r>
        <w:rPr>
          <w:rFonts w:ascii="Arial" w:eastAsia="Arial" w:hAnsi="Arial" w:cs="Arial"/>
          <w:i/>
          <w:color w:val="231F20"/>
          <w:sz w:val="20"/>
          <w:szCs w:val="20"/>
        </w:rPr>
        <w:t>spirit</w:t>
      </w:r>
      <w:r>
        <w:rPr>
          <w:rFonts w:ascii="Arial" w:eastAsia="Arial" w:hAnsi="Arial" w:cs="Arial"/>
          <w:i/>
          <w:color w:val="231F20"/>
          <w:spacing w:val="5"/>
          <w:sz w:val="20"/>
          <w:szCs w:val="20"/>
        </w:rPr>
        <w:t xml:space="preserve"> </w:t>
      </w:r>
      <w:r>
        <w:rPr>
          <w:rFonts w:ascii="Arial" w:eastAsia="Arial" w:hAnsi="Arial" w:cs="Arial"/>
          <w:i/>
          <w:color w:val="231F20"/>
          <w:sz w:val="20"/>
          <w:szCs w:val="20"/>
        </w:rPr>
        <w:t>of</w:t>
      </w:r>
      <w:r>
        <w:rPr>
          <w:rFonts w:ascii="Arial" w:eastAsia="Arial" w:hAnsi="Arial" w:cs="Arial"/>
          <w:i/>
          <w:color w:val="231F20"/>
          <w:spacing w:val="5"/>
          <w:sz w:val="20"/>
          <w:szCs w:val="20"/>
        </w:rPr>
        <w:t xml:space="preserve"> </w:t>
      </w:r>
      <w:r>
        <w:rPr>
          <w:rFonts w:ascii="Arial" w:eastAsia="Arial" w:hAnsi="Arial" w:cs="Arial"/>
          <w:i/>
          <w:color w:val="231F20"/>
          <w:sz w:val="20"/>
          <w:szCs w:val="20"/>
        </w:rPr>
        <w:t>liberty</w:t>
      </w:r>
      <w:r>
        <w:rPr>
          <w:rFonts w:ascii="Arial" w:eastAsia="Arial" w:hAnsi="Arial" w:cs="Arial"/>
          <w:i/>
          <w:color w:val="231F20"/>
          <w:spacing w:val="5"/>
          <w:sz w:val="20"/>
          <w:szCs w:val="20"/>
        </w:rPr>
        <w:t xml:space="preserve"> </w:t>
      </w:r>
      <w:r>
        <w:rPr>
          <w:rFonts w:ascii="Arial" w:eastAsia="Arial" w:hAnsi="Arial" w:cs="Arial"/>
          <w:i/>
          <w:color w:val="231F20"/>
          <w:sz w:val="20"/>
          <w:szCs w:val="20"/>
        </w:rPr>
        <w:t>is</w:t>
      </w:r>
      <w:r>
        <w:rPr>
          <w:rFonts w:ascii="Arial" w:eastAsia="Arial" w:hAnsi="Arial" w:cs="Arial"/>
          <w:i/>
          <w:color w:val="231F20"/>
          <w:spacing w:val="5"/>
          <w:sz w:val="20"/>
          <w:szCs w:val="20"/>
        </w:rPr>
        <w:t xml:space="preserve"> </w:t>
      </w:r>
      <w:r>
        <w:rPr>
          <w:rFonts w:ascii="Arial" w:eastAsia="Arial" w:hAnsi="Arial" w:cs="Arial"/>
          <w:i/>
          <w:color w:val="231F20"/>
          <w:sz w:val="20"/>
          <w:szCs w:val="20"/>
        </w:rPr>
        <w:t>the</w:t>
      </w:r>
      <w:r>
        <w:rPr>
          <w:rFonts w:ascii="Arial" w:eastAsia="Arial" w:hAnsi="Arial" w:cs="Arial"/>
          <w:i/>
          <w:color w:val="231F20"/>
          <w:spacing w:val="5"/>
          <w:sz w:val="20"/>
          <w:szCs w:val="20"/>
        </w:rPr>
        <w:t xml:space="preserve"> </w:t>
      </w:r>
      <w:r>
        <w:rPr>
          <w:rFonts w:ascii="Arial" w:eastAsia="Arial" w:hAnsi="Arial" w:cs="Arial"/>
          <w:i/>
          <w:color w:val="231F20"/>
          <w:sz w:val="20"/>
          <w:szCs w:val="20"/>
        </w:rPr>
        <w:t>spirit</w:t>
      </w:r>
      <w:r>
        <w:rPr>
          <w:rFonts w:ascii="Arial" w:eastAsia="Arial" w:hAnsi="Arial" w:cs="Arial"/>
          <w:i/>
          <w:color w:val="231F20"/>
          <w:spacing w:val="5"/>
          <w:sz w:val="20"/>
          <w:szCs w:val="20"/>
        </w:rPr>
        <w:t xml:space="preserve"> </w:t>
      </w:r>
      <w:r>
        <w:rPr>
          <w:rFonts w:ascii="Arial" w:eastAsia="Arial" w:hAnsi="Arial" w:cs="Arial"/>
          <w:i/>
          <w:color w:val="231F20"/>
          <w:sz w:val="20"/>
          <w:szCs w:val="20"/>
        </w:rPr>
        <w:t>which</w:t>
      </w:r>
      <w:r>
        <w:rPr>
          <w:rFonts w:ascii="Arial" w:eastAsia="Arial" w:hAnsi="Arial" w:cs="Arial"/>
          <w:i/>
          <w:color w:val="231F20"/>
          <w:spacing w:val="5"/>
          <w:sz w:val="20"/>
          <w:szCs w:val="20"/>
        </w:rPr>
        <w:t xml:space="preserve"> </w:t>
      </w:r>
      <w:r>
        <w:rPr>
          <w:rFonts w:ascii="Arial" w:eastAsia="Arial" w:hAnsi="Arial" w:cs="Arial"/>
          <w:i/>
          <w:color w:val="231F20"/>
          <w:sz w:val="20"/>
          <w:szCs w:val="20"/>
        </w:rPr>
        <w:t>weighs</w:t>
      </w:r>
      <w:r>
        <w:rPr>
          <w:rFonts w:ascii="Arial" w:eastAsia="Arial" w:hAnsi="Arial" w:cs="Arial"/>
          <w:i/>
          <w:color w:val="231F20"/>
          <w:spacing w:val="5"/>
          <w:sz w:val="20"/>
          <w:szCs w:val="20"/>
        </w:rPr>
        <w:t xml:space="preserve"> </w:t>
      </w:r>
      <w:r>
        <w:rPr>
          <w:rFonts w:ascii="Arial" w:eastAsia="Arial" w:hAnsi="Arial" w:cs="Arial"/>
          <w:i/>
          <w:color w:val="231F20"/>
          <w:sz w:val="20"/>
          <w:szCs w:val="20"/>
        </w:rPr>
        <w:t>their</w:t>
      </w:r>
      <w:r>
        <w:rPr>
          <w:rFonts w:ascii="Arial" w:eastAsia="Arial" w:hAnsi="Arial" w:cs="Arial"/>
          <w:i/>
          <w:color w:val="231F20"/>
          <w:spacing w:val="-45"/>
          <w:sz w:val="20"/>
          <w:szCs w:val="20"/>
        </w:rPr>
        <w:t xml:space="preserve"> </w:t>
      </w:r>
      <w:r>
        <w:rPr>
          <w:rFonts w:ascii="Arial" w:eastAsia="Arial" w:hAnsi="Arial" w:cs="Arial"/>
          <w:i/>
          <w:color w:val="231F20"/>
          <w:sz w:val="20"/>
          <w:szCs w:val="20"/>
        </w:rPr>
        <w:t>interest alongside its own without bias...”</w:t>
      </w:r>
      <w:r>
        <w:rPr>
          <w:rFonts w:ascii="Arial" w:eastAsia="Arial" w:hAnsi="Arial" w:cs="Arial"/>
          <w:i/>
          <w:color w:val="231F20"/>
          <w:spacing w:val="21"/>
          <w:sz w:val="20"/>
          <w:szCs w:val="20"/>
        </w:rPr>
        <w:t xml:space="preserve"> </w:t>
      </w:r>
      <w:r>
        <w:rPr>
          <w:rFonts w:ascii="Arial" w:eastAsia="Arial" w:hAnsi="Arial" w:cs="Arial"/>
          <w:color w:val="231F20"/>
          <w:position w:val="7"/>
          <w:sz w:val="11"/>
          <w:szCs w:val="11"/>
        </w:rPr>
        <w:t>4</w:t>
      </w:r>
    </w:p>
    <w:p w14:paraId="14C04E05" w14:textId="486F8FC6" w:rsidR="00104A27" w:rsidRDefault="00105514">
      <w:pPr>
        <w:pStyle w:val="BodyText"/>
        <w:spacing w:line="249" w:lineRule="auto"/>
        <w:ind w:left="183" w:right="218"/>
      </w:pPr>
      <w:r>
        <w:rPr>
          <w:color w:val="231F20"/>
        </w:rPr>
        <w:t>I</w:t>
      </w:r>
      <w:r>
        <w:rPr>
          <w:color w:val="231F20"/>
          <w:spacing w:val="3"/>
        </w:rPr>
        <w:t xml:space="preserve"> </w:t>
      </w:r>
      <w:r>
        <w:rPr>
          <w:color w:val="231F20"/>
        </w:rPr>
        <w:t>cannot</w:t>
      </w:r>
      <w:r>
        <w:rPr>
          <w:color w:val="231F20"/>
          <w:spacing w:val="3"/>
        </w:rPr>
        <w:t xml:space="preserve"> </w:t>
      </w:r>
      <w:r>
        <w:rPr>
          <w:color w:val="231F20"/>
        </w:rPr>
        <w:t>speak</w:t>
      </w:r>
      <w:r>
        <w:rPr>
          <w:color w:val="231F20"/>
          <w:spacing w:val="3"/>
        </w:rPr>
        <w:t xml:space="preserve"> </w:t>
      </w:r>
      <w:r>
        <w:rPr>
          <w:color w:val="231F20"/>
        </w:rPr>
        <w:t>for</w:t>
      </w:r>
      <w:r>
        <w:rPr>
          <w:color w:val="231F20"/>
          <w:spacing w:val="3"/>
        </w:rPr>
        <w:t xml:space="preserve"> </w:t>
      </w:r>
      <w:r>
        <w:rPr>
          <w:color w:val="231F20"/>
        </w:rPr>
        <w:t>Australia</w:t>
      </w:r>
      <w:r>
        <w:rPr>
          <w:color w:val="231F20"/>
          <w:spacing w:val="3"/>
        </w:rPr>
        <w:t xml:space="preserve"> </w:t>
      </w:r>
      <w:r>
        <w:rPr>
          <w:color w:val="231F20"/>
        </w:rPr>
        <w:t>or</w:t>
      </w:r>
      <w:r>
        <w:rPr>
          <w:color w:val="231F20"/>
          <w:spacing w:val="3"/>
        </w:rPr>
        <w:t xml:space="preserve"> </w:t>
      </w:r>
      <w:r>
        <w:rPr>
          <w:color w:val="231F20"/>
        </w:rPr>
        <w:t>Australians,</w:t>
      </w:r>
      <w:r>
        <w:rPr>
          <w:color w:val="231F20"/>
          <w:spacing w:val="3"/>
        </w:rPr>
        <w:t xml:space="preserve"> </w:t>
      </w:r>
      <w:r>
        <w:rPr>
          <w:color w:val="231F20"/>
        </w:rPr>
        <w:t>however</w:t>
      </w:r>
      <w:r>
        <w:rPr>
          <w:color w:val="231F20"/>
          <w:spacing w:val="3"/>
        </w:rPr>
        <w:t xml:space="preserve"> </w:t>
      </w:r>
      <w:r>
        <w:rPr>
          <w:color w:val="231F20"/>
        </w:rPr>
        <w:t>I</w:t>
      </w:r>
      <w:r>
        <w:rPr>
          <w:color w:val="231F20"/>
          <w:spacing w:val="3"/>
        </w:rPr>
        <w:t xml:space="preserve"> </w:t>
      </w:r>
      <w:r>
        <w:rPr>
          <w:color w:val="231F20"/>
        </w:rPr>
        <w:t>believe</w:t>
      </w:r>
      <w:r>
        <w:rPr>
          <w:color w:val="231F20"/>
          <w:spacing w:val="3"/>
        </w:rPr>
        <w:t xml:space="preserve"> </w:t>
      </w:r>
      <w:r>
        <w:rPr>
          <w:color w:val="231F20"/>
        </w:rPr>
        <w:t>that</w:t>
      </w:r>
      <w:r>
        <w:rPr>
          <w:color w:val="231F20"/>
          <w:spacing w:val="3"/>
        </w:rPr>
        <w:t xml:space="preserve"> </w:t>
      </w:r>
      <w:r>
        <w:rPr>
          <w:color w:val="231F20"/>
        </w:rPr>
        <w:t>New</w:t>
      </w:r>
      <w:r>
        <w:rPr>
          <w:color w:val="231F20"/>
          <w:spacing w:val="3"/>
        </w:rPr>
        <w:t xml:space="preserve"> </w:t>
      </w:r>
      <w:r>
        <w:rPr>
          <w:color w:val="231F20"/>
        </w:rPr>
        <w:t>Zealand</w:t>
      </w:r>
      <w:r>
        <w:rPr>
          <w:color w:val="231F20"/>
          <w:spacing w:val="3"/>
        </w:rPr>
        <w:t xml:space="preserve"> </w:t>
      </w:r>
      <w:r>
        <w:rPr>
          <w:color w:val="231F20"/>
        </w:rPr>
        <w:t>must</w:t>
      </w:r>
      <w:r>
        <w:rPr>
          <w:color w:val="231F20"/>
          <w:spacing w:val="3"/>
        </w:rPr>
        <w:t xml:space="preserve"> </w:t>
      </w:r>
      <w:r>
        <w:rPr>
          <w:color w:val="231F20"/>
        </w:rPr>
        <w:t>honour</w:t>
      </w:r>
      <w:r>
        <w:rPr>
          <w:color w:val="231F20"/>
          <w:spacing w:val="3"/>
        </w:rPr>
        <w:t xml:space="preserve"> </w:t>
      </w:r>
      <w:r>
        <w:rPr>
          <w:color w:val="231F20"/>
        </w:rPr>
        <w:t>the</w:t>
      </w:r>
      <w:r>
        <w:rPr>
          <w:color w:val="231F20"/>
          <w:spacing w:val="3"/>
        </w:rPr>
        <w:t xml:space="preserve"> </w:t>
      </w:r>
      <w:r>
        <w:rPr>
          <w:color w:val="231F20"/>
        </w:rPr>
        <w:t>price</w:t>
      </w:r>
      <w:r>
        <w:rPr>
          <w:color w:val="231F20"/>
          <w:spacing w:val="3"/>
        </w:rPr>
        <w:t xml:space="preserve"> </w:t>
      </w:r>
      <w:r>
        <w:rPr>
          <w:color w:val="231F20"/>
        </w:rPr>
        <w:t>others</w:t>
      </w:r>
      <w:r>
        <w:rPr>
          <w:color w:val="231F20"/>
          <w:spacing w:val="3"/>
        </w:rPr>
        <w:t xml:space="preserve"> </w:t>
      </w:r>
      <w:r>
        <w:rPr>
          <w:color w:val="231F20"/>
        </w:rPr>
        <w:t>paid</w:t>
      </w:r>
      <w:r>
        <w:rPr>
          <w:color w:val="231F20"/>
          <w:spacing w:val="-47"/>
        </w:rPr>
        <w:t xml:space="preserve"> </w:t>
      </w:r>
      <w:r>
        <w:rPr>
          <w:color w:val="231F20"/>
        </w:rPr>
        <w:t>by being living proof that diverse peoples can thrive together in a free and democratic land. Respect for the</w:t>
      </w:r>
      <w:r>
        <w:rPr>
          <w:color w:val="231F20"/>
          <w:spacing w:val="6"/>
        </w:rPr>
        <w:t xml:space="preserve"> </w:t>
      </w:r>
      <w:r>
        <w:rPr>
          <w:color w:val="231F20"/>
        </w:rPr>
        <w:t>human dignity</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human</w:t>
      </w:r>
      <w:r>
        <w:rPr>
          <w:color w:val="231F20"/>
          <w:spacing w:val="3"/>
        </w:rPr>
        <w:t xml:space="preserve"> </w:t>
      </w:r>
      <w:r>
        <w:rPr>
          <w:color w:val="231F20"/>
        </w:rPr>
        <w:t>rights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whole</w:t>
      </w:r>
      <w:r>
        <w:rPr>
          <w:color w:val="231F20"/>
          <w:spacing w:val="3"/>
        </w:rPr>
        <w:t xml:space="preserve"> </w:t>
      </w:r>
      <w:r>
        <w:rPr>
          <w:color w:val="231F20"/>
        </w:rPr>
        <w:t>human</w:t>
      </w:r>
      <w:r>
        <w:rPr>
          <w:color w:val="231F20"/>
          <w:spacing w:val="3"/>
        </w:rPr>
        <w:t xml:space="preserve"> </w:t>
      </w:r>
      <w:r>
        <w:rPr>
          <w:color w:val="231F20"/>
        </w:rPr>
        <w:t>family</w:t>
      </w:r>
      <w:r>
        <w:rPr>
          <w:color w:val="231F20"/>
          <w:spacing w:val="3"/>
        </w:rPr>
        <w:t xml:space="preserve"> </w:t>
      </w:r>
      <w:r>
        <w:rPr>
          <w:color w:val="231F20"/>
        </w:rPr>
        <w:t>are</w:t>
      </w:r>
      <w:r>
        <w:rPr>
          <w:color w:val="231F20"/>
          <w:spacing w:val="3"/>
        </w:rPr>
        <w:t xml:space="preserve"> </w:t>
      </w:r>
      <w:r>
        <w:rPr>
          <w:color w:val="231F20"/>
        </w:rPr>
        <w:t>the</w:t>
      </w:r>
      <w:r>
        <w:rPr>
          <w:color w:val="231F20"/>
          <w:spacing w:val="3"/>
        </w:rPr>
        <w:t xml:space="preserve"> </w:t>
      </w:r>
      <w:r>
        <w:rPr>
          <w:color w:val="231F20"/>
        </w:rPr>
        <w:t>keys</w:t>
      </w:r>
      <w:r>
        <w:rPr>
          <w:color w:val="231F20"/>
          <w:spacing w:val="3"/>
        </w:rPr>
        <w:t xml:space="preserve"> </w:t>
      </w:r>
      <w:r>
        <w:rPr>
          <w:color w:val="231F20"/>
        </w:rPr>
        <w:t>to</w:t>
      </w:r>
      <w:r>
        <w:rPr>
          <w:color w:val="231F20"/>
          <w:spacing w:val="3"/>
        </w:rPr>
        <w:t xml:space="preserve"> </w:t>
      </w:r>
      <w:r>
        <w:rPr>
          <w:color w:val="231F20"/>
        </w:rPr>
        <w:t>that.</w:t>
      </w:r>
      <w:r>
        <w:rPr>
          <w:color w:val="231F20"/>
          <w:spacing w:val="3"/>
        </w:rPr>
        <w:t xml:space="preserve"> </w:t>
      </w:r>
      <w:r>
        <w:rPr>
          <w:color w:val="231F20"/>
          <w:spacing w:val="-7"/>
        </w:rPr>
        <w:t>We</w:t>
      </w:r>
      <w:r>
        <w:rPr>
          <w:color w:val="231F20"/>
          <w:spacing w:val="3"/>
        </w:rPr>
        <w:t xml:space="preserve"> </w:t>
      </w:r>
      <w:r>
        <w:rPr>
          <w:color w:val="231F20"/>
        </w:rPr>
        <w:t>must</w:t>
      </w:r>
      <w:r>
        <w:rPr>
          <w:color w:val="231F20"/>
          <w:spacing w:val="3"/>
        </w:rPr>
        <w:t xml:space="preserve"> </w:t>
      </w:r>
      <w:r>
        <w:rPr>
          <w:color w:val="231F20"/>
        </w:rPr>
        <w:t>still,</w:t>
      </w:r>
      <w:r>
        <w:rPr>
          <w:color w:val="231F20"/>
          <w:spacing w:val="3"/>
        </w:rPr>
        <w:t xml:space="preserve"> </w:t>
      </w:r>
      <w:r>
        <w:rPr>
          <w:color w:val="231F20"/>
        </w:rPr>
        <w:t>as</w:t>
      </w:r>
      <w:r>
        <w:rPr>
          <w:color w:val="231F20"/>
          <w:spacing w:val="3"/>
        </w:rPr>
        <w:t xml:space="preserve"> </w:t>
      </w:r>
      <w:r>
        <w:rPr>
          <w:color w:val="231F20"/>
        </w:rPr>
        <w:t>our</w:t>
      </w:r>
      <w:r>
        <w:rPr>
          <w:color w:val="231F20"/>
          <w:spacing w:val="3"/>
        </w:rPr>
        <w:t xml:space="preserve"> </w:t>
      </w:r>
      <w:r>
        <w:rPr>
          <w:color w:val="231F20"/>
        </w:rPr>
        <w:t>wartime</w:t>
      </w:r>
      <w:r>
        <w:rPr>
          <w:color w:val="231F20"/>
          <w:spacing w:val="3"/>
        </w:rPr>
        <w:t xml:space="preserve"> </w:t>
      </w:r>
      <w:r>
        <w:rPr>
          <w:color w:val="231F20"/>
        </w:rPr>
        <w:t>Prime</w:t>
      </w:r>
      <w:r>
        <w:rPr>
          <w:color w:val="231F20"/>
          <w:spacing w:val="-39"/>
        </w:rPr>
        <w:t xml:space="preserve"> </w:t>
      </w:r>
      <w:r>
        <w:rPr>
          <w:color w:val="231F20"/>
        </w:rPr>
        <w:t>Minister said, “meet adequately our responsibilities.”</w:t>
      </w:r>
    </w:p>
    <w:p w14:paraId="307DC2ED" w14:textId="77777777" w:rsidR="00104A27" w:rsidRDefault="00105514">
      <w:pPr>
        <w:pStyle w:val="BodyText"/>
        <w:spacing w:line="249" w:lineRule="auto"/>
        <w:ind w:left="183" w:right="185"/>
      </w:pPr>
      <w:r>
        <w:rPr>
          <w:color w:val="231F20"/>
          <w:spacing w:val="-7"/>
        </w:rPr>
        <w:t>We</w:t>
      </w:r>
      <w:r>
        <w:rPr>
          <w:color w:val="231F20"/>
          <w:spacing w:val="5"/>
        </w:rPr>
        <w:t xml:space="preserve"> </w:t>
      </w:r>
      <w:r>
        <w:rPr>
          <w:color w:val="231F20"/>
        </w:rPr>
        <w:t>must</w:t>
      </w:r>
      <w:r>
        <w:rPr>
          <w:color w:val="231F20"/>
          <w:spacing w:val="5"/>
        </w:rPr>
        <w:t xml:space="preserve"> </w:t>
      </w:r>
      <w:r>
        <w:rPr>
          <w:color w:val="231F20"/>
        </w:rPr>
        <w:t>do</w:t>
      </w:r>
      <w:r>
        <w:rPr>
          <w:color w:val="231F20"/>
          <w:spacing w:val="5"/>
        </w:rPr>
        <w:t xml:space="preserve"> </w:t>
      </w:r>
      <w:r>
        <w:rPr>
          <w:color w:val="231F20"/>
        </w:rPr>
        <w:t>that</w:t>
      </w:r>
      <w:r>
        <w:rPr>
          <w:color w:val="231F20"/>
          <w:spacing w:val="5"/>
        </w:rPr>
        <w:t xml:space="preserve"> </w:t>
      </w:r>
      <w:r>
        <w:rPr>
          <w:color w:val="231F20"/>
        </w:rPr>
        <w:t>every</w:t>
      </w:r>
      <w:r>
        <w:rPr>
          <w:color w:val="231F20"/>
          <w:spacing w:val="5"/>
        </w:rPr>
        <w:t xml:space="preserve"> </w:t>
      </w:r>
      <w:r>
        <w:rPr>
          <w:color w:val="231F20"/>
          <w:spacing w:val="-4"/>
        </w:rPr>
        <w:t>day,</w:t>
      </w:r>
      <w:r>
        <w:rPr>
          <w:color w:val="231F20"/>
          <w:spacing w:val="5"/>
        </w:rPr>
        <w:t xml:space="preserve"> </w:t>
      </w:r>
      <w:r>
        <w:rPr>
          <w:color w:val="231F20"/>
        </w:rPr>
        <w:t>everywhere.</w:t>
      </w:r>
      <w:r>
        <w:rPr>
          <w:color w:val="231F20"/>
          <w:spacing w:val="5"/>
        </w:rPr>
        <w:t xml:space="preserve"> </w:t>
      </w:r>
      <w:r>
        <w:rPr>
          <w:color w:val="231F20"/>
        </w:rPr>
        <w:t>If</w:t>
      </w:r>
      <w:r>
        <w:rPr>
          <w:color w:val="231F20"/>
          <w:spacing w:val="5"/>
        </w:rPr>
        <w:t xml:space="preserve"> </w:t>
      </w:r>
      <w:r>
        <w:rPr>
          <w:color w:val="231F20"/>
        </w:rPr>
        <w:t>we</w:t>
      </w:r>
      <w:r>
        <w:rPr>
          <w:color w:val="231F20"/>
          <w:spacing w:val="5"/>
        </w:rPr>
        <w:t xml:space="preserve"> </w:t>
      </w:r>
      <w:r>
        <w:rPr>
          <w:color w:val="231F20"/>
        </w:rPr>
        <w:t>do</w:t>
      </w:r>
      <w:r>
        <w:rPr>
          <w:color w:val="231F20"/>
          <w:spacing w:val="5"/>
        </w:rPr>
        <w:t xml:space="preserve"> </w:t>
      </w:r>
      <w:r>
        <w:rPr>
          <w:color w:val="231F20"/>
        </w:rPr>
        <w:t>so</w:t>
      </w:r>
      <w:r>
        <w:rPr>
          <w:color w:val="231F20"/>
          <w:spacing w:val="5"/>
        </w:rPr>
        <w:t xml:space="preserve"> </w:t>
      </w:r>
      <w:r>
        <w:rPr>
          <w:color w:val="231F20"/>
        </w:rPr>
        <w:t>New</w:t>
      </w:r>
      <w:r>
        <w:rPr>
          <w:color w:val="231F20"/>
          <w:spacing w:val="5"/>
        </w:rPr>
        <w:t xml:space="preserve"> </w:t>
      </w:r>
      <w:r>
        <w:rPr>
          <w:color w:val="231F20"/>
        </w:rPr>
        <w:t>Zealand’s</w:t>
      </w:r>
      <w:r>
        <w:rPr>
          <w:color w:val="231F20"/>
          <w:spacing w:val="5"/>
        </w:rPr>
        <w:t xml:space="preserve"> </w:t>
      </w:r>
      <w:r>
        <w:rPr>
          <w:color w:val="231F20"/>
        </w:rPr>
        <w:t>mountains</w:t>
      </w:r>
      <w:r>
        <w:rPr>
          <w:color w:val="231F20"/>
          <w:spacing w:val="5"/>
        </w:rPr>
        <w:t xml:space="preserve"> </w:t>
      </w:r>
      <w:r>
        <w:rPr>
          <w:color w:val="231F20"/>
        </w:rPr>
        <w:t>will</w:t>
      </w:r>
      <w:r>
        <w:rPr>
          <w:color w:val="231F20"/>
          <w:spacing w:val="5"/>
        </w:rPr>
        <w:t xml:space="preserve"> </w:t>
      </w:r>
      <w:r>
        <w:rPr>
          <w:color w:val="231F20"/>
        </w:rPr>
        <w:t>“ever</w:t>
      </w:r>
      <w:r>
        <w:rPr>
          <w:color w:val="231F20"/>
          <w:spacing w:val="5"/>
        </w:rPr>
        <w:t xml:space="preserve"> </w:t>
      </w:r>
      <w:r>
        <w:rPr>
          <w:color w:val="231F20"/>
        </w:rPr>
        <w:t>be</w:t>
      </w:r>
      <w:r>
        <w:rPr>
          <w:color w:val="231F20"/>
          <w:spacing w:val="5"/>
        </w:rPr>
        <w:t xml:space="preserve"> </w:t>
      </w:r>
      <w:r>
        <w:rPr>
          <w:color w:val="231F20"/>
          <w:spacing w:val="-3"/>
        </w:rPr>
        <w:t>freedom’s</w:t>
      </w:r>
      <w:r>
        <w:rPr>
          <w:color w:val="231F20"/>
          <w:spacing w:val="5"/>
        </w:rPr>
        <w:t xml:space="preserve"> </w:t>
      </w:r>
      <w:r>
        <w:rPr>
          <w:color w:val="231F20"/>
        </w:rPr>
        <w:t>ramparts</w:t>
      </w:r>
      <w:r>
        <w:rPr>
          <w:color w:val="231F20"/>
          <w:spacing w:val="5"/>
        </w:rPr>
        <w:t xml:space="preserve"> </w:t>
      </w:r>
      <w:r>
        <w:rPr>
          <w:color w:val="231F20"/>
        </w:rPr>
        <w:t>on</w:t>
      </w:r>
      <w:r>
        <w:rPr>
          <w:color w:val="231F20"/>
          <w:spacing w:val="-52"/>
        </w:rPr>
        <w:t xml:space="preserve"> </w:t>
      </w:r>
      <w:r>
        <w:rPr>
          <w:color w:val="231F20"/>
        </w:rPr>
        <w:t xml:space="preserve">the sea.” New Zealand will be “free from strife and </w:t>
      </w:r>
      <w:r>
        <w:rPr>
          <w:color w:val="231F20"/>
          <w:spacing w:val="-4"/>
        </w:rPr>
        <w:t xml:space="preserve">war.” </w:t>
      </w:r>
      <w:r>
        <w:rPr>
          <w:color w:val="231F20"/>
        </w:rPr>
        <w:t>New Zealand will be a place where “people of every</w:t>
      </w:r>
      <w:r>
        <w:rPr>
          <w:color w:val="231F20"/>
          <w:spacing w:val="9"/>
        </w:rPr>
        <w:t xml:space="preserve"> </w:t>
      </w:r>
      <w:r>
        <w:rPr>
          <w:color w:val="231F20"/>
        </w:rPr>
        <w:t>creed</w:t>
      </w:r>
      <w:r>
        <w:rPr>
          <w:color w:val="231F20"/>
          <w:w w:val="99"/>
        </w:rPr>
        <w:t xml:space="preserve"> </w:t>
      </w:r>
      <w:r>
        <w:rPr>
          <w:color w:val="231F20"/>
        </w:rPr>
        <w:t>and</w:t>
      </w:r>
      <w:r>
        <w:rPr>
          <w:color w:val="231F20"/>
          <w:spacing w:val="3"/>
        </w:rPr>
        <w:t xml:space="preserve"> </w:t>
      </w:r>
      <w:r>
        <w:rPr>
          <w:color w:val="231F20"/>
        </w:rPr>
        <w:t>race</w:t>
      </w:r>
      <w:r>
        <w:rPr>
          <w:color w:val="231F20"/>
          <w:spacing w:val="3"/>
        </w:rPr>
        <w:t xml:space="preserve"> </w:t>
      </w:r>
      <w:r>
        <w:rPr>
          <w:color w:val="231F20"/>
        </w:rPr>
        <w:t>will</w:t>
      </w:r>
      <w:r>
        <w:rPr>
          <w:color w:val="231F20"/>
          <w:spacing w:val="3"/>
        </w:rPr>
        <w:t xml:space="preserve"> </w:t>
      </w:r>
      <w:r>
        <w:rPr>
          <w:color w:val="231F20"/>
        </w:rPr>
        <w:t>live</w:t>
      </w:r>
      <w:r>
        <w:rPr>
          <w:color w:val="231F20"/>
          <w:spacing w:val="3"/>
        </w:rPr>
        <w:t xml:space="preserve"> </w:t>
      </w:r>
      <w:r>
        <w:rPr>
          <w:color w:val="231F20"/>
        </w:rPr>
        <w:t>in</w:t>
      </w:r>
      <w:r>
        <w:rPr>
          <w:color w:val="231F20"/>
          <w:spacing w:val="3"/>
        </w:rPr>
        <w:t xml:space="preserve"> </w:t>
      </w:r>
      <w:r>
        <w:rPr>
          <w:color w:val="231F20"/>
        </w:rPr>
        <w:t>peace.”</w:t>
      </w:r>
      <w:r>
        <w:rPr>
          <w:color w:val="231F20"/>
          <w:spacing w:val="3"/>
        </w:rPr>
        <w:t xml:space="preserve"> </w:t>
      </w:r>
      <w:r>
        <w:rPr>
          <w:color w:val="231F20"/>
        </w:rPr>
        <w:t>Those</w:t>
      </w:r>
      <w:r>
        <w:rPr>
          <w:color w:val="231F20"/>
          <w:spacing w:val="3"/>
        </w:rPr>
        <w:t xml:space="preserve"> </w:t>
      </w:r>
      <w:r>
        <w:rPr>
          <w:color w:val="231F20"/>
        </w:rPr>
        <w:t>are</w:t>
      </w:r>
      <w:r>
        <w:rPr>
          <w:color w:val="231F20"/>
          <w:spacing w:val="3"/>
        </w:rPr>
        <w:t xml:space="preserve"> </w:t>
      </w:r>
      <w:r>
        <w:rPr>
          <w:color w:val="231F20"/>
        </w:rPr>
        <w:t>the</w:t>
      </w:r>
      <w:r>
        <w:rPr>
          <w:color w:val="231F20"/>
          <w:spacing w:val="3"/>
        </w:rPr>
        <w:t xml:space="preserve"> </w:t>
      </w:r>
      <w:r>
        <w:rPr>
          <w:color w:val="231F20"/>
        </w:rPr>
        <w:t>words</w:t>
      </w:r>
      <w:r>
        <w:rPr>
          <w:color w:val="231F20"/>
          <w:spacing w:val="3"/>
        </w:rPr>
        <w:t xml:space="preserve"> </w:t>
      </w:r>
      <w:r>
        <w:rPr>
          <w:color w:val="231F20"/>
        </w:rPr>
        <w:t>of</w:t>
      </w:r>
      <w:r>
        <w:rPr>
          <w:color w:val="231F20"/>
          <w:spacing w:val="3"/>
        </w:rPr>
        <w:t xml:space="preserve"> </w:t>
      </w:r>
      <w:r>
        <w:rPr>
          <w:color w:val="231F20"/>
        </w:rPr>
        <w:t>New</w:t>
      </w:r>
      <w:r>
        <w:rPr>
          <w:color w:val="231F20"/>
          <w:spacing w:val="3"/>
        </w:rPr>
        <w:t xml:space="preserve"> </w:t>
      </w:r>
      <w:r>
        <w:rPr>
          <w:color w:val="231F20"/>
        </w:rPr>
        <w:t>Zealand’s</w:t>
      </w:r>
      <w:r>
        <w:rPr>
          <w:color w:val="231F20"/>
          <w:spacing w:val="3"/>
        </w:rPr>
        <w:t xml:space="preserve"> </w:t>
      </w:r>
      <w:r>
        <w:rPr>
          <w:color w:val="231F20"/>
        </w:rPr>
        <w:t>National</w:t>
      </w:r>
      <w:r>
        <w:rPr>
          <w:color w:val="231F20"/>
          <w:spacing w:val="3"/>
        </w:rPr>
        <w:t xml:space="preserve"> </w:t>
      </w:r>
      <w:r>
        <w:rPr>
          <w:color w:val="231F20"/>
        </w:rPr>
        <w:t>Anthem,</w:t>
      </w:r>
      <w:r>
        <w:rPr>
          <w:color w:val="231F20"/>
          <w:spacing w:val="3"/>
        </w:rPr>
        <w:t xml:space="preserve"> </w:t>
      </w:r>
      <w:r>
        <w:rPr>
          <w:color w:val="231F20"/>
        </w:rPr>
        <w:t>written</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spacing w:val="-3"/>
        </w:rPr>
        <w:t>1870’s</w:t>
      </w:r>
      <w:r>
        <w:rPr>
          <w:color w:val="231F20"/>
          <w:spacing w:val="3"/>
        </w:rPr>
        <w:t xml:space="preserve"> </w:t>
      </w:r>
      <w:r>
        <w:rPr>
          <w:color w:val="231F20"/>
        </w:rPr>
        <w:t>by</w:t>
      </w:r>
      <w:r>
        <w:rPr>
          <w:color w:val="231F20"/>
          <w:spacing w:val="3"/>
        </w:rPr>
        <w:t xml:space="preserve"> </w:t>
      </w:r>
      <w:r>
        <w:rPr>
          <w:color w:val="231F20"/>
        </w:rPr>
        <w:t>an</w:t>
      </w:r>
      <w:r>
        <w:rPr>
          <w:color w:val="231F20"/>
          <w:spacing w:val="-39"/>
        </w:rPr>
        <w:t xml:space="preserve"> </w:t>
      </w:r>
      <w:r>
        <w:rPr>
          <w:color w:val="231F20"/>
        </w:rPr>
        <w:t>Australian-born New</w:t>
      </w:r>
      <w:r>
        <w:rPr>
          <w:color w:val="231F20"/>
          <w:spacing w:val="-3"/>
        </w:rPr>
        <w:t xml:space="preserve"> </w:t>
      </w:r>
      <w:r>
        <w:rPr>
          <w:color w:val="231F20"/>
        </w:rPr>
        <w:t>Zealander.</w:t>
      </w:r>
    </w:p>
    <w:p w14:paraId="63ABBEE9" w14:textId="359EF996" w:rsidR="00104A27" w:rsidRDefault="00105514">
      <w:pPr>
        <w:pStyle w:val="BodyText"/>
        <w:spacing w:line="249" w:lineRule="auto"/>
        <w:ind w:left="183" w:right="431"/>
        <w:jc w:val="both"/>
      </w:pPr>
      <w:r>
        <w:rPr>
          <w:color w:val="231F20"/>
        </w:rPr>
        <w:t>Six</w:t>
      </w:r>
      <w:r>
        <w:rPr>
          <w:color w:val="231F20"/>
          <w:spacing w:val="3"/>
        </w:rPr>
        <w:t xml:space="preserve"> </w:t>
      </w:r>
      <w:r>
        <w:rPr>
          <w:color w:val="231F20"/>
        </w:rPr>
        <w:t>months</w:t>
      </w:r>
      <w:r>
        <w:rPr>
          <w:color w:val="231F20"/>
          <w:spacing w:val="3"/>
        </w:rPr>
        <w:t xml:space="preserve"> </w:t>
      </w:r>
      <w:r>
        <w:rPr>
          <w:color w:val="231F20"/>
        </w:rPr>
        <w:t>before</w:t>
      </w:r>
      <w:r>
        <w:rPr>
          <w:color w:val="231F20"/>
          <w:spacing w:val="3"/>
        </w:rPr>
        <w:t xml:space="preserve"> </w:t>
      </w:r>
      <w:r>
        <w:rPr>
          <w:color w:val="231F20"/>
        </w:rPr>
        <w:t>Hitler</w:t>
      </w:r>
      <w:r>
        <w:rPr>
          <w:color w:val="231F20"/>
          <w:spacing w:val="3"/>
        </w:rPr>
        <w:t xml:space="preserve"> </w:t>
      </w:r>
      <w:r>
        <w:rPr>
          <w:color w:val="231F20"/>
        </w:rPr>
        <w:t>invaded</w:t>
      </w:r>
      <w:r>
        <w:rPr>
          <w:color w:val="231F20"/>
          <w:spacing w:val="3"/>
        </w:rPr>
        <w:t xml:space="preserve"> </w:t>
      </w:r>
      <w:r>
        <w:rPr>
          <w:color w:val="231F20"/>
        </w:rPr>
        <w:t>Russia</w:t>
      </w:r>
      <w:r>
        <w:rPr>
          <w:color w:val="231F20"/>
          <w:spacing w:val="3"/>
        </w:rPr>
        <w:t xml:space="preserve"> </w:t>
      </w:r>
      <w:r>
        <w:rPr>
          <w:color w:val="231F20"/>
        </w:rPr>
        <w:t>and</w:t>
      </w:r>
      <w:r>
        <w:rPr>
          <w:color w:val="231F20"/>
          <w:spacing w:val="3"/>
        </w:rPr>
        <w:t xml:space="preserve"> </w:t>
      </w:r>
      <w:r>
        <w:rPr>
          <w:color w:val="231F20"/>
        </w:rPr>
        <w:t>before</w:t>
      </w:r>
      <w:r>
        <w:rPr>
          <w:color w:val="231F20"/>
          <w:spacing w:val="3"/>
        </w:rPr>
        <w:t xml:space="preserve"> </w:t>
      </w:r>
      <w:r>
        <w:rPr>
          <w:color w:val="231F20"/>
        </w:rPr>
        <w:t>the</w:t>
      </w:r>
      <w:r>
        <w:rPr>
          <w:color w:val="231F20"/>
          <w:spacing w:val="3"/>
        </w:rPr>
        <w:t xml:space="preserve"> </w:t>
      </w:r>
      <w:r>
        <w:rPr>
          <w:color w:val="231F20"/>
        </w:rPr>
        <w:t>United</w:t>
      </w:r>
      <w:r>
        <w:rPr>
          <w:color w:val="231F20"/>
          <w:spacing w:val="3"/>
        </w:rPr>
        <w:t xml:space="preserve"> </w:t>
      </w:r>
      <w:r>
        <w:rPr>
          <w:color w:val="231F20"/>
        </w:rPr>
        <w:t>States</w:t>
      </w:r>
      <w:r>
        <w:rPr>
          <w:color w:val="231F20"/>
          <w:spacing w:val="3"/>
        </w:rPr>
        <w:t xml:space="preserve"> </w:t>
      </w:r>
      <w:r>
        <w:rPr>
          <w:color w:val="231F20"/>
        </w:rPr>
        <w:t>entered</w:t>
      </w:r>
      <w:r>
        <w:rPr>
          <w:color w:val="231F20"/>
          <w:spacing w:val="3"/>
        </w:rPr>
        <w:t xml:space="preserve"> </w:t>
      </w:r>
      <w:r>
        <w:rPr>
          <w:color w:val="231F20"/>
          <w:spacing w:val="-3"/>
        </w:rPr>
        <w:t>World</w:t>
      </w:r>
      <w:r>
        <w:rPr>
          <w:color w:val="231F20"/>
          <w:spacing w:val="3"/>
        </w:rPr>
        <w:t xml:space="preserve"> </w:t>
      </w:r>
      <w:r>
        <w:rPr>
          <w:color w:val="231F20"/>
          <w:spacing w:val="-3"/>
        </w:rPr>
        <w:t>War</w:t>
      </w:r>
      <w:r>
        <w:rPr>
          <w:color w:val="231F20"/>
          <w:spacing w:val="3"/>
        </w:rPr>
        <w:t xml:space="preserve"> </w:t>
      </w:r>
      <w:r>
        <w:rPr>
          <w:color w:val="231F20"/>
          <w:spacing w:val="-7"/>
        </w:rPr>
        <w:t>Two,</w:t>
      </w:r>
      <w:r>
        <w:rPr>
          <w:color w:val="231F20"/>
          <w:spacing w:val="3"/>
        </w:rPr>
        <w:t xml:space="preserve"> </w:t>
      </w:r>
      <w:r>
        <w:rPr>
          <w:color w:val="231F20"/>
        </w:rPr>
        <w:t>in</w:t>
      </w:r>
      <w:r>
        <w:rPr>
          <w:color w:val="231F20"/>
          <w:spacing w:val="3"/>
        </w:rPr>
        <w:t xml:space="preserve"> </w:t>
      </w:r>
      <w:r>
        <w:rPr>
          <w:color w:val="231F20"/>
        </w:rPr>
        <w:t>his</w:t>
      </w:r>
      <w:r>
        <w:rPr>
          <w:color w:val="231F20"/>
          <w:spacing w:val="3"/>
        </w:rPr>
        <w:t xml:space="preserve"> </w:t>
      </w:r>
      <w:r>
        <w:rPr>
          <w:color w:val="231F20"/>
        </w:rPr>
        <w:t>1941</w:t>
      </w:r>
      <w:r>
        <w:rPr>
          <w:color w:val="231F20"/>
          <w:spacing w:val="3"/>
        </w:rPr>
        <w:t xml:space="preserve"> </w:t>
      </w:r>
      <w:r>
        <w:rPr>
          <w:color w:val="231F20"/>
        </w:rPr>
        <w:t>State</w:t>
      </w:r>
      <w:r>
        <w:rPr>
          <w:color w:val="231F20"/>
          <w:spacing w:val="-54"/>
        </w:rPr>
        <w:t xml:space="preserve"> </w:t>
      </w:r>
      <w:r>
        <w:rPr>
          <w:color w:val="231F20"/>
        </w:rPr>
        <w:t>of the Nation address, President Roosevelt said freedom means the supremacy of human rights everywhere.</w:t>
      </w:r>
      <w:r>
        <w:rPr>
          <w:color w:val="231F20"/>
          <w:spacing w:val="40"/>
        </w:rPr>
        <w:t xml:space="preserve"> </w:t>
      </w:r>
      <w:r>
        <w:rPr>
          <w:color w:val="231F20"/>
        </w:rPr>
        <w:t>He</w:t>
      </w:r>
      <w:r>
        <w:rPr>
          <w:color w:val="231F20"/>
          <w:w w:val="98"/>
        </w:rPr>
        <w:t xml:space="preserve"> </w:t>
      </w:r>
      <w:r>
        <w:rPr>
          <w:color w:val="231F20"/>
        </w:rPr>
        <w:t>looked to a future founded upon four essential human freedoms:</w:t>
      </w:r>
    </w:p>
    <w:p w14:paraId="4EC7CF0E" w14:textId="77777777" w:rsidR="00104A27" w:rsidRDefault="00104A27">
      <w:pPr>
        <w:spacing w:line="249" w:lineRule="auto"/>
        <w:jc w:val="both"/>
        <w:sectPr w:rsidR="00104A27">
          <w:pgSz w:w="11910" w:h="16840"/>
          <w:pgMar w:top="1580" w:right="880" w:bottom="520" w:left="440" w:header="0" w:footer="339" w:gutter="0"/>
          <w:cols w:space="720"/>
        </w:sectPr>
      </w:pPr>
    </w:p>
    <w:p w14:paraId="625F20D4" w14:textId="77777777" w:rsidR="00104A27" w:rsidRDefault="00104A27">
      <w:pPr>
        <w:rPr>
          <w:rFonts w:ascii="Arial" w:eastAsia="Arial" w:hAnsi="Arial" w:cs="Arial"/>
          <w:sz w:val="20"/>
          <w:szCs w:val="20"/>
        </w:rPr>
      </w:pPr>
    </w:p>
    <w:p w14:paraId="767B4F90" w14:textId="77777777" w:rsidR="00104A27" w:rsidRDefault="00104A27">
      <w:pPr>
        <w:rPr>
          <w:rFonts w:ascii="Arial" w:eastAsia="Arial" w:hAnsi="Arial" w:cs="Arial"/>
          <w:sz w:val="20"/>
          <w:szCs w:val="20"/>
        </w:rPr>
      </w:pPr>
    </w:p>
    <w:p w14:paraId="73A82C63" w14:textId="77777777" w:rsidR="00104A27" w:rsidRDefault="00104A27">
      <w:pPr>
        <w:rPr>
          <w:rFonts w:ascii="Arial" w:eastAsia="Arial" w:hAnsi="Arial" w:cs="Arial"/>
          <w:sz w:val="20"/>
          <w:szCs w:val="20"/>
        </w:rPr>
      </w:pPr>
    </w:p>
    <w:p w14:paraId="15BBD385" w14:textId="77777777" w:rsidR="00104A27" w:rsidRDefault="00104A27">
      <w:pPr>
        <w:rPr>
          <w:rFonts w:ascii="Arial" w:eastAsia="Arial" w:hAnsi="Arial" w:cs="Arial"/>
          <w:sz w:val="20"/>
          <w:szCs w:val="20"/>
        </w:rPr>
      </w:pPr>
    </w:p>
    <w:p w14:paraId="61AE4B0A" w14:textId="77777777" w:rsidR="00104A27" w:rsidRDefault="00104A27">
      <w:pPr>
        <w:spacing w:before="2"/>
        <w:rPr>
          <w:rFonts w:ascii="Arial" w:eastAsia="Arial" w:hAnsi="Arial" w:cs="Arial"/>
          <w:sz w:val="21"/>
          <w:szCs w:val="21"/>
        </w:rPr>
      </w:pPr>
    </w:p>
    <w:p w14:paraId="7681A189" w14:textId="77777777" w:rsidR="00104A27" w:rsidRDefault="00105514">
      <w:pPr>
        <w:pStyle w:val="ListParagraph"/>
        <w:numPr>
          <w:ilvl w:val="0"/>
          <w:numId w:val="1"/>
        </w:numPr>
        <w:tabs>
          <w:tab w:val="left" w:pos="955"/>
        </w:tabs>
        <w:spacing w:before="76"/>
        <w:ind w:right="240"/>
        <w:rPr>
          <w:rFonts w:ascii="Arial" w:eastAsia="Arial" w:hAnsi="Arial" w:cs="Arial"/>
          <w:sz w:val="20"/>
          <w:szCs w:val="20"/>
        </w:rPr>
      </w:pPr>
      <w:r>
        <w:rPr>
          <w:rFonts w:ascii="Arial"/>
          <w:color w:val="231F20"/>
          <w:sz w:val="20"/>
        </w:rPr>
        <w:t>Freedom of speech</w:t>
      </w:r>
    </w:p>
    <w:p w14:paraId="661EFBFA" w14:textId="77777777" w:rsidR="00104A27" w:rsidRDefault="00105514">
      <w:pPr>
        <w:pStyle w:val="ListParagraph"/>
        <w:numPr>
          <w:ilvl w:val="0"/>
          <w:numId w:val="1"/>
        </w:numPr>
        <w:tabs>
          <w:tab w:val="left" w:pos="955"/>
        </w:tabs>
        <w:spacing w:before="10"/>
        <w:ind w:right="240"/>
        <w:rPr>
          <w:rFonts w:ascii="Arial" w:eastAsia="Arial" w:hAnsi="Arial" w:cs="Arial"/>
          <w:sz w:val="20"/>
          <w:szCs w:val="20"/>
        </w:rPr>
      </w:pPr>
      <w:r>
        <w:rPr>
          <w:rFonts w:ascii="Arial"/>
          <w:color w:val="231F20"/>
          <w:sz w:val="20"/>
        </w:rPr>
        <w:t>Freedom of religion</w:t>
      </w:r>
    </w:p>
    <w:p w14:paraId="4DB5A5B9" w14:textId="77777777" w:rsidR="00104A27" w:rsidRDefault="00105514">
      <w:pPr>
        <w:pStyle w:val="ListParagraph"/>
        <w:numPr>
          <w:ilvl w:val="0"/>
          <w:numId w:val="1"/>
        </w:numPr>
        <w:tabs>
          <w:tab w:val="left" w:pos="955"/>
        </w:tabs>
        <w:spacing w:before="10"/>
        <w:ind w:right="240"/>
        <w:rPr>
          <w:rFonts w:ascii="Arial" w:eastAsia="Arial" w:hAnsi="Arial" w:cs="Arial"/>
          <w:sz w:val="20"/>
          <w:szCs w:val="20"/>
        </w:rPr>
      </w:pPr>
      <w:r>
        <w:rPr>
          <w:rFonts w:ascii="Arial"/>
          <w:color w:val="231F20"/>
          <w:sz w:val="20"/>
        </w:rPr>
        <w:t>Freedom from want</w:t>
      </w:r>
    </w:p>
    <w:p w14:paraId="4CA3865E" w14:textId="77777777" w:rsidR="00104A27" w:rsidRDefault="00105514">
      <w:pPr>
        <w:pStyle w:val="ListParagraph"/>
        <w:numPr>
          <w:ilvl w:val="0"/>
          <w:numId w:val="1"/>
        </w:numPr>
        <w:tabs>
          <w:tab w:val="left" w:pos="955"/>
        </w:tabs>
        <w:spacing w:before="10"/>
        <w:ind w:right="240"/>
        <w:rPr>
          <w:rFonts w:ascii="Arial" w:eastAsia="Arial" w:hAnsi="Arial" w:cs="Arial"/>
          <w:sz w:val="20"/>
          <w:szCs w:val="20"/>
        </w:rPr>
      </w:pPr>
      <w:r>
        <w:rPr>
          <w:rFonts w:ascii="Arial"/>
          <w:color w:val="231F20"/>
          <w:sz w:val="20"/>
        </w:rPr>
        <w:t>Freedom from fear</w:t>
      </w:r>
    </w:p>
    <w:p w14:paraId="3866AE06" w14:textId="77777777" w:rsidR="00104A27" w:rsidRDefault="00105514">
      <w:pPr>
        <w:pStyle w:val="BodyText"/>
        <w:spacing w:before="123" w:line="249" w:lineRule="auto"/>
        <w:ind w:right="484"/>
        <w:rPr>
          <w:rFonts w:cs="Arial"/>
        </w:rPr>
      </w:pPr>
      <w:r>
        <w:rPr>
          <w:color w:val="231F20"/>
        </w:rPr>
        <w:t xml:space="preserve">Roosevelt’s words were endorsed by the 1941 Atlantic </w:t>
      </w:r>
      <w:r>
        <w:rPr>
          <w:color w:val="231F20"/>
          <w:spacing w:val="-3"/>
        </w:rPr>
        <w:t xml:space="preserve">Charter, </w:t>
      </w:r>
      <w:r>
        <w:rPr>
          <w:color w:val="231F20"/>
        </w:rPr>
        <w:t>the 1942 Declaration of the United Nations,</w:t>
      </w:r>
      <w:r>
        <w:rPr>
          <w:color w:val="231F20"/>
          <w:spacing w:val="32"/>
        </w:rPr>
        <w:t xml:space="preserve"> </w:t>
      </w:r>
      <w:r>
        <w:rPr>
          <w:color w:val="231F20"/>
        </w:rPr>
        <w:t>the</w:t>
      </w:r>
      <w:r>
        <w:rPr>
          <w:color w:val="231F20"/>
          <w:w w:val="101"/>
        </w:rPr>
        <w:t xml:space="preserve"> </w:t>
      </w:r>
      <w:r>
        <w:rPr>
          <w:rFonts w:cs="Arial"/>
          <w:color w:val="231F20"/>
        </w:rPr>
        <w:t>UN Charter and the International Bill of</w:t>
      </w:r>
      <w:r>
        <w:rPr>
          <w:rFonts w:cs="Arial"/>
          <w:color w:val="231F20"/>
          <w:spacing w:val="27"/>
        </w:rPr>
        <w:t xml:space="preserve"> </w:t>
      </w:r>
      <w:r>
        <w:rPr>
          <w:rFonts w:cs="Arial"/>
          <w:color w:val="231F20"/>
        </w:rPr>
        <w:t>Rights.</w:t>
      </w:r>
    </w:p>
    <w:p w14:paraId="562EE8E8" w14:textId="71AC2EF7" w:rsidR="00104A27" w:rsidRDefault="00105514">
      <w:pPr>
        <w:pStyle w:val="BodyText"/>
        <w:spacing w:line="249" w:lineRule="auto"/>
        <w:ind w:right="240"/>
      </w:pPr>
      <w:r>
        <w:rPr>
          <w:color w:val="231F20"/>
        </w:rPr>
        <w:t>Many people do not realise that there were united nations before there was a United Nations organisation.</w:t>
      </w:r>
      <w:r>
        <w:rPr>
          <w:color w:val="231F20"/>
          <w:spacing w:val="2"/>
        </w:rPr>
        <w:t xml:space="preserve"> </w:t>
      </w:r>
      <w:r>
        <w:rPr>
          <w:color w:val="231F20"/>
        </w:rPr>
        <w:t>Australia</w:t>
      </w:r>
      <w:r>
        <w:rPr>
          <w:color w:val="231F20"/>
          <w:w w:val="99"/>
        </w:rPr>
        <w:t xml:space="preserve"> </w:t>
      </w:r>
      <w:r>
        <w:rPr>
          <w:color w:val="231F20"/>
        </w:rPr>
        <w:t>and New Zealand were proud foundational members of both.</w:t>
      </w:r>
    </w:p>
    <w:p w14:paraId="60A9E61E" w14:textId="0F55429F" w:rsidR="00104A27" w:rsidRDefault="00105514">
      <w:pPr>
        <w:pStyle w:val="BodyText"/>
        <w:spacing w:line="249" w:lineRule="auto"/>
        <w:ind w:right="240"/>
        <w:rPr>
          <w:rFonts w:cs="Arial"/>
        </w:rPr>
      </w:pPr>
      <w:r>
        <w:rPr>
          <w:rFonts w:cs="Arial"/>
          <w:color w:val="231F20"/>
        </w:rPr>
        <w:t>Few people realise that Hitler’s forces were first stopped on the ground in July 1942 at El Alamein by a</w:t>
      </w:r>
      <w:r>
        <w:rPr>
          <w:rFonts w:cs="Arial"/>
          <w:color w:val="231F20"/>
          <w:spacing w:val="21"/>
        </w:rPr>
        <w:t xml:space="preserve"> </w:t>
      </w:r>
      <w:r>
        <w:rPr>
          <w:rFonts w:cs="Arial"/>
          <w:color w:val="231F20"/>
        </w:rPr>
        <w:t>multiethnic,</w:t>
      </w:r>
      <w:r>
        <w:rPr>
          <w:rFonts w:cs="Arial"/>
          <w:color w:val="231F20"/>
          <w:w w:val="102"/>
        </w:rPr>
        <w:t xml:space="preserve"> </w:t>
      </w:r>
      <w:r>
        <w:rPr>
          <w:color w:val="231F20"/>
        </w:rPr>
        <w:t xml:space="preserve">multifaith, multilingual united nations </w:t>
      </w:r>
      <w:r>
        <w:rPr>
          <w:color w:val="231F20"/>
          <w:spacing w:val="-3"/>
        </w:rPr>
        <w:t xml:space="preserve">army. </w:t>
      </w:r>
      <w:r>
        <w:rPr>
          <w:color w:val="231F20"/>
        </w:rPr>
        <w:t>There were Indigenous and non-Indigenous New Zealanders and</w:t>
      </w:r>
      <w:r>
        <w:rPr>
          <w:color w:val="231F20"/>
          <w:spacing w:val="3"/>
        </w:rPr>
        <w:t xml:space="preserve"> </w:t>
      </w:r>
      <w:r>
        <w:rPr>
          <w:color w:val="231F20"/>
        </w:rPr>
        <w:t>Australians, Christians, Indians, Hindus, Sikhs, Muslims, Indochinese, Buddhists, Africans, Greeks, French and</w:t>
      </w:r>
      <w:r>
        <w:rPr>
          <w:color w:val="231F20"/>
          <w:spacing w:val="-17"/>
        </w:rPr>
        <w:t xml:space="preserve"> </w:t>
      </w:r>
      <w:r>
        <w:rPr>
          <w:rFonts w:cs="Arial"/>
          <w:color w:val="231F20"/>
        </w:rPr>
        <w:t xml:space="preserve">Jewish soldiers in that </w:t>
      </w:r>
      <w:r>
        <w:rPr>
          <w:rFonts w:cs="Arial"/>
          <w:color w:val="231F20"/>
          <w:spacing w:val="-3"/>
        </w:rPr>
        <w:t xml:space="preserve">army. </w:t>
      </w:r>
      <w:r>
        <w:rPr>
          <w:rFonts w:cs="Arial"/>
          <w:color w:val="231F20"/>
        </w:rPr>
        <w:t>This was a ‘united nations’ army fighting for freedom, democracy and human rights.</w:t>
      </w:r>
    </w:p>
    <w:p w14:paraId="70EE04EE" w14:textId="1335A64C" w:rsidR="00104A27" w:rsidRDefault="00105514">
      <w:pPr>
        <w:pStyle w:val="BodyText"/>
        <w:spacing w:line="249" w:lineRule="auto"/>
        <w:ind w:right="240"/>
      </w:pPr>
      <w:r>
        <w:rPr>
          <w:color w:val="231F20"/>
        </w:rPr>
        <w:t xml:space="preserve">It was this army at the first battle of El Alamein that quite literally helped turn the tide of </w:t>
      </w:r>
      <w:r>
        <w:rPr>
          <w:color w:val="231F20"/>
          <w:spacing w:val="-3"/>
        </w:rPr>
        <w:t xml:space="preserve">World War </w:t>
      </w:r>
      <w:r>
        <w:rPr>
          <w:color w:val="231F20"/>
          <w:spacing w:val="-7"/>
        </w:rPr>
        <w:t xml:space="preserve">Two, </w:t>
      </w:r>
      <w:r>
        <w:rPr>
          <w:color w:val="231F20"/>
        </w:rPr>
        <w:t>and</w:t>
      </w:r>
      <w:r>
        <w:rPr>
          <w:color w:val="231F20"/>
          <w:spacing w:val="9"/>
        </w:rPr>
        <w:t xml:space="preserve"> </w:t>
      </w:r>
      <w:r>
        <w:rPr>
          <w:color w:val="231F20"/>
        </w:rPr>
        <w:t>Anzacs</w:t>
      </w:r>
      <w:r>
        <w:rPr>
          <w:color w:val="231F20"/>
          <w:w w:val="99"/>
        </w:rPr>
        <w:t xml:space="preserve"> </w:t>
      </w:r>
      <w:r>
        <w:rPr>
          <w:color w:val="231F20"/>
        </w:rPr>
        <w:t>were at the heart of this. New Zealand, Australia and India suffered 10,000 of the 13,000 killed or wounded.</w:t>
      </w:r>
    </w:p>
    <w:p w14:paraId="76401E36" w14:textId="77777777" w:rsidR="00104A27" w:rsidRDefault="00105514">
      <w:pPr>
        <w:pStyle w:val="BodyText"/>
        <w:spacing w:line="369" w:lineRule="auto"/>
        <w:ind w:right="1356"/>
      </w:pPr>
      <w:r>
        <w:rPr>
          <w:color w:val="231F20"/>
        </w:rPr>
        <w:t>In this fighting and in the second El Alamein battle that followed, the spirit of Anzac shone</w:t>
      </w:r>
      <w:r>
        <w:rPr>
          <w:color w:val="231F20"/>
          <w:spacing w:val="55"/>
        </w:rPr>
        <w:t xml:space="preserve"> </w:t>
      </w:r>
      <w:r>
        <w:rPr>
          <w:color w:val="231F20"/>
        </w:rPr>
        <w:t>bright.</w:t>
      </w:r>
      <w:r>
        <w:rPr>
          <w:color w:val="231F20"/>
          <w:w w:val="103"/>
        </w:rPr>
        <w:t xml:space="preserve"> </w:t>
      </w:r>
      <w:r>
        <w:rPr>
          <w:color w:val="231F20"/>
        </w:rPr>
        <w:t>Mulgan said of the New Zealand soldiers at El</w:t>
      </w:r>
      <w:r>
        <w:rPr>
          <w:color w:val="231F20"/>
          <w:spacing w:val="13"/>
        </w:rPr>
        <w:t xml:space="preserve"> </w:t>
      </w:r>
      <w:r>
        <w:rPr>
          <w:color w:val="231F20"/>
        </w:rPr>
        <w:t>Alamein:</w:t>
      </w:r>
    </w:p>
    <w:p w14:paraId="14D3F249" w14:textId="77777777" w:rsidR="00104A27" w:rsidRDefault="00105514">
      <w:pPr>
        <w:spacing w:before="2" w:line="249" w:lineRule="auto"/>
        <w:ind w:left="670" w:right="854"/>
        <w:rPr>
          <w:rFonts w:ascii="Arial" w:eastAsia="Arial" w:hAnsi="Arial" w:cs="Arial"/>
          <w:sz w:val="20"/>
          <w:szCs w:val="20"/>
        </w:rPr>
      </w:pPr>
      <w:r>
        <w:rPr>
          <w:rFonts w:ascii="Arial" w:eastAsia="Arial" w:hAnsi="Arial" w:cs="Arial"/>
          <w:i/>
          <w:color w:val="231F20"/>
          <w:sz w:val="20"/>
          <w:szCs w:val="20"/>
        </w:rPr>
        <w:t>“They carried New Zealand with them across the sands of Libya… Through all the days of that hot</w:t>
      </w:r>
      <w:r>
        <w:rPr>
          <w:rFonts w:ascii="Arial" w:eastAsia="Arial" w:hAnsi="Arial" w:cs="Arial"/>
          <w:i/>
          <w:color w:val="231F20"/>
          <w:spacing w:val="-33"/>
          <w:sz w:val="20"/>
          <w:szCs w:val="20"/>
        </w:rPr>
        <w:t xml:space="preserve"> </w:t>
      </w:r>
      <w:r>
        <w:rPr>
          <w:rFonts w:ascii="Arial" w:eastAsia="Arial" w:hAnsi="Arial" w:cs="Arial"/>
          <w:i/>
          <w:color w:val="231F20"/>
          <w:sz w:val="20"/>
          <w:szCs w:val="20"/>
        </w:rPr>
        <w:t>panic stricken July they fought Rommel to a standstill in a series of attacks along Ruweisat Ridge. They</w:t>
      </w:r>
      <w:r>
        <w:rPr>
          <w:rFonts w:ascii="Arial" w:eastAsia="Arial" w:hAnsi="Arial" w:cs="Arial"/>
          <w:i/>
          <w:color w:val="231F20"/>
          <w:w w:val="96"/>
          <w:sz w:val="20"/>
          <w:szCs w:val="20"/>
        </w:rPr>
        <w:t xml:space="preserve"> </w:t>
      </w:r>
      <w:r>
        <w:rPr>
          <w:rFonts w:ascii="Arial" w:eastAsia="Arial" w:hAnsi="Arial" w:cs="Arial"/>
          <w:i/>
          <w:color w:val="231F20"/>
          <w:sz w:val="20"/>
          <w:szCs w:val="20"/>
        </w:rPr>
        <w:t>helped save Egypt and led the breakthrough at El Alamein to turn the</w:t>
      </w:r>
      <w:r>
        <w:rPr>
          <w:rFonts w:ascii="Arial" w:eastAsia="Arial" w:hAnsi="Arial" w:cs="Arial"/>
          <w:i/>
          <w:color w:val="231F20"/>
          <w:spacing w:val="24"/>
          <w:sz w:val="20"/>
          <w:szCs w:val="20"/>
        </w:rPr>
        <w:t xml:space="preserve"> </w:t>
      </w:r>
      <w:r>
        <w:rPr>
          <w:rFonts w:ascii="Arial" w:eastAsia="Arial" w:hAnsi="Arial" w:cs="Arial"/>
          <w:i/>
          <w:color w:val="231F20"/>
          <w:spacing w:val="-4"/>
          <w:sz w:val="20"/>
          <w:szCs w:val="20"/>
        </w:rPr>
        <w:t>war.”</w:t>
      </w:r>
    </w:p>
    <w:p w14:paraId="220286F4" w14:textId="77777777" w:rsidR="00104A27" w:rsidRDefault="00105514">
      <w:pPr>
        <w:spacing w:before="57" w:line="249" w:lineRule="auto"/>
        <w:ind w:left="670" w:right="767"/>
        <w:rPr>
          <w:rFonts w:ascii="Arial" w:eastAsia="Arial" w:hAnsi="Arial" w:cs="Arial"/>
          <w:sz w:val="20"/>
          <w:szCs w:val="20"/>
        </w:rPr>
      </w:pPr>
      <w:r>
        <w:rPr>
          <w:rFonts w:ascii="Arial" w:eastAsia="Arial" w:hAnsi="Arial" w:cs="Arial"/>
          <w:i/>
          <w:color w:val="231F20"/>
          <w:sz w:val="20"/>
          <w:szCs w:val="20"/>
        </w:rPr>
        <w:t>“They had confidence in themselves such as New Zealanders rarely have, knowing themselves as</w:t>
      </w:r>
      <w:r>
        <w:rPr>
          <w:rFonts w:ascii="Arial" w:eastAsia="Arial" w:hAnsi="Arial" w:cs="Arial"/>
          <w:i/>
          <w:color w:val="231F20"/>
          <w:spacing w:val="-37"/>
          <w:sz w:val="20"/>
          <w:szCs w:val="20"/>
        </w:rPr>
        <w:t xml:space="preserve"> </w:t>
      </w:r>
      <w:r>
        <w:rPr>
          <w:rFonts w:ascii="Arial" w:eastAsia="Arial" w:hAnsi="Arial" w:cs="Arial"/>
          <w:i/>
          <w:color w:val="231F20"/>
          <w:sz w:val="20"/>
          <w:szCs w:val="20"/>
        </w:rPr>
        <w:t>good</w:t>
      </w:r>
      <w:r>
        <w:rPr>
          <w:rFonts w:ascii="Arial" w:eastAsia="Arial" w:hAnsi="Arial" w:cs="Arial"/>
          <w:i/>
          <w:color w:val="231F20"/>
          <w:w w:val="104"/>
          <w:sz w:val="20"/>
          <w:szCs w:val="20"/>
        </w:rPr>
        <w:t xml:space="preserve"> </w:t>
      </w:r>
      <w:r>
        <w:rPr>
          <w:rFonts w:ascii="Arial" w:eastAsia="Arial" w:hAnsi="Arial" w:cs="Arial"/>
          <w:i/>
          <w:color w:val="231F20"/>
          <w:sz w:val="20"/>
          <w:szCs w:val="20"/>
        </w:rPr>
        <w:t>as</w:t>
      </w:r>
      <w:r>
        <w:rPr>
          <w:rFonts w:ascii="Arial" w:eastAsia="Arial" w:hAnsi="Arial" w:cs="Arial"/>
          <w:i/>
          <w:color w:val="231F20"/>
          <w:spacing w:val="2"/>
          <w:sz w:val="20"/>
          <w:szCs w:val="20"/>
        </w:rPr>
        <w:t xml:space="preserve"> </w:t>
      </w:r>
      <w:r>
        <w:rPr>
          <w:rFonts w:ascii="Arial" w:eastAsia="Arial" w:hAnsi="Arial" w:cs="Arial"/>
          <w:i/>
          <w:color w:val="231F20"/>
          <w:sz w:val="20"/>
          <w:szCs w:val="20"/>
        </w:rPr>
        <w:t>the</w:t>
      </w:r>
      <w:r>
        <w:rPr>
          <w:rFonts w:ascii="Arial" w:eastAsia="Arial" w:hAnsi="Arial" w:cs="Arial"/>
          <w:i/>
          <w:color w:val="231F20"/>
          <w:spacing w:val="2"/>
          <w:sz w:val="20"/>
          <w:szCs w:val="20"/>
        </w:rPr>
        <w:t xml:space="preserve"> </w:t>
      </w:r>
      <w:r>
        <w:rPr>
          <w:rFonts w:ascii="Arial" w:eastAsia="Arial" w:hAnsi="Arial" w:cs="Arial"/>
          <w:i/>
          <w:color w:val="231F20"/>
          <w:sz w:val="20"/>
          <w:szCs w:val="20"/>
        </w:rPr>
        <w:t>best</w:t>
      </w:r>
      <w:r>
        <w:rPr>
          <w:rFonts w:ascii="Arial" w:eastAsia="Arial" w:hAnsi="Arial" w:cs="Arial"/>
          <w:i/>
          <w:color w:val="231F20"/>
          <w:spacing w:val="2"/>
          <w:sz w:val="20"/>
          <w:szCs w:val="20"/>
        </w:rPr>
        <w:t xml:space="preserve"> </w:t>
      </w:r>
      <w:r>
        <w:rPr>
          <w:rFonts w:ascii="Arial" w:eastAsia="Arial" w:hAnsi="Arial" w:cs="Arial"/>
          <w:i/>
          <w:color w:val="231F20"/>
          <w:sz w:val="20"/>
          <w:szCs w:val="20"/>
        </w:rPr>
        <w:t>the</w:t>
      </w:r>
      <w:r>
        <w:rPr>
          <w:rFonts w:ascii="Arial" w:eastAsia="Arial" w:hAnsi="Arial" w:cs="Arial"/>
          <w:i/>
          <w:color w:val="231F20"/>
          <w:spacing w:val="2"/>
          <w:sz w:val="20"/>
          <w:szCs w:val="20"/>
        </w:rPr>
        <w:t xml:space="preserve"> </w:t>
      </w:r>
      <w:r>
        <w:rPr>
          <w:rFonts w:ascii="Arial" w:eastAsia="Arial" w:hAnsi="Arial" w:cs="Arial"/>
          <w:i/>
          <w:color w:val="231F20"/>
          <w:sz w:val="20"/>
          <w:szCs w:val="20"/>
        </w:rPr>
        <w:t>world</w:t>
      </w:r>
      <w:r>
        <w:rPr>
          <w:rFonts w:ascii="Arial" w:eastAsia="Arial" w:hAnsi="Arial" w:cs="Arial"/>
          <w:i/>
          <w:color w:val="231F20"/>
          <w:spacing w:val="2"/>
          <w:sz w:val="20"/>
          <w:szCs w:val="20"/>
        </w:rPr>
        <w:t xml:space="preserve"> </w:t>
      </w:r>
      <w:r>
        <w:rPr>
          <w:rFonts w:ascii="Arial" w:eastAsia="Arial" w:hAnsi="Arial" w:cs="Arial"/>
          <w:i/>
          <w:color w:val="231F20"/>
          <w:sz w:val="20"/>
          <w:szCs w:val="20"/>
        </w:rPr>
        <w:t>could</w:t>
      </w:r>
      <w:r>
        <w:rPr>
          <w:rFonts w:ascii="Arial" w:eastAsia="Arial" w:hAnsi="Arial" w:cs="Arial"/>
          <w:i/>
          <w:color w:val="231F20"/>
          <w:spacing w:val="2"/>
          <w:sz w:val="20"/>
          <w:szCs w:val="20"/>
        </w:rPr>
        <w:t xml:space="preserve"> </w:t>
      </w:r>
      <w:r>
        <w:rPr>
          <w:rFonts w:ascii="Arial" w:eastAsia="Arial" w:hAnsi="Arial" w:cs="Arial"/>
          <w:i/>
          <w:color w:val="231F20"/>
          <w:sz w:val="20"/>
          <w:szCs w:val="20"/>
        </w:rPr>
        <w:t>bring</w:t>
      </w:r>
      <w:r>
        <w:rPr>
          <w:rFonts w:ascii="Arial" w:eastAsia="Arial" w:hAnsi="Arial" w:cs="Arial"/>
          <w:i/>
          <w:color w:val="231F20"/>
          <w:spacing w:val="2"/>
          <w:sz w:val="20"/>
          <w:szCs w:val="20"/>
        </w:rPr>
        <w:t xml:space="preserve"> </w:t>
      </w:r>
      <w:r>
        <w:rPr>
          <w:rFonts w:ascii="Arial" w:eastAsia="Arial" w:hAnsi="Arial" w:cs="Arial"/>
          <w:i/>
          <w:color w:val="231F20"/>
          <w:sz w:val="20"/>
          <w:szCs w:val="20"/>
        </w:rPr>
        <w:t>against</w:t>
      </w:r>
      <w:r>
        <w:rPr>
          <w:rFonts w:ascii="Arial" w:eastAsia="Arial" w:hAnsi="Arial" w:cs="Arial"/>
          <w:i/>
          <w:color w:val="231F20"/>
          <w:spacing w:val="2"/>
          <w:sz w:val="20"/>
          <w:szCs w:val="20"/>
        </w:rPr>
        <w:t xml:space="preserve"> </w:t>
      </w:r>
      <w:r>
        <w:rPr>
          <w:rFonts w:ascii="Arial" w:eastAsia="Arial" w:hAnsi="Arial" w:cs="Arial"/>
          <w:i/>
          <w:color w:val="231F20"/>
          <w:sz w:val="20"/>
          <w:szCs w:val="20"/>
        </w:rPr>
        <w:t>them,</w:t>
      </w:r>
      <w:r>
        <w:rPr>
          <w:rFonts w:ascii="Arial" w:eastAsia="Arial" w:hAnsi="Arial" w:cs="Arial"/>
          <w:i/>
          <w:color w:val="231F20"/>
          <w:spacing w:val="2"/>
          <w:sz w:val="20"/>
          <w:szCs w:val="20"/>
        </w:rPr>
        <w:t xml:space="preserve"> </w:t>
      </w:r>
      <w:r>
        <w:rPr>
          <w:rFonts w:ascii="Arial" w:eastAsia="Arial" w:hAnsi="Arial" w:cs="Arial"/>
          <w:i/>
          <w:color w:val="231F20"/>
          <w:sz w:val="20"/>
          <w:szCs w:val="20"/>
        </w:rPr>
        <w:t>like</w:t>
      </w:r>
      <w:r>
        <w:rPr>
          <w:rFonts w:ascii="Arial" w:eastAsia="Arial" w:hAnsi="Arial" w:cs="Arial"/>
          <w:i/>
          <w:color w:val="231F20"/>
          <w:spacing w:val="2"/>
          <w:sz w:val="20"/>
          <w:szCs w:val="20"/>
        </w:rPr>
        <w:t xml:space="preserve"> </w:t>
      </w:r>
      <w:r>
        <w:rPr>
          <w:rFonts w:ascii="Arial" w:eastAsia="Arial" w:hAnsi="Arial" w:cs="Arial"/>
          <w:i/>
          <w:color w:val="231F20"/>
          <w:sz w:val="20"/>
          <w:szCs w:val="20"/>
        </w:rPr>
        <w:t>a</w:t>
      </w:r>
      <w:r>
        <w:rPr>
          <w:rFonts w:ascii="Arial" w:eastAsia="Arial" w:hAnsi="Arial" w:cs="Arial"/>
          <w:i/>
          <w:color w:val="231F20"/>
          <w:spacing w:val="2"/>
          <w:sz w:val="20"/>
          <w:szCs w:val="20"/>
        </w:rPr>
        <w:t xml:space="preserve"> </w:t>
      </w:r>
      <w:r>
        <w:rPr>
          <w:rFonts w:ascii="Arial" w:eastAsia="Arial" w:hAnsi="Arial" w:cs="Arial"/>
          <w:i/>
          <w:color w:val="231F20"/>
          <w:sz w:val="20"/>
          <w:szCs w:val="20"/>
        </w:rPr>
        <w:t>football</w:t>
      </w:r>
      <w:r>
        <w:rPr>
          <w:rFonts w:ascii="Arial" w:eastAsia="Arial" w:hAnsi="Arial" w:cs="Arial"/>
          <w:i/>
          <w:color w:val="231F20"/>
          <w:spacing w:val="2"/>
          <w:sz w:val="20"/>
          <w:szCs w:val="20"/>
        </w:rPr>
        <w:t xml:space="preserve"> </w:t>
      </w:r>
      <w:r>
        <w:rPr>
          <w:rFonts w:ascii="Arial" w:eastAsia="Arial" w:hAnsi="Arial" w:cs="Arial"/>
          <w:i/>
          <w:color w:val="231F20"/>
          <w:sz w:val="20"/>
          <w:szCs w:val="20"/>
        </w:rPr>
        <w:t>team</w:t>
      </w:r>
      <w:r>
        <w:rPr>
          <w:rFonts w:ascii="Arial" w:eastAsia="Arial" w:hAnsi="Arial" w:cs="Arial"/>
          <w:i/>
          <w:color w:val="231F20"/>
          <w:spacing w:val="2"/>
          <w:sz w:val="20"/>
          <w:szCs w:val="20"/>
        </w:rPr>
        <w:t xml:space="preserve"> </w:t>
      </w:r>
      <w:r>
        <w:rPr>
          <w:rFonts w:ascii="Arial" w:eastAsia="Arial" w:hAnsi="Arial" w:cs="Arial"/>
          <w:i/>
          <w:color w:val="231F20"/>
          <w:sz w:val="20"/>
          <w:szCs w:val="20"/>
        </w:rPr>
        <w:t>in</w:t>
      </w:r>
      <w:r>
        <w:rPr>
          <w:rFonts w:ascii="Arial" w:eastAsia="Arial" w:hAnsi="Arial" w:cs="Arial"/>
          <w:i/>
          <w:color w:val="231F20"/>
          <w:spacing w:val="2"/>
          <w:sz w:val="20"/>
          <w:szCs w:val="20"/>
        </w:rPr>
        <w:t xml:space="preserve"> </w:t>
      </w:r>
      <w:r>
        <w:rPr>
          <w:rFonts w:ascii="Arial" w:eastAsia="Arial" w:hAnsi="Arial" w:cs="Arial"/>
          <w:i/>
          <w:color w:val="231F20"/>
          <w:sz w:val="20"/>
          <w:szCs w:val="20"/>
        </w:rPr>
        <w:t>a</w:t>
      </w:r>
      <w:r>
        <w:rPr>
          <w:rFonts w:ascii="Arial" w:eastAsia="Arial" w:hAnsi="Arial" w:cs="Arial"/>
          <w:i/>
          <w:color w:val="231F20"/>
          <w:spacing w:val="2"/>
          <w:sz w:val="20"/>
          <w:szCs w:val="20"/>
        </w:rPr>
        <w:t xml:space="preserve"> </w:t>
      </w:r>
      <w:r>
        <w:rPr>
          <w:rFonts w:ascii="Arial" w:eastAsia="Arial" w:hAnsi="Arial" w:cs="Arial"/>
          <w:i/>
          <w:color w:val="231F20"/>
          <w:sz w:val="20"/>
          <w:szCs w:val="20"/>
        </w:rPr>
        <w:t>more</w:t>
      </w:r>
      <w:r>
        <w:rPr>
          <w:rFonts w:ascii="Arial" w:eastAsia="Arial" w:hAnsi="Arial" w:cs="Arial"/>
          <w:i/>
          <w:color w:val="231F20"/>
          <w:spacing w:val="2"/>
          <w:sz w:val="20"/>
          <w:szCs w:val="20"/>
        </w:rPr>
        <w:t xml:space="preserve"> </w:t>
      </w:r>
      <w:r>
        <w:rPr>
          <w:rFonts w:ascii="Arial" w:eastAsia="Arial" w:hAnsi="Arial" w:cs="Arial"/>
          <w:i/>
          <w:color w:val="231F20"/>
          <w:sz w:val="20"/>
          <w:szCs w:val="20"/>
        </w:rPr>
        <w:t>deadly</w:t>
      </w:r>
      <w:r>
        <w:rPr>
          <w:rFonts w:ascii="Arial" w:eastAsia="Arial" w:hAnsi="Arial" w:cs="Arial"/>
          <w:i/>
          <w:color w:val="231F20"/>
          <w:spacing w:val="2"/>
          <w:sz w:val="20"/>
          <w:szCs w:val="20"/>
        </w:rPr>
        <w:t xml:space="preserve"> </w:t>
      </w:r>
      <w:r>
        <w:rPr>
          <w:rFonts w:ascii="Arial" w:eastAsia="Arial" w:hAnsi="Arial" w:cs="Arial"/>
          <w:i/>
          <w:color w:val="231F20"/>
          <w:sz w:val="20"/>
          <w:szCs w:val="20"/>
        </w:rPr>
        <w:t>game,</w:t>
      </w:r>
      <w:r>
        <w:rPr>
          <w:rFonts w:ascii="Arial" w:eastAsia="Arial" w:hAnsi="Arial" w:cs="Arial"/>
          <w:i/>
          <w:color w:val="231F20"/>
          <w:spacing w:val="2"/>
          <w:sz w:val="20"/>
          <w:szCs w:val="20"/>
        </w:rPr>
        <w:t xml:space="preserve"> </w:t>
      </w:r>
      <w:r>
        <w:rPr>
          <w:rFonts w:ascii="Arial" w:eastAsia="Arial" w:hAnsi="Arial" w:cs="Arial"/>
          <w:i/>
          <w:color w:val="231F20"/>
          <w:sz w:val="20"/>
          <w:szCs w:val="20"/>
        </w:rPr>
        <w:t>coherent,</w:t>
      </w:r>
      <w:r>
        <w:rPr>
          <w:rFonts w:ascii="Arial" w:eastAsia="Arial" w:hAnsi="Arial" w:cs="Arial"/>
          <w:i/>
          <w:color w:val="231F20"/>
          <w:spacing w:val="-48"/>
          <w:sz w:val="20"/>
          <w:szCs w:val="20"/>
        </w:rPr>
        <w:t xml:space="preserve"> </w:t>
      </w:r>
      <w:r>
        <w:rPr>
          <w:rFonts w:ascii="Arial" w:eastAsia="Arial" w:hAnsi="Arial" w:cs="Arial"/>
          <w:i/>
          <w:color w:val="231F20"/>
          <w:sz w:val="20"/>
          <w:szCs w:val="20"/>
        </w:rPr>
        <w:t>practical,</w:t>
      </w:r>
      <w:r>
        <w:rPr>
          <w:rFonts w:ascii="Arial" w:eastAsia="Arial" w:hAnsi="Arial" w:cs="Arial"/>
          <w:i/>
          <w:color w:val="231F20"/>
          <w:spacing w:val="36"/>
          <w:sz w:val="20"/>
          <w:szCs w:val="20"/>
        </w:rPr>
        <w:t xml:space="preserve"> </w:t>
      </w:r>
      <w:r>
        <w:rPr>
          <w:rFonts w:ascii="Arial" w:eastAsia="Arial" w:hAnsi="Arial" w:cs="Arial"/>
          <w:i/>
          <w:color w:val="231F20"/>
          <w:sz w:val="20"/>
          <w:szCs w:val="20"/>
        </w:rPr>
        <w:t>successful...”</w:t>
      </w:r>
    </w:p>
    <w:p w14:paraId="56000D77" w14:textId="77777777" w:rsidR="00104A27" w:rsidRDefault="00105514">
      <w:pPr>
        <w:pStyle w:val="BodyText"/>
        <w:spacing w:line="249" w:lineRule="auto"/>
        <w:ind w:right="240"/>
      </w:pPr>
      <w:r>
        <w:rPr>
          <w:color w:val="231F20"/>
        </w:rPr>
        <w:t>And yet, so many of those United Nations soldiers returned home to a country where their human rights were yet</w:t>
      </w:r>
      <w:r>
        <w:rPr>
          <w:color w:val="231F20"/>
          <w:spacing w:val="50"/>
        </w:rPr>
        <w:t xml:space="preserve"> </w:t>
      </w:r>
      <w:r>
        <w:rPr>
          <w:color w:val="231F20"/>
        </w:rPr>
        <w:t>to</w:t>
      </w:r>
      <w:r>
        <w:rPr>
          <w:color w:val="231F20"/>
          <w:w w:val="106"/>
        </w:rPr>
        <w:t xml:space="preserve"> </w:t>
      </w:r>
      <w:r>
        <w:rPr>
          <w:color w:val="231F20"/>
        </w:rPr>
        <w:t>be</w:t>
      </w:r>
      <w:r>
        <w:rPr>
          <w:color w:val="231F20"/>
          <w:spacing w:val="-5"/>
        </w:rPr>
        <w:t xml:space="preserve"> </w:t>
      </w:r>
      <w:r>
        <w:rPr>
          <w:color w:val="231F20"/>
        </w:rPr>
        <w:t>realised.</w:t>
      </w:r>
    </w:p>
    <w:p w14:paraId="5B116B5D" w14:textId="77777777" w:rsidR="00104A27" w:rsidRDefault="00105514">
      <w:pPr>
        <w:pStyle w:val="BodyText"/>
        <w:spacing w:line="249" w:lineRule="auto"/>
        <w:ind w:right="788"/>
        <w:jc w:val="both"/>
      </w:pPr>
      <w:r>
        <w:rPr>
          <w:color w:val="231F20"/>
        </w:rPr>
        <w:t>While Australians have your own histories to tell, in New Zealand we have the 28th Maori Battalion. Written</w:t>
      </w:r>
      <w:r>
        <w:rPr>
          <w:color w:val="231F20"/>
          <w:spacing w:val="55"/>
        </w:rPr>
        <w:t xml:space="preserve"> </w:t>
      </w:r>
      <w:r>
        <w:rPr>
          <w:color w:val="231F20"/>
        </w:rPr>
        <w:t>by</w:t>
      </w:r>
      <w:r>
        <w:rPr>
          <w:color w:val="231F20"/>
          <w:w w:val="103"/>
        </w:rPr>
        <w:t xml:space="preserve"> </w:t>
      </w:r>
      <w:r>
        <w:rPr>
          <w:color w:val="231F20"/>
        </w:rPr>
        <w:t>grandsons</w:t>
      </w:r>
      <w:r>
        <w:rPr>
          <w:color w:val="231F20"/>
          <w:spacing w:val="7"/>
        </w:rPr>
        <w:t xml:space="preserve"> </w:t>
      </w:r>
      <w:r>
        <w:rPr>
          <w:color w:val="231F20"/>
        </w:rPr>
        <w:t>of</w:t>
      </w:r>
      <w:r>
        <w:rPr>
          <w:color w:val="231F20"/>
          <w:spacing w:val="7"/>
        </w:rPr>
        <w:t xml:space="preserve"> </w:t>
      </w:r>
      <w:r>
        <w:rPr>
          <w:color w:val="231F20"/>
        </w:rPr>
        <w:t>men</w:t>
      </w:r>
      <w:r>
        <w:rPr>
          <w:color w:val="231F20"/>
          <w:spacing w:val="7"/>
        </w:rPr>
        <w:t xml:space="preserve"> </w:t>
      </w:r>
      <w:r>
        <w:rPr>
          <w:color w:val="231F20"/>
        </w:rPr>
        <w:t>and</w:t>
      </w:r>
      <w:r>
        <w:rPr>
          <w:color w:val="231F20"/>
          <w:spacing w:val="7"/>
        </w:rPr>
        <w:t xml:space="preserve"> </w:t>
      </w:r>
      <w:r>
        <w:rPr>
          <w:color w:val="231F20"/>
        </w:rPr>
        <w:t>women</w:t>
      </w:r>
      <w:r>
        <w:rPr>
          <w:color w:val="231F20"/>
          <w:spacing w:val="7"/>
        </w:rPr>
        <w:t xml:space="preserve"> </w:t>
      </w:r>
      <w:r>
        <w:rPr>
          <w:color w:val="231F20"/>
        </w:rPr>
        <w:t>who</w:t>
      </w:r>
      <w:r>
        <w:rPr>
          <w:color w:val="231F20"/>
          <w:spacing w:val="7"/>
        </w:rPr>
        <w:t xml:space="preserve"> </w:t>
      </w:r>
      <w:r>
        <w:rPr>
          <w:color w:val="231F20"/>
        </w:rPr>
        <w:t>fought</w:t>
      </w:r>
      <w:r>
        <w:rPr>
          <w:color w:val="231F20"/>
          <w:spacing w:val="7"/>
        </w:rPr>
        <w:t xml:space="preserve"> </w:t>
      </w:r>
      <w:r>
        <w:rPr>
          <w:color w:val="231F20"/>
        </w:rPr>
        <w:t>and</w:t>
      </w:r>
      <w:r>
        <w:rPr>
          <w:color w:val="231F20"/>
          <w:spacing w:val="7"/>
        </w:rPr>
        <w:t xml:space="preserve"> </w:t>
      </w:r>
      <w:r>
        <w:rPr>
          <w:color w:val="231F20"/>
        </w:rPr>
        <w:t>died</w:t>
      </w:r>
      <w:r>
        <w:rPr>
          <w:color w:val="231F20"/>
          <w:spacing w:val="7"/>
        </w:rPr>
        <w:t xml:space="preserve"> </w:t>
      </w:r>
      <w:r>
        <w:rPr>
          <w:color w:val="231F20"/>
        </w:rPr>
        <w:t>in</w:t>
      </w:r>
      <w:r>
        <w:rPr>
          <w:color w:val="231F20"/>
          <w:spacing w:val="7"/>
        </w:rPr>
        <w:t xml:space="preserve"> </w:t>
      </w:r>
      <w:r>
        <w:rPr>
          <w:color w:val="231F20"/>
        </w:rPr>
        <w:t>civil</w:t>
      </w:r>
      <w:r>
        <w:rPr>
          <w:color w:val="231F20"/>
          <w:spacing w:val="7"/>
        </w:rPr>
        <w:t xml:space="preserve"> </w:t>
      </w:r>
      <w:r>
        <w:rPr>
          <w:color w:val="231F20"/>
        </w:rPr>
        <w:t>wars</w:t>
      </w:r>
      <w:r>
        <w:rPr>
          <w:color w:val="231F20"/>
          <w:spacing w:val="7"/>
        </w:rPr>
        <w:t xml:space="preserve"> </w:t>
      </w:r>
      <w:r>
        <w:rPr>
          <w:color w:val="231F20"/>
        </w:rPr>
        <w:t>across</w:t>
      </w:r>
      <w:r>
        <w:rPr>
          <w:color w:val="231F20"/>
          <w:spacing w:val="7"/>
        </w:rPr>
        <w:t xml:space="preserve"> </w:t>
      </w:r>
      <w:r>
        <w:rPr>
          <w:color w:val="231F20"/>
        </w:rPr>
        <w:t>our</w:t>
      </w:r>
      <w:r>
        <w:rPr>
          <w:color w:val="231F20"/>
          <w:spacing w:val="7"/>
        </w:rPr>
        <w:t xml:space="preserve"> </w:t>
      </w:r>
      <w:r>
        <w:rPr>
          <w:color w:val="231F20"/>
        </w:rPr>
        <w:t>country,</w:t>
      </w:r>
      <w:r>
        <w:rPr>
          <w:color w:val="231F20"/>
          <w:spacing w:val="7"/>
        </w:rPr>
        <w:t xml:space="preserve"> </w:t>
      </w:r>
      <w:r>
        <w:rPr>
          <w:color w:val="231F20"/>
        </w:rPr>
        <w:t>the</w:t>
      </w:r>
      <w:r>
        <w:rPr>
          <w:color w:val="231F20"/>
          <w:spacing w:val="7"/>
        </w:rPr>
        <w:t xml:space="preserve"> </w:t>
      </w:r>
      <w:r>
        <w:rPr>
          <w:color w:val="231F20"/>
        </w:rPr>
        <w:t>battalion’s</w:t>
      </w:r>
      <w:r>
        <w:rPr>
          <w:color w:val="231F20"/>
          <w:spacing w:val="7"/>
        </w:rPr>
        <w:t xml:space="preserve"> </w:t>
      </w:r>
      <w:r>
        <w:rPr>
          <w:color w:val="231F20"/>
        </w:rPr>
        <w:t>song</w:t>
      </w:r>
      <w:r>
        <w:rPr>
          <w:color w:val="231F20"/>
          <w:spacing w:val="7"/>
        </w:rPr>
        <w:t xml:space="preserve"> </w:t>
      </w:r>
      <w:r>
        <w:rPr>
          <w:color w:val="231F20"/>
        </w:rPr>
        <w:t>talks</w:t>
      </w:r>
      <w:r>
        <w:rPr>
          <w:color w:val="231F20"/>
          <w:spacing w:val="-53"/>
        </w:rPr>
        <w:t xml:space="preserve"> </w:t>
      </w:r>
      <w:r>
        <w:rPr>
          <w:rFonts w:cs="Arial"/>
          <w:color w:val="231F20"/>
        </w:rPr>
        <w:t>about</w:t>
      </w:r>
      <w:r>
        <w:rPr>
          <w:rFonts w:cs="Arial"/>
          <w:color w:val="231F20"/>
          <w:spacing w:val="8"/>
        </w:rPr>
        <w:t xml:space="preserve"> </w:t>
      </w:r>
      <w:r>
        <w:rPr>
          <w:rFonts w:cs="Arial"/>
          <w:color w:val="231F20"/>
        </w:rPr>
        <w:t>fighting</w:t>
      </w:r>
      <w:r>
        <w:rPr>
          <w:rFonts w:cs="Arial"/>
          <w:color w:val="231F20"/>
          <w:spacing w:val="8"/>
        </w:rPr>
        <w:t xml:space="preserve"> </w:t>
      </w:r>
      <w:r>
        <w:rPr>
          <w:rFonts w:cs="Arial"/>
          <w:color w:val="231F20"/>
        </w:rPr>
        <w:t>for</w:t>
      </w:r>
      <w:r>
        <w:rPr>
          <w:rFonts w:cs="Arial"/>
          <w:color w:val="231F20"/>
          <w:spacing w:val="8"/>
        </w:rPr>
        <w:t xml:space="preserve"> </w:t>
      </w:r>
      <w:r>
        <w:rPr>
          <w:rFonts w:cs="Arial"/>
          <w:color w:val="231F20"/>
        </w:rPr>
        <w:t>the</w:t>
      </w:r>
      <w:r>
        <w:rPr>
          <w:rFonts w:cs="Arial"/>
          <w:color w:val="231F20"/>
          <w:spacing w:val="8"/>
        </w:rPr>
        <w:t xml:space="preserve"> </w:t>
      </w:r>
      <w:r>
        <w:rPr>
          <w:rFonts w:cs="Arial"/>
          <w:color w:val="231F20"/>
        </w:rPr>
        <w:t>honour</w:t>
      </w:r>
      <w:r>
        <w:rPr>
          <w:rFonts w:cs="Arial"/>
          <w:color w:val="231F20"/>
          <w:spacing w:val="8"/>
        </w:rPr>
        <w:t xml:space="preserve"> </w:t>
      </w:r>
      <w:r>
        <w:rPr>
          <w:rFonts w:cs="Arial"/>
          <w:color w:val="231F20"/>
        </w:rPr>
        <w:t>of</w:t>
      </w:r>
      <w:r>
        <w:rPr>
          <w:rFonts w:cs="Arial"/>
          <w:color w:val="231F20"/>
          <w:spacing w:val="8"/>
        </w:rPr>
        <w:t xml:space="preserve"> </w:t>
      </w:r>
      <w:r>
        <w:rPr>
          <w:rFonts w:cs="Arial"/>
          <w:color w:val="231F20"/>
        </w:rPr>
        <w:t>your</w:t>
      </w:r>
      <w:r>
        <w:rPr>
          <w:rFonts w:cs="Arial"/>
          <w:color w:val="231F20"/>
          <w:spacing w:val="8"/>
        </w:rPr>
        <w:t xml:space="preserve"> </w:t>
      </w:r>
      <w:r>
        <w:rPr>
          <w:rFonts w:cs="Arial"/>
          <w:color w:val="231F20"/>
        </w:rPr>
        <w:t>tribe</w:t>
      </w:r>
      <w:r>
        <w:rPr>
          <w:rFonts w:cs="Arial"/>
          <w:color w:val="231F20"/>
          <w:spacing w:val="8"/>
        </w:rPr>
        <w:t xml:space="preserve"> </w:t>
      </w:r>
      <w:r>
        <w:rPr>
          <w:rFonts w:cs="Arial"/>
          <w:color w:val="231F20"/>
        </w:rPr>
        <w:t>and,</w:t>
      </w:r>
      <w:r>
        <w:rPr>
          <w:rFonts w:cs="Arial"/>
          <w:color w:val="231F20"/>
          <w:spacing w:val="8"/>
        </w:rPr>
        <w:t xml:space="preserve"> </w:t>
      </w:r>
      <w:r>
        <w:rPr>
          <w:rFonts w:cs="Arial"/>
          <w:color w:val="231F20"/>
          <w:spacing w:val="-3"/>
        </w:rPr>
        <w:t>now,</w:t>
      </w:r>
      <w:r>
        <w:rPr>
          <w:rFonts w:cs="Arial"/>
          <w:color w:val="231F20"/>
          <w:spacing w:val="8"/>
        </w:rPr>
        <w:t xml:space="preserve"> </w:t>
      </w:r>
      <w:r>
        <w:rPr>
          <w:rFonts w:cs="Arial"/>
          <w:color w:val="231F20"/>
        </w:rPr>
        <w:t>fighting</w:t>
      </w:r>
      <w:r>
        <w:rPr>
          <w:rFonts w:cs="Arial"/>
          <w:color w:val="231F20"/>
          <w:spacing w:val="8"/>
        </w:rPr>
        <w:t xml:space="preserve"> </w:t>
      </w:r>
      <w:r>
        <w:rPr>
          <w:rFonts w:cs="Arial"/>
          <w:color w:val="231F20"/>
        </w:rPr>
        <w:t>for</w:t>
      </w:r>
      <w:r>
        <w:rPr>
          <w:rFonts w:cs="Arial"/>
          <w:color w:val="231F20"/>
          <w:spacing w:val="8"/>
        </w:rPr>
        <w:t xml:space="preserve"> </w:t>
      </w:r>
      <w:r>
        <w:rPr>
          <w:rFonts w:cs="Arial"/>
          <w:color w:val="231F20"/>
        </w:rPr>
        <w:t>the</w:t>
      </w:r>
      <w:r>
        <w:rPr>
          <w:rFonts w:cs="Arial"/>
          <w:color w:val="231F20"/>
          <w:spacing w:val="8"/>
        </w:rPr>
        <w:t xml:space="preserve"> </w:t>
      </w:r>
      <w:r>
        <w:rPr>
          <w:rFonts w:cs="Arial"/>
          <w:color w:val="231F20"/>
        </w:rPr>
        <w:t>honour</w:t>
      </w:r>
      <w:r>
        <w:rPr>
          <w:rFonts w:cs="Arial"/>
          <w:color w:val="231F20"/>
          <w:spacing w:val="8"/>
        </w:rPr>
        <w:t xml:space="preserve"> </w:t>
      </w:r>
      <w:r>
        <w:rPr>
          <w:rFonts w:cs="Arial"/>
          <w:color w:val="231F20"/>
        </w:rPr>
        <w:t>of</w:t>
      </w:r>
      <w:r>
        <w:rPr>
          <w:rFonts w:cs="Arial"/>
          <w:color w:val="231F20"/>
          <w:spacing w:val="8"/>
        </w:rPr>
        <w:t xml:space="preserve"> </w:t>
      </w:r>
      <w:r>
        <w:rPr>
          <w:rFonts w:cs="Arial"/>
          <w:color w:val="231F20"/>
        </w:rPr>
        <w:t>your</w:t>
      </w:r>
      <w:r>
        <w:rPr>
          <w:rFonts w:cs="Arial"/>
          <w:color w:val="231F20"/>
          <w:spacing w:val="8"/>
        </w:rPr>
        <w:t xml:space="preserve"> </w:t>
      </w:r>
      <w:r>
        <w:rPr>
          <w:rFonts w:cs="Arial"/>
          <w:color w:val="231F20"/>
        </w:rPr>
        <w:t>country</w:t>
      </w:r>
      <w:r>
        <w:rPr>
          <w:rFonts w:cs="Arial"/>
          <w:color w:val="231F20"/>
          <w:spacing w:val="8"/>
        </w:rPr>
        <w:t xml:space="preserve"> </w:t>
      </w:r>
      <w:r>
        <w:rPr>
          <w:rFonts w:cs="Arial"/>
          <w:color w:val="231F20"/>
        </w:rPr>
        <w:t>and</w:t>
      </w:r>
      <w:r>
        <w:rPr>
          <w:rFonts w:cs="Arial"/>
          <w:color w:val="231F20"/>
          <w:spacing w:val="8"/>
        </w:rPr>
        <w:t xml:space="preserve"> </w:t>
      </w:r>
      <w:r>
        <w:rPr>
          <w:rFonts w:cs="Arial"/>
          <w:color w:val="231F20"/>
        </w:rPr>
        <w:t>for</w:t>
      </w:r>
      <w:r>
        <w:rPr>
          <w:rFonts w:cs="Arial"/>
          <w:color w:val="231F20"/>
          <w:spacing w:val="8"/>
        </w:rPr>
        <w:t xml:space="preserve"> </w:t>
      </w:r>
      <w:r>
        <w:rPr>
          <w:rFonts w:cs="Arial"/>
          <w:color w:val="231F20"/>
        </w:rPr>
        <w:t>peace</w:t>
      </w:r>
      <w:r>
        <w:rPr>
          <w:rFonts w:cs="Arial"/>
          <w:color w:val="231F20"/>
          <w:spacing w:val="8"/>
        </w:rPr>
        <w:t xml:space="preserve"> </w:t>
      </w:r>
      <w:r>
        <w:rPr>
          <w:rFonts w:cs="Arial"/>
          <w:color w:val="231F20"/>
        </w:rPr>
        <w:t>and</w:t>
      </w:r>
      <w:r>
        <w:rPr>
          <w:rFonts w:cs="Arial"/>
          <w:color w:val="231F20"/>
          <w:spacing w:val="-51"/>
        </w:rPr>
        <w:t xml:space="preserve"> </w:t>
      </w:r>
      <w:r>
        <w:rPr>
          <w:color w:val="231F20"/>
        </w:rPr>
        <w:t>freedom.</w:t>
      </w:r>
    </w:p>
    <w:p w14:paraId="4650C685" w14:textId="77777777" w:rsidR="00104A27" w:rsidRDefault="00105514">
      <w:pPr>
        <w:pStyle w:val="BodyText"/>
        <w:spacing w:line="249" w:lineRule="auto"/>
        <w:ind w:right="240"/>
      </w:pPr>
      <w:r>
        <w:rPr>
          <w:color w:val="231F20"/>
        </w:rPr>
        <w:t xml:space="preserve">In battle, the Maori gained a fearsome reputation. Performing </w:t>
      </w:r>
      <w:r>
        <w:rPr>
          <w:rFonts w:cs="Arial"/>
          <w:i/>
          <w:color w:val="231F20"/>
        </w:rPr>
        <w:t xml:space="preserve">karakia </w:t>
      </w:r>
      <w:r>
        <w:rPr>
          <w:color w:val="231F20"/>
        </w:rPr>
        <w:t xml:space="preserve">and </w:t>
      </w:r>
      <w:r>
        <w:rPr>
          <w:rFonts w:cs="Arial"/>
          <w:i/>
          <w:color w:val="231F20"/>
        </w:rPr>
        <w:t xml:space="preserve">haka </w:t>
      </w:r>
      <w:r>
        <w:rPr>
          <w:rFonts w:cs="Arial"/>
          <w:color w:val="231F20"/>
        </w:rPr>
        <w:t>not only terrified the enemy but</w:t>
      </w:r>
      <w:r>
        <w:rPr>
          <w:rFonts w:cs="Arial"/>
          <w:color w:val="231F20"/>
          <w:spacing w:val="32"/>
        </w:rPr>
        <w:t xml:space="preserve"> </w:t>
      </w:r>
      <w:r>
        <w:rPr>
          <w:rFonts w:cs="Arial"/>
          <w:color w:val="231F20"/>
        </w:rPr>
        <w:t>gave</w:t>
      </w:r>
      <w:r>
        <w:rPr>
          <w:rFonts w:cs="Arial"/>
          <w:color w:val="231F20"/>
          <w:w w:val="99"/>
        </w:rPr>
        <w:t xml:space="preserve"> </w:t>
      </w:r>
      <w:r>
        <w:rPr>
          <w:color w:val="231F20"/>
        </w:rPr>
        <w:t>our</w:t>
      </w:r>
      <w:r>
        <w:rPr>
          <w:color w:val="231F20"/>
          <w:spacing w:val="4"/>
        </w:rPr>
        <w:t xml:space="preserve"> </w:t>
      </w:r>
      <w:r>
        <w:rPr>
          <w:color w:val="231F20"/>
        </w:rPr>
        <w:t>soldiers</w:t>
      </w:r>
      <w:r>
        <w:rPr>
          <w:color w:val="231F20"/>
          <w:spacing w:val="4"/>
        </w:rPr>
        <w:t xml:space="preserve"> </w:t>
      </w:r>
      <w:r>
        <w:rPr>
          <w:color w:val="231F20"/>
        </w:rPr>
        <w:t>a</w:t>
      </w:r>
      <w:r>
        <w:rPr>
          <w:color w:val="231F20"/>
          <w:spacing w:val="4"/>
        </w:rPr>
        <w:t xml:space="preserve"> </w:t>
      </w:r>
      <w:r>
        <w:rPr>
          <w:color w:val="231F20"/>
        </w:rPr>
        <w:t>unique</w:t>
      </w:r>
      <w:r>
        <w:rPr>
          <w:color w:val="231F20"/>
          <w:spacing w:val="4"/>
        </w:rPr>
        <w:t xml:space="preserve"> </w:t>
      </w:r>
      <w:r>
        <w:rPr>
          <w:color w:val="231F20"/>
        </w:rPr>
        <w:t>edge.</w:t>
      </w:r>
      <w:r>
        <w:rPr>
          <w:color w:val="231F20"/>
          <w:spacing w:val="4"/>
        </w:rPr>
        <w:t xml:space="preserve"> </w:t>
      </w:r>
      <w:r>
        <w:rPr>
          <w:color w:val="231F20"/>
        </w:rPr>
        <w:t>As</w:t>
      </w:r>
      <w:r>
        <w:rPr>
          <w:color w:val="231F20"/>
          <w:spacing w:val="4"/>
        </w:rPr>
        <w:t xml:space="preserve"> </w:t>
      </w:r>
      <w:r>
        <w:rPr>
          <w:color w:val="231F20"/>
        </w:rPr>
        <w:t>Mulgan</w:t>
      </w:r>
      <w:r>
        <w:rPr>
          <w:color w:val="231F20"/>
          <w:spacing w:val="4"/>
        </w:rPr>
        <w:t xml:space="preserve"> </w:t>
      </w:r>
      <w:r>
        <w:rPr>
          <w:color w:val="231F20"/>
        </w:rPr>
        <w:t>observed,</w:t>
      </w:r>
      <w:r>
        <w:rPr>
          <w:color w:val="231F20"/>
          <w:spacing w:val="4"/>
        </w:rPr>
        <w:t xml:space="preserve"> </w:t>
      </w:r>
      <w:r>
        <w:rPr>
          <w:color w:val="231F20"/>
        </w:rPr>
        <w:t>as</w:t>
      </w:r>
      <w:r>
        <w:rPr>
          <w:color w:val="231F20"/>
          <w:spacing w:val="4"/>
        </w:rPr>
        <w:t xml:space="preserve"> </w:t>
      </w:r>
      <w:r>
        <w:rPr>
          <w:color w:val="231F20"/>
        </w:rPr>
        <w:t>they</w:t>
      </w:r>
      <w:r>
        <w:rPr>
          <w:color w:val="231F20"/>
          <w:spacing w:val="4"/>
        </w:rPr>
        <w:t xml:space="preserve"> </w:t>
      </w:r>
      <w:r>
        <w:rPr>
          <w:color w:val="231F20"/>
        </w:rPr>
        <w:t>went</w:t>
      </w:r>
      <w:r>
        <w:rPr>
          <w:color w:val="231F20"/>
          <w:spacing w:val="4"/>
        </w:rPr>
        <w:t xml:space="preserve"> </w:t>
      </w:r>
      <w:r>
        <w:rPr>
          <w:color w:val="231F20"/>
        </w:rPr>
        <w:t>to</w:t>
      </w:r>
      <w:r>
        <w:rPr>
          <w:color w:val="231F20"/>
          <w:spacing w:val="4"/>
        </w:rPr>
        <w:t xml:space="preserve"> </w:t>
      </w:r>
      <w:r>
        <w:rPr>
          <w:color w:val="231F20"/>
        </w:rPr>
        <w:t>war</w:t>
      </w:r>
      <w:r>
        <w:rPr>
          <w:color w:val="231F20"/>
          <w:spacing w:val="4"/>
        </w:rPr>
        <w:t xml:space="preserve"> </w:t>
      </w:r>
      <w:r>
        <w:rPr>
          <w:color w:val="231F20"/>
        </w:rPr>
        <w:t>thousands</w:t>
      </w:r>
      <w:r>
        <w:rPr>
          <w:color w:val="231F20"/>
          <w:spacing w:val="4"/>
        </w:rPr>
        <w:t xml:space="preserve"> </w:t>
      </w:r>
      <w:r>
        <w:rPr>
          <w:color w:val="231F20"/>
        </w:rPr>
        <w:t>of</w:t>
      </w:r>
      <w:r>
        <w:rPr>
          <w:color w:val="231F20"/>
          <w:spacing w:val="4"/>
        </w:rPr>
        <w:t xml:space="preserve"> </w:t>
      </w:r>
      <w:r>
        <w:rPr>
          <w:color w:val="231F20"/>
        </w:rPr>
        <w:t>miles</w:t>
      </w:r>
      <w:r>
        <w:rPr>
          <w:color w:val="231F20"/>
          <w:spacing w:val="4"/>
        </w:rPr>
        <w:t xml:space="preserve"> </w:t>
      </w:r>
      <w:r>
        <w:rPr>
          <w:color w:val="231F20"/>
        </w:rPr>
        <w:t>from</w:t>
      </w:r>
      <w:r>
        <w:rPr>
          <w:color w:val="231F20"/>
          <w:spacing w:val="4"/>
        </w:rPr>
        <w:t xml:space="preserve"> </w:t>
      </w:r>
      <w:r>
        <w:rPr>
          <w:color w:val="231F20"/>
        </w:rPr>
        <w:t>home,</w:t>
      </w:r>
      <w:r>
        <w:rPr>
          <w:color w:val="231F20"/>
          <w:spacing w:val="4"/>
        </w:rPr>
        <w:t xml:space="preserve"> </w:t>
      </w:r>
      <w:r>
        <w:rPr>
          <w:color w:val="231F20"/>
        </w:rPr>
        <w:t>our</w:t>
      </w:r>
      <w:r>
        <w:rPr>
          <w:color w:val="231F20"/>
          <w:spacing w:val="4"/>
        </w:rPr>
        <w:t xml:space="preserve"> </w:t>
      </w:r>
      <w:r>
        <w:rPr>
          <w:color w:val="231F20"/>
        </w:rPr>
        <w:t>soldiers</w:t>
      </w:r>
      <w:r>
        <w:rPr>
          <w:color w:val="231F20"/>
          <w:spacing w:val="-40"/>
        </w:rPr>
        <w:t xml:space="preserve"> </w:t>
      </w:r>
      <w:r>
        <w:rPr>
          <w:color w:val="231F20"/>
        </w:rPr>
        <w:t xml:space="preserve">carried Aotearoa New Zealand with them. Seventy years later the </w:t>
      </w:r>
      <w:r>
        <w:rPr>
          <w:rFonts w:cs="Arial"/>
          <w:i/>
          <w:color w:val="231F20"/>
        </w:rPr>
        <w:t xml:space="preserve">haka </w:t>
      </w:r>
      <w:r>
        <w:rPr>
          <w:color w:val="231F20"/>
        </w:rPr>
        <w:t>and Maori culture is at the heart of our</w:t>
      </w:r>
      <w:r>
        <w:rPr>
          <w:color w:val="231F20"/>
          <w:spacing w:val="-24"/>
        </w:rPr>
        <w:t xml:space="preserve"> </w:t>
      </w:r>
      <w:r>
        <w:rPr>
          <w:color w:val="231F20"/>
        </w:rPr>
        <w:t xml:space="preserve">Defence </w:t>
      </w:r>
      <w:r>
        <w:rPr>
          <w:color w:val="231F20"/>
          <w:spacing w:val="-3"/>
        </w:rPr>
        <w:t>Force’s</w:t>
      </w:r>
      <w:r>
        <w:rPr>
          <w:color w:val="231F20"/>
          <w:spacing w:val="12"/>
        </w:rPr>
        <w:t xml:space="preserve"> </w:t>
      </w:r>
      <w:r>
        <w:rPr>
          <w:color w:val="231F20"/>
        </w:rPr>
        <w:t>identity.</w:t>
      </w:r>
    </w:p>
    <w:p w14:paraId="23DCC033" w14:textId="77777777" w:rsidR="00104A27" w:rsidRDefault="00105514">
      <w:pPr>
        <w:pStyle w:val="BodyText"/>
        <w:spacing w:line="249" w:lineRule="auto"/>
        <w:ind w:right="484"/>
      </w:pPr>
      <w:r>
        <w:rPr>
          <w:color w:val="231F20"/>
        </w:rPr>
        <w:t>And</w:t>
      </w:r>
      <w:r>
        <w:rPr>
          <w:color w:val="231F20"/>
          <w:spacing w:val="7"/>
        </w:rPr>
        <w:t xml:space="preserve"> </w:t>
      </w:r>
      <w:r>
        <w:rPr>
          <w:color w:val="231F20"/>
        </w:rPr>
        <w:t>yet</w:t>
      </w:r>
      <w:r>
        <w:rPr>
          <w:color w:val="231F20"/>
          <w:spacing w:val="7"/>
        </w:rPr>
        <w:t xml:space="preserve"> </w:t>
      </w:r>
      <w:r>
        <w:rPr>
          <w:color w:val="231F20"/>
        </w:rPr>
        <w:t>after</w:t>
      </w:r>
      <w:r>
        <w:rPr>
          <w:color w:val="231F20"/>
          <w:spacing w:val="7"/>
        </w:rPr>
        <w:t xml:space="preserve"> </w:t>
      </w:r>
      <w:r>
        <w:rPr>
          <w:color w:val="231F20"/>
          <w:spacing w:val="-3"/>
        </w:rPr>
        <w:t>World</w:t>
      </w:r>
      <w:r>
        <w:rPr>
          <w:color w:val="231F20"/>
          <w:spacing w:val="7"/>
        </w:rPr>
        <w:t xml:space="preserve"> </w:t>
      </w:r>
      <w:r>
        <w:rPr>
          <w:color w:val="231F20"/>
          <w:spacing w:val="-3"/>
        </w:rPr>
        <w:t>War</w:t>
      </w:r>
      <w:r>
        <w:rPr>
          <w:color w:val="231F20"/>
          <w:spacing w:val="7"/>
        </w:rPr>
        <w:t xml:space="preserve"> </w:t>
      </w:r>
      <w:r>
        <w:rPr>
          <w:color w:val="231F20"/>
          <w:spacing w:val="-7"/>
        </w:rPr>
        <w:t>Two,</w:t>
      </w:r>
      <w:r>
        <w:rPr>
          <w:color w:val="231F20"/>
          <w:spacing w:val="7"/>
        </w:rPr>
        <w:t xml:space="preserve"> </w:t>
      </w:r>
      <w:r>
        <w:rPr>
          <w:color w:val="231F20"/>
        </w:rPr>
        <w:t>after</w:t>
      </w:r>
      <w:r>
        <w:rPr>
          <w:color w:val="231F20"/>
          <w:spacing w:val="7"/>
        </w:rPr>
        <w:t xml:space="preserve"> </w:t>
      </w:r>
      <w:r>
        <w:rPr>
          <w:color w:val="231F20"/>
        </w:rPr>
        <w:t>they</w:t>
      </w:r>
      <w:r>
        <w:rPr>
          <w:color w:val="231F20"/>
          <w:spacing w:val="7"/>
        </w:rPr>
        <w:t xml:space="preserve"> </w:t>
      </w:r>
      <w:r>
        <w:rPr>
          <w:color w:val="231F20"/>
        </w:rPr>
        <w:t>marched</w:t>
      </w:r>
      <w:r>
        <w:rPr>
          <w:color w:val="231F20"/>
          <w:spacing w:val="7"/>
        </w:rPr>
        <w:t xml:space="preserve"> </w:t>
      </w:r>
      <w:r>
        <w:rPr>
          <w:color w:val="231F20"/>
        </w:rPr>
        <w:t>back</w:t>
      </w:r>
      <w:r>
        <w:rPr>
          <w:color w:val="231F20"/>
          <w:spacing w:val="7"/>
        </w:rPr>
        <w:t xml:space="preserve"> </w:t>
      </w:r>
      <w:r>
        <w:rPr>
          <w:color w:val="231F20"/>
        </w:rPr>
        <w:t>to</w:t>
      </w:r>
      <w:r>
        <w:rPr>
          <w:color w:val="231F20"/>
          <w:spacing w:val="7"/>
        </w:rPr>
        <w:t xml:space="preserve"> </w:t>
      </w:r>
      <w:r>
        <w:rPr>
          <w:color w:val="231F20"/>
        </w:rPr>
        <w:t>their</w:t>
      </w:r>
      <w:r>
        <w:rPr>
          <w:color w:val="231F20"/>
          <w:spacing w:val="7"/>
        </w:rPr>
        <w:t xml:space="preserve"> </w:t>
      </w:r>
      <w:r>
        <w:rPr>
          <w:color w:val="231F20"/>
        </w:rPr>
        <w:t>hometowns,</w:t>
      </w:r>
      <w:r>
        <w:rPr>
          <w:color w:val="231F20"/>
          <w:spacing w:val="7"/>
        </w:rPr>
        <w:t xml:space="preserve"> </w:t>
      </w:r>
      <w:r>
        <w:rPr>
          <w:color w:val="231F20"/>
        </w:rPr>
        <w:t>Maori</w:t>
      </w:r>
      <w:r>
        <w:rPr>
          <w:color w:val="231F20"/>
          <w:spacing w:val="7"/>
        </w:rPr>
        <w:t xml:space="preserve"> </w:t>
      </w:r>
      <w:r>
        <w:rPr>
          <w:color w:val="231F20"/>
        </w:rPr>
        <w:t>Battalion</w:t>
      </w:r>
      <w:r>
        <w:rPr>
          <w:color w:val="231F20"/>
          <w:spacing w:val="7"/>
        </w:rPr>
        <w:t xml:space="preserve"> </w:t>
      </w:r>
      <w:r>
        <w:rPr>
          <w:color w:val="231F20"/>
        </w:rPr>
        <w:t>soldiers</w:t>
      </w:r>
      <w:r>
        <w:rPr>
          <w:color w:val="231F20"/>
          <w:spacing w:val="7"/>
        </w:rPr>
        <w:t xml:space="preserve"> </w:t>
      </w:r>
      <w:r>
        <w:rPr>
          <w:color w:val="231F20"/>
        </w:rPr>
        <w:t>had</w:t>
      </w:r>
      <w:r>
        <w:rPr>
          <w:color w:val="231F20"/>
          <w:spacing w:val="7"/>
        </w:rPr>
        <w:t xml:space="preserve"> </w:t>
      </w:r>
      <w:r>
        <w:rPr>
          <w:color w:val="231F20"/>
        </w:rPr>
        <w:t>to</w:t>
      </w:r>
      <w:r>
        <w:rPr>
          <w:color w:val="231F20"/>
          <w:spacing w:val="7"/>
        </w:rPr>
        <w:t xml:space="preserve"> </w:t>
      </w:r>
      <w:r>
        <w:rPr>
          <w:color w:val="231F20"/>
        </w:rPr>
        <w:t>drink</w:t>
      </w:r>
      <w:r>
        <w:rPr>
          <w:color w:val="231F20"/>
          <w:spacing w:val="-44"/>
        </w:rPr>
        <w:t xml:space="preserve"> </w:t>
      </w:r>
      <w:r>
        <w:rPr>
          <w:color w:val="231F20"/>
        </w:rPr>
        <w:t>their pints outside because only Europeans were allowed inside. They missed out on many benefits, such as</w:t>
      </w:r>
      <w:r>
        <w:rPr>
          <w:color w:val="231F20"/>
          <w:spacing w:val="55"/>
        </w:rPr>
        <w:t xml:space="preserve"> </w:t>
      </w:r>
      <w:r>
        <w:rPr>
          <w:color w:val="231F20"/>
        </w:rPr>
        <w:t>free</w:t>
      </w:r>
      <w:r>
        <w:rPr>
          <w:color w:val="231F20"/>
          <w:w w:val="96"/>
        </w:rPr>
        <w:t xml:space="preserve"> </w:t>
      </w:r>
      <w:r>
        <w:rPr>
          <w:color w:val="231F20"/>
        </w:rPr>
        <w:t>farm ballots, as they were only available to</w:t>
      </w:r>
      <w:r>
        <w:rPr>
          <w:color w:val="231F20"/>
          <w:spacing w:val="8"/>
        </w:rPr>
        <w:t xml:space="preserve"> </w:t>
      </w:r>
      <w:r>
        <w:rPr>
          <w:color w:val="231F20"/>
        </w:rPr>
        <w:t>Europeans.</w:t>
      </w:r>
    </w:p>
    <w:p w14:paraId="66C61CDF" w14:textId="1D940CE3" w:rsidR="00104A27" w:rsidRDefault="00105514">
      <w:pPr>
        <w:pStyle w:val="BodyText"/>
        <w:spacing w:line="249" w:lineRule="auto"/>
        <w:ind w:right="240"/>
        <w:rPr>
          <w:rFonts w:cs="Arial"/>
        </w:rPr>
      </w:pPr>
      <w:r>
        <w:rPr>
          <w:color w:val="231F20"/>
        </w:rPr>
        <w:t>That part of our history is not something to be proud of but it is our history. It is also an important lesson:</w:t>
      </w:r>
      <w:r>
        <w:rPr>
          <w:color w:val="231F20"/>
          <w:spacing w:val="26"/>
        </w:rPr>
        <w:t xml:space="preserve"> </w:t>
      </w:r>
      <w:r>
        <w:rPr>
          <w:color w:val="231F20"/>
        </w:rPr>
        <w:t>human rights</w:t>
      </w:r>
      <w:r>
        <w:rPr>
          <w:color w:val="231F20"/>
          <w:spacing w:val="4"/>
        </w:rPr>
        <w:t xml:space="preserve"> </w:t>
      </w:r>
      <w:r>
        <w:rPr>
          <w:color w:val="231F20"/>
        </w:rPr>
        <w:t>begin</w:t>
      </w:r>
      <w:r>
        <w:rPr>
          <w:color w:val="231F20"/>
          <w:spacing w:val="4"/>
        </w:rPr>
        <w:t xml:space="preserve"> </w:t>
      </w:r>
      <w:r>
        <w:rPr>
          <w:color w:val="231F20"/>
        </w:rPr>
        <w:t>at</w:t>
      </w:r>
      <w:r>
        <w:rPr>
          <w:color w:val="231F20"/>
          <w:spacing w:val="4"/>
        </w:rPr>
        <w:t xml:space="preserve"> </w:t>
      </w:r>
      <w:r>
        <w:rPr>
          <w:color w:val="231F20"/>
        </w:rPr>
        <w:t>home.</w:t>
      </w:r>
      <w:r>
        <w:rPr>
          <w:color w:val="231F20"/>
          <w:spacing w:val="4"/>
        </w:rPr>
        <w:t xml:space="preserve"> </w:t>
      </w:r>
      <w:r>
        <w:rPr>
          <w:color w:val="231F20"/>
        </w:rPr>
        <w:t>Human</w:t>
      </w:r>
      <w:r>
        <w:rPr>
          <w:color w:val="231F20"/>
          <w:spacing w:val="4"/>
        </w:rPr>
        <w:t xml:space="preserve"> </w:t>
      </w:r>
      <w:r>
        <w:rPr>
          <w:color w:val="231F20"/>
        </w:rPr>
        <w:t>rights</w:t>
      </w:r>
      <w:r>
        <w:rPr>
          <w:color w:val="231F20"/>
          <w:spacing w:val="4"/>
        </w:rPr>
        <w:t xml:space="preserve"> </w:t>
      </w:r>
      <w:r>
        <w:rPr>
          <w:color w:val="231F20"/>
        </w:rPr>
        <w:t>are</w:t>
      </w:r>
      <w:r>
        <w:rPr>
          <w:color w:val="231F20"/>
          <w:spacing w:val="4"/>
        </w:rPr>
        <w:t xml:space="preserve"> </w:t>
      </w:r>
      <w:r>
        <w:rPr>
          <w:color w:val="231F20"/>
        </w:rPr>
        <w:t>the</w:t>
      </w:r>
      <w:r>
        <w:rPr>
          <w:color w:val="231F20"/>
          <w:spacing w:val="4"/>
        </w:rPr>
        <w:t xml:space="preserve"> </w:t>
      </w:r>
      <w:r>
        <w:rPr>
          <w:color w:val="231F20"/>
        </w:rPr>
        <w:t>touchstone</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settlement</w:t>
      </w:r>
      <w:r>
        <w:rPr>
          <w:color w:val="231F20"/>
          <w:spacing w:val="4"/>
        </w:rPr>
        <w:t xml:space="preserve"> </w:t>
      </w:r>
      <w:r>
        <w:rPr>
          <w:color w:val="231F20"/>
        </w:rPr>
        <w:t>of</w:t>
      </w:r>
      <w:r>
        <w:rPr>
          <w:color w:val="231F20"/>
          <w:spacing w:val="4"/>
        </w:rPr>
        <w:t xml:space="preserve"> </w:t>
      </w:r>
      <w:r>
        <w:rPr>
          <w:color w:val="231F20"/>
          <w:spacing w:val="-5"/>
        </w:rPr>
        <w:t>Treaty</w:t>
      </w:r>
      <w:r>
        <w:rPr>
          <w:color w:val="231F20"/>
          <w:spacing w:val="4"/>
        </w:rPr>
        <w:t xml:space="preserve"> </w:t>
      </w:r>
      <w:r>
        <w:rPr>
          <w:color w:val="231F20"/>
        </w:rPr>
        <w:t>of</w:t>
      </w:r>
      <w:r>
        <w:rPr>
          <w:color w:val="231F20"/>
          <w:spacing w:val="4"/>
        </w:rPr>
        <w:t xml:space="preserve"> </w:t>
      </w:r>
      <w:r>
        <w:rPr>
          <w:color w:val="231F20"/>
        </w:rPr>
        <w:t>Waitangi</w:t>
      </w:r>
      <w:r>
        <w:rPr>
          <w:color w:val="231F20"/>
          <w:spacing w:val="4"/>
        </w:rPr>
        <w:t xml:space="preserve"> </w:t>
      </w:r>
      <w:r>
        <w:rPr>
          <w:color w:val="231F20"/>
        </w:rPr>
        <w:t>grievances,</w:t>
      </w:r>
      <w:r>
        <w:rPr>
          <w:color w:val="231F20"/>
          <w:spacing w:val="4"/>
        </w:rPr>
        <w:t xml:space="preserve"> </w:t>
      </w:r>
      <w:r>
        <w:rPr>
          <w:color w:val="231F20"/>
        </w:rPr>
        <w:t>the</w:t>
      </w:r>
      <w:r>
        <w:rPr>
          <w:color w:val="231F20"/>
          <w:spacing w:val="-40"/>
        </w:rPr>
        <w:t xml:space="preserve"> </w:t>
      </w:r>
      <w:r>
        <w:rPr>
          <w:rFonts w:cs="Arial"/>
          <w:color w:val="231F20"/>
        </w:rPr>
        <w:t xml:space="preserve">official status of the Maori language and recognition that the </w:t>
      </w:r>
      <w:r>
        <w:rPr>
          <w:rFonts w:cs="Arial"/>
          <w:color w:val="231F20"/>
          <w:spacing w:val="-5"/>
        </w:rPr>
        <w:t xml:space="preserve">Treaty </w:t>
      </w:r>
      <w:r>
        <w:rPr>
          <w:rFonts w:cs="Arial"/>
          <w:color w:val="231F20"/>
        </w:rPr>
        <w:t>is New Zealand’s founding document.</w:t>
      </w:r>
    </w:p>
    <w:p w14:paraId="594E87A1" w14:textId="02DCC975" w:rsidR="00104A27" w:rsidRDefault="00105514">
      <w:pPr>
        <w:pStyle w:val="BodyText"/>
        <w:spacing w:line="249" w:lineRule="auto"/>
        <w:ind w:right="240"/>
      </w:pPr>
      <w:r>
        <w:rPr>
          <w:color w:val="231F20"/>
        </w:rPr>
        <w:t>Freedom,</w:t>
      </w:r>
      <w:r>
        <w:rPr>
          <w:color w:val="231F20"/>
          <w:spacing w:val="3"/>
        </w:rPr>
        <w:t xml:space="preserve"> </w:t>
      </w:r>
      <w:r>
        <w:rPr>
          <w:color w:val="231F20"/>
        </w:rPr>
        <w:t>democracy</w:t>
      </w:r>
      <w:r>
        <w:rPr>
          <w:color w:val="231F20"/>
          <w:spacing w:val="3"/>
        </w:rPr>
        <w:t xml:space="preserve"> </w:t>
      </w:r>
      <w:r>
        <w:rPr>
          <w:color w:val="231F20"/>
        </w:rPr>
        <w:t>and</w:t>
      </w:r>
      <w:r>
        <w:rPr>
          <w:color w:val="231F20"/>
          <w:spacing w:val="3"/>
        </w:rPr>
        <w:t xml:space="preserve"> </w:t>
      </w:r>
      <w:r>
        <w:rPr>
          <w:color w:val="231F20"/>
        </w:rPr>
        <w:t>human</w:t>
      </w:r>
      <w:r>
        <w:rPr>
          <w:color w:val="231F20"/>
          <w:spacing w:val="3"/>
        </w:rPr>
        <w:t xml:space="preserve"> </w:t>
      </w:r>
      <w:r>
        <w:rPr>
          <w:color w:val="231F20"/>
        </w:rPr>
        <w:t>rights</w:t>
      </w:r>
      <w:r>
        <w:rPr>
          <w:color w:val="231F20"/>
          <w:spacing w:val="3"/>
        </w:rPr>
        <w:t xml:space="preserve"> </w:t>
      </w:r>
      <w:r>
        <w:rPr>
          <w:color w:val="231F20"/>
        </w:rPr>
        <w:t>are</w:t>
      </w:r>
      <w:r>
        <w:rPr>
          <w:color w:val="231F20"/>
          <w:spacing w:val="3"/>
        </w:rPr>
        <w:t xml:space="preserve"> </w:t>
      </w:r>
      <w:r>
        <w:rPr>
          <w:color w:val="231F20"/>
        </w:rPr>
        <w:t>what</w:t>
      </w:r>
      <w:r>
        <w:rPr>
          <w:color w:val="231F20"/>
          <w:spacing w:val="3"/>
        </w:rPr>
        <w:t xml:space="preserve"> </w:t>
      </w:r>
      <w:r>
        <w:rPr>
          <w:color w:val="231F20"/>
        </w:rPr>
        <w:t>those</w:t>
      </w:r>
      <w:r>
        <w:rPr>
          <w:color w:val="231F20"/>
          <w:spacing w:val="3"/>
        </w:rPr>
        <w:t xml:space="preserve"> </w:t>
      </w:r>
      <w:r>
        <w:rPr>
          <w:color w:val="231F20"/>
        </w:rPr>
        <w:t>young</w:t>
      </w:r>
      <w:r>
        <w:rPr>
          <w:color w:val="231F20"/>
          <w:spacing w:val="3"/>
        </w:rPr>
        <w:t xml:space="preserve"> </w:t>
      </w:r>
      <w:r>
        <w:rPr>
          <w:color w:val="231F20"/>
        </w:rPr>
        <w:t>Australians</w:t>
      </w:r>
      <w:r>
        <w:rPr>
          <w:color w:val="231F20"/>
          <w:spacing w:val="3"/>
        </w:rPr>
        <w:t xml:space="preserve"> </w:t>
      </w:r>
      <w:r>
        <w:rPr>
          <w:color w:val="231F20"/>
        </w:rPr>
        <w:t>and</w:t>
      </w:r>
      <w:r>
        <w:rPr>
          <w:color w:val="231F20"/>
          <w:spacing w:val="3"/>
        </w:rPr>
        <w:t xml:space="preserve"> </w:t>
      </w:r>
      <w:r>
        <w:rPr>
          <w:color w:val="231F20"/>
        </w:rPr>
        <w:t>New</w:t>
      </w:r>
      <w:r>
        <w:rPr>
          <w:color w:val="231F20"/>
          <w:spacing w:val="3"/>
        </w:rPr>
        <w:t xml:space="preserve"> </w:t>
      </w:r>
      <w:r>
        <w:rPr>
          <w:color w:val="231F20"/>
        </w:rPr>
        <w:t>Zealanders</w:t>
      </w:r>
      <w:r>
        <w:rPr>
          <w:color w:val="231F20"/>
          <w:spacing w:val="3"/>
        </w:rPr>
        <w:t xml:space="preserve"> </w:t>
      </w:r>
      <w:r>
        <w:rPr>
          <w:color w:val="231F20"/>
        </w:rPr>
        <w:t>went</w:t>
      </w:r>
      <w:r>
        <w:rPr>
          <w:color w:val="231F20"/>
          <w:spacing w:val="3"/>
        </w:rPr>
        <w:t xml:space="preserve"> </w:t>
      </w:r>
      <w:r>
        <w:rPr>
          <w:color w:val="231F20"/>
        </w:rPr>
        <w:t>to</w:t>
      </w:r>
      <w:r>
        <w:rPr>
          <w:color w:val="231F20"/>
          <w:spacing w:val="3"/>
        </w:rPr>
        <w:t xml:space="preserve"> </w:t>
      </w:r>
      <w:r>
        <w:rPr>
          <w:color w:val="231F20"/>
        </w:rPr>
        <w:t>war</w:t>
      </w:r>
      <w:r>
        <w:rPr>
          <w:color w:val="231F20"/>
          <w:spacing w:val="3"/>
        </w:rPr>
        <w:t xml:space="preserve"> </w:t>
      </w:r>
      <w:r>
        <w:rPr>
          <w:color w:val="231F20"/>
        </w:rPr>
        <w:t>for</w:t>
      </w:r>
      <w:r>
        <w:rPr>
          <w:color w:val="231F20"/>
          <w:spacing w:val="3"/>
        </w:rPr>
        <w:t xml:space="preserve"> </w:t>
      </w:r>
      <w:r>
        <w:rPr>
          <w:color w:val="231F20"/>
        </w:rPr>
        <w:t>in</w:t>
      </w:r>
      <w:r>
        <w:rPr>
          <w:color w:val="231F20"/>
          <w:spacing w:val="-47"/>
        </w:rPr>
        <w:t xml:space="preserve"> </w:t>
      </w:r>
      <w:r>
        <w:rPr>
          <w:color w:val="231F20"/>
          <w:spacing w:val="-3"/>
        </w:rPr>
        <w:t xml:space="preserve">World War </w:t>
      </w:r>
      <w:r>
        <w:rPr>
          <w:color w:val="231F20"/>
          <w:spacing w:val="-7"/>
        </w:rPr>
        <w:t xml:space="preserve">Two. </w:t>
      </w:r>
      <w:r>
        <w:rPr>
          <w:color w:val="231F20"/>
        </w:rPr>
        <w:t>Respect for the four freedoms expressed in the International Bill of Rights is a fundamental part</w:t>
      </w:r>
      <w:r>
        <w:rPr>
          <w:color w:val="231F20"/>
          <w:spacing w:val="53"/>
        </w:rPr>
        <w:t xml:space="preserve"> </w:t>
      </w:r>
      <w:r>
        <w:rPr>
          <w:color w:val="231F20"/>
        </w:rPr>
        <w:t>of</w:t>
      </w:r>
      <w:r>
        <w:rPr>
          <w:color w:val="231F20"/>
          <w:w w:val="104"/>
        </w:rPr>
        <w:t xml:space="preserve"> </w:t>
      </w:r>
      <w:r>
        <w:rPr>
          <w:color w:val="231F20"/>
        </w:rPr>
        <w:t>our shared Anzac spirit and something I hope will always be part of our shared future.</w:t>
      </w:r>
    </w:p>
    <w:p w14:paraId="34B6058E" w14:textId="77777777" w:rsidR="00104A27" w:rsidRDefault="00105514">
      <w:pPr>
        <w:pStyle w:val="BodyText"/>
        <w:spacing w:line="249" w:lineRule="auto"/>
        <w:ind w:right="372"/>
        <w:jc w:val="both"/>
      </w:pPr>
      <w:r>
        <w:rPr>
          <w:color w:val="231F20"/>
        </w:rPr>
        <w:t xml:space="preserve">Finally I would like to share with you a </w:t>
      </w:r>
      <w:r>
        <w:rPr>
          <w:color w:val="231F20"/>
          <w:spacing w:val="-7"/>
        </w:rPr>
        <w:t xml:space="preserve">YouTube </w:t>
      </w:r>
      <w:r>
        <w:rPr>
          <w:color w:val="231F20"/>
        </w:rPr>
        <w:t>clip</w:t>
      </w:r>
      <w:r>
        <w:rPr>
          <w:color w:val="231F20"/>
          <w:position w:val="7"/>
          <w:sz w:val="11"/>
        </w:rPr>
        <w:t xml:space="preserve">i </w:t>
      </w:r>
      <w:r>
        <w:rPr>
          <w:color w:val="231F20"/>
        </w:rPr>
        <w:t xml:space="preserve">that has had nearly three million hits so </w:t>
      </w:r>
      <w:r>
        <w:rPr>
          <w:color w:val="231F20"/>
          <w:spacing w:val="-5"/>
        </w:rPr>
        <w:t xml:space="preserve">far. </w:t>
      </w:r>
      <w:r>
        <w:rPr>
          <w:color w:val="231F20"/>
        </w:rPr>
        <w:t xml:space="preserve">It is a </w:t>
      </w:r>
      <w:r>
        <w:rPr>
          <w:i/>
          <w:color w:val="231F20"/>
        </w:rPr>
        <w:t xml:space="preserve">haka </w:t>
      </w:r>
      <w:r>
        <w:rPr>
          <w:color w:val="231F20"/>
        </w:rPr>
        <w:t>by</w:t>
      </w:r>
      <w:r>
        <w:rPr>
          <w:color w:val="231F20"/>
          <w:spacing w:val="52"/>
        </w:rPr>
        <w:t xml:space="preserve"> </w:t>
      </w:r>
      <w:r>
        <w:rPr>
          <w:color w:val="231F20"/>
        </w:rPr>
        <w:t xml:space="preserve">their comrades to honour Corporal Luke </w:t>
      </w:r>
      <w:r>
        <w:rPr>
          <w:color w:val="231F20"/>
          <w:spacing w:val="-4"/>
        </w:rPr>
        <w:t xml:space="preserve">Tamatea, </w:t>
      </w:r>
      <w:r>
        <w:rPr>
          <w:color w:val="231F20"/>
        </w:rPr>
        <w:t xml:space="preserve">Lance Corporal Jacinda </w:t>
      </w:r>
      <w:r>
        <w:rPr>
          <w:color w:val="231F20"/>
          <w:spacing w:val="-4"/>
        </w:rPr>
        <w:t xml:space="preserve">Baker, </w:t>
      </w:r>
      <w:r>
        <w:rPr>
          <w:color w:val="231F20"/>
        </w:rPr>
        <w:t>and Private Richard Harris, who</w:t>
      </w:r>
      <w:r>
        <w:rPr>
          <w:color w:val="231F20"/>
          <w:spacing w:val="20"/>
        </w:rPr>
        <w:t xml:space="preserve"> </w:t>
      </w:r>
      <w:r>
        <w:rPr>
          <w:color w:val="231F20"/>
        </w:rPr>
        <w:t>were</w:t>
      </w:r>
      <w:r>
        <w:rPr>
          <w:color w:val="231F20"/>
          <w:w w:val="96"/>
        </w:rPr>
        <w:t xml:space="preserve"> </w:t>
      </w:r>
      <w:r>
        <w:rPr>
          <w:color w:val="231F20"/>
        </w:rPr>
        <w:t>killed in Bamyan Province in Afghanistan in</w:t>
      </w:r>
      <w:r>
        <w:rPr>
          <w:color w:val="231F20"/>
          <w:spacing w:val="10"/>
        </w:rPr>
        <w:t xml:space="preserve"> </w:t>
      </w:r>
      <w:r>
        <w:rPr>
          <w:color w:val="231F20"/>
        </w:rPr>
        <w:t>2012.</w:t>
      </w:r>
    </w:p>
    <w:p w14:paraId="45FFD8CD" w14:textId="77777777" w:rsidR="00104A27" w:rsidRDefault="00104A27">
      <w:pPr>
        <w:rPr>
          <w:rFonts w:ascii="Arial" w:eastAsia="Arial" w:hAnsi="Arial" w:cs="Arial"/>
          <w:sz w:val="20"/>
          <w:szCs w:val="20"/>
        </w:rPr>
      </w:pPr>
    </w:p>
    <w:p w14:paraId="032CFD81" w14:textId="77777777" w:rsidR="00104A27" w:rsidRDefault="00104A27">
      <w:pPr>
        <w:rPr>
          <w:rFonts w:ascii="Arial" w:eastAsia="Arial" w:hAnsi="Arial" w:cs="Arial"/>
          <w:sz w:val="20"/>
          <w:szCs w:val="20"/>
        </w:rPr>
      </w:pPr>
    </w:p>
    <w:p w14:paraId="7005E6D9" w14:textId="77777777" w:rsidR="00104A27" w:rsidRDefault="00104A27">
      <w:pPr>
        <w:spacing w:before="7"/>
        <w:rPr>
          <w:rFonts w:ascii="Arial" w:eastAsia="Arial" w:hAnsi="Arial" w:cs="Arial"/>
        </w:rPr>
      </w:pPr>
    </w:p>
    <w:p w14:paraId="2D75FA63" w14:textId="08040B36" w:rsidR="00104A27" w:rsidRDefault="00846E13">
      <w:pPr>
        <w:spacing w:line="20" w:lineRule="exact"/>
        <w:ind w:left="101"/>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0291AE47" wp14:editId="5EE1659C">
                <wp:extent cx="903605" cy="3175"/>
                <wp:effectExtent l="9525" t="9525" r="10795" b="6350"/>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 cy="3175"/>
                          <a:chOff x="0" y="0"/>
                          <a:chExt cx="1423" cy="5"/>
                        </a:xfrm>
                      </wpg:grpSpPr>
                      <wpg:grpSp>
                        <wpg:cNvPr id="13" name="Group 6"/>
                        <wpg:cNvGrpSpPr>
                          <a:grpSpLocks/>
                        </wpg:cNvGrpSpPr>
                        <wpg:grpSpPr bwMode="auto">
                          <a:xfrm>
                            <a:off x="3" y="3"/>
                            <a:ext cx="1418" cy="2"/>
                            <a:chOff x="3" y="3"/>
                            <a:chExt cx="1418" cy="2"/>
                          </a:xfrm>
                        </wpg:grpSpPr>
                        <wps:wsp>
                          <wps:cNvPr id="14" name="Freeform 7"/>
                          <wps:cNvSpPr>
                            <a:spLocks/>
                          </wps:cNvSpPr>
                          <wps:spPr bwMode="auto">
                            <a:xfrm>
                              <a:off x="3" y="3"/>
                              <a:ext cx="1418" cy="2"/>
                            </a:xfrm>
                            <a:custGeom>
                              <a:avLst/>
                              <a:gdLst>
                                <a:gd name="T0" fmla="+- 0 3 3"/>
                                <a:gd name="T1" fmla="*/ T0 w 1418"/>
                                <a:gd name="T2" fmla="+- 0 1420 3"/>
                                <a:gd name="T3" fmla="*/ T2 w 1418"/>
                              </a:gdLst>
                              <a:ahLst/>
                              <a:cxnLst>
                                <a:cxn ang="0">
                                  <a:pos x="T1" y="0"/>
                                </a:cxn>
                                <a:cxn ang="0">
                                  <a:pos x="T3" y="0"/>
                                </a:cxn>
                              </a:cxnLst>
                              <a:rect l="0" t="0" r="r" b="b"/>
                              <a:pathLst>
                                <a:path w="1418">
                                  <a:moveTo>
                                    <a:pt x="0" y="0"/>
                                  </a:moveTo>
                                  <a:lnTo>
                                    <a:pt x="1417"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 o:spid="_x0000_s1026" style="width:71.15pt;height:.25pt;mso-position-horizontal-relative:char;mso-position-vertical-relative:line" coordsize="14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">
                <v:group id="Group 6" o:spid="_x0000_s1027" style="position:absolute;left:3;top:3;width:1418;height:2" coordorigin="3,3" coordsize="1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7" o:spid="_x0000_s1028" style="position:absolute;left:3;top:3;width:1418;height:2;visibility:visible;mso-wrap-style:square;v-text-anchor:top" coordsize="1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pbsAA&#10;AADbAAAADwAAAGRycy9kb3ducmV2LnhtbERPS4vCMBC+C/6HMMLeNFWs1NooIii7F8EHeB2a6QOb&#10;SWmidvfXb4SFvc3H95xs05tGPKlztWUF00kEgji3uuZSwfWyHycgnEfW2FgmBd/kYLMeDjJMtX3x&#10;iZ5nX4oQwi5FBZX3bSqlyysy6Ca2JQ5cYTuDPsCulLrDVwg3jZxF0UIarDk0VNjSrqL8fn4YBV9x&#10;mRwL6+nndrsc7DKJ+/oQK/Ux6rcrEJ56/y/+c3/qMH8O71/CA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HpbsAAAADbAAAADwAAAAAAAAAAAAAAAACYAgAAZHJzL2Rvd25y&#10;ZXYueG1sUEsFBgAAAAAEAAQA9QAAAIUDAAAAAA==&#10;" path="m,l1417,e" filled="f" strokecolor="#231f20" strokeweight=".25pt">
                    <v:path arrowok="t" o:connecttype="custom" o:connectlocs="0,0;1417,0" o:connectangles="0,0"/>
                  </v:shape>
                </v:group>
                <w10:anchorlock/>
              </v:group>
            </w:pict>
          </mc:Fallback>
        </mc:AlternateContent>
      </w:r>
    </w:p>
    <w:p w14:paraId="22137392" w14:textId="77777777" w:rsidR="00104A27" w:rsidRDefault="00105514">
      <w:pPr>
        <w:pStyle w:val="ListParagraph"/>
        <w:numPr>
          <w:ilvl w:val="0"/>
          <w:numId w:val="4"/>
        </w:numPr>
        <w:tabs>
          <w:tab w:val="left" w:pos="444"/>
        </w:tabs>
        <w:spacing w:before="76"/>
        <w:ind w:right="240" w:hanging="340"/>
        <w:rPr>
          <w:rFonts w:ascii="Arial" w:eastAsia="Arial" w:hAnsi="Arial" w:cs="Arial"/>
          <w:sz w:val="14"/>
          <w:szCs w:val="14"/>
        </w:rPr>
      </w:pPr>
      <w:r>
        <w:rPr>
          <w:rFonts w:ascii="Arial"/>
          <w:color w:val="231F20"/>
          <w:sz w:val="14"/>
        </w:rPr>
        <w:t xml:space="preserve">Available at </w:t>
      </w:r>
      <w:hyperlink r:id="rId54">
        <w:r w:rsidRPr="00AA06F3">
          <w:rPr>
            <w:rFonts w:ascii="Arial"/>
            <w:color w:val="3366FF"/>
            <w:sz w:val="14"/>
          </w:rPr>
          <w:t>http://www.youtube.com/watch?v=xI6TRTBZUMM</w:t>
        </w:r>
        <w:r>
          <w:rPr>
            <w:rFonts w:ascii="Arial"/>
            <w:color w:val="231F20"/>
            <w:sz w:val="14"/>
          </w:rPr>
          <w:t>.</w:t>
        </w:r>
      </w:hyperlink>
    </w:p>
    <w:p w14:paraId="5F456614" w14:textId="77777777" w:rsidR="00104A27" w:rsidRDefault="00104A27">
      <w:pPr>
        <w:rPr>
          <w:rFonts w:ascii="Arial" w:eastAsia="Arial" w:hAnsi="Arial" w:cs="Arial"/>
          <w:sz w:val="14"/>
          <w:szCs w:val="14"/>
        </w:rPr>
        <w:sectPr w:rsidR="00104A27">
          <w:footerReference w:type="even" r:id="rId55"/>
          <w:footerReference w:type="default" r:id="rId56"/>
          <w:pgSz w:w="11910" w:h="16840"/>
          <w:pgMar w:top="1580" w:right="380" w:bottom="520" w:left="860" w:header="0" w:footer="339" w:gutter="0"/>
          <w:pgNumType w:start="7"/>
          <w:cols w:space="720"/>
        </w:sectPr>
      </w:pPr>
    </w:p>
    <w:p w14:paraId="0469F665" w14:textId="77777777" w:rsidR="00104A27" w:rsidRDefault="00104A27">
      <w:pPr>
        <w:spacing w:before="4"/>
        <w:rPr>
          <w:rFonts w:ascii="Arial" w:eastAsia="Arial" w:hAnsi="Arial" w:cs="Arial"/>
          <w:sz w:val="13"/>
          <w:szCs w:val="13"/>
        </w:rPr>
      </w:pPr>
    </w:p>
    <w:p w14:paraId="701E2E18" w14:textId="77777777" w:rsidR="00104A27" w:rsidRDefault="00105514">
      <w:pPr>
        <w:pStyle w:val="Heading2"/>
        <w:numPr>
          <w:ilvl w:val="0"/>
          <w:numId w:val="5"/>
        </w:numPr>
        <w:tabs>
          <w:tab w:val="left" w:pos="751"/>
        </w:tabs>
        <w:spacing w:before="69" w:line="500" w:lineRule="exact"/>
        <w:ind w:right="1146"/>
        <w:jc w:val="left"/>
      </w:pPr>
      <w:bookmarkStart w:id="11" w:name="3_Australia_in_the_twentieth_century:_Wa"/>
      <w:bookmarkStart w:id="12" w:name="Dr_Damian_Powell"/>
      <w:bookmarkStart w:id="13" w:name="Principal,_Janet_Clarke_Hall_and_Senior_"/>
      <w:bookmarkStart w:id="14" w:name="_bookmark3"/>
      <w:bookmarkEnd w:id="11"/>
      <w:bookmarkEnd w:id="12"/>
      <w:bookmarkEnd w:id="13"/>
      <w:bookmarkEnd w:id="14"/>
      <w:r>
        <w:rPr>
          <w:color w:val="0079C1"/>
          <w:w w:val="85"/>
        </w:rPr>
        <w:t>Australia</w:t>
      </w:r>
      <w:r>
        <w:rPr>
          <w:color w:val="0079C1"/>
          <w:spacing w:val="-45"/>
          <w:w w:val="85"/>
        </w:rPr>
        <w:t xml:space="preserve"> </w:t>
      </w:r>
      <w:r>
        <w:rPr>
          <w:color w:val="0079C1"/>
          <w:w w:val="85"/>
        </w:rPr>
        <w:t>in</w:t>
      </w:r>
      <w:r>
        <w:rPr>
          <w:color w:val="0079C1"/>
          <w:spacing w:val="-45"/>
          <w:w w:val="85"/>
        </w:rPr>
        <w:t xml:space="preserve"> </w:t>
      </w:r>
      <w:r>
        <w:rPr>
          <w:color w:val="0079C1"/>
          <w:w w:val="85"/>
        </w:rPr>
        <w:t>the</w:t>
      </w:r>
      <w:r>
        <w:rPr>
          <w:color w:val="0079C1"/>
          <w:spacing w:val="-45"/>
          <w:w w:val="85"/>
        </w:rPr>
        <w:t xml:space="preserve"> </w:t>
      </w:r>
      <w:r>
        <w:rPr>
          <w:color w:val="0079C1"/>
          <w:w w:val="85"/>
        </w:rPr>
        <w:t>twentieth</w:t>
      </w:r>
      <w:r>
        <w:rPr>
          <w:color w:val="0079C1"/>
          <w:spacing w:val="-45"/>
          <w:w w:val="85"/>
        </w:rPr>
        <w:t xml:space="preserve"> </w:t>
      </w:r>
      <w:r>
        <w:rPr>
          <w:color w:val="0079C1"/>
          <w:w w:val="85"/>
        </w:rPr>
        <w:t>century:</w:t>
      </w:r>
      <w:r>
        <w:rPr>
          <w:color w:val="0079C1"/>
          <w:spacing w:val="-45"/>
          <w:w w:val="85"/>
        </w:rPr>
        <w:t xml:space="preserve"> </w:t>
      </w:r>
      <w:r>
        <w:rPr>
          <w:color w:val="0079C1"/>
          <w:w w:val="85"/>
        </w:rPr>
        <w:t>War</w:t>
      </w:r>
      <w:r>
        <w:rPr>
          <w:color w:val="0079C1"/>
          <w:spacing w:val="-45"/>
          <w:w w:val="85"/>
        </w:rPr>
        <w:t xml:space="preserve"> </w:t>
      </w:r>
      <w:r>
        <w:rPr>
          <w:color w:val="0079C1"/>
          <w:w w:val="85"/>
        </w:rPr>
        <w:t>and</w:t>
      </w:r>
      <w:r>
        <w:rPr>
          <w:color w:val="0079C1"/>
          <w:spacing w:val="-45"/>
          <w:w w:val="85"/>
        </w:rPr>
        <w:t xml:space="preserve"> </w:t>
      </w:r>
      <w:r>
        <w:rPr>
          <w:color w:val="0079C1"/>
          <w:w w:val="85"/>
        </w:rPr>
        <w:t>peace,</w:t>
      </w:r>
      <w:r>
        <w:rPr>
          <w:color w:val="0079C1"/>
          <w:w w:val="82"/>
        </w:rPr>
        <w:t xml:space="preserve"> </w:t>
      </w:r>
      <w:r>
        <w:rPr>
          <w:color w:val="0079C1"/>
          <w:w w:val="90"/>
        </w:rPr>
        <w:t>human</w:t>
      </w:r>
      <w:r>
        <w:rPr>
          <w:color w:val="0079C1"/>
          <w:spacing w:val="-15"/>
          <w:w w:val="90"/>
        </w:rPr>
        <w:t xml:space="preserve"> </w:t>
      </w:r>
      <w:r>
        <w:rPr>
          <w:color w:val="0079C1"/>
          <w:w w:val="90"/>
        </w:rPr>
        <w:t>rights</w:t>
      </w:r>
    </w:p>
    <w:p w14:paraId="50DB51C5" w14:textId="77777777" w:rsidR="00104A27" w:rsidRDefault="00105514">
      <w:pPr>
        <w:pStyle w:val="Heading4"/>
        <w:spacing w:before="184"/>
        <w:ind w:left="750" w:right="218"/>
        <w:rPr>
          <w:rFonts w:cs="Arial"/>
          <w:b w:val="0"/>
          <w:bCs w:val="0"/>
        </w:rPr>
      </w:pPr>
      <w:r>
        <w:rPr>
          <w:color w:val="231F20"/>
        </w:rPr>
        <w:t>Dr Damian</w:t>
      </w:r>
      <w:r>
        <w:rPr>
          <w:color w:val="231F20"/>
          <w:spacing w:val="14"/>
        </w:rPr>
        <w:t xml:space="preserve"> </w:t>
      </w:r>
      <w:r>
        <w:rPr>
          <w:color w:val="231F20"/>
        </w:rPr>
        <w:t>Powell</w:t>
      </w:r>
    </w:p>
    <w:p w14:paraId="08DCC092" w14:textId="77777777" w:rsidR="00104A27" w:rsidRDefault="00105514">
      <w:pPr>
        <w:spacing w:before="67" w:line="249" w:lineRule="auto"/>
        <w:ind w:left="750" w:right="218"/>
        <w:rPr>
          <w:rFonts w:ascii="Arial" w:eastAsia="Arial" w:hAnsi="Arial" w:cs="Arial"/>
        </w:rPr>
      </w:pPr>
      <w:r>
        <w:rPr>
          <w:rFonts w:ascii="Arial"/>
          <w:b/>
          <w:color w:val="231F20"/>
        </w:rPr>
        <w:t>Principal,</w:t>
      </w:r>
      <w:r>
        <w:rPr>
          <w:rFonts w:ascii="Arial"/>
          <w:b/>
          <w:color w:val="231F20"/>
          <w:spacing w:val="-4"/>
        </w:rPr>
        <w:t xml:space="preserve"> </w:t>
      </w:r>
      <w:r>
        <w:rPr>
          <w:rFonts w:ascii="Arial"/>
          <w:b/>
          <w:color w:val="231F20"/>
        </w:rPr>
        <w:t>Janet</w:t>
      </w:r>
      <w:r>
        <w:rPr>
          <w:rFonts w:ascii="Arial"/>
          <w:b/>
          <w:color w:val="231F20"/>
          <w:spacing w:val="-4"/>
        </w:rPr>
        <w:t xml:space="preserve"> </w:t>
      </w:r>
      <w:r>
        <w:rPr>
          <w:rFonts w:ascii="Arial"/>
          <w:b/>
          <w:color w:val="231F20"/>
        </w:rPr>
        <w:t>Clarke</w:t>
      </w:r>
      <w:r>
        <w:rPr>
          <w:rFonts w:ascii="Arial"/>
          <w:b/>
          <w:color w:val="231F20"/>
          <w:spacing w:val="-4"/>
        </w:rPr>
        <w:t xml:space="preserve"> </w:t>
      </w:r>
      <w:r>
        <w:rPr>
          <w:rFonts w:ascii="Arial"/>
          <w:b/>
          <w:color w:val="231F20"/>
        </w:rPr>
        <w:t>Hall</w:t>
      </w:r>
      <w:r>
        <w:rPr>
          <w:rFonts w:ascii="Arial"/>
          <w:b/>
          <w:color w:val="231F20"/>
          <w:spacing w:val="-4"/>
        </w:rPr>
        <w:t xml:space="preserve"> </w:t>
      </w:r>
      <w:r>
        <w:rPr>
          <w:rFonts w:ascii="Arial"/>
          <w:b/>
          <w:color w:val="231F20"/>
        </w:rPr>
        <w:t>and</w:t>
      </w:r>
      <w:r>
        <w:rPr>
          <w:rFonts w:ascii="Arial"/>
          <w:b/>
          <w:color w:val="231F20"/>
          <w:spacing w:val="-4"/>
        </w:rPr>
        <w:t xml:space="preserve"> </w:t>
      </w:r>
      <w:r>
        <w:rPr>
          <w:rFonts w:ascii="Arial"/>
          <w:b/>
          <w:color w:val="231F20"/>
        </w:rPr>
        <w:t>Senior</w:t>
      </w:r>
      <w:r>
        <w:rPr>
          <w:rFonts w:ascii="Arial"/>
          <w:b/>
          <w:color w:val="231F20"/>
          <w:spacing w:val="-4"/>
        </w:rPr>
        <w:t xml:space="preserve"> </w:t>
      </w:r>
      <w:r>
        <w:rPr>
          <w:rFonts w:ascii="Arial"/>
          <w:b/>
          <w:color w:val="231F20"/>
        </w:rPr>
        <w:t>Fellow,</w:t>
      </w:r>
      <w:r>
        <w:rPr>
          <w:rFonts w:ascii="Arial"/>
          <w:b/>
          <w:color w:val="231F20"/>
          <w:spacing w:val="-4"/>
        </w:rPr>
        <w:t xml:space="preserve"> </w:t>
      </w:r>
      <w:r>
        <w:rPr>
          <w:rFonts w:ascii="Arial"/>
          <w:b/>
          <w:color w:val="231F20"/>
        </w:rPr>
        <w:t>School</w:t>
      </w:r>
      <w:r>
        <w:rPr>
          <w:rFonts w:ascii="Arial"/>
          <w:b/>
          <w:color w:val="231F20"/>
          <w:spacing w:val="-4"/>
        </w:rPr>
        <w:t xml:space="preserve"> </w:t>
      </w:r>
      <w:r>
        <w:rPr>
          <w:rFonts w:ascii="Arial"/>
          <w:b/>
          <w:color w:val="231F20"/>
        </w:rPr>
        <w:t>of</w:t>
      </w:r>
      <w:r>
        <w:rPr>
          <w:rFonts w:ascii="Arial"/>
          <w:b/>
          <w:color w:val="231F20"/>
          <w:spacing w:val="-4"/>
        </w:rPr>
        <w:t xml:space="preserve"> </w:t>
      </w:r>
      <w:r>
        <w:rPr>
          <w:rFonts w:ascii="Arial"/>
          <w:b/>
          <w:color w:val="231F20"/>
        </w:rPr>
        <w:t>Historical</w:t>
      </w:r>
      <w:r>
        <w:rPr>
          <w:rFonts w:ascii="Arial"/>
          <w:b/>
          <w:color w:val="231F20"/>
          <w:spacing w:val="-4"/>
        </w:rPr>
        <w:t xml:space="preserve"> </w:t>
      </w:r>
      <w:r>
        <w:rPr>
          <w:rFonts w:ascii="Arial"/>
          <w:b/>
          <w:color w:val="231F20"/>
        </w:rPr>
        <w:t>and</w:t>
      </w:r>
      <w:r>
        <w:rPr>
          <w:rFonts w:ascii="Arial"/>
          <w:b/>
          <w:color w:val="231F20"/>
          <w:spacing w:val="-4"/>
        </w:rPr>
        <w:t xml:space="preserve"> </w:t>
      </w:r>
      <w:r>
        <w:rPr>
          <w:rFonts w:ascii="Arial"/>
          <w:b/>
          <w:color w:val="231F20"/>
        </w:rPr>
        <w:t>Philosophical</w:t>
      </w:r>
      <w:r>
        <w:rPr>
          <w:rFonts w:ascii="Arial"/>
          <w:b/>
          <w:color w:val="231F20"/>
          <w:w w:val="98"/>
        </w:rPr>
        <w:t xml:space="preserve"> </w:t>
      </w:r>
      <w:r>
        <w:rPr>
          <w:rFonts w:ascii="Arial"/>
          <w:b/>
          <w:color w:val="231F20"/>
        </w:rPr>
        <w:t>Studies, University of</w:t>
      </w:r>
      <w:r>
        <w:rPr>
          <w:rFonts w:ascii="Arial"/>
          <w:b/>
          <w:color w:val="231F20"/>
          <w:spacing w:val="-15"/>
        </w:rPr>
        <w:t xml:space="preserve"> </w:t>
      </w:r>
      <w:r>
        <w:rPr>
          <w:rFonts w:ascii="Arial"/>
          <w:b/>
          <w:color w:val="231F20"/>
        </w:rPr>
        <w:t>Melbourne</w:t>
      </w:r>
    </w:p>
    <w:p w14:paraId="17D457E4" w14:textId="77777777" w:rsidR="00104A27" w:rsidRDefault="00104A27">
      <w:pPr>
        <w:spacing w:before="4"/>
        <w:rPr>
          <w:rFonts w:ascii="Arial" w:eastAsia="Arial" w:hAnsi="Arial" w:cs="Arial"/>
          <w:b/>
          <w:bCs/>
          <w:sz w:val="19"/>
          <w:szCs w:val="19"/>
        </w:rPr>
      </w:pPr>
    </w:p>
    <w:p w14:paraId="483C77CE" w14:textId="77777777" w:rsidR="00104A27" w:rsidRDefault="00105514">
      <w:pPr>
        <w:pStyle w:val="BodyText"/>
        <w:spacing w:before="0" w:line="249" w:lineRule="auto"/>
        <w:ind w:left="183" w:right="165"/>
      </w:pPr>
      <w:r>
        <w:rPr>
          <w:color w:val="231F20"/>
        </w:rPr>
        <w:t>Speaking recently to Australian Defence Force personnel returning from Afghanistan, the Prime Minister</w:t>
      </w:r>
      <w:r>
        <w:rPr>
          <w:color w:val="231F20"/>
          <w:spacing w:val="50"/>
        </w:rPr>
        <w:t xml:space="preserve"> </w:t>
      </w:r>
      <w:r>
        <w:rPr>
          <w:color w:val="231F20"/>
        </w:rPr>
        <w:t>suggested</w:t>
      </w:r>
      <w:r>
        <w:rPr>
          <w:color w:val="231F20"/>
          <w:w w:val="101"/>
        </w:rPr>
        <w:t xml:space="preserve"> </w:t>
      </w:r>
      <w:r>
        <w:rPr>
          <w:rFonts w:cs="Arial"/>
          <w:color w:val="231F20"/>
        </w:rPr>
        <w:t>that</w:t>
      </w:r>
      <w:r>
        <w:rPr>
          <w:rFonts w:cs="Arial"/>
          <w:color w:val="231F20"/>
          <w:spacing w:val="6"/>
        </w:rPr>
        <w:t xml:space="preserve"> </w:t>
      </w:r>
      <w:r>
        <w:rPr>
          <w:rFonts w:cs="Arial"/>
          <w:color w:val="231F20"/>
        </w:rPr>
        <w:t>Australians</w:t>
      </w:r>
      <w:r>
        <w:rPr>
          <w:rFonts w:cs="Arial"/>
          <w:color w:val="231F20"/>
          <w:spacing w:val="6"/>
        </w:rPr>
        <w:t xml:space="preserve"> </w:t>
      </w:r>
      <w:r>
        <w:rPr>
          <w:rFonts w:cs="Arial"/>
          <w:color w:val="231F20"/>
        </w:rPr>
        <w:t>fight</w:t>
      </w:r>
      <w:r>
        <w:rPr>
          <w:rFonts w:cs="Arial"/>
          <w:color w:val="231F20"/>
          <w:spacing w:val="6"/>
        </w:rPr>
        <w:t xml:space="preserve"> </w:t>
      </w:r>
      <w:r>
        <w:rPr>
          <w:rFonts w:cs="Arial"/>
          <w:color w:val="231F20"/>
        </w:rPr>
        <w:t>“for</w:t>
      </w:r>
      <w:r>
        <w:rPr>
          <w:rFonts w:cs="Arial"/>
          <w:color w:val="231F20"/>
          <w:spacing w:val="6"/>
        </w:rPr>
        <w:t xml:space="preserve"> </w:t>
      </w:r>
      <w:r>
        <w:rPr>
          <w:rFonts w:cs="Arial"/>
          <w:color w:val="231F20"/>
        </w:rPr>
        <w:t>the</w:t>
      </w:r>
      <w:r>
        <w:rPr>
          <w:rFonts w:cs="Arial"/>
          <w:color w:val="231F20"/>
          <w:spacing w:val="6"/>
        </w:rPr>
        <w:t xml:space="preserve"> </w:t>
      </w:r>
      <w:r>
        <w:rPr>
          <w:rFonts w:cs="Arial"/>
          <w:color w:val="231F20"/>
        </w:rPr>
        <w:t>universal</w:t>
      </w:r>
      <w:r>
        <w:rPr>
          <w:rFonts w:cs="Arial"/>
          <w:color w:val="231F20"/>
          <w:spacing w:val="6"/>
        </w:rPr>
        <w:t xml:space="preserve"> </w:t>
      </w:r>
      <w:r>
        <w:rPr>
          <w:rFonts w:cs="Arial"/>
          <w:color w:val="231F20"/>
        </w:rPr>
        <w:t>decencies</w:t>
      </w:r>
      <w:r>
        <w:rPr>
          <w:rFonts w:cs="Arial"/>
          <w:color w:val="231F20"/>
          <w:spacing w:val="6"/>
        </w:rPr>
        <w:t xml:space="preserve"> </w:t>
      </w:r>
      <w:r>
        <w:rPr>
          <w:rFonts w:cs="Arial"/>
          <w:color w:val="231F20"/>
        </w:rPr>
        <w:t>of</w:t>
      </w:r>
      <w:r>
        <w:rPr>
          <w:rFonts w:cs="Arial"/>
          <w:color w:val="231F20"/>
          <w:spacing w:val="6"/>
        </w:rPr>
        <w:t xml:space="preserve"> </w:t>
      </w:r>
      <w:r>
        <w:rPr>
          <w:rFonts w:cs="Arial"/>
          <w:color w:val="231F20"/>
        </w:rPr>
        <w:t>mankind</w:t>
      </w:r>
      <w:r>
        <w:rPr>
          <w:rFonts w:cs="Arial"/>
          <w:color w:val="231F20"/>
          <w:spacing w:val="6"/>
        </w:rPr>
        <w:t xml:space="preserve"> </w:t>
      </w:r>
      <w:r>
        <w:rPr>
          <w:rFonts w:cs="Arial"/>
          <w:color w:val="231F20"/>
        </w:rPr>
        <w:t>–</w:t>
      </w:r>
      <w:r>
        <w:rPr>
          <w:rFonts w:cs="Arial"/>
          <w:color w:val="231F20"/>
          <w:spacing w:val="6"/>
        </w:rPr>
        <w:t xml:space="preserve"> </w:t>
      </w:r>
      <w:r>
        <w:rPr>
          <w:rFonts w:cs="Arial"/>
          <w:color w:val="231F20"/>
        </w:rPr>
        <w:t>the</w:t>
      </w:r>
      <w:r>
        <w:rPr>
          <w:rFonts w:cs="Arial"/>
          <w:color w:val="231F20"/>
          <w:spacing w:val="6"/>
        </w:rPr>
        <w:t xml:space="preserve"> </w:t>
      </w:r>
      <w:r>
        <w:rPr>
          <w:rFonts w:cs="Arial"/>
          <w:color w:val="231F20"/>
        </w:rPr>
        <w:t>rights</w:t>
      </w:r>
      <w:r>
        <w:rPr>
          <w:rFonts w:cs="Arial"/>
          <w:color w:val="231F20"/>
          <w:spacing w:val="6"/>
        </w:rPr>
        <w:t xml:space="preserve"> </w:t>
      </w:r>
      <w:r>
        <w:rPr>
          <w:rFonts w:cs="Arial"/>
          <w:color w:val="231F20"/>
        </w:rPr>
        <w:t>of</w:t>
      </w:r>
      <w:r>
        <w:rPr>
          <w:rFonts w:cs="Arial"/>
          <w:color w:val="231F20"/>
          <w:spacing w:val="6"/>
        </w:rPr>
        <w:t xml:space="preserve"> </w:t>
      </w:r>
      <w:r>
        <w:rPr>
          <w:rFonts w:cs="Arial"/>
          <w:color w:val="231F20"/>
        </w:rPr>
        <w:t>the</w:t>
      </w:r>
      <w:r>
        <w:rPr>
          <w:rFonts w:cs="Arial"/>
          <w:color w:val="231F20"/>
          <w:spacing w:val="6"/>
        </w:rPr>
        <w:t xml:space="preserve"> </w:t>
      </w:r>
      <w:r>
        <w:rPr>
          <w:rFonts w:cs="Arial"/>
          <w:color w:val="231F20"/>
        </w:rPr>
        <w:t>weak</w:t>
      </w:r>
      <w:r>
        <w:rPr>
          <w:rFonts w:cs="Arial"/>
          <w:color w:val="231F20"/>
          <w:spacing w:val="6"/>
        </w:rPr>
        <w:t xml:space="preserve"> </w:t>
      </w:r>
      <w:r>
        <w:rPr>
          <w:rFonts w:cs="Arial"/>
          <w:color w:val="231F20"/>
        </w:rPr>
        <w:t>against</w:t>
      </w:r>
      <w:r>
        <w:rPr>
          <w:rFonts w:cs="Arial"/>
          <w:color w:val="231F20"/>
          <w:spacing w:val="6"/>
        </w:rPr>
        <w:t xml:space="preserve"> </w:t>
      </w:r>
      <w:r>
        <w:rPr>
          <w:rFonts w:cs="Arial"/>
          <w:color w:val="231F20"/>
        </w:rPr>
        <w:t>the</w:t>
      </w:r>
      <w:r>
        <w:rPr>
          <w:rFonts w:cs="Arial"/>
          <w:color w:val="231F20"/>
          <w:spacing w:val="6"/>
        </w:rPr>
        <w:t xml:space="preserve"> </w:t>
      </w:r>
      <w:r>
        <w:rPr>
          <w:rFonts w:cs="Arial"/>
          <w:color w:val="231F20"/>
        </w:rPr>
        <w:t>strong,</w:t>
      </w:r>
      <w:r>
        <w:rPr>
          <w:rFonts w:cs="Arial"/>
          <w:color w:val="231F20"/>
          <w:spacing w:val="6"/>
        </w:rPr>
        <w:t xml:space="preserve"> </w:t>
      </w:r>
      <w:r>
        <w:rPr>
          <w:rFonts w:cs="Arial"/>
          <w:color w:val="231F20"/>
        </w:rPr>
        <w:t>the</w:t>
      </w:r>
      <w:r>
        <w:rPr>
          <w:rFonts w:cs="Arial"/>
          <w:color w:val="231F20"/>
          <w:spacing w:val="6"/>
        </w:rPr>
        <w:t xml:space="preserve"> </w:t>
      </w:r>
      <w:r>
        <w:rPr>
          <w:rFonts w:cs="Arial"/>
          <w:color w:val="231F20"/>
        </w:rPr>
        <w:t>rights</w:t>
      </w:r>
      <w:r>
        <w:rPr>
          <w:rFonts w:cs="Arial"/>
          <w:color w:val="231F20"/>
          <w:spacing w:val="-49"/>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poor</w:t>
      </w:r>
      <w:r>
        <w:rPr>
          <w:color w:val="231F20"/>
          <w:spacing w:val="6"/>
        </w:rPr>
        <w:t xml:space="preserve"> </w:t>
      </w:r>
      <w:r>
        <w:rPr>
          <w:color w:val="231F20"/>
        </w:rPr>
        <w:t>against</w:t>
      </w:r>
      <w:r>
        <w:rPr>
          <w:color w:val="231F20"/>
          <w:spacing w:val="6"/>
        </w:rPr>
        <w:t xml:space="preserve"> </w:t>
      </w:r>
      <w:r>
        <w:rPr>
          <w:color w:val="231F20"/>
        </w:rPr>
        <w:t>the</w:t>
      </w:r>
      <w:r>
        <w:rPr>
          <w:color w:val="231F20"/>
          <w:spacing w:val="6"/>
        </w:rPr>
        <w:t xml:space="preserve"> </w:t>
      </w:r>
      <w:r>
        <w:rPr>
          <w:color w:val="231F20"/>
        </w:rPr>
        <w:t>rich</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rights</w:t>
      </w:r>
      <w:r>
        <w:rPr>
          <w:color w:val="231F20"/>
          <w:spacing w:val="6"/>
        </w:rPr>
        <w:t xml:space="preserve"> </w:t>
      </w:r>
      <w:r>
        <w:rPr>
          <w:color w:val="231F20"/>
        </w:rPr>
        <w:t>of</w:t>
      </w:r>
      <w:r>
        <w:rPr>
          <w:color w:val="231F20"/>
          <w:spacing w:val="6"/>
        </w:rPr>
        <w:t xml:space="preserve"> </w:t>
      </w:r>
      <w:r>
        <w:rPr>
          <w:color w:val="231F20"/>
        </w:rPr>
        <w:t>all</w:t>
      </w:r>
      <w:r>
        <w:rPr>
          <w:color w:val="231F20"/>
          <w:spacing w:val="6"/>
        </w:rPr>
        <w:t xml:space="preserve"> </w:t>
      </w:r>
      <w:r>
        <w:rPr>
          <w:color w:val="231F20"/>
        </w:rPr>
        <w:t>to</w:t>
      </w:r>
      <w:r>
        <w:rPr>
          <w:color w:val="231F20"/>
          <w:spacing w:val="6"/>
        </w:rPr>
        <w:t xml:space="preserve"> </w:t>
      </w:r>
      <w:r>
        <w:rPr>
          <w:color w:val="231F20"/>
        </w:rPr>
        <w:t>strive</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very</w:t>
      </w:r>
      <w:r>
        <w:rPr>
          <w:color w:val="231F20"/>
          <w:spacing w:val="6"/>
        </w:rPr>
        <w:t xml:space="preserve"> </w:t>
      </w:r>
      <w:r>
        <w:rPr>
          <w:color w:val="231F20"/>
        </w:rPr>
        <w:t>best</w:t>
      </w:r>
      <w:r>
        <w:rPr>
          <w:color w:val="231F20"/>
          <w:spacing w:val="6"/>
        </w:rPr>
        <w:t xml:space="preserve"> </w:t>
      </w:r>
      <w:r>
        <w:rPr>
          <w:color w:val="231F20"/>
        </w:rPr>
        <w:t>they</w:t>
      </w:r>
      <w:r>
        <w:rPr>
          <w:color w:val="231F20"/>
          <w:spacing w:val="6"/>
        </w:rPr>
        <w:t xml:space="preserve"> </w:t>
      </w:r>
      <w:r>
        <w:rPr>
          <w:color w:val="231F20"/>
        </w:rPr>
        <w:t>can.”</w:t>
      </w:r>
      <w:r>
        <w:rPr>
          <w:color w:val="231F20"/>
          <w:position w:val="7"/>
          <w:sz w:val="11"/>
          <w:szCs w:val="11"/>
        </w:rPr>
        <w:t xml:space="preserve">5 </w:t>
      </w:r>
      <w:r>
        <w:rPr>
          <w:rFonts w:cs="Arial"/>
          <w:color w:val="231F20"/>
        </w:rPr>
        <w:t>Australians</w:t>
      </w:r>
      <w:r>
        <w:rPr>
          <w:rFonts w:cs="Arial"/>
          <w:color w:val="231F20"/>
          <w:spacing w:val="6"/>
        </w:rPr>
        <w:t xml:space="preserve"> </w:t>
      </w:r>
      <w:r>
        <w:rPr>
          <w:rFonts w:cs="Arial"/>
          <w:color w:val="231F20"/>
        </w:rPr>
        <w:t>fight,</w:t>
      </w:r>
      <w:r>
        <w:rPr>
          <w:rFonts w:cs="Arial"/>
          <w:color w:val="231F20"/>
          <w:spacing w:val="6"/>
        </w:rPr>
        <w:t xml:space="preserve"> </w:t>
      </w:r>
      <w:r>
        <w:rPr>
          <w:rFonts w:cs="Arial"/>
          <w:color w:val="231F20"/>
        </w:rPr>
        <w:t>Mr</w:t>
      </w:r>
      <w:r>
        <w:rPr>
          <w:rFonts w:cs="Arial"/>
          <w:color w:val="231F20"/>
          <w:spacing w:val="6"/>
        </w:rPr>
        <w:t xml:space="preserve"> </w:t>
      </w:r>
      <w:r>
        <w:rPr>
          <w:rFonts w:cs="Arial"/>
          <w:color w:val="231F20"/>
        </w:rPr>
        <w:t>Abbott</w:t>
      </w:r>
      <w:r>
        <w:rPr>
          <w:rFonts w:cs="Arial"/>
          <w:color w:val="231F20"/>
          <w:spacing w:val="-26"/>
        </w:rPr>
        <w:t xml:space="preserve"> </w:t>
      </w:r>
      <w:r>
        <w:rPr>
          <w:color w:val="231F20"/>
        </w:rPr>
        <w:t>suggested,</w:t>
      </w:r>
      <w:r>
        <w:rPr>
          <w:color w:val="231F20"/>
          <w:spacing w:val="8"/>
        </w:rPr>
        <w:t xml:space="preserve"> </w:t>
      </w:r>
      <w:r>
        <w:rPr>
          <w:color w:val="231F20"/>
        </w:rPr>
        <w:t>not</w:t>
      </w:r>
      <w:r>
        <w:rPr>
          <w:color w:val="231F20"/>
          <w:spacing w:val="8"/>
        </w:rPr>
        <w:t xml:space="preserve"> </w:t>
      </w:r>
      <w:r>
        <w:rPr>
          <w:color w:val="231F20"/>
        </w:rPr>
        <w:t>“to</w:t>
      </w:r>
      <w:r>
        <w:rPr>
          <w:color w:val="231F20"/>
          <w:spacing w:val="8"/>
        </w:rPr>
        <w:t xml:space="preserve"> </w:t>
      </w:r>
      <w:r>
        <w:rPr>
          <w:color w:val="231F20"/>
        </w:rPr>
        <w:t>conquer”</w:t>
      </w:r>
      <w:r>
        <w:rPr>
          <w:color w:val="231F20"/>
          <w:spacing w:val="8"/>
        </w:rPr>
        <w:t xml:space="preserve"> </w:t>
      </w:r>
      <w:r>
        <w:rPr>
          <w:color w:val="231F20"/>
        </w:rPr>
        <w:t>but</w:t>
      </w:r>
      <w:r>
        <w:rPr>
          <w:color w:val="231F20"/>
          <w:spacing w:val="8"/>
        </w:rPr>
        <w:t xml:space="preserve"> </w:t>
      </w:r>
      <w:r>
        <w:rPr>
          <w:color w:val="231F20"/>
        </w:rPr>
        <w:t>“to</w:t>
      </w:r>
      <w:r>
        <w:rPr>
          <w:color w:val="231F20"/>
          <w:spacing w:val="8"/>
        </w:rPr>
        <w:t xml:space="preserve"> </w:t>
      </w:r>
      <w:r>
        <w:rPr>
          <w:color w:val="231F20"/>
        </w:rPr>
        <w:t>help,</w:t>
      </w:r>
      <w:r>
        <w:rPr>
          <w:color w:val="231F20"/>
          <w:spacing w:val="8"/>
        </w:rPr>
        <w:t xml:space="preserve"> </w:t>
      </w:r>
      <w:r>
        <w:rPr>
          <w:color w:val="231F20"/>
        </w:rPr>
        <w:t>to</w:t>
      </w:r>
      <w:r>
        <w:rPr>
          <w:color w:val="231F20"/>
          <w:spacing w:val="8"/>
        </w:rPr>
        <w:t xml:space="preserve"> </w:t>
      </w:r>
      <w:r>
        <w:rPr>
          <w:color w:val="231F20"/>
        </w:rPr>
        <w:t>build</w:t>
      </w:r>
      <w:r>
        <w:rPr>
          <w:color w:val="231F20"/>
          <w:spacing w:val="8"/>
        </w:rPr>
        <w:t xml:space="preserve"> </w:t>
      </w:r>
      <w:r>
        <w:rPr>
          <w:color w:val="231F20"/>
        </w:rPr>
        <w:t>and</w:t>
      </w:r>
      <w:r>
        <w:rPr>
          <w:color w:val="231F20"/>
          <w:spacing w:val="8"/>
        </w:rPr>
        <w:t xml:space="preserve"> </w:t>
      </w:r>
      <w:r>
        <w:rPr>
          <w:color w:val="231F20"/>
        </w:rPr>
        <w:t>to</w:t>
      </w:r>
      <w:r>
        <w:rPr>
          <w:color w:val="231F20"/>
          <w:spacing w:val="8"/>
        </w:rPr>
        <w:t xml:space="preserve"> </w:t>
      </w:r>
      <w:r>
        <w:rPr>
          <w:color w:val="231F20"/>
        </w:rPr>
        <w:t>serve.”</w:t>
      </w:r>
      <w:r>
        <w:rPr>
          <w:color w:val="231F20"/>
          <w:spacing w:val="8"/>
        </w:rPr>
        <w:t xml:space="preserve"> </w:t>
      </w:r>
      <w:r>
        <w:rPr>
          <w:color w:val="231F20"/>
        </w:rPr>
        <w:t>The</w:t>
      </w:r>
      <w:r>
        <w:rPr>
          <w:color w:val="231F20"/>
          <w:spacing w:val="8"/>
        </w:rPr>
        <w:t xml:space="preserve"> </w:t>
      </w:r>
      <w:r>
        <w:rPr>
          <w:color w:val="231F20"/>
        </w:rPr>
        <w:t>Prime</w:t>
      </w:r>
      <w:r>
        <w:rPr>
          <w:color w:val="231F20"/>
          <w:spacing w:val="8"/>
        </w:rPr>
        <w:t xml:space="preserve"> </w:t>
      </w:r>
      <w:r>
        <w:rPr>
          <w:color w:val="231F20"/>
        </w:rPr>
        <w:t>Minster</w:t>
      </w:r>
      <w:r>
        <w:rPr>
          <w:color w:val="231F20"/>
          <w:spacing w:val="8"/>
        </w:rPr>
        <w:t xml:space="preserve"> </w:t>
      </w:r>
      <w:r>
        <w:rPr>
          <w:color w:val="231F20"/>
        </w:rPr>
        <w:t>reminds</w:t>
      </w:r>
      <w:r>
        <w:rPr>
          <w:color w:val="231F20"/>
          <w:spacing w:val="8"/>
        </w:rPr>
        <w:t xml:space="preserve"> </w:t>
      </w:r>
      <w:r>
        <w:rPr>
          <w:color w:val="231F20"/>
        </w:rPr>
        <w:t>us</w:t>
      </w:r>
      <w:r>
        <w:rPr>
          <w:color w:val="231F20"/>
          <w:spacing w:val="8"/>
        </w:rPr>
        <w:t xml:space="preserve"> </w:t>
      </w:r>
      <w:r>
        <w:rPr>
          <w:color w:val="231F20"/>
        </w:rPr>
        <w:t>that,</w:t>
      </w:r>
      <w:r>
        <w:rPr>
          <w:color w:val="231F20"/>
          <w:spacing w:val="8"/>
        </w:rPr>
        <w:t xml:space="preserve"> </w:t>
      </w:r>
      <w:r>
        <w:rPr>
          <w:color w:val="231F20"/>
        </w:rPr>
        <w:t>more</w:t>
      </w:r>
      <w:r>
        <w:rPr>
          <w:color w:val="231F20"/>
          <w:spacing w:val="8"/>
        </w:rPr>
        <w:t xml:space="preserve"> </w:t>
      </w:r>
      <w:r>
        <w:rPr>
          <w:color w:val="231F20"/>
        </w:rPr>
        <w:t>often</w:t>
      </w:r>
      <w:r>
        <w:rPr>
          <w:color w:val="231F20"/>
          <w:spacing w:val="-9"/>
        </w:rPr>
        <w:t xml:space="preserve"> </w:t>
      </w:r>
      <w:r>
        <w:rPr>
          <w:color w:val="231F20"/>
        </w:rPr>
        <w:t>than not, military service and human rights are conjoined in our sense of national</w:t>
      </w:r>
      <w:r>
        <w:rPr>
          <w:color w:val="231F20"/>
          <w:spacing w:val="53"/>
        </w:rPr>
        <w:t xml:space="preserve"> </w:t>
      </w:r>
      <w:r>
        <w:rPr>
          <w:color w:val="231F20"/>
        </w:rPr>
        <w:t>identity.</w:t>
      </w:r>
    </w:p>
    <w:p w14:paraId="52CCF998" w14:textId="28101756" w:rsidR="00104A27" w:rsidRDefault="00105514">
      <w:pPr>
        <w:pStyle w:val="BodyText"/>
        <w:spacing w:line="249" w:lineRule="auto"/>
        <w:ind w:left="183" w:right="218"/>
        <w:rPr>
          <w:rFonts w:cs="Arial"/>
        </w:rPr>
      </w:pPr>
      <w:r>
        <w:rPr>
          <w:color w:val="231F20"/>
          <w:spacing w:val="-5"/>
        </w:rPr>
        <w:t xml:space="preserve">Today </w:t>
      </w:r>
      <w:r>
        <w:rPr>
          <w:color w:val="231F20"/>
        </w:rPr>
        <w:t>I will offer a few thoughts about the way in which Australia’s engagement with human rights law was</w:t>
      </w:r>
      <w:r>
        <w:rPr>
          <w:color w:val="231F20"/>
          <w:spacing w:val="53"/>
        </w:rPr>
        <w:t xml:space="preserve"> </w:t>
      </w:r>
      <w:r>
        <w:rPr>
          <w:color w:val="231F20"/>
        </w:rPr>
        <w:t>shaped</w:t>
      </w:r>
      <w:r>
        <w:rPr>
          <w:color w:val="231F20"/>
          <w:w w:val="101"/>
        </w:rPr>
        <w:t xml:space="preserve"> </w:t>
      </w:r>
      <w:r>
        <w:rPr>
          <w:rFonts w:cs="Arial"/>
          <w:color w:val="231F20"/>
        </w:rPr>
        <w:t>over</w:t>
      </w:r>
      <w:r>
        <w:rPr>
          <w:rFonts w:cs="Arial"/>
          <w:color w:val="231F20"/>
          <w:spacing w:val="5"/>
        </w:rPr>
        <w:t xml:space="preserve"> </w:t>
      </w:r>
      <w:r>
        <w:rPr>
          <w:rFonts w:cs="Arial"/>
          <w:color w:val="231F20"/>
        </w:rPr>
        <w:t>the</w:t>
      </w:r>
      <w:r>
        <w:rPr>
          <w:rFonts w:cs="Arial"/>
          <w:color w:val="231F20"/>
          <w:spacing w:val="5"/>
        </w:rPr>
        <w:t xml:space="preserve"> </w:t>
      </w:r>
      <w:r>
        <w:rPr>
          <w:rFonts w:cs="Arial"/>
          <w:color w:val="231F20"/>
        </w:rPr>
        <w:t>course</w:t>
      </w:r>
      <w:r>
        <w:rPr>
          <w:rFonts w:cs="Arial"/>
          <w:color w:val="231F20"/>
          <w:spacing w:val="5"/>
        </w:rPr>
        <w:t xml:space="preserve"> </w:t>
      </w:r>
      <w:r>
        <w:rPr>
          <w:rFonts w:cs="Arial"/>
          <w:color w:val="231F20"/>
        </w:rPr>
        <w:t>of</w:t>
      </w:r>
      <w:r>
        <w:rPr>
          <w:rFonts w:cs="Arial"/>
          <w:color w:val="231F20"/>
          <w:spacing w:val="5"/>
        </w:rPr>
        <w:t xml:space="preserve"> </w:t>
      </w:r>
      <w:r>
        <w:rPr>
          <w:rFonts w:cs="Arial"/>
          <w:color w:val="231F20"/>
        </w:rPr>
        <w:t>the</w:t>
      </w:r>
      <w:r>
        <w:rPr>
          <w:rFonts w:cs="Arial"/>
          <w:color w:val="231F20"/>
          <w:spacing w:val="5"/>
        </w:rPr>
        <w:t xml:space="preserve"> </w:t>
      </w:r>
      <w:r>
        <w:rPr>
          <w:rFonts w:cs="Arial"/>
          <w:color w:val="231F20"/>
          <w:spacing w:val="-3"/>
        </w:rPr>
        <w:t>Twentieth</w:t>
      </w:r>
      <w:r>
        <w:rPr>
          <w:rFonts w:cs="Arial"/>
          <w:color w:val="231F20"/>
          <w:spacing w:val="5"/>
        </w:rPr>
        <w:t xml:space="preserve"> </w:t>
      </w:r>
      <w:r>
        <w:rPr>
          <w:rFonts w:cs="Arial"/>
          <w:color w:val="231F20"/>
        </w:rPr>
        <w:t>Century</w:t>
      </w:r>
      <w:r>
        <w:rPr>
          <w:rFonts w:cs="Arial"/>
          <w:color w:val="231F20"/>
          <w:spacing w:val="5"/>
        </w:rPr>
        <w:t xml:space="preserve"> </w:t>
      </w:r>
      <w:r>
        <w:rPr>
          <w:rFonts w:cs="Arial"/>
          <w:color w:val="231F20"/>
        </w:rPr>
        <w:t>by</w:t>
      </w:r>
      <w:r>
        <w:rPr>
          <w:rFonts w:cs="Arial"/>
          <w:color w:val="231F20"/>
          <w:spacing w:val="5"/>
        </w:rPr>
        <w:t xml:space="preserve"> </w:t>
      </w:r>
      <w:r>
        <w:rPr>
          <w:rFonts w:cs="Arial"/>
          <w:color w:val="231F20"/>
        </w:rPr>
        <w:t>our</w:t>
      </w:r>
      <w:r>
        <w:rPr>
          <w:rFonts w:cs="Arial"/>
          <w:color w:val="231F20"/>
          <w:spacing w:val="5"/>
        </w:rPr>
        <w:t xml:space="preserve"> </w:t>
      </w:r>
      <w:r>
        <w:rPr>
          <w:rFonts w:cs="Arial"/>
          <w:color w:val="231F20"/>
        </w:rPr>
        <w:t>response</w:t>
      </w:r>
      <w:r>
        <w:rPr>
          <w:rFonts w:cs="Arial"/>
          <w:color w:val="231F20"/>
          <w:spacing w:val="5"/>
        </w:rPr>
        <w:t xml:space="preserve"> </w:t>
      </w:r>
      <w:r>
        <w:rPr>
          <w:rFonts w:cs="Arial"/>
          <w:color w:val="231F20"/>
        </w:rPr>
        <w:t>to</w:t>
      </w:r>
      <w:r>
        <w:rPr>
          <w:rFonts w:cs="Arial"/>
          <w:color w:val="231F20"/>
          <w:spacing w:val="5"/>
        </w:rPr>
        <w:t xml:space="preserve"> </w:t>
      </w:r>
      <w:r>
        <w:rPr>
          <w:rFonts w:cs="Arial"/>
          <w:color w:val="231F20"/>
        </w:rPr>
        <w:t>war</w:t>
      </w:r>
      <w:r>
        <w:rPr>
          <w:rFonts w:cs="Arial"/>
          <w:color w:val="231F20"/>
          <w:spacing w:val="5"/>
        </w:rPr>
        <w:t xml:space="preserve"> </w:t>
      </w:r>
      <w:r>
        <w:rPr>
          <w:rFonts w:cs="Arial"/>
          <w:color w:val="231F20"/>
        </w:rPr>
        <w:t>and</w:t>
      </w:r>
      <w:r>
        <w:rPr>
          <w:rFonts w:cs="Arial"/>
          <w:color w:val="231F20"/>
          <w:spacing w:val="5"/>
        </w:rPr>
        <w:t xml:space="preserve"> </w:t>
      </w:r>
      <w:r>
        <w:rPr>
          <w:rFonts w:cs="Arial"/>
          <w:color w:val="231F20"/>
        </w:rPr>
        <w:t>to</w:t>
      </w:r>
      <w:r>
        <w:rPr>
          <w:rFonts w:cs="Arial"/>
          <w:color w:val="231F20"/>
          <w:spacing w:val="5"/>
        </w:rPr>
        <w:t xml:space="preserve"> </w:t>
      </w:r>
      <w:r>
        <w:rPr>
          <w:rFonts w:cs="Arial"/>
          <w:color w:val="231F20"/>
        </w:rPr>
        <w:t>peace.</w:t>
      </w:r>
      <w:r>
        <w:rPr>
          <w:rFonts w:cs="Arial"/>
          <w:color w:val="231F20"/>
          <w:spacing w:val="5"/>
        </w:rPr>
        <w:t xml:space="preserve"> </w:t>
      </w:r>
      <w:r>
        <w:rPr>
          <w:rFonts w:cs="Arial"/>
          <w:color w:val="231F20"/>
        </w:rPr>
        <w:t>I</w:t>
      </w:r>
      <w:r>
        <w:rPr>
          <w:rFonts w:cs="Arial"/>
          <w:color w:val="231F20"/>
          <w:spacing w:val="5"/>
        </w:rPr>
        <w:t xml:space="preserve"> </w:t>
      </w:r>
      <w:r>
        <w:rPr>
          <w:rFonts w:cs="Arial"/>
          <w:color w:val="231F20"/>
        </w:rPr>
        <w:t>will</w:t>
      </w:r>
      <w:r>
        <w:rPr>
          <w:rFonts w:cs="Arial"/>
          <w:color w:val="231F20"/>
          <w:spacing w:val="5"/>
        </w:rPr>
        <w:t xml:space="preserve"> </w:t>
      </w:r>
      <w:r>
        <w:rPr>
          <w:rFonts w:cs="Arial"/>
          <w:color w:val="231F20"/>
        </w:rPr>
        <w:t>try</w:t>
      </w:r>
      <w:r>
        <w:rPr>
          <w:rFonts w:cs="Arial"/>
          <w:color w:val="231F20"/>
          <w:spacing w:val="5"/>
        </w:rPr>
        <w:t xml:space="preserve"> </w:t>
      </w:r>
      <w:r>
        <w:rPr>
          <w:rFonts w:cs="Arial"/>
          <w:color w:val="231F20"/>
        </w:rPr>
        <w:t>to</w:t>
      </w:r>
      <w:r>
        <w:rPr>
          <w:rFonts w:cs="Arial"/>
          <w:color w:val="231F20"/>
          <w:spacing w:val="5"/>
        </w:rPr>
        <w:t xml:space="preserve"> </w:t>
      </w:r>
      <w:r>
        <w:rPr>
          <w:rFonts w:cs="Arial"/>
          <w:color w:val="231F20"/>
        </w:rPr>
        <w:t>distil</w:t>
      </w:r>
      <w:r>
        <w:rPr>
          <w:rFonts w:cs="Arial"/>
          <w:color w:val="231F20"/>
          <w:spacing w:val="5"/>
        </w:rPr>
        <w:t xml:space="preserve"> </w:t>
      </w:r>
      <w:r>
        <w:rPr>
          <w:rFonts w:cs="Arial"/>
          <w:color w:val="231F20"/>
        </w:rPr>
        <w:t>some</w:t>
      </w:r>
      <w:r>
        <w:rPr>
          <w:rFonts w:cs="Arial"/>
          <w:color w:val="231F20"/>
          <w:spacing w:val="5"/>
        </w:rPr>
        <w:t xml:space="preserve"> </w:t>
      </w:r>
      <w:r>
        <w:rPr>
          <w:rFonts w:cs="Arial"/>
          <w:color w:val="231F20"/>
        </w:rPr>
        <w:t>key</w:t>
      </w:r>
      <w:r>
        <w:rPr>
          <w:rFonts w:cs="Arial"/>
          <w:color w:val="231F20"/>
          <w:spacing w:val="5"/>
        </w:rPr>
        <w:t xml:space="preserve"> </w:t>
      </w:r>
      <w:r>
        <w:rPr>
          <w:rFonts w:cs="Arial"/>
          <w:color w:val="231F20"/>
        </w:rPr>
        <w:t>markers</w:t>
      </w:r>
      <w:r>
        <w:rPr>
          <w:rFonts w:cs="Arial"/>
          <w:color w:val="231F20"/>
          <w:spacing w:val="-49"/>
        </w:rPr>
        <w:t xml:space="preserve"> </w:t>
      </w:r>
      <w:r>
        <w:rPr>
          <w:color w:val="231F20"/>
        </w:rPr>
        <w:t>in our legal response to human rights, both nationally and through international engagement. And I will try to</w:t>
      </w:r>
      <w:r>
        <w:rPr>
          <w:color w:val="231F20"/>
          <w:spacing w:val="40"/>
        </w:rPr>
        <w:t xml:space="preserve"> </w:t>
      </w:r>
      <w:r>
        <w:rPr>
          <w:rFonts w:cs="Arial"/>
          <w:color w:val="231F20"/>
        </w:rPr>
        <w:t>explore this response in direct reference to military conflict and military service.</w:t>
      </w:r>
    </w:p>
    <w:p w14:paraId="1C901B4E" w14:textId="0C5C1550" w:rsidR="00104A27" w:rsidRDefault="00105514">
      <w:pPr>
        <w:pStyle w:val="BodyText"/>
        <w:spacing w:line="249" w:lineRule="auto"/>
        <w:ind w:left="183" w:right="154"/>
      </w:pPr>
      <w:r>
        <w:rPr>
          <w:color w:val="231F20"/>
        </w:rPr>
        <w:t xml:space="preserve">The </w:t>
      </w:r>
      <w:r>
        <w:rPr>
          <w:color w:val="231F20"/>
          <w:spacing w:val="-3"/>
        </w:rPr>
        <w:t xml:space="preserve">Twentieth </w:t>
      </w:r>
      <w:r>
        <w:rPr>
          <w:color w:val="231F20"/>
        </w:rPr>
        <w:t xml:space="preserve">Century began with Australian soldiers deployed in Southern Africa (in the Boer </w:t>
      </w:r>
      <w:r>
        <w:rPr>
          <w:color w:val="231F20"/>
          <w:spacing w:val="-3"/>
        </w:rPr>
        <w:t xml:space="preserve">War) </w:t>
      </w:r>
      <w:r>
        <w:rPr>
          <w:color w:val="231F20"/>
        </w:rPr>
        <w:t>and Asia (in</w:t>
      </w:r>
      <w:r>
        <w:rPr>
          <w:color w:val="231F20"/>
          <w:spacing w:val="17"/>
        </w:rPr>
        <w:t xml:space="preserve"> </w:t>
      </w:r>
      <w:r>
        <w:rPr>
          <w:color w:val="231F20"/>
        </w:rPr>
        <w:t>the</w:t>
      </w:r>
      <w:r>
        <w:rPr>
          <w:color w:val="231F20"/>
          <w:w w:val="101"/>
        </w:rPr>
        <w:t xml:space="preserve"> </w:t>
      </w:r>
      <w:r>
        <w:rPr>
          <w:color w:val="231F20"/>
        </w:rPr>
        <w:t>Boxer Rebellion). It ended with soldiers preparing for counter insurgency operations in Afghanistan, and engaged in humanitarian and peace-keeping operations in Palestine, Sierra Leone, Ethiopia and Eritrea,</w:t>
      </w:r>
      <w:r>
        <w:rPr>
          <w:color w:val="231F20"/>
          <w:spacing w:val="11"/>
        </w:rPr>
        <w:t xml:space="preserve"> </w:t>
      </w:r>
      <w:r>
        <w:rPr>
          <w:color w:val="231F20"/>
        </w:rPr>
        <w:t>Bougainville,</w:t>
      </w:r>
    </w:p>
    <w:p w14:paraId="5F744611" w14:textId="64B1D31E" w:rsidR="00104A27" w:rsidRDefault="00105514">
      <w:pPr>
        <w:pStyle w:val="BodyText"/>
        <w:spacing w:before="1" w:line="249" w:lineRule="auto"/>
        <w:ind w:left="183" w:right="599"/>
        <w:jc w:val="both"/>
      </w:pPr>
      <w:r>
        <w:rPr>
          <w:color w:val="231F20"/>
        </w:rPr>
        <w:t xml:space="preserve">the Solomon Islands and East </w:t>
      </w:r>
      <w:r>
        <w:rPr>
          <w:color w:val="231F20"/>
          <w:spacing w:val="-4"/>
        </w:rPr>
        <w:t xml:space="preserve">Timor. </w:t>
      </w:r>
      <w:r>
        <w:rPr>
          <w:color w:val="231F20"/>
        </w:rPr>
        <w:t>One would struggle to make sense of Australia’s journey in human rights</w:t>
      </w:r>
      <w:r>
        <w:rPr>
          <w:color w:val="231F20"/>
          <w:w w:val="102"/>
        </w:rPr>
        <w:t xml:space="preserve"> </w:t>
      </w:r>
      <w:r>
        <w:rPr>
          <w:rFonts w:cs="Arial"/>
          <w:color w:val="231F20"/>
        </w:rPr>
        <w:t>law in the years between without proper reference to the military conflicts in the following decades – the</w:t>
      </w:r>
      <w:r>
        <w:rPr>
          <w:rFonts w:cs="Arial"/>
          <w:color w:val="231F20"/>
          <w:spacing w:val="49"/>
        </w:rPr>
        <w:t xml:space="preserve"> </w:t>
      </w:r>
      <w:r>
        <w:rPr>
          <w:rFonts w:cs="Arial"/>
          <w:color w:val="231F20"/>
        </w:rPr>
        <w:t>Great</w:t>
      </w:r>
      <w:r>
        <w:rPr>
          <w:rFonts w:cs="Arial"/>
          <w:color w:val="231F20"/>
          <w:w w:val="99"/>
        </w:rPr>
        <w:t xml:space="preserve"> </w:t>
      </w:r>
      <w:r>
        <w:rPr>
          <w:color w:val="231F20"/>
          <w:spacing w:val="-8"/>
        </w:rPr>
        <w:t xml:space="preserve">War, </w:t>
      </w:r>
      <w:r>
        <w:rPr>
          <w:color w:val="231F20"/>
        </w:rPr>
        <w:t xml:space="preserve">Second </w:t>
      </w:r>
      <w:r>
        <w:rPr>
          <w:color w:val="231F20"/>
          <w:spacing w:val="-3"/>
        </w:rPr>
        <w:t xml:space="preserve">World </w:t>
      </w:r>
      <w:r>
        <w:rPr>
          <w:color w:val="231F20"/>
          <w:spacing w:val="-8"/>
        </w:rPr>
        <w:t xml:space="preserve">War, </w:t>
      </w:r>
      <w:r>
        <w:rPr>
          <w:color w:val="231F20"/>
        </w:rPr>
        <w:t xml:space="preserve">Korea, Vietnam, the First Gulf </w:t>
      </w:r>
      <w:r>
        <w:rPr>
          <w:color w:val="231F20"/>
          <w:spacing w:val="-8"/>
        </w:rPr>
        <w:t xml:space="preserve">War. </w:t>
      </w:r>
      <w:r>
        <w:rPr>
          <w:color w:val="231F20"/>
          <w:spacing w:val="-13"/>
        </w:rPr>
        <w:t xml:space="preserve">To </w:t>
      </w:r>
      <w:r>
        <w:rPr>
          <w:color w:val="231F20"/>
        </w:rPr>
        <w:t>these, one must add a range of</w:t>
      </w:r>
      <w:r>
        <w:rPr>
          <w:color w:val="231F20"/>
          <w:spacing w:val="23"/>
        </w:rPr>
        <w:t xml:space="preserve"> </w:t>
      </w:r>
      <w:r>
        <w:rPr>
          <w:color w:val="231F20"/>
        </w:rPr>
        <w:t>peace-keeping</w:t>
      </w:r>
      <w:r>
        <w:rPr>
          <w:color w:val="231F20"/>
          <w:w w:val="101"/>
        </w:rPr>
        <w:t xml:space="preserve"> </w:t>
      </w:r>
      <w:r>
        <w:rPr>
          <w:color w:val="231F20"/>
        </w:rPr>
        <w:t>operations in which explicit ambitions for human rights were coupled to the foreign deployment of Australian</w:t>
      </w:r>
    </w:p>
    <w:p w14:paraId="0AB0E600" w14:textId="77777777" w:rsidR="00104A27" w:rsidRDefault="00105514">
      <w:pPr>
        <w:pStyle w:val="BodyText"/>
        <w:spacing w:before="1" w:line="249" w:lineRule="auto"/>
        <w:ind w:left="183" w:right="242"/>
        <w:jc w:val="both"/>
      </w:pPr>
      <w:r>
        <w:rPr>
          <w:rFonts w:cs="Arial"/>
          <w:color w:val="231F20"/>
        </w:rPr>
        <w:t xml:space="preserve">service personnel: from the </w:t>
      </w:r>
      <w:r>
        <w:rPr>
          <w:rFonts w:cs="Arial"/>
          <w:color w:val="231F20"/>
          <w:spacing w:val="-4"/>
        </w:rPr>
        <w:t xml:space="preserve">UN’s </w:t>
      </w:r>
      <w:r>
        <w:rPr>
          <w:rFonts w:cs="Arial"/>
          <w:color w:val="231F20"/>
        </w:rPr>
        <w:t>first deployment of UN observers in Indonesia in 1947, to brigade-size</w:t>
      </w:r>
      <w:r>
        <w:rPr>
          <w:rFonts w:cs="Arial"/>
          <w:color w:val="231F20"/>
          <w:spacing w:val="38"/>
        </w:rPr>
        <w:t xml:space="preserve"> </w:t>
      </w:r>
      <w:r>
        <w:rPr>
          <w:rFonts w:cs="Arial"/>
          <w:color w:val="231F20"/>
        </w:rPr>
        <w:t>Australian</w:t>
      </w:r>
      <w:r>
        <w:rPr>
          <w:rFonts w:cs="Arial"/>
          <w:color w:val="231F20"/>
          <w:w w:val="99"/>
        </w:rPr>
        <w:t xml:space="preserve"> </w:t>
      </w:r>
      <w:r>
        <w:rPr>
          <w:color w:val="231F20"/>
        </w:rPr>
        <w:t>operations in East Timor at century’s end – where, I might add, we again served alongside New Zealanders in</w:t>
      </w:r>
      <w:r>
        <w:rPr>
          <w:color w:val="231F20"/>
          <w:spacing w:val="39"/>
        </w:rPr>
        <w:t xml:space="preserve"> </w:t>
      </w:r>
      <w:r>
        <w:rPr>
          <w:color w:val="231F20"/>
        </w:rPr>
        <w:t>that</w:t>
      </w:r>
      <w:r>
        <w:rPr>
          <w:color w:val="231F20"/>
          <w:w w:val="103"/>
        </w:rPr>
        <w:t xml:space="preserve"> </w:t>
      </w:r>
      <w:r>
        <w:rPr>
          <w:color w:val="231F20"/>
        </w:rPr>
        <w:t>country’s largest military deployment since the Korean</w:t>
      </w:r>
      <w:r>
        <w:rPr>
          <w:color w:val="231F20"/>
          <w:spacing w:val="38"/>
        </w:rPr>
        <w:t xml:space="preserve"> </w:t>
      </w:r>
      <w:r>
        <w:rPr>
          <w:color w:val="231F20"/>
          <w:spacing w:val="-8"/>
        </w:rPr>
        <w:t>War.</w:t>
      </w:r>
    </w:p>
    <w:p w14:paraId="3F745016" w14:textId="44F8BCD6" w:rsidR="00104A27" w:rsidRDefault="00105514">
      <w:pPr>
        <w:pStyle w:val="BodyText"/>
        <w:spacing w:line="249" w:lineRule="auto"/>
        <w:ind w:left="183" w:right="493"/>
      </w:pPr>
      <w:r>
        <w:rPr>
          <w:color w:val="231F20"/>
        </w:rPr>
        <w:t>Can</w:t>
      </w:r>
      <w:r>
        <w:rPr>
          <w:color w:val="231F20"/>
          <w:spacing w:val="4"/>
        </w:rPr>
        <w:t xml:space="preserve"> </w:t>
      </w:r>
      <w:r>
        <w:rPr>
          <w:color w:val="231F20"/>
        </w:rPr>
        <w:t>I</w:t>
      </w:r>
      <w:r>
        <w:rPr>
          <w:color w:val="231F20"/>
          <w:spacing w:val="4"/>
        </w:rPr>
        <w:t xml:space="preserve"> </w:t>
      </w:r>
      <w:r>
        <w:rPr>
          <w:color w:val="231F20"/>
        </w:rPr>
        <w:t>begin</w:t>
      </w:r>
      <w:r>
        <w:rPr>
          <w:color w:val="231F20"/>
          <w:spacing w:val="4"/>
        </w:rPr>
        <w:t xml:space="preserve"> </w:t>
      </w:r>
      <w:r>
        <w:rPr>
          <w:color w:val="231F20"/>
        </w:rPr>
        <w:t>by</w:t>
      </w:r>
      <w:r>
        <w:rPr>
          <w:color w:val="231F20"/>
          <w:spacing w:val="4"/>
        </w:rPr>
        <w:t xml:space="preserve"> </w:t>
      </w:r>
      <w:r>
        <w:rPr>
          <w:color w:val="231F20"/>
        </w:rPr>
        <w:t>saying</w:t>
      </w:r>
      <w:r>
        <w:rPr>
          <w:color w:val="231F20"/>
          <w:spacing w:val="4"/>
        </w:rPr>
        <w:t xml:space="preserve"> </w:t>
      </w:r>
      <w:r>
        <w:rPr>
          <w:color w:val="231F20"/>
        </w:rPr>
        <w:t>the</w:t>
      </w:r>
      <w:r>
        <w:rPr>
          <w:color w:val="231F20"/>
          <w:spacing w:val="4"/>
        </w:rPr>
        <w:t xml:space="preserve"> </w:t>
      </w:r>
      <w:r>
        <w:rPr>
          <w:color w:val="231F20"/>
        </w:rPr>
        <w:t>obvious:</w:t>
      </w:r>
      <w:r>
        <w:rPr>
          <w:color w:val="231F20"/>
          <w:spacing w:val="4"/>
        </w:rPr>
        <w:t xml:space="preserve"> </w:t>
      </w:r>
      <w:r>
        <w:rPr>
          <w:color w:val="231F20"/>
        </w:rPr>
        <w:t>that</w:t>
      </w:r>
      <w:r>
        <w:rPr>
          <w:color w:val="231F20"/>
          <w:spacing w:val="4"/>
        </w:rPr>
        <w:t xml:space="preserve"> </w:t>
      </w:r>
      <w:r>
        <w:rPr>
          <w:color w:val="231F20"/>
        </w:rPr>
        <w:t>Australia</w:t>
      </w:r>
      <w:r>
        <w:rPr>
          <w:color w:val="231F20"/>
          <w:spacing w:val="4"/>
        </w:rPr>
        <w:t xml:space="preserve"> </w:t>
      </w:r>
      <w:r>
        <w:rPr>
          <w:color w:val="231F20"/>
        </w:rPr>
        <w:t>changed</w:t>
      </w:r>
      <w:r>
        <w:rPr>
          <w:color w:val="231F20"/>
          <w:spacing w:val="4"/>
        </w:rPr>
        <w:t xml:space="preserve"> </w:t>
      </w:r>
      <w:r>
        <w:rPr>
          <w:color w:val="231F20"/>
        </w:rPr>
        <w:t>profoundly</w:t>
      </w:r>
      <w:r>
        <w:rPr>
          <w:color w:val="231F20"/>
          <w:spacing w:val="4"/>
        </w:rPr>
        <w:t xml:space="preserve"> </w:t>
      </w:r>
      <w:r>
        <w:rPr>
          <w:color w:val="231F20"/>
        </w:rPr>
        <w:t>over</w:t>
      </w:r>
      <w:r>
        <w:rPr>
          <w:color w:val="231F20"/>
          <w:spacing w:val="4"/>
        </w:rPr>
        <w:t xml:space="preserve"> </w:t>
      </w:r>
      <w:r>
        <w:rPr>
          <w:color w:val="231F20"/>
        </w:rPr>
        <w:t>the</w:t>
      </w:r>
      <w:r>
        <w:rPr>
          <w:color w:val="231F20"/>
          <w:spacing w:val="4"/>
        </w:rPr>
        <w:t xml:space="preserve"> </w:t>
      </w:r>
      <w:r>
        <w:rPr>
          <w:color w:val="231F20"/>
          <w:spacing w:val="-3"/>
        </w:rPr>
        <w:t>Twentieth</w:t>
      </w:r>
      <w:r>
        <w:rPr>
          <w:color w:val="231F20"/>
          <w:spacing w:val="4"/>
        </w:rPr>
        <w:t xml:space="preserve"> </w:t>
      </w:r>
      <w:r>
        <w:rPr>
          <w:color w:val="231F20"/>
        </w:rPr>
        <w:t>Century,</w:t>
      </w:r>
      <w:r>
        <w:rPr>
          <w:color w:val="231F20"/>
          <w:spacing w:val="4"/>
        </w:rPr>
        <w:t xml:space="preserve"> </w:t>
      </w:r>
      <w:r>
        <w:rPr>
          <w:color w:val="231F20"/>
        </w:rPr>
        <w:t>and</w:t>
      </w:r>
      <w:r>
        <w:rPr>
          <w:color w:val="231F20"/>
          <w:spacing w:val="4"/>
        </w:rPr>
        <w:t xml:space="preserve"> </w:t>
      </w:r>
      <w:r>
        <w:rPr>
          <w:color w:val="231F20"/>
        </w:rPr>
        <w:t>that</w:t>
      </w:r>
      <w:r>
        <w:rPr>
          <w:color w:val="231F20"/>
          <w:spacing w:val="4"/>
        </w:rPr>
        <w:t xml:space="preserve"> </w:t>
      </w:r>
      <w:r>
        <w:rPr>
          <w:color w:val="231F20"/>
        </w:rPr>
        <w:t>it</w:t>
      </w:r>
      <w:r>
        <w:rPr>
          <w:color w:val="231F20"/>
          <w:spacing w:val="-37"/>
        </w:rPr>
        <w:t xml:space="preserve"> </w:t>
      </w:r>
      <w:r>
        <w:rPr>
          <w:color w:val="231F20"/>
        </w:rPr>
        <w:t>makes</w:t>
      </w:r>
      <w:r>
        <w:rPr>
          <w:color w:val="231F20"/>
          <w:spacing w:val="3"/>
        </w:rPr>
        <w:t xml:space="preserve"> </w:t>
      </w:r>
      <w:r>
        <w:rPr>
          <w:color w:val="231F20"/>
        </w:rPr>
        <w:t>no</w:t>
      </w:r>
      <w:r>
        <w:rPr>
          <w:color w:val="231F20"/>
          <w:spacing w:val="3"/>
        </w:rPr>
        <w:t xml:space="preserve"> </w:t>
      </w:r>
      <w:r>
        <w:rPr>
          <w:color w:val="231F20"/>
        </w:rPr>
        <w:t>sense</w:t>
      </w:r>
      <w:r>
        <w:rPr>
          <w:color w:val="231F20"/>
          <w:spacing w:val="3"/>
        </w:rPr>
        <w:t xml:space="preserve"> </w:t>
      </w:r>
      <w:r>
        <w:rPr>
          <w:color w:val="231F20"/>
        </w:rPr>
        <w:t>to</w:t>
      </w:r>
      <w:r>
        <w:rPr>
          <w:color w:val="231F20"/>
          <w:spacing w:val="3"/>
        </w:rPr>
        <w:t xml:space="preserve"> </w:t>
      </w:r>
      <w:r>
        <w:rPr>
          <w:color w:val="231F20"/>
        </w:rPr>
        <w:t>explore</w:t>
      </w:r>
      <w:r>
        <w:rPr>
          <w:color w:val="231F20"/>
          <w:spacing w:val="3"/>
        </w:rPr>
        <w:t xml:space="preserve"> </w:t>
      </w:r>
      <w:r>
        <w:rPr>
          <w:color w:val="231F20"/>
        </w:rPr>
        <w:t>the</w:t>
      </w:r>
      <w:r>
        <w:rPr>
          <w:color w:val="231F20"/>
          <w:spacing w:val="3"/>
        </w:rPr>
        <w:t xml:space="preserve"> </w:t>
      </w:r>
      <w:r>
        <w:rPr>
          <w:color w:val="231F20"/>
        </w:rPr>
        <w:t>beliefs</w:t>
      </w:r>
      <w:r>
        <w:rPr>
          <w:color w:val="231F20"/>
          <w:spacing w:val="3"/>
        </w:rPr>
        <w:t xml:space="preserve"> </w:t>
      </w:r>
      <w:r>
        <w:rPr>
          <w:color w:val="231F20"/>
        </w:rPr>
        <w:t>and</w:t>
      </w:r>
      <w:r>
        <w:rPr>
          <w:color w:val="231F20"/>
          <w:spacing w:val="3"/>
        </w:rPr>
        <w:t xml:space="preserve"> </w:t>
      </w:r>
      <w:r>
        <w:rPr>
          <w:color w:val="231F20"/>
        </w:rPr>
        <w:t>rhetoric</w:t>
      </w:r>
      <w:r>
        <w:rPr>
          <w:color w:val="231F20"/>
          <w:spacing w:val="3"/>
        </w:rPr>
        <w:t xml:space="preserve"> </w:t>
      </w:r>
      <w:r>
        <w:rPr>
          <w:color w:val="231F20"/>
        </w:rPr>
        <w:t>around</w:t>
      </w:r>
      <w:r>
        <w:rPr>
          <w:color w:val="231F20"/>
          <w:spacing w:val="3"/>
        </w:rPr>
        <w:t xml:space="preserve"> </w:t>
      </w:r>
      <w:r>
        <w:rPr>
          <w:color w:val="231F20"/>
        </w:rPr>
        <w:t>human</w:t>
      </w:r>
      <w:r>
        <w:rPr>
          <w:color w:val="231F20"/>
          <w:spacing w:val="3"/>
        </w:rPr>
        <w:t xml:space="preserve"> </w:t>
      </w:r>
      <w:r>
        <w:rPr>
          <w:color w:val="231F20"/>
        </w:rPr>
        <w:t>rights</w:t>
      </w:r>
      <w:r>
        <w:rPr>
          <w:color w:val="231F20"/>
          <w:spacing w:val="3"/>
        </w:rPr>
        <w:t xml:space="preserve"> </w:t>
      </w:r>
      <w:r>
        <w:rPr>
          <w:color w:val="231F20"/>
        </w:rPr>
        <w:t>at</w:t>
      </w:r>
      <w:r>
        <w:rPr>
          <w:color w:val="231F20"/>
          <w:spacing w:val="3"/>
        </w:rPr>
        <w:t xml:space="preserve"> </w:t>
      </w:r>
      <w:r>
        <w:rPr>
          <w:color w:val="231F20"/>
        </w:rPr>
        <w:t>one</w:t>
      </w:r>
      <w:r>
        <w:rPr>
          <w:color w:val="231F20"/>
          <w:spacing w:val="3"/>
        </w:rPr>
        <w:t xml:space="preserve"> </w:t>
      </w:r>
      <w:r>
        <w:rPr>
          <w:color w:val="231F20"/>
        </w:rPr>
        <w:t>end</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century</w:t>
      </w:r>
      <w:r>
        <w:rPr>
          <w:color w:val="231F20"/>
          <w:spacing w:val="3"/>
        </w:rPr>
        <w:t xml:space="preserve"> </w:t>
      </w:r>
      <w:r>
        <w:rPr>
          <w:color w:val="231F20"/>
        </w:rPr>
        <w:t>entirely</w:t>
      </w:r>
      <w:r>
        <w:rPr>
          <w:color w:val="231F20"/>
          <w:spacing w:val="3"/>
        </w:rPr>
        <w:t xml:space="preserve"> </w:t>
      </w:r>
      <w:r>
        <w:rPr>
          <w:color w:val="231F20"/>
        </w:rPr>
        <w:t>by</w:t>
      </w:r>
      <w:r>
        <w:rPr>
          <w:color w:val="231F20"/>
          <w:spacing w:val="-44"/>
        </w:rPr>
        <w:t xml:space="preserve"> </w:t>
      </w:r>
      <w:r>
        <w:rPr>
          <w:color w:val="231F20"/>
        </w:rPr>
        <w:t xml:space="preserve">the standards and assumptions in place at the </w:t>
      </w:r>
      <w:r>
        <w:rPr>
          <w:color w:val="231F20"/>
          <w:spacing w:val="-4"/>
        </w:rPr>
        <w:t xml:space="preserve">other. </w:t>
      </w:r>
      <w:r>
        <w:rPr>
          <w:color w:val="231F20"/>
        </w:rPr>
        <w:t>In 1901, our assertion of human rights was made through</w:t>
      </w:r>
    </w:p>
    <w:p w14:paraId="6C313DC5" w14:textId="77777777" w:rsidR="00104A27" w:rsidRDefault="00105514">
      <w:pPr>
        <w:pStyle w:val="BodyText"/>
        <w:spacing w:before="1" w:line="249" w:lineRule="auto"/>
        <w:ind w:left="183" w:right="238"/>
      </w:pPr>
      <w:r>
        <w:rPr>
          <w:color w:val="231F20"/>
        </w:rPr>
        <w:t>confident assertion of British empirical values, with some Australian nuances. The century ended with us</w:t>
      </w:r>
      <w:r>
        <w:rPr>
          <w:color w:val="231F20"/>
          <w:spacing w:val="33"/>
        </w:rPr>
        <w:t xml:space="preserve"> </w:t>
      </w:r>
      <w:r>
        <w:rPr>
          <w:color w:val="231F20"/>
        </w:rPr>
        <w:t>removed</w:t>
      </w:r>
      <w:r>
        <w:rPr>
          <w:color w:val="231F20"/>
          <w:w w:val="101"/>
        </w:rPr>
        <w:t xml:space="preserve"> </w:t>
      </w:r>
      <w:r>
        <w:rPr>
          <w:color w:val="231F20"/>
        </w:rPr>
        <w:t>from</w:t>
      </w:r>
      <w:r>
        <w:rPr>
          <w:color w:val="231F20"/>
          <w:spacing w:val="4"/>
        </w:rPr>
        <w:t xml:space="preserve"> </w:t>
      </w:r>
      <w:r>
        <w:rPr>
          <w:color w:val="231F20"/>
        </w:rPr>
        <w:t>cultural</w:t>
      </w:r>
      <w:r>
        <w:rPr>
          <w:color w:val="231F20"/>
          <w:spacing w:val="4"/>
        </w:rPr>
        <w:t xml:space="preserve"> </w:t>
      </w:r>
      <w:r>
        <w:rPr>
          <w:color w:val="231F20"/>
        </w:rPr>
        <w:t>dependence</w:t>
      </w:r>
      <w:r>
        <w:rPr>
          <w:color w:val="231F20"/>
          <w:spacing w:val="4"/>
        </w:rPr>
        <w:t xml:space="preserve"> </w:t>
      </w:r>
      <w:r>
        <w:rPr>
          <w:color w:val="231F20"/>
        </w:rPr>
        <w:t>on</w:t>
      </w:r>
      <w:r>
        <w:rPr>
          <w:color w:val="231F20"/>
          <w:spacing w:val="4"/>
        </w:rPr>
        <w:t xml:space="preserve"> </w:t>
      </w:r>
      <w:r>
        <w:rPr>
          <w:color w:val="231F20"/>
        </w:rPr>
        <w:t>Britain,</w:t>
      </w:r>
      <w:r>
        <w:rPr>
          <w:color w:val="231F20"/>
          <w:spacing w:val="4"/>
        </w:rPr>
        <w:t xml:space="preserve"> </w:t>
      </w:r>
      <w:r>
        <w:rPr>
          <w:color w:val="231F20"/>
        </w:rPr>
        <w:t>and</w:t>
      </w:r>
      <w:r>
        <w:rPr>
          <w:color w:val="231F20"/>
          <w:spacing w:val="4"/>
        </w:rPr>
        <w:t xml:space="preserve"> </w:t>
      </w:r>
      <w:r>
        <w:rPr>
          <w:color w:val="231F20"/>
        </w:rPr>
        <w:t>responding</w:t>
      </w:r>
      <w:r>
        <w:rPr>
          <w:color w:val="231F20"/>
          <w:spacing w:val="4"/>
        </w:rPr>
        <w:t xml:space="preserve"> </w:t>
      </w:r>
      <w:r>
        <w:rPr>
          <w:color w:val="231F20"/>
        </w:rPr>
        <w:t>increasingly</w:t>
      </w:r>
      <w:r>
        <w:rPr>
          <w:color w:val="231F20"/>
          <w:spacing w:val="4"/>
        </w:rPr>
        <w:t xml:space="preserve"> </w:t>
      </w:r>
      <w:r>
        <w:rPr>
          <w:color w:val="231F20"/>
        </w:rPr>
        <w:t>in</w:t>
      </w:r>
      <w:r>
        <w:rPr>
          <w:color w:val="231F20"/>
          <w:spacing w:val="4"/>
        </w:rPr>
        <w:t xml:space="preserve"> </w:t>
      </w:r>
      <w:r>
        <w:rPr>
          <w:color w:val="231F20"/>
        </w:rPr>
        <w:t>regards</w:t>
      </w:r>
      <w:r>
        <w:rPr>
          <w:color w:val="231F20"/>
          <w:spacing w:val="4"/>
        </w:rPr>
        <w:t xml:space="preserve"> </w:t>
      </w:r>
      <w:r>
        <w:rPr>
          <w:color w:val="231F20"/>
        </w:rPr>
        <w:t>to</w:t>
      </w:r>
      <w:r>
        <w:rPr>
          <w:color w:val="231F20"/>
          <w:spacing w:val="4"/>
        </w:rPr>
        <w:t xml:space="preserve"> </w:t>
      </w:r>
      <w:r>
        <w:rPr>
          <w:color w:val="231F20"/>
        </w:rPr>
        <w:t>our</w:t>
      </w:r>
      <w:r>
        <w:rPr>
          <w:color w:val="231F20"/>
          <w:spacing w:val="4"/>
        </w:rPr>
        <w:t xml:space="preserve"> </w:t>
      </w:r>
      <w:r>
        <w:rPr>
          <w:color w:val="231F20"/>
        </w:rPr>
        <w:t>place</w:t>
      </w:r>
      <w:r>
        <w:rPr>
          <w:color w:val="231F20"/>
          <w:spacing w:val="4"/>
        </w:rPr>
        <w:t xml:space="preserve"> </w:t>
      </w:r>
      <w:r>
        <w:rPr>
          <w:color w:val="231F20"/>
        </w:rPr>
        <w:t>in</w:t>
      </w:r>
      <w:r>
        <w:rPr>
          <w:color w:val="231F20"/>
          <w:spacing w:val="4"/>
        </w:rPr>
        <w:t xml:space="preserve"> </w:t>
      </w:r>
      <w:r>
        <w:rPr>
          <w:color w:val="231F20"/>
        </w:rPr>
        <w:t>Asia</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Pacific.</w:t>
      </w:r>
      <w:r>
        <w:rPr>
          <w:color w:val="231F20"/>
          <w:spacing w:val="-42"/>
        </w:rPr>
        <w:t xml:space="preserve"> </w:t>
      </w:r>
      <w:r>
        <w:rPr>
          <w:color w:val="231F20"/>
        </w:rPr>
        <w:t>As</w:t>
      </w:r>
      <w:r>
        <w:rPr>
          <w:color w:val="231F20"/>
          <w:spacing w:val="2"/>
        </w:rPr>
        <w:t xml:space="preserve"> </w:t>
      </w:r>
      <w:r>
        <w:rPr>
          <w:color w:val="231F20"/>
        </w:rPr>
        <w:t>Australia</w:t>
      </w:r>
      <w:r>
        <w:rPr>
          <w:color w:val="231F20"/>
          <w:spacing w:val="2"/>
        </w:rPr>
        <w:t xml:space="preserve"> </w:t>
      </w:r>
      <w:r>
        <w:rPr>
          <w:color w:val="231F20"/>
        </w:rPr>
        <w:t>has</w:t>
      </w:r>
      <w:r>
        <w:rPr>
          <w:color w:val="231F20"/>
          <w:spacing w:val="2"/>
        </w:rPr>
        <w:t xml:space="preserve"> </w:t>
      </w:r>
      <w:r>
        <w:rPr>
          <w:color w:val="231F20"/>
        </w:rPr>
        <w:t>changed,</w:t>
      </w:r>
      <w:r>
        <w:rPr>
          <w:color w:val="231F20"/>
          <w:spacing w:val="2"/>
        </w:rPr>
        <w:t xml:space="preserve"> </w:t>
      </w:r>
      <w:r>
        <w:rPr>
          <w:color w:val="231F20"/>
        </w:rPr>
        <w:t>Australians</w:t>
      </w:r>
      <w:r>
        <w:rPr>
          <w:color w:val="231F20"/>
          <w:spacing w:val="2"/>
        </w:rPr>
        <w:t xml:space="preserve"> </w:t>
      </w:r>
      <w:r>
        <w:rPr>
          <w:color w:val="231F20"/>
        </w:rPr>
        <w:t>have</w:t>
      </w:r>
      <w:r>
        <w:rPr>
          <w:color w:val="231F20"/>
          <w:spacing w:val="2"/>
        </w:rPr>
        <w:t xml:space="preserve"> </w:t>
      </w:r>
      <w:r>
        <w:rPr>
          <w:color w:val="231F20"/>
        </w:rPr>
        <w:t>changed</w:t>
      </w:r>
      <w:r>
        <w:rPr>
          <w:color w:val="231F20"/>
          <w:spacing w:val="2"/>
        </w:rPr>
        <w:t xml:space="preserve"> </w:t>
      </w:r>
      <w:r>
        <w:rPr>
          <w:color w:val="231F20"/>
        </w:rPr>
        <w:t>in</w:t>
      </w:r>
      <w:r>
        <w:rPr>
          <w:color w:val="231F20"/>
          <w:spacing w:val="2"/>
        </w:rPr>
        <w:t xml:space="preserve"> </w:t>
      </w:r>
      <w:r>
        <w:rPr>
          <w:color w:val="231F20"/>
        </w:rPr>
        <w:t>their</w:t>
      </w:r>
      <w:r>
        <w:rPr>
          <w:color w:val="231F20"/>
          <w:spacing w:val="2"/>
        </w:rPr>
        <w:t xml:space="preserve"> </w:t>
      </w:r>
      <w:r>
        <w:rPr>
          <w:color w:val="231F20"/>
        </w:rPr>
        <w:t>understanding</w:t>
      </w:r>
      <w:r>
        <w:rPr>
          <w:color w:val="231F20"/>
          <w:spacing w:val="2"/>
        </w:rPr>
        <w:t xml:space="preserve"> </w:t>
      </w:r>
      <w:r>
        <w:rPr>
          <w:color w:val="231F20"/>
        </w:rPr>
        <w:t>of</w:t>
      </w:r>
      <w:r>
        <w:rPr>
          <w:color w:val="231F20"/>
          <w:spacing w:val="2"/>
        </w:rPr>
        <w:t xml:space="preserve"> </w:t>
      </w:r>
      <w:r>
        <w:rPr>
          <w:color w:val="231F20"/>
        </w:rPr>
        <w:t>human</w:t>
      </w:r>
      <w:r>
        <w:rPr>
          <w:color w:val="231F20"/>
          <w:spacing w:val="2"/>
        </w:rPr>
        <w:t xml:space="preserve"> </w:t>
      </w:r>
      <w:r>
        <w:rPr>
          <w:color w:val="231F20"/>
        </w:rPr>
        <w:t>rights,</w:t>
      </w:r>
      <w:r>
        <w:rPr>
          <w:color w:val="231F20"/>
          <w:spacing w:val="2"/>
        </w:rPr>
        <w:t xml:space="preserve"> </w:t>
      </w:r>
      <w:r>
        <w:rPr>
          <w:color w:val="231F20"/>
        </w:rPr>
        <w:t>even</w:t>
      </w:r>
      <w:r>
        <w:rPr>
          <w:color w:val="231F20"/>
          <w:spacing w:val="2"/>
        </w:rPr>
        <w:t xml:space="preserve"> </w:t>
      </w:r>
      <w:r>
        <w:rPr>
          <w:color w:val="231F20"/>
        </w:rPr>
        <w:t>as</w:t>
      </w:r>
      <w:r>
        <w:rPr>
          <w:color w:val="231F20"/>
          <w:spacing w:val="2"/>
        </w:rPr>
        <w:t xml:space="preserve"> </w:t>
      </w:r>
      <w:r>
        <w:rPr>
          <w:color w:val="231F20"/>
        </w:rPr>
        <w:t>many</w:t>
      </w:r>
      <w:r>
        <w:rPr>
          <w:color w:val="231F20"/>
          <w:spacing w:val="2"/>
        </w:rPr>
        <w:t xml:space="preserve"> </w:t>
      </w:r>
      <w:r>
        <w:rPr>
          <w:color w:val="231F20"/>
        </w:rPr>
        <w:t>of</w:t>
      </w:r>
      <w:r>
        <w:rPr>
          <w:color w:val="231F20"/>
          <w:spacing w:val="2"/>
        </w:rPr>
        <w:t xml:space="preserve"> </w:t>
      </w:r>
      <w:r>
        <w:rPr>
          <w:color w:val="231F20"/>
        </w:rPr>
        <w:t>the</w:t>
      </w:r>
      <w:r>
        <w:rPr>
          <w:color w:val="231F20"/>
          <w:spacing w:val="-52"/>
        </w:rPr>
        <w:t xml:space="preserve"> </w:t>
      </w:r>
      <w:r>
        <w:rPr>
          <w:color w:val="231F20"/>
        </w:rPr>
        <w:t>fundamental values have remained</w:t>
      </w:r>
      <w:r>
        <w:rPr>
          <w:color w:val="231F20"/>
          <w:spacing w:val="13"/>
        </w:rPr>
        <w:t xml:space="preserve"> </w:t>
      </w:r>
      <w:r>
        <w:rPr>
          <w:color w:val="231F20"/>
        </w:rPr>
        <w:t>constant.</w:t>
      </w:r>
    </w:p>
    <w:p w14:paraId="381BB058" w14:textId="1792167A" w:rsidR="00104A27" w:rsidRDefault="00105514">
      <w:pPr>
        <w:pStyle w:val="BodyText"/>
        <w:spacing w:line="249" w:lineRule="auto"/>
        <w:ind w:left="183" w:right="109"/>
      </w:pPr>
      <w:r>
        <w:rPr>
          <w:color w:val="231F20"/>
        </w:rPr>
        <w:t>My</w:t>
      </w:r>
      <w:r>
        <w:rPr>
          <w:color w:val="231F20"/>
          <w:spacing w:val="6"/>
        </w:rPr>
        <w:t xml:space="preserve"> </w:t>
      </w:r>
      <w:r>
        <w:rPr>
          <w:color w:val="231F20"/>
        </w:rPr>
        <w:t>other</w:t>
      </w:r>
      <w:r>
        <w:rPr>
          <w:color w:val="231F20"/>
          <w:spacing w:val="6"/>
        </w:rPr>
        <w:t xml:space="preserve"> </w:t>
      </w:r>
      <w:r>
        <w:rPr>
          <w:color w:val="231F20"/>
        </w:rPr>
        <w:t>acknowledgement</w:t>
      </w:r>
      <w:r>
        <w:rPr>
          <w:color w:val="231F20"/>
          <w:spacing w:val="6"/>
        </w:rPr>
        <w:t xml:space="preserve"> </w:t>
      </w:r>
      <w:r>
        <w:rPr>
          <w:color w:val="231F20"/>
        </w:rPr>
        <w:t>is</w:t>
      </w:r>
      <w:r>
        <w:rPr>
          <w:color w:val="231F20"/>
          <w:spacing w:val="6"/>
        </w:rPr>
        <w:t xml:space="preserve"> </w:t>
      </w:r>
      <w:r>
        <w:rPr>
          <w:color w:val="231F20"/>
        </w:rPr>
        <w:t>that</w:t>
      </w:r>
      <w:r>
        <w:rPr>
          <w:color w:val="231F20"/>
          <w:spacing w:val="6"/>
        </w:rPr>
        <w:t xml:space="preserve"> </w:t>
      </w:r>
      <w:r>
        <w:rPr>
          <w:color w:val="231F20"/>
        </w:rPr>
        <w:t>in</w:t>
      </w:r>
      <w:r>
        <w:rPr>
          <w:color w:val="231F20"/>
          <w:spacing w:val="6"/>
        </w:rPr>
        <w:t xml:space="preserve"> </w:t>
      </w:r>
      <w:r>
        <w:rPr>
          <w:color w:val="231F20"/>
        </w:rPr>
        <w:t>talking</w:t>
      </w:r>
      <w:r>
        <w:rPr>
          <w:color w:val="231F20"/>
          <w:spacing w:val="6"/>
        </w:rPr>
        <w:t xml:space="preserve"> </w:t>
      </w:r>
      <w:r>
        <w:rPr>
          <w:color w:val="231F20"/>
        </w:rPr>
        <w:t>of</w:t>
      </w:r>
      <w:r>
        <w:rPr>
          <w:color w:val="231F20"/>
          <w:spacing w:val="6"/>
        </w:rPr>
        <w:t xml:space="preserve"> </w:t>
      </w:r>
      <w:r>
        <w:rPr>
          <w:color w:val="231F20"/>
        </w:rPr>
        <w:t>Anzac</w:t>
      </w:r>
      <w:r>
        <w:rPr>
          <w:color w:val="231F20"/>
          <w:spacing w:val="6"/>
        </w:rPr>
        <w:t xml:space="preserve"> </w:t>
      </w:r>
      <w:r>
        <w:rPr>
          <w:color w:val="231F20"/>
        </w:rPr>
        <w:t>we</w:t>
      </w:r>
      <w:r>
        <w:rPr>
          <w:color w:val="231F20"/>
          <w:spacing w:val="6"/>
        </w:rPr>
        <w:t xml:space="preserve"> </w:t>
      </w:r>
      <w:r>
        <w:rPr>
          <w:color w:val="231F20"/>
        </w:rPr>
        <w:t>are,</w:t>
      </w:r>
      <w:r>
        <w:rPr>
          <w:color w:val="231F20"/>
          <w:spacing w:val="6"/>
        </w:rPr>
        <w:t xml:space="preserve"> </w:t>
      </w:r>
      <w:r>
        <w:rPr>
          <w:color w:val="231F20"/>
        </w:rPr>
        <w:t>of</w:t>
      </w:r>
      <w:r>
        <w:rPr>
          <w:color w:val="231F20"/>
          <w:spacing w:val="6"/>
        </w:rPr>
        <w:t xml:space="preserve"> </w:t>
      </w:r>
      <w:r>
        <w:rPr>
          <w:color w:val="231F20"/>
        </w:rPr>
        <w:t>course,</w:t>
      </w:r>
      <w:r>
        <w:rPr>
          <w:color w:val="231F20"/>
          <w:spacing w:val="6"/>
        </w:rPr>
        <w:t xml:space="preserve"> </w:t>
      </w:r>
      <w:r>
        <w:rPr>
          <w:color w:val="231F20"/>
        </w:rPr>
        <w:t>talking</w:t>
      </w:r>
      <w:r>
        <w:rPr>
          <w:color w:val="231F20"/>
          <w:spacing w:val="6"/>
        </w:rPr>
        <w:t xml:space="preserve"> </w:t>
      </w:r>
      <w:r>
        <w:rPr>
          <w:color w:val="231F20"/>
        </w:rPr>
        <w:t>not</w:t>
      </w:r>
      <w:r>
        <w:rPr>
          <w:color w:val="231F20"/>
          <w:spacing w:val="6"/>
        </w:rPr>
        <w:t xml:space="preserve"> </w:t>
      </w:r>
      <w:r>
        <w:rPr>
          <w:color w:val="231F20"/>
        </w:rPr>
        <w:t>just</w:t>
      </w:r>
      <w:r>
        <w:rPr>
          <w:color w:val="231F20"/>
          <w:spacing w:val="6"/>
        </w:rPr>
        <w:t xml:space="preserve"> </w:t>
      </w:r>
      <w:r>
        <w:rPr>
          <w:color w:val="231F20"/>
        </w:rPr>
        <w:t>of</w:t>
      </w:r>
      <w:r>
        <w:rPr>
          <w:color w:val="231F20"/>
          <w:spacing w:val="6"/>
        </w:rPr>
        <w:t xml:space="preserve"> </w:t>
      </w:r>
      <w:r>
        <w:rPr>
          <w:color w:val="231F20"/>
        </w:rPr>
        <w:t>Australia,</w:t>
      </w:r>
      <w:r>
        <w:rPr>
          <w:color w:val="231F20"/>
          <w:spacing w:val="6"/>
        </w:rPr>
        <w:t xml:space="preserve"> </w:t>
      </w:r>
      <w:r>
        <w:rPr>
          <w:color w:val="231F20"/>
        </w:rPr>
        <w:t>but</w:t>
      </w:r>
      <w:r>
        <w:rPr>
          <w:color w:val="231F20"/>
          <w:spacing w:val="6"/>
        </w:rPr>
        <w:t xml:space="preserve"> </w:t>
      </w:r>
      <w:r>
        <w:rPr>
          <w:color w:val="231F20"/>
        </w:rPr>
        <w:t>also</w:t>
      </w:r>
      <w:r>
        <w:rPr>
          <w:color w:val="231F20"/>
          <w:spacing w:val="6"/>
        </w:rPr>
        <w:t xml:space="preserve"> </w:t>
      </w:r>
      <w:r>
        <w:rPr>
          <w:color w:val="231F20"/>
        </w:rPr>
        <w:t>of</w:t>
      </w:r>
      <w:r>
        <w:rPr>
          <w:color w:val="231F20"/>
          <w:spacing w:val="-51"/>
        </w:rPr>
        <w:t xml:space="preserve"> </w:t>
      </w:r>
      <w:r>
        <w:rPr>
          <w:color w:val="231F20"/>
        </w:rPr>
        <w:t>New Zealand. Our approaches to human rights, just as our military history, share some deep and common</w:t>
      </w:r>
      <w:r>
        <w:rPr>
          <w:color w:val="231F20"/>
          <w:spacing w:val="15"/>
        </w:rPr>
        <w:t xml:space="preserve"> </w:t>
      </w:r>
      <w:r>
        <w:rPr>
          <w:color w:val="231F20"/>
        </w:rPr>
        <w:t>currents. They</w:t>
      </w:r>
      <w:r>
        <w:rPr>
          <w:color w:val="231F20"/>
          <w:spacing w:val="6"/>
        </w:rPr>
        <w:t xml:space="preserve"> </w:t>
      </w:r>
      <w:r>
        <w:rPr>
          <w:color w:val="231F20"/>
        </w:rPr>
        <w:t>connect</w:t>
      </w:r>
      <w:r>
        <w:rPr>
          <w:color w:val="231F20"/>
          <w:spacing w:val="6"/>
        </w:rPr>
        <w:t xml:space="preserve"> </w:t>
      </w:r>
      <w:r>
        <w:rPr>
          <w:color w:val="231F20"/>
        </w:rPr>
        <w:t>—</w:t>
      </w:r>
      <w:r>
        <w:rPr>
          <w:color w:val="231F20"/>
          <w:spacing w:val="6"/>
        </w:rPr>
        <w:t xml:space="preserve"> </w:t>
      </w:r>
      <w:r>
        <w:rPr>
          <w:color w:val="231F20"/>
        </w:rPr>
        <w:t>but</w:t>
      </w:r>
      <w:r>
        <w:rPr>
          <w:color w:val="231F20"/>
          <w:spacing w:val="6"/>
        </w:rPr>
        <w:t xml:space="preserve"> </w:t>
      </w:r>
      <w:r>
        <w:rPr>
          <w:color w:val="231F20"/>
        </w:rPr>
        <w:t>they</w:t>
      </w:r>
      <w:r>
        <w:rPr>
          <w:color w:val="231F20"/>
          <w:spacing w:val="6"/>
        </w:rPr>
        <w:t xml:space="preserve"> </w:t>
      </w:r>
      <w:r>
        <w:rPr>
          <w:color w:val="231F20"/>
        </w:rPr>
        <w:t>are</w:t>
      </w:r>
      <w:r>
        <w:rPr>
          <w:color w:val="231F20"/>
          <w:spacing w:val="6"/>
        </w:rPr>
        <w:t xml:space="preserve"> </w:t>
      </w:r>
      <w:r>
        <w:rPr>
          <w:color w:val="231F20"/>
        </w:rPr>
        <w:t>different</w:t>
      </w:r>
      <w:r>
        <w:rPr>
          <w:color w:val="231F20"/>
          <w:spacing w:val="6"/>
        </w:rPr>
        <w:t xml:space="preserve"> </w:t>
      </w:r>
      <w:r>
        <w:rPr>
          <w:color w:val="231F20"/>
        </w:rPr>
        <w:t>and</w:t>
      </w:r>
      <w:r>
        <w:rPr>
          <w:color w:val="231F20"/>
          <w:spacing w:val="6"/>
        </w:rPr>
        <w:t xml:space="preserve"> </w:t>
      </w:r>
      <w:r>
        <w:rPr>
          <w:color w:val="231F20"/>
        </w:rPr>
        <w:t>distinctive.</w:t>
      </w:r>
      <w:r>
        <w:rPr>
          <w:color w:val="231F20"/>
          <w:spacing w:val="6"/>
        </w:rPr>
        <w:t xml:space="preserve"> </w:t>
      </w:r>
      <w:r>
        <w:rPr>
          <w:color w:val="231F20"/>
        </w:rPr>
        <w:t>I</w:t>
      </w:r>
      <w:r>
        <w:rPr>
          <w:color w:val="231F20"/>
          <w:spacing w:val="6"/>
        </w:rPr>
        <w:t xml:space="preserve"> </w:t>
      </w:r>
      <w:r>
        <w:rPr>
          <w:color w:val="231F20"/>
        </w:rPr>
        <w:t>won’t</w:t>
      </w:r>
      <w:r>
        <w:rPr>
          <w:color w:val="231F20"/>
          <w:spacing w:val="6"/>
        </w:rPr>
        <w:t xml:space="preserve"> </w:t>
      </w:r>
      <w:r>
        <w:rPr>
          <w:color w:val="231F20"/>
        </w:rPr>
        <w:t>be</w:t>
      </w:r>
      <w:r>
        <w:rPr>
          <w:color w:val="231F20"/>
          <w:spacing w:val="6"/>
        </w:rPr>
        <w:t xml:space="preserve"> </w:t>
      </w:r>
      <w:r>
        <w:rPr>
          <w:color w:val="231F20"/>
        </w:rPr>
        <w:t>speaking</w:t>
      </w:r>
      <w:r>
        <w:rPr>
          <w:color w:val="231F20"/>
          <w:spacing w:val="6"/>
        </w:rPr>
        <w:t xml:space="preserve"> </w:t>
      </w:r>
      <w:r>
        <w:rPr>
          <w:color w:val="231F20"/>
        </w:rPr>
        <w:t>about</w:t>
      </w:r>
      <w:r>
        <w:rPr>
          <w:color w:val="231F20"/>
          <w:spacing w:val="6"/>
        </w:rPr>
        <w:t xml:space="preserve"> </w:t>
      </w:r>
      <w:r>
        <w:rPr>
          <w:color w:val="231F20"/>
        </w:rPr>
        <w:t>New</w:t>
      </w:r>
      <w:r>
        <w:rPr>
          <w:color w:val="231F20"/>
          <w:spacing w:val="6"/>
        </w:rPr>
        <w:t xml:space="preserve"> </w:t>
      </w:r>
      <w:r>
        <w:rPr>
          <w:color w:val="231F20"/>
        </w:rPr>
        <w:t>Zealand</w:t>
      </w:r>
      <w:r>
        <w:rPr>
          <w:color w:val="231F20"/>
          <w:spacing w:val="6"/>
        </w:rPr>
        <w:t xml:space="preserve"> </w:t>
      </w:r>
      <w:r>
        <w:rPr>
          <w:color w:val="231F20"/>
          <w:spacing w:val="-3"/>
        </w:rPr>
        <w:t>today,</w:t>
      </w:r>
      <w:r>
        <w:rPr>
          <w:color w:val="231F20"/>
          <w:spacing w:val="6"/>
        </w:rPr>
        <w:t xml:space="preserve"> </w:t>
      </w:r>
      <w:r>
        <w:rPr>
          <w:color w:val="231F20"/>
        </w:rPr>
        <w:t>but</w:t>
      </w:r>
      <w:r>
        <w:rPr>
          <w:color w:val="231F20"/>
          <w:spacing w:val="6"/>
        </w:rPr>
        <w:t xml:space="preserve"> </w:t>
      </w:r>
      <w:r>
        <w:rPr>
          <w:color w:val="231F20"/>
        </w:rPr>
        <w:t>I</w:t>
      </w:r>
      <w:r>
        <w:rPr>
          <w:color w:val="231F20"/>
          <w:spacing w:val="6"/>
        </w:rPr>
        <w:t xml:space="preserve"> </w:t>
      </w:r>
      <w:r>
        <w:rPr>
          <w:color w:val="231F20"/>
        </w:rPr>
        <w:t>do</w:t>
      </w:r>
      <w:r>
        <w:rPr>
          <w:color w:val="231F20"/>
          <w:spacing w:val="6"/>
        </w:rPr>
        <w:t xml:space="preserve"> </w:t>
      </w:r>
      <w:r>
        <w:rPr>
          <w:color w:val="231F20"/>
        </w:rPr>
        <w:t>wish</w:t>
      </w:r>
      <w:r>
        <w:rPr>
          <w:color w:val="231F20"/>
          <w:spacing w:val="-42"/>
        </w:rPr>
        <w:t xml:space="preserve"> </w:t>
      </w:r>
      <w:r>
        <w:rPr>
          <w:color w:val="231F20"/>
        </w:rPr>
        <w:t>particularly</w:t>
      </w:r>
      <w:r>
        <w:rPr>
          <w:color w:val="231F20"/>
          <w:spacing w:val="5"/>
        </w:rPr>
        <w:t xml:space="preserve"> </w:t>
      </w:r>
      <w:r>
        <w:rPr>
          <w:color w:val="231F20"/>
        </w:rPr>
        <w:t>to</w:t>
      </w:r>
      <w:r>
        <w:rPr>
          <w:color w:val="231F20"/>
          <w:spacing w:val="5"/>
        </w:rPr>
        <w:t xml:space="preserve"> </w:t>
      </w:r>
      <w:r>
        <w:rPr>
          <w:color w:val="231F20"/>
        </w:rPr>
        <w:t>acknowledge</w:t>
      </w:r>
      <w:r>
        <w:rPr>
          <w:color w:val="231F20"/>
          <w:spacing w:val="5"/>
        </w:rPr>
        <w:t xml:space="preserve"> </w:t>
      </w:r>
      <w:r>
        <w:rPr>
          <w:color w:val="231F20"/>
        </w:rPr>
        <w:t>Mr</w:t>
      </w:r>
      <w:r>
        <w:rPr>
          <w:color w:val="231F20"/>
          <w:spacing w:val="5"/>
        </w:rPr>
        <w:t xml:space="preserve"> </w:t>
      </w:r>
      <w:r>
        <w:rPr>
          <w:color w:val="231F20"/>
        </w:rPr>
        <w:t>David</w:t>
      </w:r>
      <w:r>
        <w:rPr>
          <w:color w:val="231F20"/>
          <w:spacing w:val="5"/>
        </w:rPr>
        <w:t xml:space="preserve"> </w:t>
      </w:r>
      <w:r>
        <w:rPr>
          <w:color w:val="231F20"/>
        </w:rPr>
        <w:t>Rutherford,</w:t>
      </w:r>
      <w:r>
        <w:rPr>
          <w:color w:val="231F20"/>
          <w:spacing w:val="5"/>
        </w:rPr>
        <w:t xml:space="preserve"> </w:t>
      </w:r>
      <w:r>
        <w:rPr>
          <w:color w:val="231F20"/>
        </w:rPr>
        <w:t>Chief</w:t>
      </w:r>
      <w:r>
        <w:rPr>
          <w:color w:val="231F20"/>
          <w:spacing w:val="5"/>
        </w:rPr>
        <w:t xml:space="preserve"> </w:t>
      </w:r>
      <w:r>
        <w:rPr>
          <w:color w:val="231F20"/>
        </w:rPr>
        <w:t>Human</w:t>
      </w:r>
      <w:r>
        <w:rPr>
          <w:color w:val="231F20"/>
          <w:spacing w:val="5"/>
        </w:rPr>
        <w:t xml:space="preserve"> </w:t>
      </w:r>
      <w:r>
        <w:rPr>
          <w:color w:val="231F20"/>
        </w:rPr>
        <w:t>Rights</w:t>
      </w:r>
      <w:r>
        <w:rPr>
          <w:color w:val="231F20"/>
          <w:spacing w:val="5"/>
        </w:rPr>
        <w:t xml:space="preserve"> </w:t>
      </w:r>
      <w:r>
        <w:rPr>
          <w:color w:val="231F20"/>
        </w:rPr>
        <w:t>Commissioner</w:t>
      </w:r>
      <w:r>
        <w:rPr>
          <w:color w:val="231F20"/>
          <w:spacing w:val="5"/>
        </w:rPr>
        <w:t xml:space="preserve"> </w:t>
      </w:r>
      <w:r>
        <w:rPr>
          <w:color w:val="231F20"/>
        </w:rPr>
        <w:t>for</w:t>
      </w:r>
      <w:r>
        <w:rPr>
          <w:color w:val="231F20"/>
          <w:spacing w:val="5"/>
        </w:rPr>
        <w:t xml:space="preserve"> </w:t>
      </w:r>
      <w:r>
        <w:rPr>
          <w:color w:val="231F20"/>
        </w:rPr>
        <w:t>Aotearoa/New</w:t>
      </w:r>
      <w:r>
        <w:rPr>
          <w:color w:val="231F20"/>
          <w:spacing w:val="5"/>
        </w:rPr>
        <w:t xml:space="preserve"> </w:t>
      </w:r>
      <w:r>
        <w:rPr>
          <w:color w:val="231F20"/>
        </w:rPr>
        <w:t>Zealand,</w:t>
      </w:r>
      <w:r>
        <w:rPr>
          <w:color w:val="231F20"/>
          <w:spacing w:val="-30"/>
        </w:rPr>
        <w:t xml:space="preserve"> </w:t>
      </w:r>
      <w:r>
        <w:rPr>
          <w:color w:val="231F20"/>
        </w:rPr>
        <w:t>and to acknowledge the fundamental importance of New Zealand in Anzac commemoration.</w:t>
      </w:r>
    </w:p>
    <w:p w14:paraId="1948EA86" w14:textId="33A79E37" w:rsidR="00104A27" w:rsidRDefault="00105514">
      <w:pPr>
        <w:pStyle w:val="BodyText"/>
        <w:spacing w:line="249" w:lineRule="auto"/>
        <w:ind w:left="183" w:right="218"/>
      </w:pPr>
      <w:r>
        <w:rPr>
          <w:color w:val="231F20"/>
        </w:rPr>
        <w:t>At</w:t>
      </w:r>
      <w:r>
        <w:rPr>
          <w:color w:val="231F20"/>
          <w:spacing w:val="5"/>
        </w:rPr>
        <w:t xml:space="preserve"> </w:t>
      </w:r>
      <w:r>
        <w:rPr>
          <w:color w:val="231F20"/>
        </w:rPr>
        <w:t>the</w:t>
      </w:r>
      <w:r>
        <w:rPr>
          <w:color w:val="231F20"/>
          <w:spacing w:val="5"/>
        </w:rPr>
        <w:t xml:space="preserve"> </w:t>
      </w:r>
      <w:r>
        <w:rPr>
          <w:color w:val="231F20"/>
        </w:rPr>
        <w:t>time</w:t>
      </w:r>
      <w:r>
        <w:rPr>
          <w:color w:val="231F20"/>
          <w:spacing w:val="5"/>
        </w:rPr>
        <w:t xml:space="preserve"> </w:t>
      </w:r>
      <w:r>
        <w:rPr>
          <w:color w:val="231F20"/>
        </w:rPr>
        <w:t>of</w:t>
      </w:r>
      <w:r>
        <w:rPr>
          <w:color w:val="231F20"/>
          <w:spacing w:val="5"/>
        </w:rPr>
        <w:t xml:space="preserve"> </w:t>
      </w:r>
      <w:r>
        <w:rPr>
          <w:color w:val="231F20"/>
        </w:rPr>
        <w:t>Federation,</w:t>
      </w:r>
      <w:r>
        <w:rPr>
          <w:color w:val="231F20"/>
          <w:spacing w:val="5"/>
        </w:rPr>
        <w:t xml:space="preserve"> </w:t>
      </w:r>
      <w:r>
        <w:rPr>
          <w:color w:val="231F20"/>
        </w:rPr>
        <w:t>what</w:t>
      </w:r>
      <w:r>
        <w:rPr>
          <w:color w:val="231F20"/>
          <w:spacing w:val="5"/>
        </w:rPr>
        <w:t xml:space="preserve"> </w:t>
      </w:r>
      <w:r>
        <w:rPr>
          <w:color w:val="231F20"/>
        </w:rPr>
        <w:t>we</w:t>
      </w:r>
      <w:r>
        <w:rPr>
          <w:color w:val="231F20"/>
          <w:spacing w:val="5"/>
        </w:rPr>
        <w:t xml:space="preserve"> </w:t>
      </w:r>
      <w:r>
        <w:rPr>
          <w:color w:val="231F20"/>
        </w:rPr>
        <w:t>might</w:t>
      </w:r>
      <w:r>
        <w:rPr>
          <w:color w:val="231F20"/>
          <w:spacing w:val="5"/>
        </w:rPr>
        <w:t xml:space="preserve"> </w:t>
      </w:r>
      <w:r>
        <w:rPr>
          <w:color w:val="231F20"/>
        </w:rPr>
        <w:t>think</w:t>
      </w:r>
      <w:r>
        <w:rPr>
          <w:color w:val="231F20"/>
          <w:spacing w:val="5"/>
        </w:rPr>
        <w:t xml:space="preserve"> </w:t>
      </w:r>
      <w:r>
        <w:rPr>
          <w:color w:val="231F20"/>
        </w:rPr>
        <w:t>of</w:t>
      </w:r>
      <w:r>
        <w:rPr>
          <w:color w:val="231F20"/>
          <w:spacing w:val="5"/>
        </w:rPr>
        <w:t xml:space="preserve"> </w:t>
      </w:r>
      <w:r>
        <w:rPr>
          <w:color w:val="231F20"/>
        </w:rPr>
        <w:t>as</w:t>
      </w:r>
      <w:r>
        <w:rPr>
          <w:color w:val="231F20"/>
          <w:spacing w:val="5"/>
        </w:rPr>
        <w:t xml:space="preserve"> </w:t>
      </w:r>
      <w:r>
        <w:rPr>
          <w:color w:val="231F20"/>
        </w:rPr>
        <w:t>the</w:t>
      </w:r>
      <w:r>
        <w:rPr>
          <w:color w:val="231F20"/>
          <w:spacing w:val="5"/>
        </w:rPr>
        <w:t xml:space="preserve"> </w:t>
      </w:r>
      <w:r>
        <w:rPr>
          <w:color w:val="231F20"/>
        </w:rPr>
        <w:t>‘human</w:t>
      </w:r>
      <w:r>
        <w:rPr>
          <w:color w:val="231F20"/>
          <w:spacing w:val="5"/>
        </w:rPr>
        <w:t xml:space="preserve"> </w:t>
      </w:r>
      <w:r>
        <w:rPr>
          <w:color w:val="231F20"/>
        </w:rPr>
        <w:t>rights’</w:t>
      </w:r>
      <w:r>
        <w:rPr>
          <w:color w:val="231F20"/>
          <w:spacing w:val="5"/>
        </w:rPr>
        <w:t xml:space="preserve"> </w:t>
      </w:r>
      <w:r>
        <w:rPr>
          <w:color w:val="231F20"/>
        </w:rPr>
        <w:t>component</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mental</w:t>
      </w:r>
      <w:r>
        <w:rPr>
          <w:color w:val="231F20"/>
          <w:spacing w:val="5"/>
        </w:rPr>
        <w:t xml:space="preserve"> </w:t>
      </w:r>
      <w:r>
        <w:rPr>
          <w:color w:val="231F20"/>
        </w:rPr>
        <w:t>furniture</w:t>
      </w:r>
      <w:r>
        <w:rPr>
          <w:color w:val="231F20"/>
          <w:spacing w:val="5"/>
        </w:rPr>
        <w:t xml:space="preserve"> </w:t>
      </w:r>
      <w:r>
        <w:rPr>
          <w:color w:val="231F20"/>
        </w:rPr>
        <w:t>of</w:t>
      </w:r>
      <w:r>
        <w:rPr>
          <w:color w:val="231F20"/>
          <w:spacing w:val="5"/>
        </w:rPr>
        <w:t xml:space="preserve"> </w:t>
      </w:r>
      <w:r>
        <w:rPr>
          <w:color w:val="231F20"/>
        </w:rPr>
        <w:t>an</w:t>
      </w:r>
      <w:r>
        <w:rPr>
          <w:color w:val="231F20"/>
          <w:spacing w:val="-21"/>
        </w:rPr>
        <w:t xml:space="preserve"> </w:t>
      </w:r>
      <w:r>
        <w:rPr>
          <w:color w:val="231F20"/>
        </w:rPr>
        <w:t>Australian</w:t>
      </w:r>
      <w:r>
        <w:rPr>
          <w:color w:val="231F20"/>
          <w:spacing w:val="8"/>
        </w:rPr>
        <w:t xml:space="preserve"> </w:t>
      </w:r>
      <w:r>
        <w:rPr>
          <w:color w:val="231F20"/>
        </w:rPr>
        <w:t>citizen</w:t>
      </w:r>
      <w:r>
        <w:rPr>
          <w:color w:val="231F20"/>
          <w:spacing w:val="8"/>
        </w:rPr>
        <w:t xml:space="preserve"> </w:t>
      </w:r>
      <w:r>
        <w:rPr>
          <w:color w:val="231F20"/>
        </w:rPr>
        <w:t>were</w:t>
      </w:r>
      <w:r>
        <w:rPr>
          <w:color w:val="231F20"/>
          <w:spacing w:val="8"/>
        </w:rPr>
        <w:t xml:space="preserve"> </w:t>
      </w:r>
      <w:r>
        <w:rPr>
          <w:color w:val="231F20"/>
        </w:rPr>
        <w:t>imagined</w:t>
      </w:r>
      <w:r>
        <w:rPr>
          <w:color w:val="231F20"/>
          <w:spacing w:val="8"/>
        </w:rPr>
        <w:t xml:space="preserve"> </w:t>
      </w:r>
      <w:r>
        <w:rPr>
          <w:color w:val="231F20"/>
        </w:rPr>
        <w:t>through</w:t>
      </w:r>
      <w:r>
        <w:rPr>
          <w:color w:val="231F20"/>
          <w:spacing w:val="8"/>
        </w:rPr>
        <w:t xml:space="preserve"> </w:t>
      </w:r>
      <w:r>
        <w:rPr>
          <w:color w:val="231F20"/>
        </w:rPr>
        <w:t>certain</w:t>
      </w:r>
      <w:r>
        <w:rPr>
          <w:color w:val="231F20"/>
          <w:spacing w:val="8"/>
        </w:rPr>
        <w:t xml:space="preserve"> </w:t>
      </w:r>
      <w:r>
        <w:rPr>
          <w:color w:val="231F20"/>
        </w:rPr>
        <w:t>legal</w:t>
      </w:r>
      <w:r>
        <w:rPr>
          <w:color w:val="231F20"/>
          <w:spacing w:val="8"/>
        </w:rPr>
        <w:t xml:space="preserve"> </w:t>
      </w:r>
      <w:r>
        <w:rPr>
          <w:color w:val="231F20"/>
        </w:rPr>
        <w:t>and</w:t>
      </w:r>
      <w:r>
        <w:rPr>
          <w:color w:val="231F20"/>
          <w:spacing w:val="8"/>
        </w:rPr>
        <w:t xml:space="preserve"> </w:t>
      </w:r>
      <w:r>
        <w:rPr>
          <w:color w:val="231F20"/>
        </w:rPr>
        <w:t>political</w:t>
      </w:r>
      <w:r>
        <w:rPr>
          <w:color w:val="231F20"/>
          <w:spacing w:val="8"/>
        </w:rPr>
        <w:t xml:space="preserve"> </w:t>
      </w:r>
      <w:r>
        <w:rPr>
          <w:color w:val="231F20"/>
        </w:rPr>
        <w:t>rights</w:t>
      </w:r>
      <w:r>
        <w:rPr>
          <w:color w:val="231F20"/>
          <w:spacing w:val="8"/>
        </w:rPr>
        <w:t xml:space="preserve"> </w:t>
      </w:r>
      <w:r>
        <w:rPr>
          <w:color w:val="231F20"/>
        </w:rPr>
        <w:t>inherited</w:t>
      </w:r>
      <w:r>
        <w:rPr>
          <w:color w:val="231F20"/>
          <w:spacing w:val="8"/>
        </w:rPr>
        <w:t xml:space="preserve"> </w:t>
      </w:r>
      <w:r>
        <w:rPr>
          <w:color w:val="231F20"/>
        </w:rPr>
        <w:t>from</w:t>
      </w:r>
      <w:r>
        <w:rPr>
          <w:color w:val="231F20"/>
          <w:spacing w:val="8"/>
        </w:rPr>
        <w:t xml:space="preserve"> </w:t>
      </w:r>
      <w:r>
        <w:rPr>
          <w:color w:val="231F20"/>
        </w:rPr>
        <w:t>British</w:t>
      </w:r>
      <w:r>
        <w:rPr>
          <w:color w:val="231F20"/>
          <w:spacing w:val="8"/>
        </w:rPr>
        <w:t xml:space="preserve"> </w:t>
      </w:r>
      <w:r>
        <w:rPr>
          <w:color w:val="231F20"/>
        </w:rPr>
        <w:t>constitutional</w:t>
      </w:r>
      <w:r>
        <w:rPr>
          <w:color w:val="231F20"/>
          <w:spacing w:val="-51"/>
        </w:rPr>
        <w:t xml:space="preserve"> </w:t>
      </w:r>
      <w:r>
        <w:rPr>
          <w:color w:val="231F20"/>
        </w:rPr>
        <w:t>history – in which the balance between arbitrary power and personal freedoms had already been tested over</w:t>
      </w:r>
      <w:r>
        <w:rPr>
          <w:color w:val="231F20"/>
          <w:spacing w:val="21"/>
        </w:rPr>
        <w:t xml:space="preserve"> </w:t>
      </w:r>
      <w:r>
        <w:rPr>
          <w:color w:val="231F20"/>
        </w:rPr>
        <w:t>many centuries.</w:t>
      </w:r>
      <w:r>
        <w:rPr>
          <w:color w:val="231F20"/>
          <w:spacing w:val="2"/>
        </w:rPr>
        <w:t xml:space="preserve"> </w:t>
      </w:r>
      <w:r>
        <w:rPr>
          <w:color w:val="231F20"/>
        </w:rPr>
        <w:t>This</w:t>
      </w:r>
      <w:r>
        <w:rPr>
          <w:color w:val="231F20"/>
          <w:spacing w:val="2"/>
        </w:rPr>
        <w:t xml:space="preserve"> </w:t>
      </w:r>
      <w:r>
        <w:rPr>
          <w:color w:val="231F20"/>
        </w:rPr>
        <w:t>included</w:t>
      </w:r>
      <w:r>
        <w:rPr>
          <w:color w:val="231F20"/>
          <w:spacing w:val="2"/>
        </w:rPr>
        <w:t xml:space="preserve"> </w:t>
      </w:r>
      <w:r>
        <w:rPr>
          <w:color w:val="231F20"/>
        </w:rPr>
        <w:t>the</w:t>
      </w:r>
      <w:r>
        <w:rPr>
          <w:color w:val="231F20"/>
          <w:spacing w:val="2"/>
        </w:rPr>
        <w:t xml:space="preserve"> </w:t>
      </w:r>
      <w:r>
        <w:rPr>
          <w:color w:val="231F20"/>
        </w:rPr>
        <w:t>abolition</w:t>
      </w:r>
      <w:r>
        <w:rPr>
          <w:color w:val="231F20"/>
          <w:spacing w:val="2"/>
        </w:rPr>
        <w:t xml:space="preserve"> </w:t>
      </w:r>
      <w:r>
        <w:rPr>
          <w:color w:val="231F20"/>
        </w:rPr>
        <w:t>of</w:t>
      </w:r>
      <w:r>
        <w:rPr>
          <w:color w:val="231F20"/>
          <w:spacing w:val="2"/>
        </w:rPr>
        <w:t xml:space="preserve"> </w:t>
      </w:r>
      <w:r>
        <w:rPr>
          <w:color w:val="231F20"/>
        </w:rPr>
        <w:t>slavery</w:t>
      </w:r>
      <w:r>
        <w:rPr>
          <w:color w:val="231F20"/>
          <w:spacing w:val="2"/>
        </w:rPr>
        <w:t xml:space="preserve"> </w:t>
      </w:r>
      <w:r>
        <w:rPr>
          <w:color w:val="231F20"/>
        </w:rPr>
        <w:t>across</w:t>
      </w:r>
      <w:r>
        <w:rPr>
          <w:color w:val="231F20"/>
          <w:spacing w:val="2"/>
        </w:rPr>
        <w:t xml:space="preserve"> </w:t>
      </w:r>
      <w:r>
        <w:rPr>
          <w:color w:val="231F20"/>
        </w:rPr>
        <w:t>the</w:t>
      </w:r>
      <w:r>
        <w:rPr>
          <w:color w:val="231F20"/>
          <w:spacing w:val="2"/>
        </w:rPr>
        <w:t xml:space="preserve"> </w:t>
      </w:r>
      <w:r>
        <w:rPr>
          <w:color w:val="231F20"/>
        </w:rPr>
        <w:t>British</w:t>
      </w:r>
      <w:r>
        <w:rPr>
          <w:color w:val="231F20"/>
          <w:spacing w:val="2"/>
        </w:rPr>
        <w:t xml:space="preserve"> </w:t>
      </w:r>
      <w:r>
        <w:rPr>
          <w:color w:val="231F20"/>
        </w:rPr>
        <w:t>Empire</w:t>
      </w:r>
      <w:r>
        <w:rPr>
          <w:color w:val="231F20"/>
          <w:spacing w:val="2"/>
        </w:rPr>
        <w:t xml:space="preserve"> </w:t>
      </w:r>
      <w:r>
        <w:rPr>
          <w:color w:val="231F20"/>
        </w:rPr>
        <w:t>in</w:t>
      </w:r>
      <w:r>
        <w:rPr>
          <w:color w:val="231F20"/>
          <w:spacing w:val="2"/>
        </w:rPr>
        <w:t xml:space="preserve"> </w:t>
      </w:r>
      <w:r>
        <w:rPr>
          <w:color w:val="231F20"/>
        </w:rPr>
        <w:t>1833,</w:t>
      </w:r>
      <w:r>
        <w:rPr>
          <w:color w:val="231F20"/>
          <w:spacing w:val="2"/>
        </w:rPr>
        <w:t xml:space="preserve"> </w:t>
      </w:r>
      <w:r>
        <w:rPr>
          <w:color w:val="231F20"/>
        </w:rPr>
        <w:t>arguably</w:t>
      </w:r>
      <w:r>
        <w:rPr>
          <w:color w:val="231F20"/>
          <w:spacing w:val="2"/>
        </w:rPr>
        <w:t xml:space="preserve"> </w:t>
      </w:r>
      <w:r>
        <w:rPr>
          <w:color w:val="231F20"/>
        </w:rPr>
        <w:t>the</w:t>
      </w:r>
      <w:r>
        <w:rPr>
          <w:color w:val="231F20"/>
          <w:spacing w:val="2"/>
        </w:rPr>
        <w:t xml:space="preserve"> </w:t>
      </w:r>
      <w:r>
        <w:rPr>
          <w:color w:val="231F20"/>
        </w:rPr>
        <w:t>greatest</w:t>
      </w:r>
      <w:r>
        <w:rPr>
          <w:color w:val="231F20"/>
          <w:spacing w:val="2"/>
        </w:rPr>
        <w:t xml:space="preserve"> </w:t>
      </w:r>
      <w:r>
        <w:rPr>
          <w:color w:val="231F20"/>
        </w:rPr>
        <w:t>human</w:t>
      </w:r>
      <w:r>
        <w:rPr>
          <w:color w:val="231F20"/>
          <w:spacing w:val="-41"/>
        </w:rPr>
        <w:t xml:space="preserve"> </w:t>
      </w:r>
      <w:r>
        <w:rPr>
          <w:color w:val="231F20"/>
        </w:rPr>
        <w:t>rights achievement in history to that time. It is worth noting that, for most Australians, this political inheritance</w:t>
      </w:r>
    </w:p>
    <w:p w14:paraId="1D59E642" w14:textId="4294FD91" w:rsidR="00104A27" w:rsidRDefault="00105514">
      <w:pPr>
        <w:pStyle w:val="BodyText"/>
        <w:spacing w:before="1" w:line="249" w:lineRule="auto"/>
        <w:ind w:left="183" w:right="218"/>
        <w:rPr>
          <w:sz w:val="11"/>
          <w:szCs w:val="11"/>
        </w:rPr>
      </w:pPr>
      <w:r>
        <w:rPr>
          <w:color w:val="231F20"/>
        </w:rPr>
        <w:t>felt</w:t>
      </w:r>
      <w:r>
        <w:rPr>
          <w:color w:val="231F20"/>
          <w:spacing w:val="6"/>
        </w:rPr>
        <w:t xml:space="preserve"> </w:t>
      </w:r>
      <w:r>
        <w:rPr>
          <w:color w:val="231F20"/>
        </w:rPr>
        <w:t>distinctive.</w:t>
      </w:r>
      <w:r>
        <w:rPr>
          <w:color w:val="231F20"/>
          <w:spacing w:val="6"/>
        </w:rPr>
        <w:t xml:space="preserve"> </w:t>
      </w:r>
      <w:r>
        <w:rPr>
          <w:color w:val="231F20"/>
        </w:rPr>
        <w:t>It</w:t>
      </w:r>
      <w:r>
        <w:rPr>
          <w:color w:val="231F20"/>
          <w:spacing w:val="6"/>
        </w:rPr>
        <w:t xml:space="preserve"> </w:t>
      </w:r>
      <w:r>
        <w:rPr>
          <w:color w:val="231F20"/>
        </w:rPr>
        <w:t>was</w:t>
      </w:r>
      <w:r>
        <w:rPr>
          <w:color w:val="231F20"/>
          <w:spacing w:val="6"/>
        </w:rPr>
        <w:t xml:space="preserve"> </w:t>
      </w:r>
      <w:r>
        <w:rPr>
          <w:color w:val="231F20"/>
        </w:rPr>
        <w:t>also</w:t>
      </w:r>
      <w:r>
        <w:rPr>
          <w:color w:val="231F20"/>
          <w:spacing w:val="6"/>
        </w:rPr>
        <w:t xml:space="preserve"> </w:t>
      </w:r>
      <w:r>
        <w:rPr>
          <w:color w:val="231F20"/>
        </w:rPr>
        <w:t>one</w:t>
      </w:r>
      <w:r>
        <w:rPr>
          <w:color w:val="231F20"/>
          <w:spacing w:val="6"/>
        </w:rPr>
        <w:t xml:space="preserve"> </w:t>
      </w:r>
      <w:r>
        <w:rPr>
          <w:color w:val="231F20"/>
        </w:rPr>
        <w:t>to</w:t>
      </w:r>
      <w:r>
        <w:rPr>
          <w:color w:val="231F20"/>
          <w:spacing w:val="6"/>
        </w:rPr>
        <w:t xml:space="preserve"> </w:t>
      </w:r>
      <w:r>
        <w:rPr>
          <w:color w:val="231F20"/>
        </w:rPr>
        <w:t>which</w:t>
      </w:r>
      <w:r>
        <w:rPr>
          <w:color w:val="231F20"/>
          <w:spacing w:val="6"/>
        </w:rPr>
        <w:t xml:space="preserve"> </w:t>
      </w:r>
      <w:r>
        <w:rPr>
          <w:color w:val="231F20"/>
        </w:rPr>
        <w:t>they</w:t>
      </w:r>
      <w:r>
        <w:rPr>
          <w:color w:val="231F20"/>
          <w:spacing w:val="6"/>
        </w:rPr>
        <w:t xml:space="preserve"> </w:t>
      </w:r>
      <w:r>
        <w:rPr>
          <w:color w:val="231F20"/>
        </w:rPr>
        <w:t>felt</w:t>
      </w:r>
      <w:r>
        <w:rPr>
          <w:color w:val="231F20"/>
          <w:spacing w:val="6"/>
        </w:rPr>
        <w:t xml:space="preserve"> </w:t>
      </w:r>
      <w:r>
        <w:rPr>
          <w:color w:val="231F20"/>
        </w:rPr>
        <w:t>they</w:t>
      </w:r>
      <w:r>
        <w:rPr>
          <w:color w:val="231F20"/>
          <w:spacing w:val="6"/>
        </w:rPr>
        <w:t xml:space="preserve"> </w:t>
      </w:r>
      <w:r>
        <w:rPr>
          <w:color w:val="231F20"/>
        </w:rPr>
        <w:t>had</w:t>
      </w:r>
      <w:r>
        <w:rPr>
          <w:color w:val="231F20"/>
          <w:spacing w:val="6"/>
        </w:rPr>
        <w:t xml:space="preserve"> </w:t>
      </w:r>
      <w:r>
        <w:rPr>
          <w:color w:val="231F20"/>
        </w:rPr>
        <w:t>added</w:t>
      </w:r>
      <w:r>
        <w:rPr>
          <w:color w:val="231F20"/>
          <w:spacing w:val="6"/>
        </w:rPr>
        <w:t xml:space="preserve"> </w:t>
      </w:r>
      <w:r>
        <w:rPr>
          <w:color w:val="231F20"/>
        </w:rPr>
        <w:t>through</w:t>
      </w:r>
      <w:r>
        <w:rPr>
          <w:color w:val="231F20"/>
          <w:spacing w:val="6"/>
        </w:rPr>
        <w:t xml:space="preserve"> </w:t>
      </w:r>
      <w:r>
        <w:rPr>
          <w:color w:val="231F20"/>
        </w:rPr>
        <w:t>local</w:t>
      </w:r>
      <w:r>
        <w:rPr>
          <w:color w:val="231F20"/>
          <w:spacing w:val="6"/>
        </w:rPr>
        <w:t xml:space="preserve"> </w:t>
      </w:r>
      <w:r>
        <w:rPr>
          <w:color w:val="231F20"/>
        </w:rPr>
        <w:t>experience.</w:t>
      </w:r>
      <w:r>
        <w:rPr>
          <w:color w:val="231F20"/>
          <w:spacing w:val="6"/>
        </w:rPr>
        <w:t xml:space="preserve"> </w:t>
      </w:r>
      <w:r>
        <w:rPr>
          <w:color w:val="231F20"/>
        </w:rPr>
        <w:t>Most</w:t>
      </w:r>
      <w:r>
        <w:rPr>
          <w:color w:val="231F20"/>
          <w:spacing w:val="6"/>
        </w:rPr>
        <w:t xml:space="preserve"> </w:t>
      </w:r>
      <w:r>
        <w:rPr>
          <w:color w:val="231F20"/>
        </w:rPr>
        <w:t>positively,</w:t>
      </w:r>
      <w:r>
        <w:rPr>
          <w:color w:val="231F20"/>
          <w:spacing w:val="6"/>
        </w:rPr>
        <w:t xml:space="preserve"> </w:t>
      </w:r>
      <w:r>
        <w:rPr>
          <w:color w:val="231F20"/>
        </w:rPr>
        <w:t>these</w:t>
      </w:r>
      <w:r>
        <w:rPr>
          <w:color w:val="231F20"/>
          <w:spacing w:val="-43"/>
        </w:rPr>
        <w:t xml:space="preserve"> </w:t>
      </w:r>
      <w:r>
        <w:rPr>
          <w:color w:val="231F20"/>
        </w:rPr>
        <w:t>rights</w:t>
      </w:r>
      <w:r>
        <w:rPr>
          <w:color w:val="231F20"/>
          <w:spacing w:val="6"/>
        </w:rPr>
        <w:t xml:space="preserve"> </w:t>
      </w:r>
      <w:r>
        <w:rPr>
          <w:color w:val="231F20"/>
        </w:rPr>
        <w:t>included</w:t>
      </w:r>
      <w:r>
        <w:rPr>
          <w:color w:val="231F20"/>
          <w:spacing w:val="6"/>
        </w:rPr>
        <w:t xml:space="preserve"> </w:t>
      </w:r>
      <w:r>
        <w:rPr>
          <w:color w:val="231F20"/>
        </w:rPr>
        <w:t>voting</w:t>
      </w:r>
      <w:r>
        <w:rPr>
          <w:color w:val="231F20"/>
          <w:spacing w:val="6"/>
        </w:rPr>
        <w:t xml:space="preserve"> </w:t>
      </w:r>
      <w:r>
        <w:rPr>
          <w:color w:val="231F20"/>
        </w:rPr>
        <w:t>and</w:t>
      </w:r>
      <w:r>
        <w:rPr>
          <w:color w:val="231F20"/>
          <w:spacing w:val="6"/>
        </w:rPr>
        <w:t xml:space="preserve"> </w:t>
      </w:r>
      <w:r>
        <w:rPr>
          <w:color w:val="231F20"/>
        </w:rPr>
        <w:t>representational</w:t>
      </w:r>
      <w:r>
        <w:rPr>
          <w:color w:val="231F20"/>
          <w:spacing w:val="6"/>
        </w:rPr>
        <w:t xml:space="preserve"> </w:t>
      </w:r>
      <w:r>
        <w:rPr>
          <w:color w:val="231F20"/>
        </w:rPr>
        <w:t>rights</w:t>
      </w:r>
      <w:r>
        <w:rPr>
          <w:color w:val="231F20"/>
          <w:spacing w:val="6"/>
        </w:rPr>
        <w:t xml:space="preserve"> </w:t>
      </w:r>
      <w:r>
        <w:rPr>
          <w:color w:val="231F20"/>
        </w:rPr>
        <w:t>extended</w:t>
      </w:r>
      <w:r>
        <w:rPr>
          <w:color w:val="231F20"/>
          <w:spacing w:val="6"/>
        </w:rPr>
        <w:t xml:space="preserve"> </w:t>
      </w:r>
      <w:r>
        <w:rPr>
          <w:color w:val="231F20"/>
        </w:rPr>
        <w:t>to</w:t>
      </w:r>
      <w:r>
        <w:rPr>
          <w:color w:val="231F20"/>
          <w:spacing w:val="6"/>
        </w:rPr>
        <w:t xml:space="preserve"> </w:t>
      </w:r>
      <w:r>
        <w:rPr>
          <w:color w:val="231F20"/>
        </w:rPr>
        <w:t>men</w:t>
      </w:r>
      <w:r>
        <w:rPr>
          <w:color w:val="231F20"/>
          <w:spacing w:val="6"/>
        </w:rPr>
        <w:t xml:space="preserve"> </w:t>
      </w:r>
      <w:r>
        <w:rPr>
          <w:color w:val="231F20"/>
        </w:rPr>
        <w:t>and</w:t>
      </w:r>
      <w:r>
        <w:rPr>
          <w:color w:val="231F20"/>
          <w:spacing w:val="6"/>
        </w:rPr>
        <w:t xml:space="preserve"> </w:t>
      </w:r>
      <w:r>
        <w:rPr>
          <w:color w:val="231F20"/>
        </w:rPr>
        <w:t>women,</w:t>
      </w:r>
      <w:r>
        <w:rPr>
          <w:color w:val="231F20"/>
          <w:spacing w:val="6"/>
        </w:rPr>
        <w:t xml:space="preserve"> </w:t>
      </w:r>
      <w:r>
        <w:rPr>
          <w:color w:val="231F20"/>
        </w:rPr>
        <w:t>freedom</w:t>
      </w:r>
      <w:r>
        <w:rPr>
          <w:color w:val="231F20"/>
          <w:spacing w:val="6"/>
        </w:rPr>
        <w:t xml:space="preserve"> </w:t>
      </w:r>
      <w:r>
        <w:rPr>
          <w:color w:val="231F20"/>
        </w:rPr>
        <w:t>of</w:t>
      </w:r>
      <w:r>
        <w:rPr>
          <w:color w:val="231F20"/>
          <w:spacing w:val="6"/>
        </w:rPr>
        <w:t xml:space="preserve"> </w:t>
      </w:r>
      <w:r>
        <w:rPr>
          <w:color w:val="231F20"/>
        </w:rPr>
        <w:t>religion,</w:t>
      </w:r>
      <w:r>
        <w:rPr>
          <w:color w:val="231F20"/>
          <w:spacing w:val="6"/>
        </w:rPr>
        <w:t xml:space="preserve"> </w:t>
      </w:r>
      <w:r>
        <w:rPr>
          <w:color w:val="231F20"/>
        </w:rPr>
        <w:t>freedom</w:t>
      </w:r>
      <w:r>
        <w:rPr>
          <w:color w:val="231F20"/>
          <w:spacing w:val="6"/>
        </w:rPr>
        <w:t xml:space="preserve"> </w:t>
      </w:r>
      <w:r>
        <w:rPr>
          <w:color w:val="231F20"/>
        </w:rPr>
        <w:t>of</w:t>
      </w:r>
      <w:r>
        <w:rPr>
          <w:color w:val="231F20"/>
          <w:spacing w:val="-30"/>
        </w:rPr>
        <w:t xml:space="preserve"> </w:t>
      </w:r>
      <w:r>
        <w:rPr>
          <w:color w:val="231F20"/>
        </w:rPr>
        <w:t>association, freedom of the press, and labour rights including such Australian innovations as the secret ballot</w:t>
      </w:r>
      <w:r>
        <w:rPr>
          <w:color w:val="231F20"/>
          <w:spacing w:val="50"/>
        </w:rPr>
        <w:t xml:space="preserve"> </w:t>
      </w:r>
      <w:r>
        <w:rPr>
          <w:color w:val="231F20"/>
        </w:rPr>
        <w:t>and</w:t>
      </w:r>
      <w:r>
        <w:rPr>
          <w:color w:val="231F20"/>
          <w:w w:val="101"/>
        </w:rPr>
        <w:t xml:space="preserve"> </w:t>
      </w:r>
      <w:r>
        <w:rPr>
          <w:color w:val="231F20"/>
        </w:rPr>
        <w:t>the</w:t>
      </w:r>
      <w:r>
        <w:rPr>
          <w:color w:val="231F20"/>
          <w:spacing w:val="4"/>
        </w:rPr>
        <w:t xml:space="preserve"> </w:t>
      </w:r>
      <w:r>
        <w:rPr>
          <w:color w:val="231F20"/>
        </w:rPr>
        <w:t>eight-hour</w:t>
      </w:r>
      <w:r>
        <w:rPr>
          <w:color w:val="231F20"/>
          <w:spacing w:val="4"/>
        </w:rPr>
        <w:t xml:space="preserve"> </w:t>
      </w:r>
      <w:r>
        <w:rPr>
          <w:color w:val="231F20"/>
        </w:rPr>
        <w:t>working</w:t>
      </w:r>
      <w:r>
        <w:rPr>
          <w:color w:val="231F20"/>
          <w:spacing w:val="4"/>
        </w:rPr>
        <w:t xml:space="preserve"> </w:t>
      </w:r>
      <w:r>
        <w:rPr>
          <w:color w:val="231F20"/>
          <w:spacing w:val="-4"/>
        </w:rPr>
        <w:t>day.</w:t>
      </w:r>
      <w:r>
        <w:rPr>
          <w:color w:val="231F20"/>
          <w:spacing w:val="4"/>
        </w:rPr>
        <w:t xml:space="preserve"> </w:t>
      </w:r>
      <w:r>
        <w:rPr>
          <w:color w:val="231F20"/>
        </w:rPr>
        <w:t>In</w:t>
      </w:r>
      <w:r>
        <w:rPr>
          <w:color w:val="231F20"/>
          <w:spacing w:val="4"/>
        </w:rPr>
        <w:t xml:space="preserve"> </w:t>
      </w:r>
      <w:r>
        <w:rPr>
          <w:color w:val="231F20"/>
        </w:rPr>
        <w:t>1916</w:t>
      </w:r>
      <w:r>
        <w:rPr>
          <w:color w:val="231F20"/>
          <w:spacing w:val="4"/>
        </w:rPr>
        <w:t xml:space="preserve"> </w:t>
      </w:r>
      <w:r>
        <w:rPr>
          <w:color w:val="231F20"/>
        </w:rPr>
        <w:t>Prime</w:t>
      </w:r>
      <w:r>
        <w:rPr>
          <w:color w:val="231F20"/>
          <w:spacing w:val="4"/>
        </w:rPr>
        <w:t xml:space="preserve"> </w:t>
      </w:r>
      <w:r>
        <w:rPr>
          <w:color w:val="231F20"/>
        </w:rPr>
        <w:t>Minister</w:t>
      </w:r>
      <w:r>
        <w:rPr>
          <w:color w:val="231F20"/>
          <w:spacing w:val="4"/>
        </w:rPr>
        <w:t xml:space="preserve"> </w:t>
      </w:r>
      <w:r>
        <w:rPr>
          <w:color w:val="231F20"/>
        </w:rPr>
        <w:t>William</w:t>
      </w:r>
      <w:r>
        <w:rPr>
          <w:color w:val="231F20"/>
          <w:spacing w:val="4"/>
        </w:rPr>
        <w:t xml:space="preserve"> </w:t>
      </w:r>
      <w:r>
        <w:rPr>
          <w:color w:val="231F20"/>
        </w:rPr>
        <w:t>Hughes</w:t>
      </w:r>
      <w:r>
        <w:rPr>
          <w:color w:val="231F20"/>
          <w:spacing w:val="4"/>
        </w:rPr>
        <w:t xml:space="preserve"> </w:t>
      </w:r>
      <w:r>
        <w:rPr>
          <w:color w:val="231F20"/>
        </w:rPr>
        <w:t>had</w:t>
      </w:r>
      <w:r>
        <w:rPr>
          <w:color w:val="231F20"/>
          <w:spacing w:val="4"/>
        </w:rPr>
        <w:t xml:space="preserve"> </w:t>
      </w:r>
      <w:r>
        <w:rPr>
          <w:color w:val="231F20"/>
        </w:rPr>
        <w:t>no</w:t>
      </w:r>
      <w:r>
        <w:rPr>
          <w:color w:val="231F20"/>
          <w:spacing w:val="4"/>
        </w:rPr>
        <w:t xml:space="preserve"> </w:t>
      </w:r>
      <w:r>
        <w:rPr>
          <w:color w:val="231F20"/>
        </w:rPr>
        <w:t>hesitation</w:t>
      </w:r>
      <w:r>
        <w:rPr>
          <w:color w:val="231F20"/>
          <w:spacing w:val="4"/>
        </w:rPr>
        <w:t xml:space="preserve"> </w:t>
      </w:r>
      <w:r>
        <w:rPr>
          <w:color w:val="231F20"/>
        </w:rPr>
        <w:t>in</w:t>
      </w:r>
      <w:r>
        <w:rPr>
          <w:color w:val="231F20"/>
          <w:spacing w:val="4"/>
        </w:rPr>
        <w:t xml:space="preserve"> </w:t>
      </w:r>
      <w:r>
        <w:rPr>
          <w:color w:val="231F20"/>
        </w:rPr>
        <w:t>telling</w:t>
      </w:r>
      <w:r>
        <w:rPr>
          <w:color w:val="231F20"/>
          <w:spacing w:val="4"/>
        </w:rPr>
        <w:t xml:space="preserve"> </w:t>
      </w:r>
      <w:r>
        <w:rPr>
          <w:color w:val="231F20"/>
        </w:rPr>
        <w:t>a</w:t>
      </w:r>
      <w:r>
        <w:rPr>
          <w:color w:val="231F20"/>
          <w:spacing w:val="4"/>
        </w:rPr>
        <w:t xml:space="preserve"> </w:t>
      </w:r>
      <w:r>
        <w:rPr>
          <w:color w:val="231F20"/>
        </w:rPr>
        <w:t>British</w:t>
      </w:r>
      <w:r>
        <w:rPr>
          <w:color w:val="231F20"/>
          <w:spacing w:val="4"/>
        </w:rPr>
        <w:t xml:space="preserve"> </w:t>
      </w:r>
      <w:r>
        <w:rPr>
          <w:color w:val="231F20"/>
        </w:rPr>
        <w:t>audience</w:t>
      </w:r>
      <w:r>
        <w:rPr>
          <w:color w:val="231F20"/>
          <w:spacing w:val="-46"/>
        </w:rPr>
        <w:t xml:space="preserve"> </w:t>
      </w:r>
      <w:r>
        <w:rPr>
          <w:color w:val="231F20"/>
        </w:rPr>
        <w:t>that “I have come here as the chosen representative of the most democratic Government in the world.”</w:t>
      </w:r>
      <w:r>
        <w:rPr>
          <w:color w:val="231F20"/>
          <w:position w:val="7"/>
          <w:sz w:val="11"/>
          <w:szCs w:val="11"/>
        </w:rPr>
        <w:t>6</w:t>
      </w:r>
    </w:p>
    <w:p w14:paraId="1CE321B5" w14:textId="77777777" w:rsidR="00104A27" w:rsidRDefault="00104A27">
      <w:pPr>
        <w:spacing w:line="249" w:lineRule="auto"/>
        <w:rPr>
          <w:sz w:val="11"/>
          <w:szCs w:val="11"/>
        </w:rPr>
        <w:sectPr w:rsidR="00104A27">
          <w:pgSz w:w="11910" w:h="16840"/>
          <w:pgMar w:top="1580" w:right="880" w:bottom="520" w:left="440" w:header="0" w:footer="339" w:gutter="0"/>
          <w:cols w:space="720"/>
        </w:sectPr>
      </w:pPr>
    </w:p>
    <w:p w14:paraId="5090EB47" w14:textId="77777777" w:rsidR="00104A27" w:rsidRDefault="00104A27">
      <w:pPr>
        <w:rPr>
          <w:rFonts w:ascii="Arial" w:eastAsia="Arial" w:hAnsi="Arial" w:cs="Arial"/>
          <w:sz w:val="20"/>
          <w:szCs w:val="20"/>
        </w:rPr>
      </w:pPr>
    </w:p>
    <w:p w14:paraId="629EEA6B" w14:textId="77777777" w:rsidR="00104A27" w:rsidRDefault="00104A27">
      <w:pPr>
        <w:rPr>
          <w:rFonts w:ascii="Arial" w:eastAsia="Arial" w:hAnsi="Arial" w:cs="Arial"/>
          <w:sz w:val="20"/>
          <w:szCs w:val="20"/>
        </w:rPr>
      </w:pPr>
    </w:p>
    <w:p w14:paraId="0593ECBB" w14:textId="77777777" w:rsidR="00104A27" w:rsidRDefault="00104A27">
      <w:pPr>
        <w:rPr>
          <w:rFonts w:ascii="Arial" w:eastAsia="Arial" w:hAnsi="Arial" w:cs="Arial"/>
          <w:sz w:val="20"/>
          <w:szCs w:val="20"/>
        </w:rPr>
      </w:pPr>
    </w:p>
    <w:p w14:paraId="16ED7DF4" w14:textId="77777777" w:rsidR="00104A27" w:rsidRDefault="00104A27">
      <w:pPr>
        <w:rPr>
          <w:rFonts w:ascii="Arial" w:eastAsia="Arial" w:hAnsi="Arial" w:cs="Arial"/>
          <w:sz w:val="20"/>
          <w:szCs w:val="20"/>
        </w:rPr>
      </w:pPr>
    </w:p>
    <w:p w14:paraId="3005C013" w14:textId="77777777" w:rsidR="00104A27" w:rsidRDefault="00104A27">
      <w:pPr>
        <w:spacing w:before="2"/>
        <w:rPr>
          <w:rFonts w:ascii="Arial" w:eastAsia="Arial" w:hAnsi="Arial" w:cs="Arial"/>
          <w:sz w:val="21"/>
          <w:szCs w:val="21"/>
        </w:rPr>
      </w:pPr>
    </w:p>
    <w:p w14:paraId="67A668D9" w14:textId="61CB6CE1" w:rsidR="00104A27" w:rsidRDefault="00105514">
      <w:pPr>
        <w:pStyle w:val="BodyText"/>
        <w:spacing w:before="76"/>
        <w:ind w:right="240"/>
        <w:rPr>
          <w:rFonts w:cs="Arial"/>
        </w:rPr>
      </w:pPr>
      <w:r>
        <w:rPr>
          <w:color w:val="231F20"/>
        </w:rPr>
        <w:t>Seen as distinctive, this political inheritance was also exclusive, defining non-whites as outside the tent. While</w:t>
      </w:r>
    </w:p>
    <w:p w14:paraId="761145C3" w14:textId="7306F5E8" w:rsidR="00104A27" w:rsidRDefault="00105514">
      <w:pPr>
        <w:pStyle w:val="BodyText"/>
        <w:spacing w:before="10" w:line="249" w:lineRule="auto"/>
        <w:ind w:right="240"/>
        <w:rPr>
          <w:rFonts w:cs="Arial"/>
        </w:rPr>
      </w:pPr>
      <w:r>
        <w:rPr>
          <w:color w:val="231F20"/>
        </w:rPr>
        <w:t>a paternalistic view imagined a desire for assimilation by our indigenous peoples, the White Australia policy</w:t>
      </w:r>
      <w:r>
        <w:rPr>
          <w:color w:val="231F20"/>
          <w:spacing w:val="32"/>
        </w:rPr>
        <w:t xml:space="preserve"> </w:t>
      </w:r>
      <w:r>
        <w:rPr>
          <w:color w:val="231F20"/>
        </w:rPr>
        <w:t>was central to Australian identity, underlining cultural and psychological affinity to Europe (and in particular Britain),</w:t>
      </w:r>
    </w:p>
    <w:p w14:paraId="0FAE507D" w14:textId="4CEC85A1" w:rsidR="00104A27" w:rsidRDefault="00105514">
      <w:pPr>
        <w:pStyle w:val="BodyText"/>
        <w:spacing w:before="1" w:line="249" w:lineRule="auto"/>
        <w:ind w:right="240"/>
        <w:rPr>
          <w:rFonts w:cs="Arial"/>
        </w:rPr>
      </w:pPr>
      <w:r>
        <w:rPr>
          <w:color w:val="231F20"/>
        </w:rPr>
        <w:t>and with some anxiety about geographical separation and isolation. From the outset, Australians were receptive</w:t>
      </w:r>
      <w:r>
        <w:rPr>
          <w:color w:val="231F20"/>
          <w:spacing w:val="42"/>
        </w:rPr>
        <w:t xml:space="preserve"> </w:t>
      </w:r>
      <w:r>
        <w:rPr>
          <w:color w:val="231F20"/>
        </w:rPr>
        <w:t>to</w:t>
      </w:r>
      <w:r>
        <w:rPr>
          <w:color w:val="231F20"/>
          <w:w w:val="106"/>
        </w:rPr>
        <w:t xml:space="preserve"> </w:t>
      </w:r>
      <w:r>
        <w:rPr>
          <w:color w:val="231F20"/>
        </w:rPr>
        <w:t>some level of influence within the Pacific region within the colonial architecture of Empire.</w:t>
      </w:r>
    </w:p>
    <w:p w14:paraId="2D528E9F" w14:textId="20411014" w:rsidR="00104A27" w:rsidRDefault="00105514">
      <w:pPr>
        <w:pStyle w:val="BodyText"/>
        <w:spacing w:line="249" w:lineRule="auto"/>
        <w:ind w:right="315"/>
        <w:rPr>
          <w:rFonts w:cs="Arial"/>
        </w:rPr>
      </w:pPr>
      <w:r>
        <w:rPr>
          <w:color w:val="231F20"/>
        </w:rPr>
        <w:t>Australia</w:t>
      </w:r>
      <w:r>
        <w:rPr>
          <w:color w:val="231F20"/>
          <w:spacing w:val="3"/>
        </w:rPr>
        <w:t xml:space="preserve"> </w:t>
      </w:r>
      <w:r>
        <w:rPr>
          <w:color w:val="231F20"/>
        </w:rPr>
        <w:t>federated</w:t>
      </w:r>
      <w:r>
        <w:rPr>
          <w:color w:val="231F20"/>
          <w:spacing w:val="3"/>
        </w:rPr>
        <w:t xml:space="preserve"> </w:t>
      </w:r>
      <w:r>
        <w:rPr>
          <w:color w:val="231F20"/>
        </w:rPr>
        <w:t>just</w:t>
      </w:r>
      <w:r>
        <w:rPr>
          <w:color w:val="231F20"/>
          <w:spacing w:val="3"/>
        </w:rPr>
        <w:t xml:space="preserve"> </w:t>
      </w:r>
      <w:r>
        <w:rPr>
          <w:color w:val="231F20"/>
        </w:rPr>
        <w:t>after</w:t>
      </w:r>
      <w:r>
        <w:rPr>
          <w:color w:val="231F20"/>
          <w:spacing w:val="3"/>
        </w:rPr>
        <w:t xml:space="preserve"> </w:t>
      </w:r>
      <w:r>
        <w:rPr>
          <w:color w:val="231F20"/>
        </w:rPr>
        <w:t>what</w:t>
      </w:r>
      <w:r>
        <w:rPr>
          <w:color w:val="231F20"/>
          <w:spacing w:val="3"/>
        </w:rPr>
        <w:t xml:space="preserve"> </w:t>
      </w:r>
      <w:r>
        <w:rPr>
          <w:color w:val="231F20"/>
        </w:rPr>
        <w:t>might</w:t>
      </w:r>
      <w:r>
        <w:rPr>
          <w:color w:val="231F20"/>
          <w:spacing w:val="3"/>
        </w:rPr>
        <w:t xml:space="preserve"> </w:t>
      </w:r>
      <w:r>
        <w:rPr>
          <w:color w:val="231F20"/>
        </w:rPr>
        <w:t>be</w:t>
      </w:r>
      <w:r>
        <w:rPr>
          <w:color w:val="231F20"/>
          <w:spacing w:val="3"/>
        </w:rPr>
        <w:t xml:space="preserve"> </w:t>
      </w:r>
      <w:r>
        <w:rPr>
          <w:color w:val="231F20"/>
        </w:rPr>
        <w:t>seen</w:t>
      </w:r>
      <w:r>
        <w:rPr>
          <w:color w:val="231F20"/>
          <w:spacing w:val="3"/>
        </w:rPr>
        <w:t xml:space="preserve"> </w:t>
      </w:r>
      <w:r>
        <w:rPr>
          <w:color w:val="231F20"/>
        </w:rPr>
        <w:t>as</w:t>
      </w:r>
      <w:r>
        <w:rPr>
          <w:color w:val="231F20"/>
          <w:spacing w:val="3"/>
        </w:rPr>
        <w:t xml:space="preserve"> </w:t>
      </w:r>
      <w:r>
        <w:rPr>
          <w:color w:val="231F20"/>
        </w:rPr>
        <w:t>the</w:t>
      </w:r>
      <w:r>
        <w:rPr>
          <w:color w:val="231F20"/>
          <w:spacing w:val="3"/>
        </w:rPr>
        <w:t xml:space="preserve"> </w:t>
      </w:r>
      <w:r>
        <w:rPr>
          <w:color w:val="231F20"/>
        </w:rPr>
        <w:t>birth</w:t>
      </w:r>
      <w:r>
        <w:rPr>
          <w:color w:val="231F20"/>
          <w:spacing w:val="3"/>
        </w:rPr>
        <w:t xml:space="preserve"> </w:t>
      </w:r>
      <w:r>
        <w:rPr>
          <w:color w:val="231F20"/>
        </w:rPr>
        <w:t>of</w:t>
      </w:r>
      <w:r>
        <w:rPr>
          <w:color w:val="231F20"/>
          <w:spacing w:val="3"/>
        </w:rPr>
        <w:t xml:space="preserve"> </w:t>
      </w:r>
      <w:r>
        <w:rPr>
          <w:color w:val="231F20"/>
        </w:rPr>
        <w:t>international</w:t>
      </w:r>
      <w:r>
        <w:rPr>
          <w:color w:val="231F20"/>
          <w:spacing w:val="3"/>
        </w:rPr>
        <w:t xml:space="preserve"> </w:t>
      </w:r>
      <w:r>
        <w:rPr>
          <w:color w:val="231F20"/>
        </w:rPr>
        <w:t>human</w:t>
      </w:r>
      <w:r>
        <w:rPr>
          <w:color w:val="231F20"/>
          <w:spacing w:val="3"/>
        </w:rPr>
        <w:t xml:space="preserve"> </w:t>
      </w:r>
      <w:r>
        <w:rPr>
          <w:color w:val="231F20"/>
        </w:rPr>
        <w:t>rights</w:t>
      </w:r>
      <w:r>
        <w:rPr>
          <w:color w:val="231F20"/>
          <w:spacing w:val="3"/>
        </w:rPr>
        <w:t xml:space="preserve"> </w:t>
      </w:r>
      <w:r>
        <w:rPr>
          <w:color w:val="231F20"/>
        </w:rPr>
        <w:t>law</w:t>
      </w:r>
      <w:r>
        <w:rPr>
          <w:color w:val="231F20"/>
          <w:spacing w:val="3"/>
        </w:rPr>
        <w:t xml:space="preserve"> </w:t>
      </w:r>
      <w:r>
        <w:rPr>
          <w:color w:val="231F20"/>
        </w:rPr>
        <w:t>–</w:t>
      </w:r>
      <w:r>
        <w:rPr>
          <w:color w:val="231F20"/>
          <w:spacing w:val="3"/>
        </w:rPr>
        <w:t xml:space="preserve"> </w:t>
      </w:r>
      <w:r>
        <w:rPr>
          <w:color w:val="231F20"/>
        </w:rPr>
        <w:t>the</w:t>
      </w:r>
      <w:r>
        <w:rPr>
          <w:color w:val="231F20"/>
          <w:spacing w:val="3"/>
        </w:rPr>
        <w:t xml:space="preserve"> </w:t>
      </w:r>
      <w:r>
        <w:rPr>
          <w:color w:val="231F20"/>
        </w:rPr>
        <w:t>1899</w:t>
      </w:r>
      <w:r>
        <w:rPr>
          <w:color w:val="231F20"/>
          <w:spacing w:val="3"/>
        </w:rPr>
        <w:t xml:space="preserve"> </w:t>
      </w:r>
      <w:r>
        <w:rPr>
          <w:color w:val="231F20"/>
        </w:rPr>
        <w:t>Hague</w:t>
      </w:r>
      <w:r>
        <w:rPr>
          <w:color w:val="231F20"/>
          <w:spacing w:val="-40"/>
        </w:rPr>
        <w:t xml:space="preserve"> </w:t>
      </w:r>
      <w:r>
        <w:rPr>
          <w:color w:val="231F20"/>
        </w:rPr>
        <w:t xml:space="preserve">Peace Convention, which furnished the platform for all subsequent international human rights </w:t>
      </w:r>
      <w:r>
        <w:rPr>
          <w:color w:val="231F20"/>
          <w:spacing w:val="-3"/>
        </w:rPr>
        <w:t xml:space="preserve">law. </w:t>
      </w:r>
      <w:r>
        <w:rPr>
          <w:color w:val="231F20"/>
        </w:rPr>
        <w:t>As well as</w:t>
      </w:r>
      <w:r>
        <w:rPr>
          <w:color w:val="231F20"/>
          <w:spacing w:val="39"/>
        </w:rPr>
        <w:t xml:space="preserve"> </w:t>
      </w:r>
      <w:r>
        <w:rPr>
          <w:color w:val="231F20"/>
        </w:rPr>
        <w:t>establishing the Permanent Court of Arbitration, it proposed binding multi-lateral treaties on the treatment of</w:t>
      </w:r>
      <w:r>
        <w:rPr>
          <w:color w:val="231F20"/>
          <w:spacing w:val="26"/>
        </w:rPr>
        <w:t xml:space="preserve"> </w:t>
      </w:r>
      <w:r>
        <w:rPr>
          <w:color w:val="231F20"/>
        </w:rPr>
        <w:t>prisoners</w:t>
      </w:r>
      <w:r>
        <w:rPr>
          <w:color w:val="231F20"/>
          <w:spacing w:val="4"/>
        </w:rPr>
        <w:t xml:space="preserve"> </w:t>
      </w:r>
      <w:r>
        <w:rPr>
          <w:color w:val="231F20"/>
        </w:rPr>
        <w:t>of</w:t>
      </w:r>
      <w:r>
        <w:rPr>
          <w:color w:val="231F20"/>
          <w:spacing w:val="4"/>
        </w:rPr>
        <w:t xml:space="preserve"> </w:t>
      </w:r>
      <w:r>
        <w:rPr>
          <w:color w:val="231F20"/>
        </w:rPr>
        <w:t>war</w:t>
      </w:r>
      <w:r>
        <w:rPr>
          <w:color w:val="231F20"/>
          <w:spacing w:val="4"/>
        </w:rPr>
        <w:t xml:space="preserve"> </w:t>
      </w:r>
      <w:r>
        <w:rPr>
          <w:color w:val="231F20"/>
        </w:rPr>
        <w:t>(incorporating</w:t>
      </w:r>
      <w:r>
        <w:rPr>
          <w:color w:val="231F20"/>
          <w:spacing w:val="4"/>
        </w:rPr>
        <w:t xml:space="preserve"> </w:t>
      </w:r>
      <w:r>
        <w:rPr>
          <w:color w:val="231F20"/>
        </w:rPr>
        <w:t>the</w:t>
      </w:r>
      <w:r>
        <w:rPr>
          <w:color w:val="231F20"/>
          <w:spacing w:val="4"/>
        </w:rPr>
        <w:t xml:space="preserve"> </w:t>
      </w:r>
      <w:r>
        <w:rPr>
          <w:color w:val="231F20"/>
        </w:rPr>
        <w:t>1864</w:t>
      </w:r>
      <w:r>
        <w:rPr>
          <w:color w:val="231F20"/>
          <w:spacing w:val="4"/>
        </w:rPr>
        <w:t xml:space="preserve"> </w:t>
      </w:r>
      <w:r>
        <w:rPr>
          <w:color w:val="231F20"/>
        </w:rPr>
        <w:t>Geneva</w:t>
      </w:r>
      <w:r>
        <w:rPr>
          <w:color w:val="231F20"/>
          <w:spacing w:val="4"/>
        </w:rPr>
        <w:t xml:space="preserve"> </w:t>
      </w:r>
      <w:r>
        <w:rPr>
          <w:color w:val="231F20"/>
        </w:rPr>
        <w:t>Convention),</w:t>
      </w:r>
      <w:r>
        <w:rPr>
          <w:color w:val="231F20"/>
          <w:spacing w:val="4"/>
        </w:rPr>
        <w:t xml:space="preserve"> </w:t>
      </w:r>
      <w:r>
        <w:rPr>
          <w:color w:val="231F20"/>
        </w:rPr>
        <w:t>the</w:t>
      </w:r>
      <w:r>
        <w:rPr>
          <w:color w:val="231F20"/>
          <w:spacing w:val="4"/>
        </w:rPr>
        <w:t xml:space="preserve"> </w:t>
      </w:r>
      <w:r>
        <w:rPr>
          <w:color w:val="231F20"/>
        </w:rPr>
        <w:t>treatment</w:t>
      </w:r>
      <w:r>
        <w:rPr>
          <w:color w:val="231F20"/>
          <w:spacing w:val="4"/>
        </w:rPr>
        <w:t xml:space="preserve"> </w:t>
      </w:r>
      <w:r>
        <w:rPr>
          <w:color w:val="231F20"/>
        </w:rPr>
        <w:t>of</w:t>
      </w:r>
      <w:r>
        <w:rPr>
          <w:color w:val="231F20"/>
          <w:spacing w:val="4"/>
        </w:rPr>
        <w:t xml:space="preserve"> </w:t>
      </w:r>
      <w:r>
        <w:rPr>
          <w:color w:val="231F20"/>
        </w:rPr>
        <w:t>civilians,</w:t>
      </w:r>
      <w:r>
        <w:rPr>
          <w:color w:val="231F20"/>
          <w:spacing w:val="4"/>
        </w:rPr>
        <w:t xml:space="preserve"> </w:t>
      </w:r>
      <w:r>
        <w:rPr>
          <w:color w:val="231F20"/>
        </w:rPr>
        <w:t>and</w:t>
      </w:r>
      <w:r>
        <w:rPr>
          <w:color w:val="231F20"/>
          <w:spacing w:val="4"/>
        </w:rPr>
        <w:t xml:space="preserve"> </w:t>
      </w:r>
      <w:r>
        <w:rPr>
          <w:color w:val="231F20"/>
        </w:rPr>
        <w:t>limitations</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type</w:t>
      </w:r>
      <w:r>
        <w:rPr>
          <w:color w:val="231F20"/>
          <w:spacing w:val="-49"/>
        </w:rPr>
        <w:t xml:space="preserve"> </w:t>
      </w:r>
      <w:r>
        <w:rPr>
          <w:color w:val="231F20"/>
        </w:rPr>
        <w:t>of weaponry used in warfare (banning, for example, poisonous gases and ‘dum-dum’ bullets). These were added</w:t>
      </w:r>
      <w:r>
        <w:rPr>
          <w:color w:val="231F20"/>
          <w:spacing w:val="40"/>
        </w:rPr>
        <w:t xml:space="preserve"> </w:t>
      </w:r>
      <w:r>
        <w:rPr>
          <w:color w:val="231F20"/>
        </w:rPr>
        <w:t>to</w:t>
      </w:r>
      <w:r>
        <w:rPr>
          <w:color w:val="231F20"/>
          <w:w w:val="106"/>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second</w:t>
      </w:r>
      <w:r>
        <w:rPr>
          <w:color w:val="231F20"/>
          <w:spacing w:val="4"/>
        </w:rPr>
        <w:t xml:space="preserve"> </w:t>
      </w:r>
      <w:r>
        <w:rPr>
          <w:color w:val="231F20"/>
        </w:rPr>
        <w:t>conference</w:t>
      </w:r>
      <w:r>
        <w:rPr>
          <w:color w:val="231F20"/>
          <w:spacing w:val="4"/>
        </w:rPr>
        <w:t xml:space="preserve"> </w:t>
      </w:r>
      <w:r>
        <w:rPr>
          <w:color w:val="231F20"/>
        </w:rPr>
        <w:t>in</w:t>
      </w:r>
      <w:r>
        <w:rPr>
          <w:color w:val="231F20"/>
          <w:spacing w:val="4"/>
        </w:rPr>
        <w:t xml:space="preserve"> </w:t>
      </w:r>
      <w:r>
        <w:rPr>
          <w:color w:val="231F20"/>
        </w:rPr>
        <w:t>1907,</w:t>
      </w:r>
      <w:r>
        <w:rPr>
          <w:color w:val="231F20"/>
          <w:spacing w:val="4"/>
        </w:rPr>
        <w:t xml:space="preserve"> </w:t>
      </w:r>
      <w:r>
        <w:rPr>
          <w:color w:val="231F20"/>
        </w:rPr>
        <w:t>with</w:t>
      </w:r>
      <w:r>
        <w:rPr>
          <w:color w:val="231F20"/>
          <w:spacing w:val="4"/>
        </w:rPr>
        <w:t xml:space="preserve"> </w:t>
      </w:r>
      <w:r>
        <w:rPr>
          <w:color w:val="231F20"/>
        </w:rPr>
        <w:t>a</w:t>
      </w:r>
      <w:r>
        <w:rPr>
          <w:color w:val="231F20"/>
          <w:spacing w:val="4"/>
        </w:rPr>
        <w:t xml:space="preserve"> </w:t>
      </w:r>
      <w:r>
        <w:rPr>
          <w:color w:val="231F20"/>
        </w:rPr>
        <w:t>new</w:t>
      </w:r>
      <w:r>
        <w:rPr>
          <w:color w:val="231F20"/>
          <w:spacing w:val="4"/>
        </w:rPr>
        <w:t xml:space="preserve"> </w:t>
      </w:r>
      <w:r>
        <w:rPr>
          <w:color w:val="231F20"/>
        </w:rPr>
        <w:t>convention</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peaceful</w:t>
      </w:r>
      <w:r>
        <w:rPr>
          <w:color w:val="231F20"/>
          <w:spacing w:val="4"/>
        </w:rPr>
        <w:t xml:space="preserve"> </w:t>
      </w:r>
      <w:r>
        <w:rPr>
          <w:color w:val="231F20"/>
        </w:rPr>
        <w:t>settlement</w:t>
      </w:r>
      <w:r>
        <w:rPr>
          <w:color w:val="231F20"/>
          <w:spacing w:val="4"/>
        </w:rPr>
        <w:t xml:space="preserve"> </w:t>
      </w:r>
      <w:r>
        <w:rPr>
          <w:color w:val="231F20"/>
        </w:rPr>
        <w:t>of</w:t>
      </w:r>
      <w:r>
        <w:rPr>
          <w:color w:val="231F20"/>
          <w:spacing w:val="4"/>
        </w:rPr>
        <w:t xml:space="preserve"> </w:t>
      </w:r>
      <w:r>
        <w:rPr>
          <w:color w:val="231F20"/>
        </w:rPr>
        <w:t>international</w:t>
      </w:r>
      <w:r>
        <w:rPr>
          <w:color w:val="231F20"/>
          <w:spacing w:val="4"/>
        </w:rPr>
        <w:t xml:space="preserve"> </w:t>
      </w:r>
      <w:r>
        <w:rPr>
          <w:color w:val="231F20"/>
        </w:rPr>
        <w:t>disputes.</w:t>
      </w:r>
      <w:r>
        <w:rPr>
          <w:color w:val="231F20"/>
          <w:spacing w:val="4"/>
        </w:rPr>
        <w:t xml:space="preserve"> </w:t>
      </w:r>
      <w:r>
        <w:rPr>
          <w:color w:val="231F20"/>
        </w:rPr>
        <w:t>There</w:t>
      </w:r>
      <w:r>
        <w:rPr>
          <w:color w:val="231F20"/>
          <w:spacing w:val="-44"/>
        </w:rPr>
        <w:t xml:space="preserve"> </w:t>
      </w:r>
      <w:r>
        <w:rPr>
          <w:color w:val="231F20"/>
        </w:rPr>
        <w:t>is grim irony in the fact that a third conference, planned to be held in 1914 to build upon the work of 1899 and</w:t>
      </w:r>
      <w:r>
        <w:rPr>
          <w:color w:val="231F20"/>
          <w:w w:val="101"/>
        </w:rPr>
        <w:t xml:space="preserve"> </w:t>
      </w:r>
      <w:r>
        <w:rPr>
          <w:rFonts w:cs="Arial"/>
          <w:color w:val="231F20"/>
        </w:rPr>
        <w:t>1907, was abandoned due to the outbreak of a conflict involving all of the major European powers.</w:t>
      </w:r>
    </w:p>
    <w:p w14:paraId="533640FA" w14:textId="77777777" w:rsidR="00104A27" w:rsidRDefault="00105514">
      <w:pPr>
        <w:pStyle w:val="BodyText"/>
        <w:spacing w:line="249" w:lineRule="auto"/>
        <w:ind w:right="240"/>
      </w:pPr>
      <w:r>
        <w:rPr>
          <w:color w:val="231F20"/>
        </w:rPr>
        <w:t>Confident in our British inheritance, Australian military preparedness and military assistance to Britain was</w:t>
      </w:r>
      <w:r>
        <w:rPr>
          <w:color w:val="231F20"/>
          <w:spacing w:val="22"/>
        </w:rPr>
        <w:t xml:space="preserve"> </w:t>
      </w:r>
      <w:r>
        <w:rPr>
          <w:color w:val="231F20"/>
        </w:rPr>
        <w:t xml:space="preserve">assumed as a safeguard to political liberty. Federal </w:t>
      </w:r>
      <w:r>
        <w:rPr>
          <w:color w:val="231F20"/>
          <w:spacing w:val="-4"/>
        </w:rPr>
        <w:t xml:space="preserve">Treasurer </w:t>
      </w:r>
      <w:r>
        <w:rPr>
          <w:color w:val="231F20"/>
        </w:rPr>
        <w:t xml:space="preserve">Sir John Forrest noted at the outbreak of the Great </w:t>
      </w:r>
      <w:r>
        <w:rPr>
          <w:color w:val="231F20"/>
          <w:spacing w:val="-3"/>
        </w:rPr>
        <w:t>War</w:t>
      </w:r>
      <w:r>
        <w:rPr>
          <w:color w:val="231F20"/>
          <w:spacing w:val="42"/>
        </w:rPr>
        <w:t xml:space="preserve"> </w:t>
      </w:r>
      <w:r>
        <w:rPr>
          <w:color w:val="231F20"/>
        </w:rPr>
        <w:t>that:</w:t>
      </w:r>
    </w:p>
    <w:p w14:paraId="6367A124" w14:textId="77777777" w:rsidR="00104A27" w:rsidRDefault="00105514">
      <w:pPr>
        <w:spacing w:before="114" w:line="249" w:lineRule="auto"/>
        <w:ind w:left="670" w:right="767"/>
        <w:rPr>
          <w:rFonts w:ascii="Arial" w:eastAsia="Arial" w:hAnsi="Arial" w:cs="Arial"/>
          <w:sz w:val="11"/>
          <w:szCs w:val="11"/>
        </w:rPr>
      </w:pPr>
      <w:r>
        <w:rPr>
          <w:rFonts w:ascii="Arial" w:eastAsia="Arial" w:hAnsi="Arial" w:cs="Arial"/>
          <w:i/>
          <w:color w:val="231F20"/>
          <w:sz w:val="20"/>
          <w:szCs w:val="20"/>
        </w:rPr>
        <w:t>“In</w:t>
      </w:r>
      <w:r>
        <w:rPr>
          <w:rFonts w:ascii="Arial" w:eastAsia="Arial" w:hAnsi="Arial" w:cs="Arial"/>
          <w:i/>
          <w:color w:val="231F20"/>
          <w:spacing w:val="1"/>
          <w:sz w:val="20"/>
          <w:szCs w:val="20"/>
        </w:rPr>
        <w:t xml:space="preserve"> </w:t>
      </w:r>
      <w:r>
        <w:rPr>
          <w:rFonts w:ascii="Arial" w:eastAsia="Arial" w:hAnsi="Arial" w:cs="Arial"/>
          <w:i/>
          <w:color w:val="231F20"/>
          <w:sz w:val="20"/>
          <w:szCs w:val="20"/>
        </w:rPr>
        <w:t>the</w:t>
      </w:r>
      <w:r>
        <w:rPr>
          <w:rFonts w:ascii="Arial" w:eastAsia="Arial" w:hAnsi="Arial" w:cs="Arial"/>
          <w:i/>
          <w:color w:val="231F20"/>
          <w:spacing w:val="1"/>
          <w:sz w:val="20"/>
          <w:szCs w:val="20"/>
        </w:rPr>
        <w:t xml:space="preserve"> </w:t>
      </w:r>
      <w:r>
        <w:rPr>
          <w:rFonts w:ascii="Arial" w:eastAsia="Arial" w:hAnsi="Arial" w:cs="Arial"/>
          <w:i/>
          <w:color w:val="231F20"/>
          <w:sz w:val="20"/>
          <w:szCs w:val="20"/>
        </w:rPr>
        <w:t>past</w:t>
      </w:r>
      <w:r>
        <w:rPr>
          <w:rFonts w:ascii="Arial" w:eastAsia="Arial" w:hAnsi="Arial" w:cs="Arial"/>
          <w:i/>
          <w:color w:val="231F20"/>
          <w:spacing w:val="1"/>
          <w:sz w:val="20"/>
          <w:szCs w:val="20"/>
        </w:rPr>
        <w:t xml:space="preserve"> </w:t>
      </w:r>
      <w:r>
        <w:rPr>
          <w:rFonts w:ascii="Arial" w:eastAsia="Arial" w:hAnsi="Arial" w:cs="Arial"/>
          <w:i/>
          <w:color w:val="231F20"/>
          <w:sz w:val="20"/>
          <w:szCs w:val="20"/>
        </w:rPr>
        <w:t>Australians</w:t>
      </w:r>
      <w:r>
        <w:rPr>
          <w:rFonts w:ascii="Arial" w:eastAsia="Arial" w:hAnsi="Arial" w:cs="Arial"/>
          <w:i/>
          <w:color w:val="231F20"/>
          <w:spacing w:val="1"/>
          <w:sz w:val="20"/>
          <w:szCs w:val="20"/>
        </w:rPr>
        <w:t xml:space="preserve"> </w:t>
      </w:r>
      <w:r>
        <w:rPr>
          <w:rFonts w:ascii="Arial" w:eastAsia="Arial" w:hAnsi="Arial" w:cs="Arial"/>
          <w:i/>
          <w:color w:val="231F20"/>
          <w:sz w:val="20"/>
          <w:szCs w:val="20"/>
        </w:rPr>
        <w:t>were</w:t>
      </w:r>
      <w:r>
        <w:rPr>
          <w:rFonts w:ascii="Arial" w:eastAsia="Arial" w:hAnsi="Arial" w:cs="Arial"/>
          <w:i/>
          <w:color w:val="231F20"/>
          <w:spacing w:val="1"/>
          <w:sz w:val="20"/>
          <w:szCs w:val="20"/>
        </w:rPr>
        <w:t xml:space="preserve"> </w:t>
      </w:r>
      <w:r>
        <w:rPr>
          <w:rFonts w:ascii="Arial" w:eastAsia="Arial" w:hAnsi="Arial" w:cs="Arial"/>
          <w:i/>
          <w:color w:val="231F20"/>
          <w:sz w:val="20"/>
          <w:szCs w:val="20"/>
        </w:rPr>
        <w:t>proud</w:t>
      </w:r>
      <w:r>
        <w:rPr>
          <w:rFonts w:ascii="Arial" w:eastAsia="Arial" w:hAnsi="Arial" w:cs="Arial"/>
          <w:i/>
          <w:color w:val="231F20"/>
          <w:spacing w:val="1"/>
          <w:sz w:val="20"/>
          <w:szCs w:val="20"/>
        </w:rPr>
        <w:t xml:space="preserve"> </w:t>
      </w:r>
      <w:r>
        <w:rPr>
          <w:rFonts w:ascii="Arial" w:eastAsia="Arial" w:hAnsi="Arial" w:cs="Arial"/>
          <w:i/>
          <w:color w:val="231F20"/>
          <w:sz w:val="20"/>
          <w:szCs w:val="20"/>
        </w:rPr>
        <w:t>to</w:t>
      </w:r>
      <w:r>
        <w:rPr>
          <w:rFonts w:ascii="Arial" w:eastAsia="Arial" w:hAnsi="Arial" w:cs="Arial"/>
          <w:i/>
          <w:color w:val="231F20"/>
          <w:spacing w:val="1"/>
          <w:sz w:val="20"/>
          <w:szCs w:val="20"/>
        </w:rPr>
        <w:t xml:space="preserve"> </w:t>
      </w:r>
      <w:r>
        <w:rPr>
          <w:rFonts w:ascii="Arial" w:eastAsia="Arial" w:hAnsi="Arial" w:cs="Arial"/>
          <w:i/>
          <w:color w:val="231F20"/>
          <w:sz w:val="20"/>
          <w:szCs w:val="20"/>
        </w:rPr>
        <w:t>think</w:t>
      </w:r>
      <w:r>
        <w:rPr>
          <w:rFonts w:ascii="Arial" w:eastAsia="Arial" w:hAnsi="Arial" w:cs="Arial"/>
          <w:i/>
          <w:color w:val="231F20"/>
          <w:spacing w:val="1"/>
          <w:sz w:val="20"/>
          <w:szCs w:val="20"/>
        </w:rPr>
        <w:t xml:space="preserve"> </w:t>
      </w:r>
      <w:r>
        <w:rPr>
          <w:rFonts w:ascii="Arial" w:eastAsia="Arial" w:hAnsi="Arial" w:cs="Arial"/>
          <w:i/>
          <w:color w:val="231F20"/>
          <w:sz w:val="20"/>
          <w:szCs w:val="20"/>
        </w:rPr>
        <w:t>of</w:t>
      </w:r>
      <w:r>
        <w:rPr>
          <w:rFonts w:ascii="Arial" w:eastAsia="Arial" w:hAnsi="Arial" w:cs="Arial"/>
          <w:i/>
          <w:color w:val="231F20"/>
          <w:spacing w:val="1"/>
          <w:sz w:val="20"/>
          <w:szCs w:val="20"/>
        </w:rPr>
        <w:t xml:space="preserve"> </w:t>
      </w:r>
      <w:r>
        <w:rPr>
          <w:rFonts w:ascii="Arial" w:eastAsia="Arial" w:hAnsi="Arial" w:cs="Arial"/>
          <w:i/>
          <w:color w:val="231F20"/>
          <w:sz w:val="20"/>
          <w:szCs w:val="20"/>
        </w:rPr>
        <w:t>the</w:t>
      </w:r>
      <w:r>
        <w:rPr>
          <w:rFonts w:ascii="Arial" w:eastAsia="Arial" w:hAnsi="Arial" w:cs="Arial"/>
          <w:i/>
          <w:color w:val="231F20"/>
          <w:spacing w:val="1"/>
          <w:sz w:val="20"/>
          <w:szCs w:val="20"/>
        </w:rPr>
        <w:t xml:space="preserve"> </w:t>
      </w:r>
      <w:r>
        <w:rPr>
          <w:rFonts w:ascii="Arial" w:eastAsia="Arial" w:hAnsi="Arial" w:cs="Arial"/>
          <w:i/>
          <w:color w:val="231F20"/>
          <w:sz w:val="20"/>
          <w:szCs w:val="20"/>
        </w:rPr>
        <w:t>glories</w:t>
      </w:r>
      <w:r>
        <w:rPr>
          <w:rFonts w:ascii="Arial" w:eastAsia="Arial" w:hAnsi="Arial" w:cs="Arial"/>
          <w:i/>
          <w:color w:val="231F20"/>
          <w:spacing w:val="1"/>
          <w:sz w:val="20"/>
          <w:szCs w:val="20"/>
        </w:rPr>
        <w:t xml:space="preserve"> </w:t>
      </w:r>
      <w:r>
        <w:rPr>
          <w:rFonts w:ascii="Arial" w:eastAsia="Arial" w:hAnsi="Arial" w:cs="Arial"/>
          <w:i/>
          <w:color w:val="231F20"/>
          <w:sz w:val="20"/>
          <w:szCs w:val="20"/>
        </w:rPr>
        <w:t>of</w:t>
      </w:r>
      <w:r>
        <w:rPr>
          <w:rFonts w:ascii="Arial" w:eastAsia="Arial" w:hAnsi="Arial" w:cs="Arial"/>
          <w:i/>
          <w:color w:val="231F20"/>
          <w:spacing w:val="1"/>
          <w:sz w:val="20"/>
          <w:szCs w:val="20"/>
        </w:rPr>
        <w:t xml:space="preserve"> </w:t>
      </w:r>
      <w:r>
        <w:rPr>
          <w:rFonts w:ascii="Arial" w:eastAsia="Arial" w:hAnsi="Arial" w:cs="Arial"/>
          <w:i/>
          <w:color w:val="231F20"/>
          <w:sz w:val="20"/>
          <w:szCs w:val="20"/>
        </w:rPr>
        <w:t>England.</w:t>
      </w:r>
      <w:r>
        <w:rPr>
          <w:rFonts w:ascii="Arial" w:eastAsia="Arial" w:hAnsi="Arial" w:cs="Arial"/>
          <w:i/>
          <w:color w:val="231F20"/>
          <w:spacing w:val="1"/>
          <w:sz w:val="20"/>
          <w:szCs w:val="20"/>
        </w:rPr>
        <w:t xml:space="preserve"> </w:t>
      </w:r>
      <w:r>
        <w:rPr>
          <w:rFonts w:ascii="Arial" w:eastAsia="Arial" w:hAnsi="Arial" w:cs="Arial"/>
          <w:i/>
          <w:color w:val="231F20"/>
          <w:spacing w:val="-7"/>
          <w:sz w:val="20"/>
          <w:szCs w:val="20"/>
        </w:rPr>
        <w:t>We</w:t>
      </w:r>
      <w:r>
        <w:rPr>
          <w:rFonts w:ascii="Arial" w:eastAsia="Arial" w:hAnsi="Arial" w:cs="Arial"/>
          <w:i/>
          <w:color w:val="231F20"/>
          <w:spacing w:val="1"/>
          <w:sz w:val="20"/>
          <w:szCs w:val="20"/>
        </w:rPr>
        <w:t xml:space="preserve"> </w:t>
      </w:r>
      <w:r>
        <w:rPr>
          <w:rFonts w:ascii="Arial" w:eastAsia="Arial" w:hAnsi="Arial" w:cs="Arial"/>
          <w:i/>
          <w:color w:val="231F20"/>
          <w:sz w:val="20"/>
          <w:szCs w:val="20"/>
        </w:rPr>
        <w:t>shared</w:t>
      </w:r>
      <w:r>
        <w:rPr>
          <w:rFonts w:ascii="Arial" w:eastAsia="Arial" w:hAnsi="Arial" w:cs="Arial"/>
          <w:i/>
          <w:color w:val="231F20"/>
          <w:spacing w:val="1"/>
          <w:sz w:val="20"/>
          <w:szCs w:val="20"/>
        </w:rPr>
        <w:t xml:space="preserve"> </w:t>
      </w:r>
      <w:r>
        <w:rPr>
          <w:rFonts w:ascii="Arial" w:eastAsia="Arial" w:hAnsi="Arial" w:cs="Arial"/>
          <w:i/>
          <w:color w:val="231F20"/>
          <w:sz w:val="20"/>
          <w:szCs w:val="20"/>
        </w:rPr>
        <w:t>her</w:t>
      </w:r>
      <w:r>
        <w:rPr>
          <w:rFonts w:ascii="Arial" w:eastAsia="Arial" w:hAnsi="Arial" w:cs="Arial"/>
          <w:i/>
          <w:color w:val="231F20"/>
          <w:spacing w:val="1"/>
          <w:sz w:val="20"/>
          <w:szCs w:val="20"/>
        </w:rPr>
        <w:t xml:space="preserve"> </w:t>
      </w:r>
      <w:r>
        <w:rPr>
          <w:rFonts w:ascii="Arial" w:eastAsia="Arial" w:hAnsi="Arial" w:cs="Arial"/>
          <w:i/>
          <w:color w:val="231F20"/>
          <w:sz w:val="20"/>
          <w:szCs w:val="20"/>
        </w:rPr>
        <w:t>victories</w:t>
      </w:r>
      <w:r>
        <w:rPr>
          <w:rFonts w:ascii="Arial" w:eastAsia="Arial" w:hAnsi="Arial" w:cs="Arial"/>
          <w:i/>
          <w:color w:val="231F20"/>
          <w:spacing w:val="1"/>
          <w:sz w:val="20"/>
          <w:szCs w:val="20"/>
        </w:rPr>
        <w:t xml:space="preserve"> </w:t>
      </w:r>
      <w:r>
        <w:rPr>
          <w:rFonts w:ascii="Arial" w:eastAsia="Arial" w:hAnsi="Arial" w:cs="Arial"/>
          <w:i/>
          <w:color w:val="231F20"/>
          <w:sz w:val="20"/>
          <w:szCs w:val="20"/>
        </w:rPr>
        <w:t>and</w:t>
      </w:r>
      <w:r>
        <w:rPr>
          <w:rFonts w:ascii="Arial" w:eastAsia="Arial" w:hAnsi="Arial" w:cs="Arial"/>
          <w:i/>
          <w:color w:val="231F20"/>
          <w:spacing w:val="-46"/>
          <w:sz w:val="20"/>
          <w:szCs w:val="20"/>
        </w:rPr>
        <w:t xml:space="preserve"> </w:t>
      </w:r>
      <w:r>
        <w:rPr>
          <w:rFonts w:ascii="Arial" w:eastAsia="Arial" w:hAnsi="Arial" w:cs="Arial"/>
          <w:i/>
          <w:color w:val="231F20"/>
          <w:sz w:val="20"/>
          <w:szCs w:val="20"/>
        </w:rPr>
        <w:t>triumphs. Justice and reason demand now that Australia must be prepared to share her difficulties</w:t>
      </w:r>
      <w:r>
        <w:rPr>
          <w:rFonts w:ascii="Arial" w:eastAsia="Arial" w:hAnsi="Arial" w:cs="Arial"/>
          <w:i/>
          <w:color w:val="231F20"/>
          <w:spacing w:val="44"/>
          <w:sz w:val="20"/>
          <w:szCs w:val="20"/>
        </w:rPr>
        <w:t xml:space="preserve"> </w:t>
      </w:r>
      <w:r>
        <w:rPr>
          <w:rFonts w:ascii="Arial" w:eastAsia="Arial" w:hAnsi="Arial" w:cs="Arial"/>
          <w:i/>
          <w:color w:val="231F20"/>
          <w:sz w:val="20"/>
          <w:szCs w:val="20"/>
        </w:rPr>
        <w:t>and, if</w:t>
      </w:r>
      <w:r>
        <w:rPr>
          <w:rFonts w:ascii="Arial" w:eastAsia="Arial" w:hAnsi="Arial" w:cs="Arial"/>
          <w:i/>
          <w:color w:val="231F20"/>
          <w:spacing w:val="4"/>
          <w:sz w:val="20"/>
          <w:szCs w:val="20"/>
        </w:rPr>
        <w:t xml:space="preserve"> </w:t>
      </w:r>
      <w:r>
        <w:rPr>
          <w:rFonts w:ascii="Arial" w:eastAsia="Arial" w:hAnsi="Arial" w:cs="Arial"/>
          <w:i/>
          <w:color w:val="231F20"/>
          <w:sz w:val="20"/>
          <w:szCs w:val="20"/>
        </w:rPr>
        <w:t>need</w:t>
      </w:r>
      <w:r>
        <w:rPr>
          <w:rFonts w:ascii="Arial" w:eastAsia="Arial" w:hAnsi="Arial" w:cs="Arial"/>
          <w:i/>
          <w:color w:val="231F20"/>
          <w:spacing w:val="4"/>
          <w:sz w:val="20"/>
          <w:szCs w:val="20"/>
        </w:rPr>
        <w:t xml:space="preserve"> </w:t>
      </w:r>
      <w:r>
        <w:rPr>
          <w:rFonts w:ascii="Arial" w:eastAsia="Arial" w:hAnsi="Arial" w:cs="Arial"/>
          <w:i/>
          <w:color w:val="231F20"/>
          <w:sz w:val="20"/>
          <w:szCs w:val="20"/>
        </w:rPr>
        <w:t>be,</w:t>
      </w:r>
      <w:r>
        <w:rPr>
          <w:rFonts w:ascii="Arial" w:eastAsia="Arial" w:hAnsi="Arial" w:cs="Arial"/>
          <w:i/>
          <w:color w:val="231F20"/>
          <w:spacing w:val="4"/>
          <w:sz w:val="20"/>
          <w:szCs w:val="20"/>
        </w:rPr>
        <w:t xml:space="preserve"> </w:t>
      </w:r>
      <w:r>
        <w:rPr>
          <w:rFonts w:ascii="Arial" w:eastAsia="Arial" w:hAnsi="Arial" w:cs="Arial"/>
          <w:i/>
          <w:color w:val="231F20"/>
          <w:sz w:val="20"/>
          <w:szCs w:val="20"/>
        </w:rPr>
        <w:t>her</w:t>
      </w:r>
      <w:r>
        <w:rPr>
          <w:rFonts w:ascii="Arial" w:eastAsia="Arial" w:hAnsi="Arial" w:cs="Arial"/>
          <w:i/>
          <w:color w:val="231F20"/>
          <w:spacing w:val="4"/>
          <w:sz w:val="20"/>
          <w:szCs w:val="20"/>
        </w:rPr>
        <w:t xml:space="preserve"> </w:t>
      </w:r>
      <w:r>
        <w:rPr>
          <w:rFonts w:ascii="Arial" w:eastAsia="Arial" w:hAnsi="Arial" w:cs="Arial"/>
          <w:i/>
          <w:color w:val="231F20"/>
          <w:sz w:val="20"/>
          <w:szCs w:val="20"/>
        </w:rPr>
        <w:t>disasters.</w:t>
      </w:r>
      <w:r>
        <w:rPr>
          <w:rFonts w:ascii="Arial" w:eastAsia="Arial" w:hAnsi="Arial" w:cs="Arial"/>
          <w:i/>
          <w:color w:val="231F20"/>
          <w:spacing w:val="4"/>
          <w:sz w:val="20"/>
          <w:szCs w:val="20"/>
        </w:rPr>
        <w:t xml:space="preserve"> </w:t>
      </w:r>
      <w:r>
        <w:rPr>
          <w:rFonts w:ascii="Arial" w:eastAsia="Arial" w:hAnsi="Arial" w:cs="Arial"/>
          <w:i/>
          <w:color w:val="231F20"/>
          <w:sz w:val="20"/>
          <w:szCs w:val="20"/>
        </w:rPr>
        <w:t>If</w:t>
      </w:r>
      <w:r>
        <w:rPr>
          <w:rFonts w:ascii="Arial" w:eastAsia="Arial" w:hAnsi="Arial" w:cs="Arial"/>
          <w:i/>
          <w:color w:val="231F20"/>
          <w:spacing w:val="4"/>
          <w:sz w:val="20"/>
          <w:szCs w:val="20"/>
        </w:rPr>
        <w:t xml:space="preserve"> </w:t>
      </w:r>
      <w:r>
        <w:rPr>
          <w:rFonts w:ascii="Arial" w:eastAsia="Arial" w:hAnsi="Arial" w:cs="Arial"/>
          <w:i/>
          <w:color w:val="231F20"/>
          <w:sz w:val="20"/>
          <w:szCs w:val="20"/>
        </w:rPr>
        <w:t>Britain</w:t>
      </w:r>
      <w:r>
        <w:rPr>
          <w:rFonts w:ascii="Arial" w:eastAsia="Arial" w:hAnsi="Arial" w:cs="Arial"/>
          <w:i/>
          <w:color w:val="231F20"/>
          <w:spacing w:val="4"/>
          <w:sz w:val="20"/>
          <w:szCs w:val="20"/>
        </w:rPr>
        <w:t xml:space="preserve"> </w:t>
      </w:r>
      <w:r>
        <w:rPr>
          <w:rFonts w:ascii="Arial" w:eastAsia="Arial" w:hAnsi="Arial" w:cs="Arial"/>
          <w:i/>
          <w:color w:val="231F20"/>
          <w:sz w:val="20"/>
          <w:szCs w:val="20"/>
        </w:rPr>
        <w:t>went</w:t>
      </w:r>
      <w:r>
        <w:rPr>
          <w:rFonts w:ascii="Arial" w:eastAsia="Arial" w:hAnsi="Arial" w:cs="Arial"/>
          <w:i/>
          <w:color w:val="231F20"/>
          <w:spacing w:val="4"/>
          <w:sz w:val="20"/>
          <w:szCs w:val="20"/>
        </w:rPr>
        <w:t xml:space="preserve"> </w:t>
      </w:r>
      <w:r>
        <w:rPr>
          <w:rFonts w:ascii="Arial" w:eastAsia="Arial" w:hAnsi="Arial" w:cs="Arial"/>
          <w:i/>
          <w:color w:val="231F20"/>
          <w:sz w:val="20"/>
          <w:szCs w:val="20"/>
        </w:rPr>
        <w:t>to</w:t>
      </w:r>
      <w:r>
        <w:rPr>
          <w:rFonts w:ascii="Arial" w:eastAsia="Arial" w:hAnsi="Arial" w:cs="Arial"/>
          <w:i/>
          <w:color w:val="231F20"/>
          <w:spacing w:val="4"/>
          <w:sz w:val="20"/>
          <w:szCs w:val="20"/>
        </w:rPr>
        <w:t xml:space="preserve"> </w:t>
      </w:r>
      <w:r>
        <w:rPr>
          <w:rFonts w:ascii="Arial" w:eastAsia="Arial" w:hAnsi="Arial" w:cs="Arial"/>
          <w:i/>
          <w:color w:val="231F20"/>
          <w:sz w:val="20"/>
          <w:szCs w:val="20"/>
        </w:rPr>
        <w:t>her</w:t>
      </w:r>
      <w:r>
        <w:rPr>
          <w:rFonts w:ascii="Arial" w:eastAsia="Arial" w:hAnsi="Arial" w:cs="Arial"/>
          <w:i/>
          <w:color w:val="231F20"/>
          <w:spacing w:val="4"/>
          <w:sz w:val="20"/>
          <w:szCs w:val="20"/>
        </w:rPr>
        <w:t xml:space="preserve"> </w:t>
      </w:r>
      <w:r>
        <w:rPr>
          <w:rFonts w:ascii="Arial" w:eastAsia="Arial" w:hAnsi="Arial" w:cs="Arial"/>
          <w:i/>
          <w:color w:val="231F20"/>
          <w:sz w:val="20"/>
          <w:szCs w:val="20"/>
        </w:rPr>
        <w:t>Armageddon,</w:t>
      </w:r>
      <w:r>
        <w:rPr>
          <w:rFonts w:ascii="Arial" w:eastAsia="Arial" w:hAnsi="Arial" w:cs="Arial"/>
          <w:i/>
          <w:color w:val="231F20"/>
          <w:spacing w:val="4"/>
          <w:sz w:val="20"/>
          <w:szCs w:val="20"/>
        </w:rPr>
        <w:t xml:space="preserve"> </w:t>
      </w:r>
      <w:r>
        <w:rPr>
          <w:rFonts w:ascii="Arial" w:eastAsia="Arial" w:hAnsi="Arial" w:cs="Arial"/>
          <w:i/>
          <w:color w:val="231F20"/>
          <w:sz w:val="20"/>
          <w:szCs w:val="20"/>
        </w:rPr>
        <w:t>we,</w:t>
      </w:r>
      <w:r>
        <w:rPr>
          <w:rFonts w:ascii="Arial" w:eastAsia="Arial" w:hAnsi="Arial" w:cs="Arial"/>
          <w:i/>
          <w:color w:val="231F20"/>
          <w:spacing w:val="4"/>
          <w:sz w:val="20"/>
          <w:szCs w:val="20"/>
        </w:rPr>
        <w:t xml:space="preserve"> </w:t>
      </w:r>
      <w:r>
        <w:rPr>
          <w:rFonts w:ascii="Arial" w:eastAsia="Arial" w:hAnsi="Arial" w:cs="Arial"/>
          <w:i/>
          <w:color w:val="231F20"/>
          <w:sz w:val="20"/>
          <w:szCs w:val="20"/>
        </w:rPr>
        <w:t>as</w:t>
      </w:r>
      <w:r>
        <w:rPr>
          <w:rFonts w:ascii="Arial" w:eastAsia="Arial" w:hAnsi="Arial" w:cs="Arial"/>
          <w:i/>
          <w:color w:val="231F20"/>
          <w:spacing w:val="4"/>
          <w:sz w:val="20"/>
          <w:szCs w:val="20"/>
        </w:rPr>
        <w:t xml:space="preserve"> </w:t>
      </w:r>
      <w:r>
        <w:rPr>
          <w:rFonts w:ascii="Arial" w:eastAsia="Arial" w:hAnsi="Arial" w:cs="Arial"/>
          <w:i/>
          <w:color w:val="231F20"/>
          <w:sz w:val="20"/>
          <w:szCs w:val="20"/>
        </w:rPr>
        <w:t>Britishers,</w:t>
      </w:r>
      <w:r>
        <w:rPr>
          <w:rFonts w:ascii="Arial" w:eastAsia="Arial" w:hAnsi="Arial" w:cs="Arial"/>
          <w:i/>
          <w:color w:val="231F20"/>
          <w:spacing w:val="4"/>
          <w:sz w:val="20"/>
          <w:szCs w:val="20"/>
        </w:rPr>
        <w:t xml:space="preserve"> </w:t>
      </w:r>
      <w:r>
        <w:rPr>
          <w:rFonts w:ascii="Arial" w:eastAsia="Arial" w:hAnsi="Arial" w:cs="Arial"/>
          <w:i/>
          <w:color w:val="231F20"/>
          <w:sz w:val="20"/>
          <w:szCs w:val="20"/>
        </w:rPr>
        <w:t>would</w:t>
      </w:r>
      <w:r>
        <w:rPr>
          <w:rFonts w:ascii="Arial" w:eastAsia="Arial" w:hAnsi="Arial" w:cs="Arial"/>
          <w:i/>
          <w:color w:val="231F20"/>
          <w:spacing w:val="4"/>
          <w:sz w:val="20"/>
          <w:szCs w:val="20"/>
        </w:rPr>
        <w:t xml:space="preserve"> </w:t>
      </w:r>
      <w:r>
        <w:rPr>
          <w:rFonts w:ascii="Arial" w:eastAsia="Arial" w:hAnsi="Arial" w:cs="Arial"/>
          <w:i/>
          <w:color w:val="231F20"/>
          <w:sz w:val="20"/>
          <w:szCs w:val="20"/>
        </w:rPr>
        <w:t>go</w:t>
      </w:r>
      <w:r>
        <w:rPr>
          <w:rFonts w:ascii="Arial" w:eastAsia="Arial" w:hAnsi="Arial" w:cs="Arial"/>
          <w:i/>
          <w:color w:val="231F20"/>
          <w:spacing w:val="4"/>
          <w:sz w:val="20"/>
          <w:szCs w:val="20"/>
        </w:rPr>
        <w:t xml:space="preserve"> </w:t>
      </w:r>
      <w:r>
        <w:rPr>
          <w:rFonts w:ascii="Arial" w:eastAsia="Arial" w:hAnsi="Arial" w:cs="Arial"/>
          <w:i/>
          <w:color w:val="231F20"/>
          <w:sz w:val="20"/>
          <w:szCs w:val="20"/>
        </w:rPr>
        <w:t>with</w:t>
      </w:r>
      <w:r>
        <w:rPr>
          <w:rFonts w:ascii="Arial" w:eastAsia="Arial" w:hAnsi="Arial" w:cs="Arial"/>
          <w:i/>
          <w:color w:val="231F20"/>
          <w:spacing w:val="4"/>
          <w:sz w:val="20"/>
          <w:szCs w:val="20"/>
        </w:rPr>
        <w:t xml:space="preserve"> </w:t>
      </w:r>
      <w:r>
        <w:rPr>
          <w:rFonts w:ascii="Arial" w:eastAsia="Arial" w:hAnsi="Arial" w:cs="Arial"/>
          <w:i/>
          <w:color w:val="231F20"/>
          <w:sz w:val="20"/>
          <w:szCs w:val="20"/>
        </w:rPr>
        <w:t>her</w:t>
      </w:r>
      <w:r>
        <w:rPr>
          <w:rFonts w:ascii="Arial" w:eastAsia="Arial" w:hAnsi="Arial" w:cs="Arial"/>
          <w:color w:val="231F20"/>
          <w:sz w:val="20"/>
          <w:szCs w:val="20"/>
        </w:rPr>
        <w:t>.</w:t>
      </w:r>
      <w:r>
        <w:rPr>
          <w:rFonts w:ascii="Arial" w:eastAsia="Arial" w:hAnsi="Arial" w:cs="Arial"/>
          <w:i/>
          <w:color w:val="231F20"/>
          <w:sz w:val="20"/>
          <w:szCs w:val="20"/>
        </w:rPr>
        <w:t>”</w:t>
      </w:r>
      <w:r>
        <w:rPr>
          <w:rFonts w:ascii="Arial" w:eastAsia="Arial" w:hAnsi="Arial" w:cs="Arial"/>
          <w:i/>
          <w:color w:val="231F20"/>
          <w:spacing w:val="-35"/>
          <w:sz w:val="20"/>
          <w:szCs w:val="20"/>
        </w:rPr>
        <w:t xml:space="preserve"> </w:t>
      </w:r>
      <w:r>
        <w:rPr>
          <w:rFonts w:ascii="Arial" w:eastAsia="Arial" w:hAnsi="Arial" w:cs="Arial"/>
          <w:color w:val="231F20"/>
          <w:position w:val="7"/>
          <w:sz w:val="11"/>
          <w:szCs w:val="11"/>
        </w:rPr>
        <w:t>7</w:t>
      </w:r>
    </w:p>
    <w:p w14:paraId="199DD89E" w14:textId="111A3A18" w:rsidR="00104A27" w:rsidRDefault="00105514">
      <w:pPr>
        <w:pStyle w:val="BodyText"/>
        <w:spacing w:line="249" w:lineRule="auto"/>
        <w:ind w:right="240"/>
        <w:rPr>
          <w:rFonts w:cs="Arial"/>
        </w:rPr>
      </w:pPr>
      <w:r>
        <w:rPr>
          <w:color w:val="231F20"/>
        </w:rPr>
        <w:t>Here one might ask to what extent human rights were at stake in the minds of Australians as the nation went to</w:t>
      </w:r>
      <w:r>
        <w:rPr>
          <w:color w:val="231F20"/>
          <w:spacing w:val="43"/>
        </w:rPr>
        <w:t xml:space="preserve"> </w:t>
      </w:r>
      <w:r>
        <w:rPr>
          <w:color w:val="231F20"/>
        </w:rPr>
        <w:t>war</w:t>
      </w:r>
      <w:r>
        <w:rPr>
          <w:color w:val="231F20"/>
          <w:w w:val="101"/>
        </w:rPr>
        <w:t xml:space="preserve"> </w:t>
      </w:r>
      <w:r>
        <w:rPr>
          <w:color w:val="231F20"/>
        </w:rPr>
        <w:t>for the Empire? Our other speakers will doubtless say more and better on this, but to my way of thinking there is</w:t>
      </w:r>
    </w:p>
    <w:p w14:paraId="578BE683" w14:textId="77777777" w:rsidR="00104A27" w:rsidRDefault="00105514">
      <w:pPr>
        <w:pStyle w:val="BodyText"/>
        <w:spacing w:before="1" w:line="249" w:lineRule="auto"/>
        <w:ind w:right="484"/>
      </w:pPr>
      <w:r>
        <w:rPr>
          <w:color w:val="231F20"/>
        </w:rPr>
        <w:t>no way to disentangle the protection of human rights and values from the oftentimes naive thoughts of</w:t>
      </w:r>
      <w:r>
        <w:rPr>
          <w:color w:val="231F20"/>
          <w:spacing w:val="6"/>
        </w:rPr>
        <w:t xml:space="preserve"> </w:t>
      </w:r>
      <w:r>
        <w:rPr>
          <w:color w:val="231F20"/>
        </w:rPr>
        <w:t>Australians</w:t>
      </w:r>
      <w:r>
        <w:rPr>
          <w:color w:val="231F20"/>
          <w:w w:val="99"/>
        </w:rPr>
        <w:t xml:space="preserve"> </w:t>
      </w:r>
      <w:r>
        <w:rPr>
          <w:color w:val="231F20"/>
        </w:rPr>
        <w:t>as</w:t>
      </w:r>
      <w:r>
        <w:rPr>
          <w:color w:val="231F20"/>
          <w:spacing w:val="3"/>
        </w:rPr>
        <w:t xml:space="preserve"> </w:t>
      </w:r>
      <w:r>
        <w:rPr>
          <w:color w:val="231F20"/>
        </w:rPr>
        <w:t>we</w:t>
      </w:r>
      <w:r>
        <w:rPr>
          <w:color w:val="231F20"/>
          <w:spacing w:val="3"/>
        </w:rPr>
        <w:t xml:space="preserve"> </w:t>
      </w:r>
      <w:r>
        <w:rPr>
          <w:color w:val="231F20"/>
        </w:rPr>
        <w:t>went</w:t>
      </w:r>
      <w:r>
        <w:rPr>
          <w:color w:val="231F20"/>
          <w:spacing w:val="3"/>
        </w:rPr>
        <w:t xml:space="preserve"> </w:t>
      </w:r>
      <w:r>
        <w:rPr>
          <w:color w:val="231F20"/>
        </w:rPr>
        <w:t>to</w:t>
      </w:r>
      <w:r>
        <w:rPr>
          <w:color w:val="231F20"/>
          <w:spacing w:val="3"/>
        </w:rPr>
        <w:t xml:space="preserve"> </w:t>
      </w:r>
      <w:r>
        <w:rPr>
          <w:color w:val="231F20"/>
          <w:spacing w:val="-5"/>
        </w:rPr>
        <w:t>war.</w:t>
      </w:r>
      <w:r>
        <w:rPr>
          <w:color w:val="231F20"/>
          <w:spacing w:val="3"/>
        </w:rPr>
        <w:t xml:space="preserve"> </w:t>
      </w:r>
      <w:r>
        <w:rPr>
          <w:color w:val="231F20"/>
        </w:rPr>
        <w:t>Prime</w:t>
      </w:r>
      <w:r>
        <w:rPr>
          <w:color w:val="231F20"/>
          <w:spacing w:val="3"/>
        </w:rPr>
        <w:t xml:space="preserve"> </w:t>
      </w:r>
      <w:r>
        <w:rPr>
          <w:color w:val="231F20"/>
        </w:rPr>
        <w:t>Minister</w:t>
      </w:r>
      <w:r>
        <w:rPr>
          <w:color w:val="231F20"/>
          <w:spacing w:val="3"/>
        </w:rPr>
        <w:t xml:space="preserve"> </w:t>
      </w:r>
      <w:r>
        <w:rPr>
          <w:color w:val="231F20"/>
        </w:rPr>
        <w:t>Hughes</w:t>
      </w:r>
      <w:r>
        <w:rPr>
          <w:color w:val="231F20"/>
          <w:spacing w:val="3"/>
        </w:rPr>
        <w:t xml:space="preserve"> </w:t>
      </w:r>
      <w:r>
        <w:rPr>
          <w:color w:val="231F20"/>
        </w:rPr>
        <w:t>was</w:t>
      </w:r>
      <w:r>
        <w:rPr>
          <w:color w:val="231F20"/>
          <w:spacing w:val="3"/>
        </w:rPr>
        <w:t xml:space="preserve"> </w:t>
      </w:r>
      <w:r>
        <w:rPr>
          <w:color w:val="231F20"/>
        </w:rPr>
        <w:t>unequivocal</w:t>
      </w:r>
      <w:r>
        <w:rPr>
          <w:color w:val="231F20"/>
          <w:spacing w:val="3"/>
        </w:rPr>
        <w:t xml:space="preserve"> </w:t>
      </w:r>
      <w:r>
        <w:rPr>
          <w:color w:val="231F20"/>
        </w:rPr>
        <w:t>in</w:t>
      </w:r>
      <w:r>
        <w:rPr>
          <w:color w:val="231F20"/>
          <w:spacing w:val="3"/>
        </w:rPr>
        <w:t xml:space="preserve"> </w:t>
      </w:r>
      <w:r>
        <w:rPr>
          <w:color w:val="231F20"/>
        </w:rPr>
        <w:t>his</w:t>
      </w:r>
      <w:r>
        <w:rPr>
          <w:color w:val="231F20"/>
          <w:spacing w:val="3"/>
        </w:rPr>
        <w:t xml:space="preserve"> </w:t>
      </w:r>
      <w:r>
        <w:rPr>
          <w:color w:val="231F20"/>
        </w:rPr>
        <w:t>contrast</w:t>
      </w:r>
      <w:r>
        <w:rPr>
          <w:color w:val="231F20"/>
          <w:spacing w:val="3"/>
        </w:rPr>
        <w:t xml:space="preserve"> </w:t>
      </w:r>
      <w:r>
        <w:rPr>
          <w:color w:val="231F20"/>
        </w:rPr>
        <w:t>of</w:t>
      </w:r>
      <w:r>
        <w:rPr>
          <w:color w:val="231F20"/>
          <w:spacing w:val="3"/>
        </w:rPr>
        <w:t xml:space="preserve"> </w:t>
      </w:r>
      <w:r>
        <w:rPr>
          <w:color w:val="231F20"/>
        </w:rPr>
        <w:t>German</w:t>
      </w:r>
      <w:r>
        <w:rPr>
          <w:color w:val="231F20"/>
          <w:spacing w:val="3"/>
        </w:rPr>
        <w:t xml:space="preserve"> </w:t>
      </w:r>
      <w:r>
        <w:rPr>
          <w:color w:val="231F20"/>
        </w:rPr>
        <w:t>militarism</w:t>
      </w:r>
      <w:r>
        <w:rPr>
          <w:color w:val="231F20"/>
          <w:spacing w:val="3"/>
        </w:rPr>
        <w:t xml:space="preserve"> </w:t>
      </w:r>
      <w:r>
        <w:rPr>
          <w:color w:val="231F20"/>
        </w:rPr>
        <w:t>and</w:t>
      </w:r>
      <w:r>
        <w:rPr>
          <w:color w:val="231F20"/>
          <w:spacing w:val="3"/>
        </w:rPr>
        <w:t xml:space="preserve"> </w:t>
      </w:r>
      <w:r>
        <w:rPr>
          <w:color w:val="231F20"/>
        </w:rPr>
        <w:t>Australian</w:t>
      </w:r>
      <w:r>
        <w:rPr>
          <w:color w:val="231F20"/>
          <w:spacing w:val="-36"/>
        </w:rPr>
        <w:t xml:space="preserve"> </w:t>
      </w:r>
      <w:r>
        <w:rPr>
          <w:color w:val="231F20"/>
        </w:rPr>
        <w:t>democracy:</w:t>
      </w:r>
    </w:p>
    <w:p w14:paraId="2D170383" w14:textId="77777777" w:rsidR="00104A27" w:rsidRDefault="00105514">
      <w:pPr>
        <w:spacing w:before="114" w:line="249" w:lineRule="auto"/>
        <w:ind w:left="670" w:right="767"/>
        <w:rPr>
          <w:rFonts w:ascii="Arial" w:eastAsia="Arial" w:hAnsi="Arial" w:cs="Arial"/>
          <w:sz w:val="11"/>
          <w:szCs w:val="11"/>
        </w:rPr>
      </w:pPr>
      <w:r>
        <w:rPr>
          <w:rFonts w:ascii="Arial" w:eastAsia="Arial" w:hAnsi="Arial" w:cs="Arial"/>
          <w:color w:val="231F20"/>
          <w:spacing w:val="-5"/>
          <w:sz w:val="20"/>
          <w:szCs w:val="20"/>
        </w:rPr>
        <w:t>“</w:t>
      </w:r>
      <w:r>
        <w:rPr>
          <w:rFonts w:ascii="Arial" w:eastAsia="Arial" w:hAnsi="Arial" w:cs="Arial"/>
          <w:i/>
          <w:color w:val="231F20"/>
          <w:spacing w:val="-5"/>
          <w:sz w:val="20"/>
          <w:szCs w:val="20"/>
        </w:rPr>
        <w:t>We</w:t>
      </w:r>
      <w:r>
        <w:rPr>
          <w:rFonts w:ascii="Arial" w:eastAsia="Arial" w:hAnsi="Arial" w:cs="Arial"/>
          <w:i/>
          <w:color w:val="231F20"/>
          <w:spacing w:val="4"/>
          <w:sz w:val="20"/>
          <w:szCs w:val="20"/>
        </w:rPr>
        <w:t xml:space="preserve"> </w:t>
      </w:r>
      <w:r>
        <w:rPr>
          <w:rFonts w:ascii="Arial" w:eastAsia="Arial" w:hAnsi="Arial" w:cs="Arial"/>
          <w:i/>
          <w:color w:val="231F20"/>
          <w:sz w:val="20"/>
          <w:szCs w:val="20"/>
        </w:rPr>
        <w:t>fight</w:t>
      </w:r>
      <w:r>
        <w:rPr>
          <w:rFonts w:ascii="Arial" w:eastAsia="Arial" w:hAnsi="Arial" w:cs="Arial"/>
          <w:i/>
          <w:color w:val="231F20"/>
          <w:spacing w:val="4"/>
          <w:sz w:val="20"/>
          <w:szCs w:val="20"/>
        </w:rPr>
        <w:t xml:space="preserve"> </w:t>
      </w:r>
      <w:r>
        <w:rPr>
          <w:rFonts w:ascii="Arial" w:eastAsia="Arial" w:hAnsi="Arial" w:cs="Arial"/>
          <w:i/>
          <w:color w:val="231F20"/>
          <w:sz w:val="20"/>
          <w:szCs w:val="20"/>
        </w:rPr>
        <w:t>not</w:t>
      </w:r>
      <w:r>
        <w:rPr>
          <w:rFonts w:ascii="Arial" w:eastAsia="Arial" w:hAnsi="Arial" w:cs="Arial"/>
          <w:i/>
          <w:color w:val="231F20"/>
          <w:spacing w:val="4"/>
          <w:sz w:val="20"/>
          <w:szCs w:val="20"/>
        </w:rPr>
        <w:t xml:space="preserve"> </w:t>
      </w:r>
      <w:r>
        <w:rPr>
          <w:rFonts w:ascii="Arial" w:eastAsia="Arial" w:hAnsi="Arial" w:cs="Arial"/>
          <w:i/>
          <w:color w:val="231F20"/>
          <w:sz w:val="20"/>
          <w:szCs w:val="20"/>
        </w:rPr>
        <w:t>for</w:t>
      </w:r>
      <w:r>
        <w:rPr>
          <w:rFonts w:ascii="Arial" w:eastAsia="Arial" w:hAnsi="Arial" w:cs="Arial"/>
          <w:i/>
          <w:color w:val="231F20"/>
          <w:spacing w:val="4"/>
          <w:sz w:val="20"/>
          <w:szCs w:val="20"/>
        </w:rPr>
        <w:t xml:space="preserve"> </w:t>
      </w:r>
      <w:r>
        <w:rPr>
          <w:rFonts w:ascii="Arial" w:eastAsia="Arial" w:hAnsi="Arial" w:cs="Arial"/>
          <w:i/>
          <w:color w:val="231F20"/>
          <w:sz w:val="20"/>
          <w:szCs w:val="20"/>
        </w:rPr>
        <w:t>material</w:t>
      </w:r>
      <w:r>
        <w:rPr>
          <w:rFonts w:ascii="Arial" w:eastAsia="Arial" w:hAnsi="Arial" w:cs="Arial"/>
          <w:i/>
          <w:color w:val="231F20"/>
          <w:spacing w:val="4"/>
          <w:sz w:val="20"/>
          <w:szCs w:val="20"/>
        </w:rPr>
        <w:t xml:space="preserve"> </w:t>
      </w:r>
      <w:r>
        <w:rPr>
          <w:rFonts w:ascii="Arial" w:eastAsia="Arial" w:hAnsi="Arial" w:cs="Arial"/>
          <w:i/>
          <w:color w:val="231F20"/>
          <w:sz w:val="20"/>
          <w:szCs w:val="20"/>
        </w:rPr>
        <w:t>wealth,</w:t>
      </w:r>
      <w:r>
        <w:rPr>
          <w:rFonts w:ascii="Arial" w:eastAsia="Arial" w:hAnsi="Arial" w:cs="Arial"/>
          <w:i/>
          <w:color w:val="231F20"/>
          <w:spacing w:val="4"/>
          <w:sz w:val="20"/>
          <w:szCs w:val="20"/>
        </w:rPr>
        <w:t xml:space="preserve"> </w:t>
      </w:r>
      <w:r>
        <w:rPr>
          <w:rFonts w:ascii="Arial" w:eastAsia="Arial" w:hAnsi="Arial" w:cs="Arial"/>
          <w:i/>
          <w:color w:val="231F20"/>
          <w:sz w:val="20"/>
          <w:szCs w:val="20"/>
        </w:rPr>
        <w:t>not</w:t>
      </w:r>
      <w:r>
        <w:rPr>
          <w:rFonts w:ascii="Arial" w:eastAsia="Arial" w:hAnsi="Arial" w:cs="Arial"/>
          <w:i/>
          <w:color w:val="231F20"/>
          <w:spacing w:val="4"/>
          <w:sz w:val="20"/>
          <w:szCs w:val="20"/>
        </w:rPr>
        <w:t xml:space="preserve"> </w:t>
      </w:r>
      <w:r>
        <w:rPr>
          <w:rFonts w:ascii="Arial" w:eastAsia="Arial" w:hAnsi="Arial" w:cs="Arial"/>
          <w:i/>
          <w:color w:val="231F20"/>
          <w:sz w:val="20"/>
          <w:szCs w:val="20"/>
        </w:rPr>
        <w:t>for</w:t>
      </w:r>
      <w:r>
        <w:rPr>
          <w:rFonts w:ascii="Arial" w:eastAsia="Arial" w:hAnsi="Arial" w:cs="Arial"/>
          <w:i/>
          <w:color w:val="231F20"/>
          <w:spacing w:val="4"/>
          <w:sz w:val="20"/>
          <w:szCs w:val="20"/>
        </w:rPr>
        <w:t xml:space="preserve"> </w:t>
      </w:r>
      <w:r>
        <w:rPr>
          <w:rFonts w:ascii="Arial" w:eastAsia="Arial" w:hAnsi="Arial" w:cs="Arial"/>
          <w:i/>
          <w:color w:val="231F20"/>
          <w:sz w:val="20"/>
          <w:szCs w:val="20"/>
        </w:rPr>
        <w:t>aggrandisement</w:t>
      </w:r>
      <w:r>
        <w:rPr>
          <w:rFonts w:ascii="Arial" w:eastAsia="Arial" w:hAnsi="Arial" w:cs="Arial"/>
          <w:i/>
          <w:color w:val="231F20"/>
          <w:spacing w:val="4"/>
          <w:sz w:val="20"/>
          <w:szCs w:val="20"/>
        </w:rPr>
        <w:t xml:space="preserve"> </w:t>
      </w:r>
      <w:r>
        <w:rPr>
          <w:rFonts w:ascii="Arial" w:eastAsia="Arial" w:hAnsi="Arial" w:cs="Arial"/>
          <w:i/>
          <w:color w:val="231F20"/>
          <w:sz w:val="20"/>
          <w:szCs w:val="20"/>
        </w:rPr>
        <w:t>of</w:t>
      </w:r>
      <w:r>
        <w:rPr>
          <w:rFonts w:ascii="Arial" w:eastAsia="Arial" w:hAnsi="Arial" w:cs="Arial"/>
          <w:i/>
          <w:color w:val="231F20"/>
          <w:spacing w:val="4"/>
          <w:sz w:val="20"/>
          <w:szCs w:val="20"/>
        </w:rPr>
        <w:t xml:space="preserve"> </w:t>
      </w:r>
      <w:r>
        <w:rPr>
          <w:rFonts w:ascii="Arial" w:eastAsia="Arial" w:hAnsi="Arial" w:cs="Arial"/>
          <w:i/>
          <w:color w:val="231F20"/>
          <w:sz w:val="20"/>
          <w:szCs w:val="20"/>
        </w:rPr>
        <w:t>Empire,</w:t>
      </w:r>
      <w:r>
        <w:rPr>
          <w:rFonts w:ascii="Arial" w:eastAsia="Arial" w:hAnsi="Arial" w:cs="Arial"/>
          <w:i/>
          <w:color w:val="231F20"/>
          <w:spacing w:val="4"/>
          <w:sz w:val="20"/>
          <w:szCs w:val="20"/>
        </w:rPr>
        <w:t xml:space="preserve"> </w:t>
      </w:r>
      <w:r>
        <w:rPr>
          <w:rFonts w:ascii="Arial" w:eastAsia="Arial" w:hAnsi="Arial" w:cs="Arial"/>
          <w:i/>
          <w:color w:val="231F20"/>
          <w:sz w:val="20"/>
          <w:szCs w:val="20"/>
        </w:rPr>
        <w:t>but</w:t>
      </w:r>
      <w:r>
        <w:rPr>
          <w:rFonts w:ascii="Arial" w:eastAsia="Arial" w:hAnsi="Arial" w:cs="Arial"/>
          <w:i/>
          <w:color w:val="231F20"/>
          <w:spacing w:val="4"/>
          <w:sz w:val="20"/>
          <w:szCs w:val="20"/>
        </w:rPr>
        <w:t xml:space="preserve"> </w:t>
      </w:r>
      <w:r>
        <w:rPr>
          <w:rFonts w:ascii="Arial" w:eastAsia="Arial" w:hAnsi="Arial" w:cs="Arial"/>
          <w:i/>
          <w:color w:val="231F20"/>
          <w:sz w:val="20"/>
          <w:szCs w:val="20"/>
        </w:rPr>
        <w:t>for</w:t>
      </w:r>
      <w:r>
        <w:rPr>
          <w:rFonts w:ascii="Arial" w:eastAsia="Arial" w:hAnsi="Arial" w:cs="Arial"/>
          <w:i/>
          <w:color w:val="231F20"/>
          <w:spacing w:val="4"/>
          <w:sz w:val="20"/>
          <w:szCs w:val="20"/>
        </w:rPr>
        <w:t xml:space="preserve"> </w:t>
      </w:r>
      <w:r>
        <w:rPr>
          <w:rFonts w:ascii="Arial" w:eastAsia="Arial" w:hAnsi="Arial" w:cs="Arial"/>
          <w:i/>
          <w:color w:val="231F20"/>
          <w:sz w:val="20"/>
          <w:szCs w:val="20"/>
        </w:rPr>
        <w:t>the</w:t>
      </w:r>
      <w:r>
        <w:rPr>
          <w:rFonts w:ascii="Arial" w:eastAsia="Arial" w:hAnsi="Arial" w:cs="Arial"/>
          <w:i/>
          <w:color w:val="231F20"/>
          <w:spacing w:val="4"/>
          <w:sz w:val="20"/>
          <w:szCs w:val="20"/>
        </w:rPr>
        <w:t xml:space="preserve"> </w:t>
      </w:r>
      <w:r>
        <w:rPr>
          <w:rFonts w:ascii="Arial" w:eastAsia="Arial" w:hAnsi="Arial" w:cs="Arial"/>
          <w:i/>
          <w:color w:val="231F20"/>
          <w:sz w:val="20"/>
          <w:szCs w:val="20"/>
        </w:rPr>
        <w:t>right</w:t>
      </w:r>
      <w:r>
        <w:rPr>
          <w:rFonts w:ascii="Arial" w:eastAsia="Arial" w:hAnsi="Arial" w:cs="Arial"/>
          <w:i/>
          <w:color w:val="231F20"/>
          <w:spacing w:val="4"/>
          <w:sz w:val="20"/>
          <w:szCs w:val="20"/>
        </w:rPr>
        <w:t xml:space="preserve"> </w:t>
      </w:r>
      <w:r>
        <w:rPr>
          <w:rFonts w:ascii="Arial" w:eastAsia="Arial" w:hAnsi="Arial" w:cs="Arial"/>
          <w:i/>
          <w:color w:val="231F20"/>
          <w:sz w:val="20"/>
          <w:szCs w:val="20"/>
        </w:rPr>
        <w:t>of</w:t>
      </w:r>
      <w:r>
        <w:rPr>
          <w:rFonts w:ascii="Arial" w:eastAsia="Arial" w:hAnsi="Arial" w:cs="Arial"/>
          <w:i/>
          <w:color w:val="231F20"/>
          <w:spacing w:val="4"/>
          <w:sz w:val="20"/>
          <w:szCs w:val="20"/>
        </w:rPr>
        <w:t xml:space="preserve"> </w:t>
      </w:r>
      <w:r>
        <w:rPr>
          <w:rFonts w:ascii="Arial" w:eastAsia="Arial" w:hAnsi="Arial" w:cs="Arial"/>
          <w:i/>
          <w:color w:val="231F20"/>
          <w:sz w:val="20"/>
          <w:szCs w:val="20"/>
        </w:rPr>
        <w:t>every</w:t>
      </w:r>
      <w:r>
        <w:rPr>
          <w:rFonts w:ascii="Arial" w:eastAsia="Arial" w:hAnsi="Arial" w:cs="Arial"/>
          <w:i/>
          <w:color w:val="231F20"/>
          <w:spacing w:val="4"/>
          <w:sz w:val="20"/>
          <w:szCs w:val="20"/>
        </w:rPr>
        <w:t xml:space="preserve"> </w:t>
      </w:r>
      <w:r>
        <w:rPr>
          <w:rFonts w:ascii="Arial" w:eastAsia="Arial" w:hAnsi="Arial" w:cs="Arial"/>
          <w:i/>
          <w:color w:val="231F20"/>
          <w:sz w:val="20"/>
          <w:szCs w:val="20"/>
        </w:rPr>
        <w:t>nation,</w:t>
      </w:r>
      <w:r>
        <w:rPr>
          <w:rFonts w:ascii="Arial" w:eastAsia="Arial" w:hAnsi="Arial" w:cs="Arial"/>
          <w:i/>
          <w:color w:val="231F20"/>
          <w:spacing w:val="-44"/>
          <w:sz w:val="20"/>
          <w:szCs w:val="20"/>
        </w:rPr>
        <w:t xml:space="preserve"> </w:t>
      </w:r>
      <w:r>
        <w:rPr>
          <w:rFonts w:ascii="Arial" w:eastAsia="Arial" w:hAnsi="Arial" w:cs="Arial"/>
          <w:i/>
          <w:color w:val="231F20"/>
          <w:sz w:val="20"/>
          <w:szCs w:val="20"/>
        </w:rPr>
        <w:t xml:space="preserve">small as well as large, to live its own life in its own </w:t>
      </w:r>
      <w:r>
        <w:rPr>
          <w:rFonts w:ascii="Arial" w:eastAsia="Arial" w:hAnsi="Arial" w:cs="Arial"/>
          <w:i/>
          <w:color w:val="231F20"/>
          <w:spacing w:val="-4"/>
          <w:sz w:val="20"/>
          <w:szCs w:val="20"/>
        </w:rPr>
        <w:t xml:space="preserve">way. </w:t>
      </w:r>
      <w:r>
        <w:rPr>
          <w:rFonts w:ascii="Arial" w:eastAsia="Arial" w:hAnsi="Arial" w:cs="Arial"/>
          <w:i/>
          <w:color w:val="231F20"/>
          <w:spacing w:val="-7"/>
          <w:sz w:val="20"/>
          <w:szCs w:val="20"/>
        </w:rPr>
        <w:t xml:space="preserve">We </w:t>
      </w:r>
      <w:r>
        <w:rPr>
          <w:rFonts w:ascii="Arial" w:eastAsia="Arial" w:hAnsi="Arial" w:cs="Arial"/>
          <w:i/>
          <w:color w:val="231F20"/>
          <w:sz w:val="20"/>
          <w:szCs w:val="20"/>
        </w:rPr>
        <w:t>fight for those free institutions upon which</w:t>
      </w:r>
      <w:r>
        <w:rPr>
          <w:rFonts w:ascii="Arial" w:eastAsia="Arial" w:hAnsi="Arial" w:cs="Arial"/>
          <w:i/>
          <w:color w:val="231F20"/>
          <w:w w:val="102"/>
          <w:sz w:val="20"/>
          <w:szCs w:val="20"/>
        </w:rPr>
        <w:t xml:space="preserve"> </w:t>
      </w:r>
      <w:r>
        <w:rPr>
          <w:rFonts w:ascii="Arial" w:eastAsia="Arial" w:hAnsi="Arial" w:cs="Arial"/>
          <w:i/>
          <w:color w:val="231F20"/>
          <w:sz w:val="20"/>
          <w:szCs w:val="20"/>
        </w:rPr>
        <w:t>democratic government rests.”</w:t>
      </w:r>
      <w:r>
        <w:rPr>
          <w:rFonts w:ascii="Arial" w:eastAsia="Arial" w:hAnsi="Arial" w:cs="Arial"/>
          <w:i/>
          <w:color w:val="231F20"/>
          <w:spacing w:val="14"/>
          <w:sz w:val="20"/>
          <w:szCs w:val="20"/>
        </w:rPr>
        <w:t xml:space="preserve"> </w:t>
      </w:r>
      <w:r>
        <w:rPr>
          <w:rFonts w:ascii="Arial" w:eastAsia="Arial" w:hAnsi="Arial" w:cs="Arial"/>
          <w:color w:val="231F20"/>
          <w:position w:val="7"/>
          <w:sz w:val="11"/>
          <w:szCs w:val="11"/>
        </w:rPr>
        <w:t>8</w:t>
      </w:r>
    </w:p>
    <w:p w14:paraId="66EE7CD9" w14:textId="6CB9E9EF" w:rsidR="00104A27" w:rsidRDefault="00105514">
      <w:pPr>
        <w:pStyle w:val="BodyText"/>
        <w:spacing w:line="249" w:lineRule="auto"/>
        <w:ind w:right="347"/>
      </w:pPr>
      <w:r>
        <w:rPr>
          <w:color w:val="231F20"/>
        </w:rPr>
        <w:t>Beyond the rhetoric and realities of patriotism, an educational, religious and social milieu infused with concepts</w:t>
      </w:r>
      <w:r>
        <w:rPr>
          <w:color w:val="231F20"/>
          <w:w w:val="103"/>
        </w:rPr>
        <w:t xml:space="preserve"> </w:t>
      </w:r>
      <w:r>
        <w:rPr>
          <w:color w:val="231F20"/>
        </w:rPr>
        <w:t xml:space="preserve">like </w:t>
      </w:r>
      <w:r>
        <w:rPr>
          <w:color w:val="231F20"/>
          <w:spacing w:val="-3"/>
        </w:rPr>
        <w:t xml:space="preserve">valour, honour, </w:t>
      </w:r>
      <w:r>
        <w:rPr>
          <w:color w:val="231F20"/>
        </w:rPr>
        <w:t>sacrifice and courage were part of a kitbag of values in which concepts like mateship,</w:t>
      </w:r>
      <w:r>
        <w:rPr>
          <w:color w:val="231F20"/>
          <w:spacing w:val="8"/>
        </w:rPr>
        <w:t xml:space="preserve"> </w:t>
      </w:r>
      <w:r>
        <w:rPr>
          <w:color w:val="231F20"/>
        </w:rPr>
        <w:t xml:space="preserve">decency, and social equality also found </w:t>
      </w:r>
      <w:r>
        <w:rPr>
          <w:color w:val="231F20"/>
          <w:spacing w:val="-3"/>
        </w:rPr>
        <w:t xml:space="preserve">favour. </w:t>
      </w:r>
      <w:r>
        <w:rPr>
          <w:color w:val="231F20"/>
        </w:rPr>
        <w:t>They would come together as Charles Bean and others began to identify</w:t>
      </w:r>
    </w:p>
    <w:p w14:paraId="66387CE0" w14:textId="10C8B2FA" w:rsidR="00104A27" w:rsidRDefault="00105514">
      <w:pPr>
        <w:pStyle w:val="BodyText"/>
        <w:spacing w:before="1" w:line="249" w:lineRule="auto"/>
        <w:ind w:right="240"/>
        <w:rPr>
          <w:rFonts w:cs="Arial"/>
        </w:rPr>
      </w:pPr>
      <w:r>
        <w:rPr>
          <w:rFonts w:cs="Arial"/>
          <w:color w:val="231F20"/>
        </w:rPr>
        <w:t>a</w:t>
      </w:r>
      <w:r>
        <w:rPr>
          <w:rFonts w:cs="Arial"/>
          <w:color w:val="231F20"/>
          <w:spacing w:val="3"/>
        </w:rPr>
        <w:t xml:space="preserve"> </w:t>
      </w:r>
      <w:r>
        <w:rPr>
          <w:rFonts w:cs="Arial"/>
          <w:color w:val="231F20"/>
        </w:rPr>
        <w:t>peculiarly</w:t>
      </w:r>
      <w:r>
        <w:rPr>
          <w:rFonts w:cs="Arial"/>
          <w:color w:val="231F20"/>
          <w:spacing w:val="3"/>
        </w:rPr>
        <w:t xml:space="preserve"> </w:t>
      </w:r>
      <w:r>
        <w:rPr>
          <w:rFonts w:cs="Arial"/>
          <w:color w:val="231F20"/>
        </w:rPr>
        <w:t>Australian</w:t>
      </w:r>
      <w:r>
        <w:rPr>
          <w:rFonts w:cs="Arial"/>
          <w:color w:val="231F20"/>
          <w:spacing w:val="3"/>
        </w:rPr>
        <w:t xml:space="preserve"> </w:t>
      </w:r>
      <w:r>
        <w:rPr>
          <w:rFonts w:cs="Arial"/>
          <w:color w:val="231F20"/>
        </w:rPr>
        <w:t>type</w:t>
      </w:r>
      <w:r>
        <w:rPr>
          <w:rFonts w:cs="Arial"/>
          <w:color w:val="231F20"/>
          <w:spacing w:val="3"/>
        </w:rPr>
        <w:t xml:space="preserve"> </w:t>
      </w:r>
      <w:r>
        <w:rPr>
          <w:rFonts w:cs="Arial"/>
          <w:color w:val="231F20"/>
        </w:rPr>
        <w:t>of</w:t>
      </w:r>
      <w:r>
        <w:rPr>
          <w:rFonts w:cs="Arial"/>
          <w:color w:val="231F20"/>
          <w:spacing w:val="3"/>
        </w:rPr>
        <w:t xml:space="preserve"> </w:t>
      </w:r>
      <w:r>
        <w:rPr>
          <w:rFonts w:cs="Arial"/>
          <w:color w:val="231F20"/>
          <w:spacing w:val="-3"/>
        </w:rPr>
        <w:t>soldier.</w:t>
      </w:r>
      <w:r>
        <w:rPr>
          <w:rFonts w:cs="Arial"/>
          <w:color w:val="231F20"/>
          <w:spacing w:val="3"/>
        </w:rPr>
        <w:t xml:space="preserve"> </w:t>
      </w:r>
      <w:r>
        <w:rPr>
          <w:rFonts w:cs="Arial"/>
          <w:color w:val="231F20"/>
        </w:rPr>
        <w:t>For</w:t>
      </w:r>
      <w:r>
        <w:rPr>
          <w:rFonts w:cs="Arial"/>
          <w:color w:val="231F20"/>
          <w:spacing w:val="3"/>
        </w:rPr>
        <w:t xml:space="preserve"> </w:t>
      </w:r>
      <w:r>
        <w:rPr>
          <w:rFonts w:cs="Arial"/>
          <w:color w:val="231F20"/>
        </w:rPr>
        <w:t>the</w:t>
      </w:r>
      <w:r>
        <w:rPr>
          <w:rFonts w:cs="Arial"/>
          <w:color w:val="231F20"/>
          <w:spacing w:val="3"/>
        </w:rPr>
        <w:t xml:space="preserve"> </w:t>
      </w:r>
      <w:r>
        <w:rPr>
          <w:rFonts w:cs="Arial"/>
          <w:color w:val="231F20"/>
        </w:rPr>
        <w:t>Anzacs,</w:t>
      </w:r>
      <w:r>
        <w:rPr>
          <w:rFonts w:cs="Arial"/>
          <w:color w:val="231F20"/>
          <w:spacing w:val="3"/>
        </w:rPr>
        <w:t xml:space="preserve"> </w:t>
      </w:r>
      <w:r>
        <w:rPr>
          <w:rFonts w:cs="Arial"/>
          <w:color w:val="231F20"/>
        </w:rPr>
        <w:t>readiness</w:t>
      </w:r>
      <w:r>
        <w:rPr>
          <w:rFonts w:cs="Arial"/>
          <w:color w:val="231F20"/>
          <w:spacing w:val="3"/>
        </w:rPr>
        <w:t xml:space="preserve"> </w:t>
      </w:r>
      <w:r>
        <w:rPr>
          <w:rFonts w:cs="Arial"/>
          <w:color w:val="231F20"/>
        </w:rPr>
        <w:t>for</w:t>
      </w:r>
      <w:r>
        <w:rPr>
          <w:rFonts w:cs="Arial"/>
          <w:color w:val="231F20"/>
          <w:spacing w:val="3"/>
        </w:rPr>
        <w:t xml:space="preserve"> </w:t>
      </w:r>
      <w:r>
        <w:rPr>
          <w:rFonts w:cs="Arial"/>
          <w:color w:val="231F20"/>
        </w:rPr>
        <w:t>military</w:t>
      </w:r>
      <w:r>
        <w:rPr>
          <w:rFonts w:cs="Arial"/>
          <w:color w:val="231F20"/>
          <w:spacing w:val="3"/>
        </w:rPr>
        <w:t xml:space="preserve"> </w:t>
      </w:r>
      <w:r>
        <w:rPr>
          <w:rFonts w:cs="Arial"/>
          <w:color w:val="231F20"/>
        </w:rPr>
        <w:t>sacrifice</w:t>
      </w:r>
      <w:r>
        <w:rPr>
          <w:rFonts w:cs="Arial"/>
          <w:color w:val="231F20"/>
          <w:spacing w:val="3"/>
        </w:rPr>
        <w:t xml:space="preserve"> </w:t>
      </w:r>
      <w:r>
        <w:rPr>
          <w:rFonts w:cs="Arial"/>
          <w:color w:val="231F20"/>
        </w:rPr>
        <w:t>was,</w:t>
      </w:r>
      <w:r>
        <w:rPr>
          <w:rFonts w:cs="Arial"/>
          <w:color w:val="231F20"/>
          <w:spacing w:val="3"/>
        </w:rPr>
        <w:t xml:space="preserve"> </w:t>
      </w:r>
      <w:r>
        <w:rPr>
          <w:rFonts w:cs="Arial"/>
          <w:color w:val="231F20"/>
        </w:rPr>
        <w:t>unproblematically</w:t>
      </w:r>
      <w:r>
        <w:rPr>
          <w:rFonts w:cs="Arial"/>
          <w:color w:val="231F20"/>
          <w:spacing w:val="3"/>
        </w:rPr>
        <w:t xml:space="preserve"> </w:t>
      </w:r>
      <w:r>
        <w:rPr>
          <w:rFonts w:cs="Arial"/>
          <w:color w:val="231F20"/>
        </w:rPr>
        <w:t>and</w:t>
      </w:r>
      <w:r>
        <w:rPr>
          <w:rFonts w:cs="Arial"/>
          <w:color w:val="231F20"/>
          <w:spacing w:val="-35"/>
        </w:rPr>
        <w:t xml:space="preserve"> </w:t>
      </w:r>
      <w:r>
        <w:rPr>
          <w:color w:val="231F20"/>
        </w:rPr>
        <w:t>unapologetically,</w:t>
      </w:r>
      <w:r>
        <w:rPr>
          <w:color w:val="231F20"/>
          <w:spacing w:val="2"/>
        </w:rPr>
        <w:t xml:space="preserve"> </w:t>
      </w:r>
      <w:r>
        <w:rPr>
          <w:color w:val="231F20"/>
        </w:rPr>
        <w:t>regarded</w:t>
      </w:r>
      <w:r>
        <w:rPr>
          <w:color w:val="231F20"/>
          <w:spacing w:val="2"/>
        </w:rPr>
        <w:t xml:space="preserve"> </w:t>
      </w:r>
      <w:r>
        <w:rPr>
          <w:color w:val="231F20"/>
        </w:rPr>
        <w:t>a</w:t>
      </w:r>
      <w:r>
        <w:rPr>
          <w:color w:val="231F20"/>
          <w:spacing w:val="2"/>
        </w:rPr>
        <w:t xml:space="preserve"> </w:t>
      </w:r>
      <w:r>
        <w:rPr>
          <w:color w:val="231F20"/>
        </w:rPr>
        <w:t>test</w:t>
      </w:r>
      <w:r>
        <w:rPr>
          <w:color w:val="231F20"/>
          <w:spacing w:val="2"/>
        </w:rPr>
        <w:t xml:space="preserve"> </w:t>
      </w:r>
      <w:r>
        <w:rPr>
          <w:color w:val="231F20"/>
        </w:rPr>
        <w:t>of</w:t>
      </w:r>
      <w:r>
        <w:rPr>
          <w:color w:val="231F20"/>
          <w:spacing w:val="2"/>
        </w:rPr>
        <w:t xml:space="preserve"> </w:t>
      </w:r>
      <w:r>
        <w:rPr>
          <w:color w:val="231F20"/>
        </w:rPr>
        <w:t>national</w:t>
      </w:r>
      <w:r>
        <w:rPr>
          <w:color w:val="231F20"/>
          <w:spacing w:val="2"/>
        </w:rPr>
        <w:t xml:space="preserve"> </w:t>
      </w:r>
      <w:r>
        <w:rPr>
          <w:color w:val="231F20"/>
        </w:rPr>
        <w:t>values.</w:t>
      </w:r>
      <w:r>
        <w:rPr>
          <w:color w:val="231F20"/>
          <w:spacing w:val="2"/>
        </w:rPr>
        <w:t xml:space="preserve"> </w:t>
      </w:r>
      <w:r>
        <w:rPr>
          <w:color w:val="231F20"/>
        </w:rPr>
        <w:t>Lieutenant</w:t>
      </w:r>
      <w:r>
        <w:rPr>
          <w:color w:val="231F20"/>
          <w:spacing w:val="2"/>
        </w:rPr>
        <w:t xml:space="preserve"> </w:t>
      </w:r>
      <w:r>
        <w:rPr>
          <w:color w:val="231F20"/>
        </w:rPr>
        <w:t>Alan</w:t>
      </w:r>
      <w:r>
        <w:rPr>
          <w:color w:val="231F20"/>
          <w:spacing w:val="2"/>
        </w:rPr>
        <w:t xml:space="preserve"> </w:t>
      </w:r>
      <w:r>
        <w:rPr>
          <w:color w:val="231F20"/>
        </w:rPr>
        <w:t>Henderson</w:t>
      </w:r>
      <w:r>
        <w:rPr>
          <w:color w:val="231F20"/>
          <w:spacing w:val="2"/>
        </w:rPr>
        <w:t xml:space="preserve"> </w:t>
      </w:r>
      <w:r>
        <w:rPr>
          <w:color w:val="231F20"/>
        </w:rPr>
        <w:t>wrote</w:t>
      </w:r>
      <w:r>
        <w:rPr>
          <w:color w:val="231F20"/>
          <w:spacing w:val="2"/>
        </w:rPr>
        <w:t xml:space="preserve"> </w:t>
      </w:r>
      <w:r>
        <w:rPr>
          <w:color w:val="231F20"/>
        </w:rPr>
        <w:t>to</w:t>
      </w:r>
      <w:r>
        <w:rPr>
          <w:color w:val="231F20"/>
          <w:spacing w:val="2"/>
        </w:rPr>
        <w:t xml:space="preserve"> </w:t>
      </w:r>
      <w:r>
        <w:rPr>
          <w:color w:val="231F20"/>
        </w:rPr>
        <w:t>his</w:t>
      </w:r>
      <w:r>
        <w:rPr>
          <w:color w:val="231F20"/>
          <w:spacing w:val="2"/>
        </w:rPr>
        <w:t xml:space="preserve"> </w:t>
      </w:r>
      <w:r>
        <w:rPr>
          <w:color w:val="231F20"/>
        </w:rPr>
        <w:t>parents</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eve</w:t>
      </w:r>
      <w:r>
        <w:rPr>
          <w:color w:val="231F20"/>
          <w:spacing w:val="2"/>
        </w:rPr>
        <w:t xml:space="preserve"> </w:t>
      </w:r>
      <w:r>
        <w:rPr>
          <w:color w:val="231F20"/>
        </w:rPr>
        <w:t>of</w:t>
      </w:r>
      <w:r>
        <w:rPr>
          <w:color w:val="231F20"/>
          <w:spacing w:val="-47"/>
        </w:rPr>
        <w:t xml:space="preserve"> </w:t>
      </w:r>
      <w:r>
        <w:rPr>
          <w:color w:val="231F20"/>
        </w:rPr>
        <w:t>the Gallipoli landings “It is going to be Australia’s chance and she makes a tradition out of this that she must</w:t>
      </w:r>
      <w:r>
        <w:rPr>
          <w:color w:val="231F20"/>
          <w:spacing w:val="11"/>
        </w:rPr>
        <w:t xml:space="preserve"> </w:t>
      </w:r>
      <w:r>
        <w:rPr>
          <w:color w:val="231F20"/>
        </w:rPr>
        <w:t>always</w:t>
      </w:r>
      <w:r>
        <w:rPr>
          <w:color w:val="231F20"/>
          <w:w w:val="99"/>
        </w:rPr>
        <w:t xml:space="preserve"> </w:t>
      </w:r>
      <w:r>
        <w:rPr>
          <w:color w:val="231F20"/>
        </w:rPr>
        <w:t>look</w:t>
      </w:r>
      <w:r>
        <w:rPr>
          <w:color w:val="231F20"/>
          <w:spacing w:val="6"/>
        </w:rPr>
        <w:t xml:space="preserve"> </w:t>
      </w:r>
      <w:r>
        <w:rPr>
          <w:color w:val="231F20"/>
        </w:rPr>
        <w:t>back</w:t>
      </w:r>
      <w:r>
        <w:rPr>
          <w:color w:val="231F20"/>
          <w:spacing w:val="6"/>
        </w:rPr>
        <w:t xml:space="preserve"> </w:t>
      </w:r>
      <w:r>
        <w:rPr>
          <w:color w:val="231F20"/>
        </w:rPr>
        <w:t>on.</w:t>
      </w:r>
      <w:r>
        <w:rPr>
          <w:color w:val="231F20"/>
          <w:spacing w:val="6"/>
        </w:rPr>
        <w:t xml:space="preserve"> </w:t>
      </w:r>
      <w:r>
        <w:rPr>
          <w:color w:val="231F20"/>
        </w:rPr>
        <w:t>God</w:t>
      </w:r>
      <w:r>
        <w:rPr>
          <w:color w:val="231F20"/>
          <w:spacing w:val="6"/>
        </w:rPr>
        <w:t xml:space="preserve"> </w:t>
      </w:r>
      <w:r>
        <w:rPr>
          <w:color w:val="231F20"/>
        </w:rPr>
        <w:t>grant</w:t>
      </w:r>
      <w:r>
        <w:rPr>
          <w:color w:val="231F20"/>
          <w:spacing w:val="6"/>
        </w:rPr>
        <w:t xml:space="preserve"> </w:t>
      </w:r>
      <w:r>
        <w:rPr>
          <w:color w:val="231F20"/>
        </w:rPr>
        <w:t>it</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a</w:t>
      </w:r>
      <w:r>
        <w:rPr>
          <w:color w:val="231F20"/>
          <w:spacing w:val="6"/>
        </w:rPr>
        <w:t xml:space="preserve"> </w:t>
      </w:r>
      <w:r>
        <w:rPr>
          <w:color w:val="231F20"/>
        </w:rPr>
        <w:t>great</w:t>
      </w:r>
      <w:r>
        <w:rPr>
          <w:color w:val="231F20"/>
          <w:spacing w:val="6"/>
        </w:rPr>
        <w:t xml:space="preserve"> </w:t>
      </w:r>
      <w:r>
        <w:rPr>
          <w:color w:val="231F20"/>
        </w:rPr>
        <w:t>one.”</w:t>
      </w:r>
      <w:r>
        <w:rPr>
          <w:color w:val="231F20"/>
          <w:position w:val="7"/>
          <w:sz w:val="11"/>
          <w:szCs w:val="11"/>
        </w:rPr>
        <w:t xml:space="preserve">9 </w:t>
      </w:r>
      <w:r>
        <w:rPr>
          <w:color w:val="231F20"/>
        </w:rPr>
        <w:t>Henderson</w:t>
      </w:r>
      <w:r>
        <w:rPr>
          <w:color w:val="231F20"/>
          <w:spacing w:val="6"/>
        </w:rPr>
        <w:t xml:space="preserve"> </w:t>
      </w:r>
      <w:r>
        <w:rPr>
          <w:color w:val="231F20"/>
        </w:rPr>
        <w:t>was</w:t>
      </w:r>
      <w:r>
        <w:rPr>
          <w:color w:val="231F20"/>
          <w:spacing w:val="6"/>
        </w:rPr>
        <w:t xml:space="preserve"> </w:t>
      </w:r>
      <w:r>
        <w:rPr>
          <w:color w:val="231F20"/>
        </w:rPr>
        <w:t>killed</w:t>
      </w:r>
      <w:r>
        <w:rPr>
          <w:color w:val="231F20"/>
          <w:spacing w:val="6"/>
        </w:rPr>
        <w:t xml:space="preserve"> </w:t>
      </w:r>
      <w:r>
        <w:rPr>
          <w:color w:val="231F20"/>
        </w:rPr>
        <w:t>at</w:t>
      </w:r>
      <w:r>
        <w:rPr>
          <w:color w:val="231F20"/>
          <w:spacing w:val="6"/>
        </w:rPr>
        <w:t xml:space="preserve"> </w:t>
      </w:r>
      <w:r>
        <w:rPr>
          <w:color w:val="231F20"/>
        </w:rPr>
        <w:t>Gallipoli</w:t>
      </w:r>
      <w:r>
        <w:rPr>
          <w:color w:val="231F20"/>
          <w:spacing w:val="6"/>
        </w:rPr>
        <w:t xml:space="preserve"> </w:t>
      </w:r>
      <w:r>
        <w:rPr>
          <w:color w:val="231F20"/>
        </w:rPr>
        <w:t>along</w:t>
      </w:r>
      <w:r>
        <w:rPr>
          <w:color w:val="231F20"/>
          <w:spacing w:val="6"/>
        </w:rPr>
        <w:t xml:space="preserve"> </w:t>
      </w:r>
      <w:r>
        <w:rPr>
          <w:color w:val="231F20"/>
        </w:rPr>
        <w:t>with</w:t>
      </w:r>
      <w:r>
        <w:rPr>
          <w:color w:val="231F20"/>
          <w:spacing w:val="6"/>
        </w:rPr>
        <w:t xml:space="preserve"> </w:t>
      </w:r>
      <w:r>
        <w:rPr>
          <w:color w:val="231F20"/>
        </w:rPr>
        <w:t>his</w:t>
      </w:r>
      <w:r>
        <w:rPr>
          <w:color w:val="231F20"/>
          <w:spacing w:val="6"/>
        </w:rPr>
        <w:t xml:space="preserve"> </w:t>
      </w:r>
      <w:r>
        <w:rPr>
          <w:color w:val="231F20"/>
        </w:rPr>
        <w:t>brother</w:t>
      </w:r>
      <w:r>
        <w:rPr>
          <w:color w:val="231F20"/>
          <w:spacing w:val="6"/>
        </w:rPr>
        <w:t xml:space="preserve"> </w:t>
      </w:r>
      <w:r>
        <w:rPr>
          <w:color w:val="231F20"/>
        </w:rPr>
        <w:t>Rupert</w:t>
      </w:r>
      <w:r>
        <w:rPr>
          <w:color w:val="231F20"/>
          <w:spacing w:val="6"/>
        </w:rPr>
        <w:t xml:space="preserve"> </w:t>
      </w:r>
      <w:r>
        <w:rPr>
          <w:color w:val="231F20"/>
        </w:rPr>
        <w:t>in</w:t>
      </w:r>
      <w:r>
        <w:rPr>
          <w:color w:val="231F20"/>
          <w:spacing w:val="-51"/>
        </w:rPr>
        <w:t xml:space="preserve"> </w:t>
      </w:r>
      <w:r>
        <w:rPr>
          <w:rFonts w:cs="Arial"/>
          <w:color w:val="231F20"/>
        </w:rPr>
        <w:t>the first weeks of the</w:t>
      </w:r>
      <w:r>
        <w:rPr>
          <w:rFonts w:cs="Arial"/>
          <w:color w:val="231F20"/>
          <w:spacing w:val="43"/>
        </w:rPr>
        <w:t xml:space="preserve"> </w:t>
      </w:r>
      <w:r>
        <w:rPr>
          <w:rFonts w:cs="Arial"/>
          <w:color w:val="231F20"/>
        </w:rPr>
        <w:t>campaign.</w:t>
      </w:r>
    </w:p>
    <w:p w14:paraId="201B9ABB" w14:textId="179F015C" w:rsidR="00104A27" w:rsidRDefault="00105514">
      <w:pPr>
        <w:pStyle w:val="BodyText"/>
        <w:spacing w:line="249" w:lineRule="auto"/>
        <w:ind w:right="484"/>
        <w:rPr>
          <w:rFonts w:cs="Arial"/>
        </w:rPr>
      </w:pPr>
      <w:r>
        <w:rPr>
          <w:color w:val="231F20"/>
        </w:rPr>
        <w:t>As</w:t>
      </w:r>
      <w:r>
        <w:rPr>
          <w:color w:val="231F20"/>
          <w:spacing w:val="5"/>
        </w:rPr>
        <w:t xml:space="preserve"> </w:t>
      </w:r>
      <w:r>
        <w:rPr>
          <w:color w:val="231F20"/>
        </w:rPr>
        <w:t>pre-war</w:t>
      </w:r>
      <w:r>
        <w:rPr>
          <w:color w:val="231F20"/>
          <w:spacing w:val="5"/>
        </w:rPr>
        <w:t xml:space="preserve"> </w:t>
      </w:r>
      <w:r>
        <w:rPr>
          <w:color w:val="231F20"/>
        </w:rPr>
        <w:t>aspirations</w:t>
      </w:r>
      <w:r>
        <w:rPr>
          <w:color w:val="231F20"/>
          <w:spacing w:val="5"/>
        </w:rPr>
        <w:t xml:space="preserve"> </w:t>
      </w:r>
      <w:r>
        <w:rPr>
          <w:color w:val="231F20"/>
        </w:rPr>
        <w:t>around</w:t>
      </w:r>
      <w:r>
        <w:rPr>
          <w:color w:val="231F20"/>
          <w:spacing w:val="5"/>
        </w:rPr>
        <w:t xml:space="preserve"> </w:t>
      </w:r>
      <w:r>
        <w:rPr>
          <w:color w:val="231F20"/>
        </w:rPr>
        <w:t>human</w:t>
      </w:r>
      <w:r>
        <w:rPr>
          <w:color w:val="231F20"/>
          <w:spacing w:val="5"/>
        </w:rPr>
        <w:t xml:space="preserve"> </w:t>
      </w:r>
      <w:r>
        <w:rPr>
          <w:color w:val="231F20"/>
        </w:rPr>
        <w:t>rights</w:t>
      </w:r>
      <w:r>
        <w:rPr>
          <w:color w:val="231F20"/>
          <w:spacing w:val="5"/>
        </w:rPr>
        <w:t xml:space="preserve"> </w:t>
      </w:r>
      <w:r>
        <w:rPr>
          <w:color w:val="231F20"/>
        </w:rPr>
        <w:t>collided</w:t>
      </w:r>
      <w:r>
        <w:rPr>
          <w:color w:val="231F20"/>
          <w:spacing w:val="5"/>
        </w:rPr>
        <w:t xml:space="preserve"> </w:t>
      </w:r>
      <w:r>
        <w:rPr>
          <w:color w:val="231F20"/>
        </w:rPr>
        <w:t>over</w:t>
      </w:r>
      <w:r>
        <w:rPr>
          <w:color w:val="231F20"/>
          <w:spacing w:val="5"/>
        </w:rPr>
        <w:t xml:space="preserve"> </w:t>
      </w:r>
      <w:r>
        <w:rPr>
          <w:color w:val="231F20"/>
        </w:rPr>
        <w:t>four</w:t>
      </w:r>
      <w:r>
        <w:rPr>
          <w:color w:val="231F20"/>
          <w:spacing w:val="5"/>
        </w:rPr>
        <w:t xml:space="preserve"> </w:t>
      </w:r>
      <w:r>
        <w:rPr>
          <w:color w:val="231F20"/>
        </w:rPr>
        <w:t>years</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machinery</w:t>
      </w:r>
      <w:r>
        <w:rPr>
          <w:color w:val="231F20"/>
          <w:spacing w:val="5"/>
        </w:rPr>
        <w:t xml:space="preserve"> </w:t>
      </w:r>
      <w:r>
        <w:rPr>
          <w:color w:val="231F20"/>
        </w:rPr>
        <w:t>of</w:t>
      </w:r>
      <w:r>
        <w:rPr>
          <w:color w:val="231F20"/>
          <w:spacing w:val="5"/>
        </w:rPr>
        <w:t xml:space="preserve"> </w:t>
      </w:r>
      <w:r>
        <w:rPr>
          <w:color w:val="231F20"/>
        </w:rPr>
        <w:t>modern</w:t>
      </w:r>
      <w:r>
        <w:rPr>
          <w:color w:val="231F20"/>
          <w:spacing w:val="5"/>
        </w:rPr>
        <w:t xml:space="preserve"> </w:t>
      </w:r>
      <w:r>
        <w:rPr>
          <w:color w:val="231F20"/>
        </w:rPr>
        <w:t>industrial</w:t>
      </w:r>
      <w:r>
        <w:rPr>
          <w:color w:val="231F20"/>
          <w:spacing w:val="-24"/>
        </w:rPr>
        <w:t xml:space="preserve"> </w:t>
      </w:r>
      <w:r>
        <w:rPr>
          <w:color w:val="231F20"/>
        </w:rPr>
        <w:t>warfare,</w:t>
      </w:r>
      <w:r>
        <w:rPr>
          <w:color w:val="231F20"/>
          <w:spacing w:val="4"/>
        </w:rPr>
        <w:t xml:space="preserve"> </w:t>
      </w:r>
      <w:r>
        <w:rPr>
          <w:color w:val="231F20"/>
        </w:rPr>
        <w:t>most</w:t>
      </w:r>
      <w:r>
        <w:rPr>
          <w:color w:val="231F20"/>
          <w:spacing w:val="4"/>
        </w:rPr>
        <w:t xml:space="preserve"> </w:t>
      </w:r>
      <w:r>
        <w:rPr>
          <w:color w:val="231F20"/>
        </w:rPr>
        <w:t>were</w:t>
      </w:r>
      <w:r>
        <w:rPr>
          <w:color w:val="231F20"/>
          <w:spacing w:val="4"/>
        </w:rPr>
        <w:t xml:space="preserve"> </w:t>
      </w:r>
      <w:r>
        <w:rPr>
          <w:color w:val="231F20"/>
        </w:rPr>
        <w:t>found</w:t>
      </w:r>
      <w:r>
        <w:rPr>
          <w:color w:val="231F20"/>
          <w:spacing w:val="4"/>
        </w:rPr>
        <w:t xml:space="preserve"> </w:t>
      </w:r>
      <w:r>
        <w:rPr>
          <w:color w:val="231F20"/>
        </w:rPr>
        <w:t>wanting.</w:t>
      </w:r>
      <w:r>
        <w:rPr>
          <w:color w:val="231F20"/>
          <w:spacing w:val="4"/>
        </w:rPr>
        <w:t xml:space="preserve"> </w:t>
      </w:r>
      <w:r>
        <w:rPr>
          <w:color w:val="231F20"/>
        </w:rPr>
        <w:t>Following</w:t>
      </w:r>
      <w:r>
        <w:rPr>
          <w:color w:val="231F20"/>
          <w:spacing w:val="4"/>
        </w:rPr>
        <w:t xml:space="preserve"> </w:t>
      </w:r>
      <w:r>
        <w:rPr>
          <w:color w:val="231F20"/>
        </w:rPr>
        <w:t>the</w:t>
      </w:r>
      <w:r>
        <w:rPr>
          <w:color w:val="231F20"/>
          <w:spacing w:val="4"/>
        </w:rPr>
        <w:t xml:space="preserve"> </w:t>
      </w:r>
      <w:r>
        <w:rPr>
          <w:color w:val="231F20"/>
        </w:rPr>
        <w:t>Armistice,</w:t>
      </w:r>
      <w:r>
        <w:rPr>
          <w:color w:val="231F20"/>
          <w:spacing w:val="4"/>
        </w:rPr>
        <w:t xml:space="preserve"> </w:t>
      </w:r>
      <w:r>
        <w:rPr>
          <w:color w:val="231F20"/>
        </w:rPr>
        <w:t>the</w:t>
      </w:r>
      <w:r>
        <w:rPr>
          <w:color w:val="231F20"/>
          <w:spacing w:val="4"/>
        </w:rPr>
        <w:t xml:space="preserve"> </w:t>
      </w:r>
      <w:r>
        <w:rPr>
          <w:color w:val="231F20"/>
        </w:rPr>
        <w:t>sheer</w:t>
      </w:r>
      <w:r>
        <w:rPr>
          <w:color w:val="231F20"/>
          <w:spacing w:val="4"/>
        </w:rPr>
        <w:t xml:space="preserve"> </w:t>
      </w:r>
      <w:r>
        <w:rPr>
          <w:color w:val="231F20"/>
        </w:rPr>
        <w:t>catastrophe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Great</w:t>
      </w:r>
      <w:r>
        <w:rPr>
          <w:color w:val="231F20"/>
          <w:spacing w:val="4"/>
        </w:rPr>
        <w:t xml:space="preserve"> </w:t>
      </w:r>
      <w:r>
        <w:rPr>
          <w:color w:val="231F20"/>
          <w:spacing w:val="-3"/>
        </w:rPr>
        <w:t>War</w:t>
      </w:r>
      <w:r>
        <w:rPr>
          <w:color w:val="231F20"/>
          <w:spacing w:val="4"/>
        </w:rPr>
        <w:t xml:space="preserve"> </w:t>
      </w:r>
      <w:r>
        <w:rPr>
          <w:color w:val="231F20"/>
        </w:rPr>
        <w:t>in</w:t>
      </w:r>
      <w:r>
        <w:rPr>
          <w:color w:val="231F20"/>
          <w:spacing w:val="4"/>
        </w:rPr>
        <w:t xml:space="preserve"> </w:t>
      </w:r>
      <w:r>
        <w:rPr>
          <w:color w:val="231F20"/>
        </w:rPr>
        <w:t>terms</w:t>
      </w:r>
      <w:r>
        <w:rPr>
          <w:color w:val="231F20"/>
          <w:spacing w:val="4"/>
        </w:rPr>
        <w:t xml:space="preserve"> </w:t>
      </w:r>
      <w:r>
        <w:rPr>
          <w:color w:val="231F20"/>
        </w:rPr>
        <w:t>of</w:t>
      </w:r>
      <w:r>
        <w:rPr>
          <w:color w:val="231F20"/>
          <w:spacing w:val="-43"/>
        </w:rPr>
        <w:t xml:space="preserve"> </w:t>
      </w:r>
      <w:r>
        <w:rPr>
          <w:color w:val="231F20"/>
        </w:rPr>
        <w:t>human slaughter, political unrest and social collapse, drove global efforts to secure a basic framework of</w:t>
      </w:r>
      <w:r>
        <w:rPr>
          <w:color w:val="231F20"/>
          <w:spacing w:val="31"/>
        </w:rPr>
        <w:t xml:space="preserve"> </w:t>
      </w:r>
      <w:r>
        <w:rPr>
          <w:color w:val="231F20"/>
        </w:rPr>
        <w:t>human rights</w:t>
      </w:r>
      <w:r>
        <w:rPr>
          <w:color w:val="231F20"/>
          <w:spacing w:val="5"/>
        </w:rPr>
        <w:t xml:space="preserve"> </w:t>
      </w:r>
      <w:r>
        <w:rPr>
          <w:color w:val="231F20"/>
        </w:rPr>
        <w:t>that</w:t>
      </w:r>
      <w:r>
        <w:rPr>
          <w:color w:val="231F20"/>
          <w:spacing w:val="5"/>
        </w:rPr>
        <w:t xml:space="preserve"> </w:t>
      </w:r>
      <w:r>
        <w:rPr>
          <w:color w:val="231F20"/>
        </w:rPr>
        <w:t>would</w:t>
      </w:r>
      <w:r>
        <w:rPr>
          <w:color w:val="231F20"/>
          <w:spacing w:val="5"/>
        </w:rPr>
        <w:t xml:space="preserve"> </w:t>
      </w:r>
      <w:r>
        <w:rPr>
          <w:color w:val="231F20"/>
        </w:rPr>
        <w:t>militate</w:t>
      </w:r>
      <w:r>
        <w:rPr>
          <w:color w:val="231F20"/>
          <w:spacing w:val="5"/>
        </w:rPr>
        <w:t xml:space="preserve"> </w:t>
      </w:r>
      <w:r>
        <w:rPr>
          <w:color w:val="231F20"/>
        </w:rPr>
        <w:t>against</w:t>
      </w:r>
      <w:r>
        <w:rPr>
          <w:color w:val="231F20"/>
          <w:spacing w:val="5"/>
        </w:rPr>
        <w:t xml:space="preserve"> </w:t>
      </w:r>
      <w:r>
        <w:rPr>
          <w:color w:val="231F20"/>
        </w:rPr>
        <w:t>renewed</w:t>
      </w:r>
      <w:r>
        <w:rPr>
          <w:color w:val="231F20"/>
          <w:spacing w:val="5"/>
        </w:rPr>
        <w:t xml:space="preserve"> </w:t>
      </w:r>
      <w:r>
        <w:rPr>
          <w:color w:val="231F20"/>
        </w:rPr>
        <w:t>military</w:t>
      </w:r>
      <w:r>
        <w:rPr>
          <w:color w:val="231F20"/>
          <w:spacing w:val="5"/>
        </w:rPr>
        <w:t xml:space="preserve"> </w:t>
      </w:r>
      <w:r>
        <w:rPr>
          <w:color w:val="231F20"/>
        </w:rPr>
        <w:t>aggression.</w:t>
      </w:r>
      <w:r>
        <w:rPr>
          <w:color w:val="231F20"/>
          <w:spacing w:val="5"/>
        </w:rPr>
        <w:t xml:space="preserve"> </w:t>
      </w:r>
      <w:r>
        <w:rPr>
          <w:color w:val="231F20"/>
        </w:rPr>
        <w:t>Living</w:t>
      </w:r>
      <w:r>
        <w:rPr>
          <w:color w:val="231F20"/>
          <w:spacing w:val="5"/>
        </w:rPr>
        <w:t xml:space="preserve"> </w:t>
      </w:r>
      <w:r>
        <w:rPr>
          <w:color w:val="231F20"/>
        </w:rPr>
        <w:t>within</w:t>
      </w:r>
      <w:r>
        <w:rPr>
          <w:color w:val="231F20"/>
          <w:spacing w:val="5"/>
        </w:rPr>
        <w:t xml:space="preserve"> </w:t>
      </w:r>
      <w:r>
        <w:rPr>
          <w:color w:val="231F20"/>
        </w:rPr>
        <w:t>a</w:t>
      </w:r>
      <w:r>
        <w:rPr>
          <w:color w:val="231F20"/>
          <w:spacing w:val="5"/>
        </w:rPr>
        <w:t xml:space="preserve"> </w:t>
      </w:r>
      <w:r>
        <w:rPr>
          <w:color w:val="231F20"/>
        </w:rPr>
        <w:t>generation</w:t>
      </w:r>
      <w:r>
        <w:rPr>
          <w:color w:val="231F20"/>
          <w:spacing w:val="5"/>
        </w:rPr>
        <w:t xml:space="preserve"> </w:t>
      </w:r>
      <w:r>
        <w:rPr>
          <w:color w:val="231F20"/>
        </w:rPr>
        <w:t>of</w:t>
      </w:r>
      <w:r>
        <w:rPr>
          <w:color w:val="231F20"/>
          <w:spacing w:val="5"/>
        </w:rPr>
        <w:t xml:space="preserve"> </w:t>
      </w:r>
      <w:r>
        <w:rPr>
          <w:color w:val="231F20"/>
        </w:rPr>
        <w:t>dead</w:t>
      </w:r>
      <w:r>
        <w:rPr>
          <w:color w:val="231F20"/>
          <w:spacing w:val="5"/>
        </w:rPr>
        <w:t xml:space="preserve"> </w:t>
      </w:r>
      <w:r>
        <w:rPr>
          <w:color w:val="231F20"/>
        </w:rPr>
        <w:t>and</w:t>
      </w:r>
      <w:r>
        <w:rPr>
          <w:color w:val="231F20"/>
          <w:spacing w:val="5"/>
        </w:rPr>
        <w:t xml:space="preserve"> </w:t>
      </w:r>
      <w:r>
        <w:rPr>
          <w:color w:val="231F20"/>
        </w:rPr>
        <w:t>maimed</w:t>
      </w:r>
      <w:r>
        <w:rPr>
          <w:color w:val="231F20"/>
          <w:spacing w:val="-33"/>
        </w:rPr>
        <w:t xml:space="preserve"> </w:t>
      </w:r>
      <w:r>
        <w:rPr>
          <w:color w:val="231F20"/>
        </w:rPr>
        <w:t>soldiers, of families scarred by loss and drawn to silent remembrance, Australia understandably defined itself</w:t>
      </w:r>
    </w:p>
    <w:p w14:paraId="5E0BCD5A" w14:textId="3167F54F" w:rsidR="00104A27" w:rsidRDefault="00105514">
      <w:pPr>
        <w:pStyle w:val="BodyText"/>
        <w:spacing w:before="1" w:line="249" w:lineRule="auto"/>
        <w:ind w:right="347"/>
        <w:rPr>
          <w:sz w:val="11"/>
          <w:szCs w:val="11"/>
        </w:rPr>
      </w:pPr>
      <w:r>
        <w:rPr>
          <w:rFonts w:cs="Arial"/>
          <w:color w:val="231F20"/>
        </w:rPr>
        <w:t>in terms of blood sacrifice. The sheer scale of loss demanded an explanation. And the diplomatic efforts of</w:t>
      </w:r>
      <w:r>
        <w:rPr>
          <w:rFonts w:cs="Arial"/>
          <w:color w:val="231F20"/>
          <w:spacing w:val="8"/>
        </w:rPr>
        <w:t xml:space="preserve"> </w:t>
      </w:r>
      <w:r>
        <w:rPr>
          <w:color w:val="231F20"/>
        </w:rPr>
        <w:t>Australians within the British Empire delegation at the 1919 Versailles Peace Conference were argued</w:t>
      </w:r>
      <w:r>
        <w:rPr>
          <w:color w:val="231F20"/>
          <w:spacing w:val="-14"/>
        </w:rPr>
        <w:t xml:space="preserve"> </w:t>
      </w:r>
      <w:r>
        <w:rPr>
          <w:color w:val="231F20"/>
        </w:rPr>
        <w:t>squarely</w:t>
      </w:r>
      <w:r>
        <w:rPr>
          <w:color w:val="231F20"/>
          <w:w w:val="98"/>
        </w:rPr>
        <w:t xml:space="preserve"> </w:t>
      </w:r>
      <w:r>
        <w:rPr>
          <w:rFonts w:cs="Arial"/>
          <w:color w:val="231F20"/>
        </w:rPr>
        <w:t>upon the military efforts of the First Australian Imperial Force. So great was the Australian sacrifice, Prime</w:t>
      </w:r>
      <w:r>
        <w:rPr>
          <w:rFonts w:cs="Arial"/>
          <w:color w:val="231F20"/>
          <w:spacing w:val="55"/>
        </w:rPr>
        <w:t xml:space="preserve"> </w:t>
      </w:r>
      <w:r>
        <w:rPr>
          <w:rFonts w:cs="Arial"/>
          <w:color w:val="231F20"/>
        </w:rPr>
        <w:t>Minister</w:t>
      </w:r>
      <w:r>
        <w:rPr>
          <w:rFonts w:cs="Arial"/>
          <w:color w:val="231F20"/>
          <w:w w:val="101"/>
        </w:rPr>
        <w:t xml:space="preserve"> </w:t>
      </w:r>
      <w:r>
        <w:rPr>
          <w:rFonts w:cs="Arial"/>
          <w:color w:val="231F20"/>
        </w:rPr>
        <w:t>Hughes argued, that by “our deeds on the field of battle we had earned the right to a voice in framing the terms</w:t>
      </w:r>
      <w:r>
        <w:rPr>
          <w:rFonts w:cs="Arial"/>
          <w:color w:val="231F20"/>
          <w:spacing w:val="29"/>
        </w:rPr>
        <w:t xml:space="preserve"> </w:t>
      </w:r>
      <w:r>
        <w:rPr>
          <w:rFonts w:cs="Arial"/>
          <w:color w:val="231F20"/>
        </w:rPr>
        <w:t>of</w:t>
      </w:r>
      <w:r>
        <w:rPr>
          <w:rFonts w:cs="Arial"/>
          <w:color w:val="231F20"/>
          <w:w w:val="104"/>
        </w:rPr>
        <w:t xml:space="preserve"> </w:t>
      </w:r>
      <w:r>
        <w:rPr>
          <w:rFonts w:cs="Arial"/>
          <w:color w:val="231F20"/>
        </w:rPr>
        <w:t xml:space="preserve">peace…This is the price,” he reflected, “Australia paid for freedom and </w:t>
      </w:r>
      <w:r>
        <w:rPr>
          <w:rFonts w:cs="Arial"/>
          <w:color w:val="231F20"/>
          <w:spacing w:val="-3"/>
        </w:rPr>
        <w:t xml:space="preserve">safety. </w:t>
      </w:r>
      <w:r>
        <w:rPr>
          <w:rFonts w:cs="Arial"/>
          <w:color w:val="231F20"/>
        </w:rPr>
        <w:t>Our heritage, our free institutions</w:t>
      </w:r>
      <w:r>
        <w:rPr>
          <w:rFonts w:cs="Arial"/>
          <w:color w:val="231F20"/>
          <w:spacing w:val="3"/>
        </w:rPr>
        <w:t xml:space="preserve"> </w:t>
      </w:r>
      <w:r>
        <w:rPr>
          <w:rFonts w:cs="Arial"/>
          <w:color w:val="231F20"/>
        </w:rPr>
        <w:t>of</w:t>
      </w:r>
      <w:r>
        <w:rPr>
          <w:rFonts w:cs="Arial"/>
          <w:color w:val="231F20"/>
          <w:w w:val="104"/>
        </w:rPr>
        <w:t xml:space="preserve"> </w:t>
      </w:r>
      <w:r>
        <w:rPr>
          <w:rFonts w:cs="Arial"/>
          <w:color w:val="231F20"/>
        </w:rPr>
        <w:t>government—all that we hold dear—are handed back into our keeping stained with the blood of sacrifice.”</w:t>
      </w:r>
      <w:r>
        <w:rPr>
          <w:color w:val="231F20"/>
          <w:position w:val="7"/>
          <w:sz w:val="11"/>
          <w:szCs w:val="11"/>
        </w:rPr>
        <w:t>10</w:t>
      </w:r>
    </w:p>
    <w:p w14:paraId="05D1D23C" w14:textId="77777777" w:rsidR="00104A27" w:rsidRDefault="00104A27">
      <w:pPr>
        <w:spacing w:line="249" w:lineRule="auto"/>
        <w:rPr>
          <w:sz w:val="11"/>
          <w:szCs w:val="11"/>
        </w:rPr>
        <w:sectPr w:rsidR="00104A27">
          <w:pgSz w:w="11910" w:h="16840"/>
          <w:pgMar w:top="1580" w:right="380" w:bottom="520" w:left="860" w:header="0" w:footer="339" w:gutter="0"/>
          <w:cols w:space="720"/>
        </w:sectPr>
      </w:pPr>
    </w:p>
    <w:p w14:paraId="5D7B07C9" w14:textId="77777777" w:rsidR="00104A27" w:rsidRDefault="00104A27">
      <w:pPr>
        <w:rPr>
          <w:rFonts w:ascii="Arial" w:eastAsia="Arial" w:hAnsi="Arial" w:cs="Arial"/>
          <w:sz w:val="20"/>
          <w:szCs w:val="20"/>
        </w:rPr>
      </w:pPr>
    </w:p>
    <w:p w14:paraId="53E68881" w14:textId="77777777" w:rsidR="00104A27" w:rsidRDefault="00104A27">
      <w:pPr>
        <w:rPr>
          <w:rFonts w:ascii="Arial" w:eastAsia="Arial" w:hAnsi="Arial" w:cs="Arial"/>
          <w:sz w:val="20"/>
          <w:szCs w:val="20"/>
        </w:rPr>
      </w:pPr>
    </w:p>
    <w:p w14:paraId="4E0F9893" w14:textId="77777777" w:rsidR="00104A27" w:rsidRDefault="00104A27">
      <w:pPr>
        <w:rPr>
          <w:rFonts w:ascii="Arial" w:eastAsia="Arial" w:hAnsi="Arial" w:cs="Arial"/>
          <w:sz w:val="20"/>
          <w:szCs w:val="20"/>
        </w:rPr>
      </w:pPr>
    </w:p>
    <w:p w14:paraId="475D25D4" w14:textId="77777777" w:rsidR="00104A27" w:rsidRDefault="00104A27">
      <w:pPr>
        <w:rPr>
          <w:rFonts w:ascii="Arial" w:eastAsia="Arial" w:hAnsi="Arial" w:cs="Arial"/>
          <w:sz w:val="20"/>
          <w:szCs w:val="20"/>
        </w:rPr>
      </w:pPr>
    </w:p>
    <w:p w14:paraId="5B811B78" w14:textId="77777777" w:rsidR="00104A27" w:rsidRDefault="00104A27">
      <w:pPr>
        <w:spacing w:before="2"/>
        <w:rPr>
          <w:rFonts w:ascii="Arial" w:eastAsia="Arial" w:hAnsi="Arial" w:cs="Arial"/>
          <w:sz w:val="21"/>
          <w:szCs w:val="21"/>
        </w:rPr>
      </w:pPr>
    </w:p>
    <w:p w14:paraId="0307A230" w14:textId="77777777" w:rsidR="00104A27" w:rsidRDefault="00105514">
      <w:pPr>
        <w:pStyle w:val="BodyText"/>
        <w:spacing w:before="76" w:line="249" w:lineRule="auto"/>
        <w:ind w:left="243" w:right="101"/>
      </w:pPr>
      <w:r>
        <w:rPr>
          <w:color w:val="231F20"/>
        </w:rPr>
        <w:t>Hughes’</w:t>
      </w:r>
      <w:r>
        <w:rPr>
          <w:color w:val="231F20"/>
          <w:spacing w:val="6"/>
        </w:rPr>
        <w:t xml:space="preserve"> </w:t>
      </w:r>
      <w:r>
        <w:rPr>
          <w:color w:val="231F20"/>
        </w:rPr>
        <w:t>twin</w:t>
      </w:r>
      <w:r>
        <w:rPr>
          <w:color w:val="231F20"/>
          <w:spacing w:val="6"/>
        </w:rPr>
        <w:t xml:space="preserve"> </w:t>
      </w:r>
      <w:r>
        <w:rPr>
          <w:color w:val="231F20"/>
        </w:rPr>
        <w:t>pillars:</w:t>
      </w:r>
      <w:r>
        <w:rPr>
          <w:color w:val="231F20"/>
          <w:spacing w:val="6"/>
        </w:rPr>
        <w:t xml:space="preserve"> </w:t>
      </w:r>
      <w:r>
        <w:rPr>
          <w:color w:val="231F20"/>
        </w:rPr>
        <w:t>‘freedom’</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one</w:t>
      </w:r>
      <w:r>
        <w:rPr>
          <w:color w:val="231F20"/>
          <w:spacing w:val="6"/>
        </w:rPr>
        <w:t xml:space="preserve"> </w:t>
      </w:r>
      <w:r>
        <w:rPr>
          <w:color w:val="231F20"/>
        </w:rPr>
        <w:t>hand</w:t>
      </w:r>
      <w:r>
        <w:rPr>
          <w:color w:val="231F20"/>
          <w:spacing w:val="6"/>
        </w:rPr>
        <w:t xml:space="preserve"> </w:t>
      </w:r>
      <w:r>
        <w:rPr>
          <w:color w:val="231F20"/>
        </w:rPr>
        <w:t>and</w:t>
      </w:r>
      <w:r>
        <w:rPr>
          <w:color w:val="231F20"/>
          <w:spacing w:val="6"/>
        </w:rPr>
        <w:t xml:space="preserve"> </w:t>
      </w:r>
      <w:r>
        <w:rPr>
          <w:color w:val="231F20"/>
        </w:rPr>
        <w:t>‘safety’</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spacing w:val="-4"/>
        </w:rPr>
        <w:t>other,</w:t>
      </w:r>
      <w:r>
        <w:rPr>
          <w:color w:val="231F20"/>
          <w:spacing w:val="6"/>
        </w:rPr>
        <w:t xml:space="preserve"> </w:t>
      </w:r>
      <w:r>
        <w:rPr>
          <w:color w:val="231F20"/>
        </w:rPr>
        <w:t>betray</w:t>
      </w:r>
      <w:r>
        <w:rPr>
          <w:color w:val="231F20"/>
          <w:spacing w:val="6"/>
        </w:rPr>
        <w:t xml:space="preserve"> </w:t>
      </w:r>
      <w:r>
        <w:rPr>
          <w:color w:val="231F20"/>
        </w:rPr>
        <w:t>a</w:t>
      </w:r>
      <w:r>
        <w:rPr>
          <w:color w:val="231F20"/>
          <w:spacing w:val="6"/>
        </w:rPr>
        <w:t xml:space="preserve"> </w:t>
      </w:r>
      <w:r>
        <w:rPr>
          <w:color w:val="231F20"/>
        </w:rPr>
        <w:t>tension</w:t>
      </w:r>
      <w:r>
        <w:rPr>
          <w:color w:val="231F20"/>
          <w:spacing w:val="6"/>
        </w:rPr>
        <w:t xml:space="preserve"> </w:t>
      </w:r>
      <w:r>
        <w:rPr>
          <w:color w:val="231F20"/>
        </w:rPr>
        <w:t>in</w:t>
      </w:r>
      <w:r>
        <w:rPr>
          <w:color w:val="231F20"/>
          <w:spacing w:val="6"/>
        </w:rPr>
        <w:t xml:space="preserve"> </w:t>
      </w:r>
      <w:r>
        <w:rPr>
          <w:color w:val="231F20"/>
        </w:rPr>
        <w:t>our</w:t>
      </w:r>
      <w:r>
        <w:rPr>
          <w:color w:val="231F20"/>
          <w:spacing w:val="6"/>
        </w:rPr>
        <w:t xml:space="preserve"> </w:t>
      </w:r>
      <w:r>
        <w:rPr>
          <w:color w:val="231F20"/>
        </w:rPr>
        <w:t>response</w:t>
      </w:r>
      <w:r>
        <w:rPr>
          <w:color w:val="231F20"/>
          <w:spacing w:val="6"/>
        </w:rPr>
        <w:t xml:space="preserve"> </w:t>
      </w:r>
      <w:r>
        <w:rPr>
          <w:color w:val="231F20"/>
        </w:rPr>
        <w:t>to</w:t>
      </w:r>
      <w:r>
        <w:rPr>
          <w:color w:val="231F20"/>
          <w:spacing w:val="6"/>
        </w:rPr>
        <w:t xml:space="preserve"> </w:t>
      </w:r>
      <w:r>
        <w:rPr>
          <w:color w:val="231F20"/>
        </w:rPr>
        <w:t>human</w:t>
      </w:r>
      <w:r>
        <w:rPr>
          <w:color w:val="231F20"/>
          <w:spacing w:val="-53"/>
        </w:rPr>
        <w:t xml:space="preserve"> </w:t>
      </w:r>
      <w:r>
        <w:rPr>
          <w:color w:val="231F20"/>
        </w:rPr>
        <w:t>rights</w:t>
      </w:r>
      <w:r>
        <w:rPr>
          <w:color w:val="231F20"/>
          <w:spacing w:val="3"/>
        </w:rPr>
        <w:t xml:space="preserve"> </w:t>
      </w:r>
      <w:r>
        <w:rPr>
          <w:color w:val="231F20"/>
        </w:rPr>
        <w:t>law</w:t>
      </w:r>
      <w:r>
        <w:rPr>
          <w:color w:val="231F20"/>
          <w:spacing w:val="3"/>
        </w:rPr>
        <w:t xml:space="preserve"> </w:t>
      </w:r>
      <w:r>
        <w:rPr>
          <w:color w:val="231F20"/>
        </w:rPr>
        <w:t>from</w:t>
      </w:r>
      <w:r>
        <w:rPr>
          <w:color w:val="231F20"/>
          <w:spacing w:val="3"/>
        </w:rPr>
        <w:t xml:space="preserve"> </w:t>
      </w:r>
      <w:r>
        <w:rPr>
          <w:color w:val="231F20"/>
        </w:rPr>
        <w:t>which</w:t>
      </w:r>
      <w:r>
        <w:rPr>
          <w:color w:val="231F20"/>
          <w:spacing w:val="3"/>
        </w:rPr>
        <w:t xml:space="preserve"> </w:t>
      </w:r>
      <w:r>
        <w:rPr>
          <w:color w:val="231F20"/>
        </w:rPr>
        <w:t>we</w:t>
      </w:r>
      <w:r>
        <w:rPr>
          <w:color w:val="231F20"/>
          <w:spacing w:val="3"/>
        </w:rPr>
        <w:t xml:space="preserve"> </w:t>
      </w:r>
      <w:r>
        <w:rPr>
          <w:color w:val="231F20"/>
        </w:rPr>
        <w:t>have</w:t>
      </w:r>
      <w:r>
        <w:rPr>
          <w:color w:val="231F20"/>
          <w:spacing w:val="3"/>
        </w:rPr>
        <w:t xml:space="preserve"> </w:t>
      </w:r>
      <w:r>
        <w:rPr>
          <w:color w:val="231F20"/>
        </w:rPr>
        <w:t>never</w:t>
      </w:r>
      <w:r>
        <w:rPr>
          <w:color w:val="231F20"/>
          <w:spacing w:val="3"/>
        </w:rPr>
        <w:t xml:space="preserve"> </w:t>
      </w:r>
      <w:r>
        <w:rPr>
          <w:color w:val="231F20"/>
        </w:rPr>
        <w:t>escaped.</w:t>
      </w:r>
      <w:r>
        <w:rPr>
          <w:color w:val="231F20"/>
          <w:spacing w:val="3"/>
        </w:rPr>
        <w:t xml:space="preserve"> </w:t>
      </w:r>
      <w:r>
        <w:rPr>
          <w:color w:val="231F20"/>
        </w:rPr>
        <w:t>As</w:t>
      </w:r>
      <w:r>
        <w:rPr>
          <w:color w:val="231F20"/>
          <w:spacing w:val="3"/>
        </w:rPr>
        <w:t xml:space="preserve"> </w:t>
      </w:r>
      <w:r>
        <w:rPr>
          <w:color w:val="231F20"/>
        </w:rPr>
        <w:t>the</w:t>
      </w:r>
      <w:r>
        <w:rPr>
          <w:color w:val="231F20"/>
          <w:spacing w:val="3"/>
        </w:rPr>
        <w:t xml:space="preserve"> </w:t>
      </w:r>
      <w:r>
        <w:rPr>
          <w:color w:val="231F20"/>
        </w:rPr>
        <w:t>Prime</w:t>
      </w:r>
      <w:r>
        <w:rPr>
          <w:color w:val="231F20"/>
          <w:spacing w:val="3"/>
        </w:rPr>
        <w:t xml:space="preserve"> </w:t>
      </w:r>
      <w:r>
        <w:rPr>
          <w:color w:val="231F20"/>
        </w:rPr>
        <w:t>Minister</w:t>
      </w:r>
      <w:r>
        <w:rPr>
          <w:color w:val="231F20"/>
          <w:spacing w:val="3"/>
        </w:rPr>
        <w:t xml:space="preserve"> </w:t>
      </w:r>
      <w:r>
        <w:rPr>
          <w:color w:val="231F20"/>
        </w:rPr>
        <w:t>spoke</w:t>
      </w:r>
      <w:r>
        <w:rPr>
          <w:color w:val="231F20"/>
          <w:spacing w:val="3"/>
        </w:rPr>
        <w:t xml:space="preserve"> </w:t>
      </w:r>
      <w:r>
        <w:rPr>
          <w:color w:val="231F20"/>
        </w:rPr>
        <w:t>forcefully</w:t>
      </w:r>
      <w:r>
        <w:rPr>
          <w:color w:val="231F20"/>
          <w:spacing w:val="3"/>
        </w:rPr>
        <w:t xml:space="preserve"> </w:t>
      </w:r>
      <w:r>
        <w:rPr>
          <w:color w:val="231F20"/>
        </w:rPr>
        <w:t>for</w:t>
      </w:r>
      <w:r>
        <w:rPr>
          <w:color w:val="231F20"/>
          <w:spacing w:val="3"/>
        </w:rPr>
        <w:t xml:space="preserve"> </w:t>
      </w:r>
      <w:r>
        <w:rPr>
          <w:color w:val="231F20"/>
        </w:rPr>
        <w:t>Australian</w:t>
      </w:r>
      <w:r>
        <w:rPr>
          <w:color w:val="231F20"/>
          <w:spacing w:val="3"/>
        </w:rPr>
        <w:t xml:space="preserve"> </w:t>
      </w:r>
      <w:r>
        <w:rPr>
          <w:color w:val="231F20"/>
        </w:rPr>
        <w:t>representation,</w:t>
      </w:r>
      <w:r>
        <w:rPr>
          <w:color w:val="231F20"/>
          <w:spacing w:val="-47"/>
        </w:rPr>
        <w:t xml:space="preserve"> </w:t>
      </w:r>
      <w:r>
        <w:rPr>
          <w:color w:val="231F20"/>
        </w:rPr>
        <w:t>he</w:t>
      </w:r>
      <w:r>
        <w:rPr>
          <w:color w:val="231F20"/>
          <w:spacing w:val="6"/>
        </w:rPr>
        <w:t xml:space="preserve"> </w:t>
      </w:r>
      <w:r>
        <w:rPr>
          <w:color w:val="231F20"/>
        </w:rPr>
        <w:t>signaled</w:t>
      </w:r>
      <w:r>
        <w:rPr>
          <w:color w:val="231F20"/>
          <w:spacing w:val="6"/>
        </w:rPr>
        <w:t xml:space="preserve"> </w:t>
      </w:r>
      <w:r>
        <w:rPr>
          <w:color w:val="231F20"/>
        </w:rPr>
        <w:t>the</w:t>
      </w:r>
      <w:r>
        <w:rPr>
          <w:color w:val="231F20"/>
          <w:spacing w:val="6"/>
        </w:rPr>
        <w:t xml:space="preserve"> </w:t>
      </w:r>
      <w:r>
        <w:rPr>
          <w:color w:val="231F20"/>
        </w:rPr>
        <w:t>desire</w:t>
      </w:r>
      <w:r>
        <w:rPr>
          <w:color w:val="231F20"/>
          <w:spacing w:val="6"/>
        </w:rPr>
        <w:t xml:space="preserve"> </w:t>
      </w:r>
      <w:r>
        <w:rPr>
          <w:color w:val="231F20"/>
        </w:rPr>
        <w:t>actively</w:t>
      </w:r>
      <w:r>
        <w:rPr>
          <w:color w:val="231F20"/>
          <w:spacing w:val="6"/>
        </w:rPr>
        <w:t xml:space="preserve"> </w:t>
      </w:r>
      <w:r>
        <w:rPr>
          <w:color w:val="231F20"/>
        </w:rPr>
        <w:t>to</w:t>
      </w:r>
      <w:r>
        <w:rPr>
          <w:color w:val="231F20"/>
          <w:spacing w:val="6"/>
        </w:rPr>
        <w:t xml:space="preserve"> </w:t>
      </w:r>
      <w:r>
        <w:rPr>
          <w:color w:val="231F20"/>
        </w:rPr>
        <w:t>participate</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formation</w:t>
      </w:r>
      <w:r>
        <w:rPr>
          <w:color w:val="231F20"/>
          <w:spacing w:val="6"/>
        </w:rPr>
        <w:t xml:space="preserve"> </w:t>
      </w:r>
      <w:r>
        <w:rPr>
          <w:color w:val="231F20"/>
        </w:rPr>
        <w:t>of</w:t>
      </w:r>
      <w:r>
        <w:rPr>
          <w:color w:val="231F20"/>
          <w:spacing w:val="6"/>
        </w:rPr>
        <w:t xml:space="preserve"> </w:t>
      </w:r>
      <w:r>
        <w:rPr>
          <w:color w:val="231F20"/>
        </w:rPr>
        <w:t>international</w:t>
      </w:r>
      <w:r>
        <w:rPr>
          <w:color w:val="231F20"/>
          <w:spacing w:val="6"/>
        </w:rPr>
        <w:t xml:space="preserve"> </w:t>
      </w:r>
      <w:r>
        <w:rPr>
          <w:color w:val="231F20"/>
        </w:rPr>
        <w:t>legal</w:t>
      </w:r>
      <w:r>
        <w:rPr>
          <w:color w:val="231F20"/>
          <w:spacing w:val="6"/>
        </w:rPr>
        <w:t xml:space="preserve"> </w:t>
      </w:r>
      <w:r>
        <w:rPr>
          <w:color w:val="231F20"/>
        </w:rPr>
        <w:t>covenants</w:t>
      </w:r>
      <w:r>
        <w:rPr>
          <w:color w:val="231F20"/>
          <w:spacing w:val="6"/>
        </w:rPr>
        <w:t xml:space="preserve"> </w:t>
      </w:r>
      <w:r>
        <w:rPr>
          <w:color w:val="231F20"/>
        </w:rPr>
        <w:t>and</w:t>
      </w:r>
      <w:r>
        <w:rPr>
          <w:color w:val="231F20"/>
          <w:spacing w:val="6"/>
        </w:rPr>
        <w:t xml:space="preserve"> </w:t>
      </w:r>
      <w:r>
        <w:rPr>
          <w:color w:val="231F20"/>
        </w:rPr>
        <w:t>conventions,</w:t>
      </w:r>
      <w:r>
        <w:rPr>
          <w:color w:val="231F20"/>
          <w:spacing w:val="6"/>
        </w:rPr>
        <w:t xml:space="preserve"> </w:t>
      </w:r>
      <w:r>
        <w:rPr>
          <w:color w:val="231F20"/>
        </w:rPr>
        <w:t>and</w:t>
      </w:r>
      <w:r>
        <w:rPr>
          <w:color w:val="231F20"/>
          <w:spacing w:val="-42"/>
        </w:rPr>
        <w:t xml:space="preserve"> </w:t>
      </w:r>
      <w:r>
        <w:rPr>
          <w:rFonts w:cs="Arial"/>
          <w:color w:val="231F20"/>
        </w:rPr>
        <w:t>also</w:t>
      </w:r>
      <w:r>
        <w:rPr>
          <w:rFonts w:cs="Arial"/>
          <w:color w:val="231F20"/>
          <w:spacing w:val="5"/>
        </w:rPr>
        <w:t xml:space="preserve"> </w:t>
      </w:r>
      <w:r>
        <w:rPr>
          <w:rFonts w:cs="Arial"/>
          <w:color w:val="231F20"/>
        </w:rPr>
        <w:t>the</w:t>
      </w:r>
      <w:r>
        <w:rPr>
          <w:rFonts w:cs="Arial"/>
          <w:color w:val="231F20"/>
          <w:spacing w:val="5"/>
        </w:rPr>
        <w:t xml:space="preserve"> </w:t>
      </w:r>
      <w:r>
        <w:rPr>
          <w:rFonts w:cs="Arial"/>
          <w:color w:val="231F20"/>
        </w:rPr>
        <w:t>desire</w:t>
      </w:r>
      <w:r>
        <w:rPr>
          <w:rFonts w:cs="Arial"/>
          <w:color w:val="231F20"/>
          <w:spacing w:val="5"/>
        </w:rPr>
        <w:t xml:space="preserve"> </w:t>
      </w:r>
      <w:r>
        <w:rPr>
          <w:rFonts w:cs="Arial"/>
          <w:color w:val="231F20"/>
        </w:rPr>
        <w:t>to</w:t>
      </w:r>
      <w:r>
        <w:rPr>
          <w:rFonts w:cs="Arial"/>
          <w:color w:val="231F20"/>
          <w:spacing w:val="5"/>
        </w:rPr>
        <w:t xml:space="preserve"> </w:t>
      </w:r>
      <w:r>
        <w:rPr>
          <w:rFonts w:cs="Arial"/>
          <w:color w:val="231F20"/>
        </w:rPr>
        <w:t>vigorously</w:t>
      </w:r>
      <w:r>
        <w:rPr>
          <w:rFonts w:cs="Arial"/>
          <w:color w:val="231F20"/>
          <w:spacing w:val="5"/>
        </w:rPr>
        <w:t xml:space="preserve"> </w:t>
      </w:r>
      <w:r>
        <w:rPr>
          <w:rFonts w:cs="Arial"/>
          <w:color w:val="231F20"/>
        </w:rPr>
        <w:t>defend</w:t>
      </w:r>
      <w:r>
        <w:rPr>
          <w:rFonts w:cs="Arial"/>
          <w:color w:val="231F20"/>
          <w:spacing w:val="5"/>
        </w:rPr>
        <w:t xml:space="preserve"> </w:t>
      </w:r>
      <w:r>
        <w:rPr>
          <w:rFonts w:cs="Arial"/>
          <w:color w:val="231F20"/>
        </w:rPr>
        <w:t>perceived</w:t>
      </w:r>
      <w:r>
        <w:rPr>
          <w:rFonts w:cs="Arial"/>
          <w:color w:val="231F20"/>
          <w:spacing w:val="5"/>
        </w:rPr>
        <w:t xml:space="preserve"> </w:t>
      </w:r>
      <w:r>
        <w:rPr>
          <w:rFonts w:cs="Arial"/>
          <w:color w:val="231F20"/>
        </w:rPr>
        <w:t>national</w:t>
      </w:r>
      <w:r>
        <w:rPr>
          <w:rFonts w:cs="Arial"/>
          <w:color w:val="231F20"/>
          <w:spacing w:val="5"/>
        </w:rPr>
        <w:t xml:space="preserve"> </w:t>
      </w:r>
      <w:r>
        <w:rPr>
          <w:rFonts w:cs="Arial"/>
          <w:color w:val="231F20"/>
        </w:rPr>
        <w:t>interests</w:t>
      </w:r>
      <w:r>
        <w:rPr>
          <w:rFonts w:cs="Arial"/>
          <w:color w:val="231F20"/>
          <w:spacing w:val="5"/>
        </w:rPr>
        <w:t xml:space="preserve"> </w:t>
      </w:r>
      <w:r>
        <w:rPr>
          <w:rFonts w:cs="Arial"/>
          <w:color w:val="231F20"/>
        </w:rPr>
        <w:t>through</w:t>
      </w:r>
      <w:r>
        <w:rPr>
          <w:rFonts w:cs="Arial"/>
          <w:color w:val="231F20"/>
          <w:spacing w:val="5"/>
        </w:rPr>
        <w:t xml:space="preserve"> </w:t>
      </w:r>
      <w:r>
        <w:rPr>
          <w:rFonts w:cs="Arial"/>
          <w:color w:val="231F20"/>
        </w:rPr>
        <w:t>an</w:t>
      </w:r>
      <w:r>
        <w:rPr>
          <w:rFonts w:cs="Arial"/>
          <w:color w:val="231F20"/>
          <w:spacing w:val="5"/>
        </w:rPr>
        <w:t xml:space="preserve"> </w:t>
      </w:r>
      <w:r>
        <w:rPr>
          <w:rFonts w:cs="Arial"/>
          <w:color w:val="231F20"/>
        </w:rPr>
        <w:t>ongoing</w:t>
      </w:r>
      <w:r>
        <w:rPr>
          <w:rFonts w:cs="Arial"/>
          <w:color w:val="231F20"/>
          <w:spacing w:val="5"/>
        </w:rPr>
        <w:t xml:space="preserve"> </w:t>
      </w:r>
      <w:r>
        <w:rPr>
          <w:rFonts w:cs="Arial"/>
          <w:color w:val="231F20"/>
        </w:rPr>
        <w:t>colonial</w:t>
      </w:r>
      <w:r>
        <w:rPr>
          <w:rFonts w:cs="Arial"/>
          <w:color w:val="231F20"/>
          <w:spacing w:val="5"/>
        </w:rPr>
        <w:t xml:space="preserve"> </w:t>
      </w:r>
      <w:r>
        <w:rPr>
          <w:rFonts w:cs="Arial"/>
          <w:color w:val="231F20"/>
        </w:rPr>
        <w:t>mandate</w:t>
      </w:r>
      <w:r>
        <w:rPr>
          <w:rFonts w:cs="Arial"/>
          <w:color w:val="231F20"/>
          <w:spacing w:val="5"/>
        </w:rPr>
        <w:t xml:space="preserve"> </w:t>
      </w:r>
      <w:r>
        <w:rPr>
          <w:rFonts w:cs="Arial"/>
          <w:color w:val="231F20"/>
        </w:rPr>
        <w:t>in</w:t>
      </w:r>
      <w:r>
        <w:rPr>
          <w:rFonts w:cs="Arial"/>
          <w:color w:val="231F20"/>
          <w:spacing w:val="5"/>
        </w:rPr>
        <w:t xml:space="preserve"> </w:t>
      </w:r>
      <w:r>
        <w:rPr>
          <w:rFonts w:cs="Arial"/>
          <w:color w:val="231F20"/>
        </w:rPr>
        <w:t>the</w:t>
      </w:r>
      <w:r>
        <w:rPr>
          <w:rFonts w:cs="Arial"/>
          <w:color w:val="231F20"/>
          <w:spacing w:val="5"/>
        </w:rPr>
        <w:t xml:space="preserve"> </w:t>
      </w:r>
      <w:r>
        <w:rPr>
          <w:rFonts w:cs="Arial"/>
          <w:color w:val="231F20"/>
        </w:rPr>
        <w:t>Pacific</w:t>
      </w:r>
      <w:r>
        <w:rPr>
          <w:rFonts w:cs="Arial"/>
          <w:color w:val="231F20"/>
          <w:spacing w:val="-50"/>
        </w:rPr>
        <w:t xml:space="preserve"> </w:t>
      </w:r>
      <w:r>
        <w:rPr>
          <w:color w:val="231F20"/>
        </w:rPr>
        <w:t>that</w:t>
      </w:r>
      <w:r>
        <w:rPr>
          <w:color w:val="231F20"/>
          <w:spacing w:val="5"/>
        </w:rPr>
        <w:t xml:space="preserve"> </w:t>
      </w:r>
      <w:r>
        <w:rPr>
          <w:color w:val="231F20"/>
        </w:rPr>
        <w:t>continued</w:t>
      </w:r>
      <w:r>
        <w:rPr>
          <w:color w:val="231F20"/>
          <w:spacing w:val="5"/>
        </w:rPr>
        <w:t xml:space="preserve"> </w:t>
      </w:r>
      <w:r>
        <w:rPr>
          <w:color w:val="231F20"/>
        </w:rPr>
        <w:t>from</w:t>
      </w:r>
      <w:r>
        <w:rPr>
          <w:color w:val="231F20"/>
          <w:spacing w:val="5"/>
        </w:rPr>
        <w:t xml:space="preserve"> </w:t>
      </w:r>
      <w:r>
        <w:rPr>
          <w:color w:val="231F20"/>
        </w:rPr>
        <w:t>1919</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1970s.</w:t>
      </w:r>
      <w:r>
        <w:rPr>
          <w:color w:val="231F20"/>
          <w:spacing w:val="5"/>
        </w:rPr>
        <w:t xml:space="preserve"> </w:t>
      </w:r>
      <w:r>
        <w:rPr>
          <w:color w:val="231F20"/>
        </w:rPr>
        <w:t>This</w:t>
      </w:r>
      <w:r>
        <w:rPr>
          <w:color w:val="231F20"/>
          <w:spacing w:val="5"/>
        </w:rPr>
        <w:t xml:space="preserve"> </w:t>
      </w:r>
      <w:r>
        <w:rPr>
          <w:color w:val="231F20"/>
        </w:rPr>
        <w:t>colonial</w:t>
      </w:r>
      <w:r>
        <w:rPr>
          <w:color w:val="231F20"/>
          <w:spacing w:val="5"/>
        </w:rPr>
        <w:t xml:space="preserve"> </w:t>
      </w:r>
      <w:r>
        <w:rPr>
          <w:color w:val="231F20"/>
        </w:rPr>
        <w:t>project</w:t>
      </w:r>
      <w:r>
        <w:rPr>
          <w:color w:val="231F20"/>
          <w:spacing w:val="5"/>
        </w:rPr>
        <w:t xml:space="preserve"> </w:t>
      </w:r>
      <w:r>
        <w:rPr>
          <w:color w:val="231F20"/>
        </w:rPr>
        <w:t>was</w:t>
      </w:r>
      <w:r>
        <w:rPr>
          <w:color w:val="231F20"/>
          <w:spacing w:val="5"/>
        </w:rPr>
        <w:t xml:space="preserve"> </w:t>
      </w:r>
      <w:r>
        <w:rPr>
          <w:color w:val="231F20"/>
        </w:rPr>
        <w:t>part</w:t>
      </w:r>
      <w:r>
        <w:rPr>
          <w:color w:val="231F20"/>
          <w:spacing w:val="5"/>
        </w:rPr>
        <w:t xml:space="preserve"> </w:t>
      </w:r>
      <w:r>
        <w:rPr>
          <w:color w:val="231F20"/>
        </w:rPr>
        <w:t>of</w:t>
      </w:r>
      <w:r>
        <w:rPr>
          <w:color w:val="231F20"/>
          <w:spacing w:val="5"/>
        </w:rPr>
        <w:t xml:space="preserve"> </w:t>
      </w:r>
      <w:r>
        <w:rPr>
          <w:color w:val="231F20"/>
        </w:rPr>
        <w:t>our</w:t>
      </w:r>
      <w:r>
        <w:rPr>
          <w:color w:val="231F20"/>
          <w:spacing w:val="5"/>
        </w:rPr>
        <w:t xml:space="preserve"> </w:t>
      </w:r>
      <w:r>
        <w:rPr>
          <w:color w:val="231F20"/>
        </w:rPr>
        <w:t>British</w:t>
      </w:r>
      <w:r>
        <w:rPr>
          <w:color w:val="231F20"/>
          <w:spacing w:val="5"/>
        </w:rPr>
        <w:t xml:space="preserve"> </w:t>
      </w:r>
      <w:r>
        <w:rPr>
          <w:color w:val="231F20"/>
        </w:rPr>
        <w:t>inheritance</w:t>
      </w:r>
      <w:r>
        <w:rPr>
          <w:color w:val="231F20"/>
          <w:spacing w:val="5"/>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United</w:t>
      </w:r>
      <w:r>
        <w:rPr>
          <w:color w:val="231F20"/>
          <w:spacing w:val="-16"/>
        </w:rPr>
        <w:t xml:space="preserve"> </w:t>
      </w:r>
      <w:r>
        <w:rPr>
          <w:color w:val="231F20"/>
        </w:rPr>
        <w:t>States,</w:t>
      </w:r>
      <w:r>
        <w:rPr>
          <w:color w:val="231F20"/>
          <w:spacing w:val="7"/>
        </w:rPr>
        <w:t xml:space="preserve"> </w:t>
      </w:r>
      <w:r>
        <w:rPr>
          <w:color w:val="231F20"/>
        </w:rPr>
        <w:t>from</w:t>
      </w:r>
      <w:r>
        <w:rPr>
          <w:color w:val="231F20"/>
          <w:spacing w:val="7"/>
        </w:rPr>
        <w:t xml:space="preserve"> </w:t>
      </w:r>
      <w:r>
        <w:rPr>
          <w:color w:val="231F20"/>
        </w:rPr>
        <w:t>the</w:t>
      </w:r>
      <w:r>
        <w:rPr>
          <w:color w:val="231F20"/>
          <w:spacing w:val="7"/>
        </w:rPr>
        <w:t xml:space="preserve"> </w:t>
      </w:r>
      <w:r>
        <w:rPr>
          <w:color w:val="231F20"/>
        </w:rPr>
        <w:t>time</w:t>
      </w:r>
      <w:r>
        <w:rPr>
          <w:color w:val="231F20"/>
          <w:spacing w:val="7"/>
        </w:rPr>
        <w:t xml:space="preserve"> </w:t>
      </w:r>
      <w:r>
        <w:rPr>
          <w:color w:val="231F20"/>
        </w:rPr>
        <w:t>of</w:t>
      </w:r>
      <w:r>
        <w:rPr>
          <w:color w:val="231F20"/>
          <w:spacing w:val="7"/>
        </w:rPr>
        <w:t xml:space="preserve"> </w:t>
      </w:r>
      <w:r>
        <w:rPr>
          <w:color w:val="231F20"/>
          <w:spacing w:val="-3"/>
        </w:rPr>
        <w:t>Woodrow</w:t>
      </w:r>
      <w:r>
        <w:rPr>
          <w:color w:val="231F20"/>
          <w:spacing w:val="7"/>
        </w:rPr>
        <w:t xml:space="preserve"> </w:t>
      </w:r>
      <w:r>
        <w:rPr>
          <w:color w:val="231F20"/>
        </w:rPr>
        <w:t>Wilson</w:t>
      </w:r>
      <w:r>
        <w:rPr>
          <w:color w:val="231F20"/>
          <w:spacing w:val="7"/>
        </w:rPr>
        <w:t xml:space="preserve"> </w:t>
      </w:r>
      <w:r>
        <w:rPr>
          <w:color w:val="231F20"/>
        </w:rPr>
        <w:t>onwards,</w:t>
      </w:r>
      <w:r>
        <w:rPr>
          <w:color w:val="231F20"/>
          <w:spacing w:val="7"/>
        </w:rPr>
        <w:t xml:space="preserve"> </w:t>
      </w:r>
      <w:r>
        <w:rPr>
          <w:color w:val="231F20"/>
        </w:rPr>
        <w:t>found</w:t>
      </w:r>
      <w:r>
        <w:rPr>
          <w:color w:val="231F20"/>
          <w:spacing w:val="7"/>
        </w:rPr>
        <w:t xml:space="preserve"> </w:t>
      </w:r>
      <w:r>
        <w:rPr>
          <w:color w:val="231F20"/>
        </w:rPr>
        <w:t>largely</w:t>
      </w:r>
      <w:r>
        <w:rPr>
          <w:color w:val="231F20"/>
          <w:spacing w:val="7"/>
        </w:rPr>
        <w:t xml:space="preserve"> </w:t>
      </w:r>
      <w:r>
        <w:rPr>
          <w:color w:val="231F20"/>
        </w:rPr>
        <w:t>incompatible</w:t>
      </w:r>
      <w:r>
        <w:rPr>
          <w:color w:val="231F20"/>
          <w:spacing w:val="7"/>
        </w:rPr>
        <w:t xml:space="preserve"> </w:t>
      </w:r>
      <w:r>
        <w:rPr>
          <w:color w:val="231F20"/>
        </w:rPr>
        <w:t>with</w:t>
      </w:r>
      <w:r>
        <w:rPr>
          <w:color w:val="231F20"/>
          <w:spacing w:val="7"/>
        </w:rPr>
        <w:t xml:space="preserve"> </w:t>
      </w:r>
      <w:r>
        <w:rPr>
          <w:color w:val="231F20"/>
        </w:rPr>
        <w:t>its</w:t>
      </w:r>
      <w:r>
        <w:rPr>
          <w:color w:val="231F20"/>
          <w:spacing w:val="7"/>
        </w:rPr>
        <w:t xml:space="preserve"> </w:t>
      </w:r>
      <w:r>
        <w:rPr>
          <w:color w:val="231F20"/>
        </w:rPr>
        <w:t>own</w:t>
      </w:r>
      <w:r>
        <w:rPr>
          <w:color w:val="231F20"/>
          <w:spacing w:val="7"/>
        </w:rPr>
        <w:t xml:space="preserve"> </w:t>
      </w:r>
      <w:r>
        <w:rPr>
          <w:color w:val="231F20"/>
        </w:rPr>
        <w:t>perception</w:t>
      </w:r>
      <w:r>
        <w:rPr>
          <w:color w:val="231F20"/>
          <w:spacing w:val="7"/>
        </w:rPr>
        <w:t xml:space="preserve"> </w:t>
      </w:r>
      <w:r>
        <w:rPr>
          <w:color w:val="231F20"/>
        </w:rPr>
        <w:t>of</w:t>
      </w:r>
      <w:r>
        <w:rPr>
          <w:color w:val="231F20"/>
          <w:spacing w:val="7"/>
        </w:rPr>
        <w:t xml:space="preserve"> </w:t>
      </w:r>
      <w:r>
        <w:rPr>
          <w:color w:val="231F20"/>
        </w:rPr>
        <w:t>human</w:t>
      </w:r>
      <w:r>
        <w:rPr>
          <w:color w:val="231F20"/>
          <w:spacing w:val="-11"/>
        </w:rPr>
        <w:t xml:space="preserve"> </w:t>
      </w:r>
      <w:r>
        <w:rPr>
          <w:color w:val="231F20"/>
        </w:rPr>
        <w:t>rights law and</w:t>
      </w:r>
      <w:r>
        <w:rPr>
          <w:color w:val="231F20"/>
          <w:spacing w:val="39"/>
        </w:rPr>
        <w:t xml:space="preserve"> </w:t>
      </w:r>
      <w:r>
        <w:rPr>
          <w:color w:val="231F20"/>
        </w:rPr>
        <w:t>obligation.</w:t>
      </w:r>
    </w:p>
    <w:p w14:paraId="56E5CBE0" w14:textId="77777777" w:rsidR="00104A27" w:rsidRDefault="00105514">
      <w:pPr>
        <w:pStyle w:val="BodyText"/>
        <w:spacing w:line="249" w:lineRule="auto"/>
        <w:ind w:left="243" w:right="294"/>
        <w:jc w:val="both"/>
      </w:pPr>
      <w:r>
        <w:rPr>
          <w:rFonts w:cs="Arial"/>
          <w:color w:val="231F20"/>
        </w:rPr>
        <w:t>Deeply</w:t>
      </w:r>
      <w:r>
        <w:rPr>
          <w:rFonts w:cs="Arial"/>
          <w:color w:val="231F20"/>
          <w:spacing w:val="3"/>
        </w:rPr>
        <w:t xml:space="preserve"> </w:t>
      </w:r>
      <w:r>
        <w:rPr>
          <w:rFonts w:cs="Arial"/>
          <w:color w:val="231F20"/>
        </w:rPr>
        <w:t>flawed</w:t>
      </w:r>
      <w:r>
        <w:rPr>
          <w:rFonts w:cs="Arial"/>
          <w:color w:val="231F20"/>
          <w:spacing w:val="3"/>
        </w:rPr>
        <w:t xml:space="preserve"> </w:t>
      </w:r>
      <w:r>
        <w:rPr>
          <w:rFonts w:cs="Arial"/>
          <w:color w:val="231F20"/>
        </w:rPr>
        <w:t>as</w:t>
      </w:r>
      <w:r>
        <w:rPr>
          <w:rFonts w:cs="Arial"/>
          <w:color w:val="231F20"/>
          <w:spacing w:val="3"/>
        </w:rPr>
        <w:t xml:space="preserve"> </w:t>
      </w:r>
      <w:r>
        <w:rPr>
          <w:rFonts w:cs="Arial"/>
          <w:color w:val="231F20"/>
        </w:rPr>
        <w:t>it</w:t>
      </w:r>
      <w:r>
        <w:rPr>
          <w:rFonts w:cs="Arial"/>
          <w:color w:val="231F20"/>
          <w:spacing w:val="3"/>
        </w:rPr>
        <w:t xml:space="preserve"> </w:t>
      </w:r>
      <w:r>
        <w:rPr>
          <w:rFonts w:cs="Arial"/>
          <w:color w:val="231F20"/>
        </w:rPr>
        <w:t>was,</w:t>
      </w:r>
      <w:r>
        <w:rPr>
          <w:rFonts w:cs="Arial"/>
          <w:color w:val="231F20"/>
          <w:spacing w:val="3"/>
        </w:rPr>
        <w:t xml:space="preserve"> </w:t>
      </w:r>
      <w:r>
        <w:rPr>
          <w:rFonts w:cs="Arial"/>
          <w:color w:val="231F20"/>
        </w:rPr>
        <w:t>it</w:t>
      </w:r>
      <w:r>
        <w:rPr>
          <w:rFonts w:cs="Arial"/>
          <w:color w:val="231F20"/>
          <w:spacing w:val="3"/>
        </w:rPr>
        <w:t xml:space="preserve"> </w:t>
      </w:r>
      <w:r>
        <w:rPr>
          <w:rFonts w:cs="Arial"/>
          <w:color w:val="231F20"/>
        </w:rPr>
        <w:t>is</w:t>
      </w:r>
      <w:r>
        <w:rPr>
          <w:rFonts w:cs="Arial"/>
          <w:color w:val="231F20"/>
          <w:spacing w:val="3"/>
        </w:rPr>
        <w:t xml:space="preserve"> </w:t>
      </w:r>
      <w:r>
        <w:rPr>
          <w:rFonts w:cs="Arial"/>
          <w:color w:val="231F20"/>
        </w:rPr>
        <w:t>easy</w:t>
      </w:r>
      <w:r>
        <w:rPr>
          <w:rFonts w:cs="Arial"/>
          <w:color w:val="231F20"/>
          <w:spacing w:val="3"/>
        </w:rPr>
        <w:t xml:space="preserve"> </w:t>
      </w:r>
      <w:r>
        <w:rPr>
          <w:rFonts w:cs="Arial"/>
          <w:color w:val="231F20"/>
        </w:rPr>
        <w:t>to</w:t>
      </w:r>
      <w:r>
        <w:rPr>
          <w:rFonts w:cs="Arial"/>
          <w:color w:val="231F20"/>
          <w:spacing w:val="3"/>
        </w:rPr>
        <w:t xml:space="preserve"> </w:t>
      </w:r>
      <w:r>
        <w:rPr>
          <w:rFonts w:cs="Arial"/>
          <w:color w:val="231F20"/>
        </w:rPr>
        <w:t>forget</w:t>
      </w:r>
      <w:r>
        <w:rPr>
          <w:rFonts w:cs="Arial"/>
          <w:color w:val="231F20"/>
          <w:spacing w:val="3"/>
        </w:rPr>
        <w:t xml:space="preserve"> </w:t>
      </w:r>
      <w:r>
        <w:rPr>
          <w:rFonts w:cs="Arial"/>
          <w:color w:val="231F20"/>
        </w:rPr>
        <w:t>the</w:t>
      </w:r>
      <w:r>
        <w:rPr>
          <w:rFonts w:cs="Arial"/>
          <w:color w:val="231F20"/>
          <w:spacing w:val="3"/>
        </w:rPr>
        <w:t xml:space="preserve"> </w:t>
      </w:r>
      <w:r>
        <w:rPr>
          <w:rFonts w:cs="Arial"/>
          <w:color w:val="231F20"/>
        </w:rPr>
        <w:t>hope</w:t>
      </w:r>
      <w:r>
        <w:rPr>
          <w:rFonts w:cs="Arial"/>
          <w:color w:val="231F20"/>
          <w:spacing w:val="3"/>
        </w:rPr>
        <w:t xml:space="preserve"> </w:t>
      </w:r>
      <w:r>
        <w:rPr>
          <w:rFonts w:cs="Arial"/>
          <w:color w:val="231F20"/>
        </w:rPr>
        <w:t>that</w:t>
      </w:r>
      <w:r>
        <w:rPr>
          <w:rFonts w:cs="Arial"/>
          <w:color w:val="231F20"/>
          <w:spacing w:val="3"/>
        </w:rPr>
        <w:t xml:space="preserve"> </w:t>
      </w:r>
      <w:r>
        <w:rPr>
          <w:rFonts w:cs="Arial"/>
          <w:color w:val="231F20"/>
        </w:rPr>
        <w:t>the</w:t>
      </w:r>
      <w:r>
        <w:rPr>
          <w:rFonts w:cs="Arial"/>
          <w:color w:val="231F20"/>
          <w:spacing w:val="3"/>
        </w:rPr>
        <w:t xml:space="preserve"> </w:t>
      </w:r>
      <w:r>
        <w:rPr>
          <w:rFonts w:cs="Arial"/>
          <w:color w:val="231F20"/>
        </w:rPr>
        <w:t>League</w:t>
      </w:r>
      <w:r>
        <w:rPr>
          <w:rFonts w:cs="Arial"/>
          <w:color w:val="231F20"/>
          <w:spacing w:val="3"/>
        </w:rPr>
        <w:t xml:space="preserve"> </w:t>
      </w:r>
      <w:r>
        <w:rPr>
          <w:rFonts w:cs="Arial"/>
          <w:color w:val="231F20"/>
        </w:rPr>
        <w:t>of</w:t>
      </w:r>
      <w:r>
        <w:rPr>
          <w:rFonts w:cs="Arial"/>
          <w:color w:val="231F20"/>
          <w:spacing w:val="3"/>
        </w:rPr>
        <w:t xml:space="preserve"> </w:t>
      </w:r>
      <w:r>
        <w:rPr>
          <w:rFonts w:cs="Arial"/>
          <w:color w:val="231F20"/>
        </w:rPr>
        <w:t>Nations</w:t>
      </w:r>
      <w:r>
        <w:rPr>
          <w:rFonts w:cs="Arial"/>
          <w:color w:val="231F20"/>
          <w:spacing w:val="3"/>
        </w:rPr>
        <w:t xml:space="preserve"> </w:t>
      </w:r>
      <w:r>
        <w:rPr>
          <w:rFonts w:cs="Arial"/>
          <w:color w:val="231F20"/>
        </w:rPr>
        <w:t>engendered</w:t>
      </w:r>
      <w:r>
        <w:rPr>
          <w:rFonts w:cs="Arial"/>
          <w:color w:val="231F20"/>
          <w:spacing w:val="3"/>
        </w:rPr>
        <w:t xml:space="preserve"> </w:t>
      </w:r>
      <w:r>
        <w:rPr>
          <w:rFonts w:cs="Arial"/>
          <w:color w:val="231F20"/>
        </w:rPr>
        <w:t>in</w:t>
      </w:r>
      <w:r>
        <w:rPr>
          <w:rFonts w:cs="Arial"/>
          <w:color w:val="231F20"/>
          <w:spacing w:val="3"/>
        </w:rPr>
        <w:t xml:space="preserve"> </w:t>
      </w:r>
      <w:r>
        <w:rPr>
          <w:rFonts w:cs="Arial"/>
          <w:color w:val="231F20"/>
        </w:rPr>
        <w:t>a</w:t>
      </w:r>
      <w:r>
        <w:rPr>
          <w:rFonts w:cs="Arial"/>
          <w:color w:val="231F20"/>
          <w:spacing w:val="3"/>
        </w:rPr>
        <w:t xml:space="preserve"> </w:t>
      </w:r>
      <w:r>
        <w:rPr>
          <w:rFonts w:cs="Arial"/>
          <w:color w:val="231F20"/>
        </w:rPr>
        <w:t>war</w:t>
      </w:r>
      <w:r>
        <w:rPr>
          <w:rFonts w:cs="Arial"/>
          <w:color w:val="231F20"/>
          <w:spacing w:val="3"/>
        </w:rPr>
        <w:t xml:space="preserve"> </w:t>
      </w:r>
      <w:r>
        <w:rPr>
          <w:rFonts w:cs="Arial"/>
          <w:color w:val="231F20"/>
        </w:rPr>
        <w:t>weary</w:t>
      </w:r>
      <w:r>
        <w:rPr>
          <w:rFonts w:cs="Arial"/>
          <w:color w:val="231F20"/>
          <w:spacing w:val="3"/>
        </w:rPr>
        <w:t xml:space="preserve"> </w:t>
      </w:r>
      <w:r>
        <w:rPr>
          <w:rFonts w:cs="Arial"/>
          <w:color w:val="231F20"/>
        </w:rPr>
        <w:t>world</w:t>
      </w:r>
      <w:r>
        <w:rPr>
          <w:rFonts w:cs="Arial"/>
          <w:color w:val="231F20"/>
          <w:spacing w:val="-53"/>
        </w:rPr>
        <w:t xml:space="preserve"> </w:t>
      </w:r>
      <w:r>
        <w:rPr>
          <w:color w:val="231F20"/>
        </w:rPr>
        <w:t>as the democracies sought peace at all costs — even as emerging new ideologies promoted re-militarisation.</w:t>
      </w:r>
      <w:r>
        <w:rPr>
          <w:color w:val="231F20"/>
          <w:spacing w:val="30"/>
        </w:rPr>
        <w:t xml:space="preserve"> </w:t>
      </w:r>
      <w:r>
        <w:rPr>
          <w:color w:val="231F20"/>
        </w:rPr>
        <w:t>The</w:t>
      </w:r>
      <w:r>
        <w:rPr>
          <w:color w:val="231F20"/>
          <w:w w:val="96"/>
        </w:rPr>
        <w:t xml:space="preserve"> </w:t>
      </w:r>
      <w:r>
        <w:rPr>
          <w:color w:val="231F20"/>
        </w:rPr>
        <w:t>Covenant of the League</w:t>
      </w:r>
      <w:r>
        <w:rPr>
          <w:color w:val="231F20"/>
          <w:spacing w:val="21"/>
        </w:rPr>
        <w:t xml:space="preserve"> </w:t>
      </w:r>
      <w:r>
        <w:rPr>
          <w:color w:val="231F20"/>
        </w:rPr>
        <w:t>sought:</w:t>
      </w:r>
    </w:p>
    <w:p w14:paraId="48CB324F" w14:textId="77777777" w:rsidR="00104A27" w:rsidRDefault="00105514">
      <w:pPr>
        <w:spacing w:before="114" w:line="249" w:lineRule="auto"/>
        <w:ind w:left="810" w:right="240"/>
        <w:rPr>
          <w:rFonts w:ascii="Arial" w:eastAsia="Arial" w:hAnsi="Arial" w:cs="Arial"/>
          <w:sz w:val="20"/>
          <w:szCs w:val="20"/>
        </w:rPr>
      </w:pPr>
      <w:r>
        <w:rPr>
          <w:rFonts w:ascii="Arial" w:eastAsia="Arial" w:hAnsi="Arial" w:cs="Arial"/>
          <w:i/>
          <w:color w:val="231F20"/>
          <w:sz w:val="20"/>
          <w:szCs w:val="20"/>
        </w:rPr>
        <w:t>“The firm establishment of the understandings of international law as the actual rule of conduct</w:t>
      </w:r>
      <w:r>
        <w:rPr>
          <w:rFonts w:ascii="Arial" w:eastAsia="Arial" w:hAnsi="Arial" w:cs="Arial"/>
          <w:i/>
          <w:color w:val="231F20"/>
          <w:spacing w:val="22"/>
          <w:sz w:val="20"/>
          <w:szCs w:val="20"/>
        </w:rPr>
        <w:t xml:space="preserve"> </w:t>
      </w:r>
      <w:r>
        <w:rPr>
          <w:rFonts w:ascii="Arial" w:eastAsia="Arial" w:hAnsi="Arial" w:cs="Arial"/>
          <w:i/>
          <w:color w:val="231F20"/>
          <w:sz w:val="20"/>
          <w:szCs w:val="20"/>
        </w:rPr>
        <w:t>among Governments.”</w:t>
      </w:r>
    </w:p>
    <w:p w14:paraId="3655DAB0" w14:textId="77777777" w:rsidR="00104A27" w:rsidRDefault="00105514">
      <w:pPr>
        <w:spacing w:before="114" w:line="249" w:lineRule="auto"/>
        <w:ind w:left="243" w:right="123"/>
        <w:rPr>
          <w:rFonts w:ascii="Arial" w:eastAsia="Arial" w:hAnsi="Arial" w:cs="Arial"/>
          <w:sz w:val="11"/>
          <w:szCs w:val="11"/>
        </w:rPr>
      </w:pPr>
      <w:r>
        <w:rPr>
          <w:rFonts w:ascii="Arial" w:eastAsia="Arial" w:hAnsi="Arial" w:cs="Arial"/>
          <w:color w:val="231F20"/>
          <w:sz w:val="20"/>
          <w:szCs w:val="20"/>
        </w:rPr>
        <w:t>It</w:t>
      </w:r>
      <w:r>
        <w:rPr>
          <w:rFonts w:ascii="Arial" w:eastAsia="Arial" w:hAnsi="Arial" w:cs="Arial"/>
          <w:color w:val="231F20"/>
          <w:spacing w:val="4"/>
          <w:sz w:val="20"/>
          <w:szCs w:val="20"/>
        </w:rPr>
        <w:t xml:space="preserve"> </w:t>
      </w:r>
      <w:r>
        <w:rPr>
          <w:rFonts w:ascii="Arial" w:eastAsia="Arial" w:hAnsi="Arial" w:cs="Arial"/>
          <w:color w:val="231F20"/>
          <w:sz w:val="20"/>
          <w:szCs w:val="20"/>
        </w:rPr>
        <w:t>asked</w:t>
      </w:r>
      <w:r>
        <w:rPr>
          <w:rFonts w:ascii="Arial" w:eastAsia="Arial" w:hAnsi="Arial" w:cs="Arial"/>
          <w:color w:val="231F20"/>
          <w:spacing w:val="4"/>
          <w:sz w:val="20"/>
          <w:szCs w:val="20"/>
        </w:rPr>
        <w:t xml:space="preserve"> </w:t>
      </w:r>
      <w:r>
        <w:rPr>
          <w:rFonts w:ascii="Arial" w:eastAsia="Arial" w:hAnsi="Arial" w:cs="Arial"/>
          <w:color w:val="231F20"/>
          <w:sz w:val="20"/>
          <w:szCs w:val="20"/>
        </w:rPr>
        <w:t>its</w:t>
      </w:r>
      <w:r>
        <w:rPr>
          <w:rFonts w:ascii="Arial" w:eastAsia="Arial" w:hAnsi="Arial" w:cs="Arial"/>
          <w:color w:val="231F20"/>
          <w:spacing w:val="4"/>
          <w:sz w:val="20"/>
          <w:szCs w:val="20"/>
        </w:rPr>
        <w:t xml:space="preserve"> </w:t>
      </w:r>
      <w:r>
        <w:rPr>
          <w:rFonts w:ascii="Arial" w:eastAsia="Arial" w:hAnsi="Arial" w:cs="Arial"/>
          <w:color w:val="231F20"/>
          <w:sz w:val="20"/>
          <w:szCs w:val="20"/>
        </w:rPr>
        <w:t>members</w:t>
      </w:r>
      <w:r>
        <w:rPr>
          <w:rFonts w:ascii="Arial" w:eastAsia="Arial" w:hAnsi="Arial" w:cs="Arial"/>
          <w:color w:val="231F20"/>
          <w:spacing w:val="3"/>
          <w:sz w:val="20"/>
          <w:szCs w:val="20"/>
        </w:rPr>
        <w:t xml:space="preserve"> </w:t>
      </w:r>
      <w:r>
        <w:rPr>
          <w:rFonts w:ascii="Arial" w:eastAsia="Arial" w:hAnsi="Arial" w:cs="Arial"/>
          <w:i/>
          <w:color w:val="231F20"/>
          <w:sz w:val="20"/>
          <w:szCs w:val="20"/>
        </w:rPr>
        <w:t>“to</w:t>
      </w:r>
      <w:r>
        <w:rPr>
          <w:rFonts w:ascii="Arial" w:eastAsia="Arial" w:hAnsi="Arial" w:cs="Arial"/>
          <w:i/>
          <w:color w:val="231F20"/>
          <w:spacing w:val="4"/>
          <w:sz w:val="20"/>
          <w:szCs w:val="20"/>
        </w:rPr>
        <w:t xml:space="preserve"> </w:t>
      </w:r>
      <w:r>
        <w:rPr>
          <w:rFonts w:ascii="Arial" w:eastAsia="Arial" w:hAnsi="Arial" w:cs="Arial"/>
          <w:i/>
          <w:color w:val="231F20"/>
          <w:sz w:val="20"/>
          <w:szCs w:val="20"/>
        </w:rPr>
        <w:t>secure</w:t>
      </w:r>
      <w:r>
        <w:rPr>
          <w:rFonts w:ascii="Arial" w:eastAsia="Arial" w:hAnsi="Arial" w:cs="Arial"/>
          <w:i/>
          <w:color w:val="231F20"/>
          <w:spacing w:val="4"/>
          <w:sz w:val="20"/>
          <w:szCs w:val="20"/>
        </w:rPr>
        <w:t xml:space="preserve"> </w:t>
      </w:r>
      <w:r>
        <w:rPr>
          <w:rFonts w:ascii="Arial" w:eastAsia="Arial" w:hAnsi="Arial" w:cs="Arial"/>
          <w:i/>
          <w:color w:val="231F20"/>
          <w:sz w:val="20"/>
          <w:szCs w:val="20"/>
        </w:rPr>
        <w:t>and</w:t>
      </w:r>
      <w:r>
        <w:rPr>
          <w:rFonts w:ascii="Arial" w:eastAsia="Arial" w:hAnsi="Arial" w:cs="Arial"/>
          <w:i/>
          <w:color w:val="231F20"/>
          <w:spacing w:val="4"/>
          <w:sz w:val="20"/>
          <w:szCs w:val="20"/>
        </w:rPr>
        <w:t xml:space="preserve"> </w:t>
      </w:r>
      <w:r>
        <w:rPr>
          <w:rFonts w:ascii="Arial" w:eastAsia="Arial" w:hAnsi="Arial" w:cs="Arial"/>
          <w:i/>
          <w:color w:val="231F20"/>
          <w:sz w:val="20"/>
          <w:szCs w:val="20"/>
        </w:rPr>
        <w:t>maintain</w:t>
      </w:r>
      <w:r>
        <w:rPr>
          <w:rFonts w:ascii="Arial" w:eastAsia="Arial" w:hAnsi="Arial" w:cs="Arial"/>
          <w:i/>
          <w:color w:val="231F20"/>
          <w:spacing w:val="4"/>
          <w:sz w:val="20"/>
          <w:szCs w:val="20"/>
        </w:rPr>
        <w:t xml:space="preserve"> </w:t>
      </w:r>
      <w:r>
        <w:rPr>
          <w:rFonts w:ascii="Arial" w:eastAsia="Arial" w:hAnsi="Arial" w:cs="Arial"/>
          <w:i/>
          <w:color w:val="231F20"/>
          <w:sz w:val="20"/>
          <w:szCs w:val="20"/>
        </w:rPr>
        <w:t>fair</w:t>
      </w:r>
      <w:r>
        <w:rPr>
          <w:rFonts w:ascii="Arial" w:eastAsia="Arial" w:hAnsi="Arial" w:cs="Arial"/>
          <w:i/>
          <w:color w:val="231F20"/>
          <w:spacing w:val="4"/>
          <w:sz w:val="20"/>
          <w:szCs w:val="20"/>
        </w:rPr>
        <w:t xml:space="preserve"> </w:t>
      </w:r>
      <w:r>
        <w:rPr>
          <w:rFonts w:ascii="Arial" w:eastAsia="Arial" w:hAnsi="Arial" w:cs="Arial"/>
          <w:i/>
          <w:color w:val="231F20"/>
          <w:sz w:val="20"/>
          <w:szCs w:val="20"/>
        </w:rPr>
        <w:t>and</w:t>
      </w:r>
      <w:r>
        <w:rPr>
          <w:rFonts w:ascii="Arial" w:eastAsia="Arial" w:hAnsi="Arial" w:cs="Arial"/>
          <w:i/>
          <w:color w:val="231F20"/>
          <w:spacing w:val="4"/>
          <w:sz w:val="20"/>
          <w:szCs w:val="20"/>
        </w:rPr>
        <w:t xml:space="preserve"> </w:t>
      </w:r>
      <w:r>
        <w:rPr>
          <w:rFonts w:ascii="Arial" w:eastAsia="Arial" w:hAnsi="Arial" w:cs="Arial"/>
          <w:i/>
          <w:color w:val="231F20"/>
          <w:sz w:val="20"/>
          <w:szCs w:val="20"/>
        </w:rPr>
        <w:t>humane</w:t>
      </w:r>
      <w:r>
        <w:rPr>
          <w:rFonts w:ascii="Arial" w:eastAsia="Arial" w:hAnsi="Arial" w:cs="Arial"/>
          <w:i/>
          <w:color w:val="231F20"/>
          <w:spacing w:val="4"/>
          <w:sz w:val="20"/>
          <w:szCs w:val="20"/>
        </w:rPr>
        <w:t xml:space="preserve"> </w:t>
      </w:r>
      <w:r>
        <w:rPr>
          <w:rFonts w:ascii="Arial" w:eastAsia="Arial" w:hAnsi="Arial" w:cs="Arial"/>
          <w:i/>
          <w:color w:val="231F20"/>
          <w:sz w:val="20"/>
          <w:szCs w:val="20"/>
        </w:rPr>
        <w:t>conditions</w:t>
      </w:r>
      <w:r>
        <w:rPr>
          <w:rFonts w:ascii="Arial" w:eastAsia="Arial" w:hAnsi="Arial" w:cs="Arial"/>
          <w:i/>
          <w:color w:val="231F20"/>
          <w:spacing w:val="4"/>
          <w:sz w:val="20"/>
          <w:szCs w:val="20"/>
        </w:rPr>
        <w:t xml:space="preserve"> </w:t>
      </w:r>
      <w:r>
        <w:rPr>
          <w:rFonts w:ascii="Arial" w:eastAsia="Arial" w:hAnsi="Arial" w:cs="Arial"/>
          <w:i/>
          <w:color w:val="231F20"/>
          <w:sz w:val="20"/>
          <w:szCs w:val="20"/>
        </w:rPr>
        <w:t>of</w:t>
      </w:r>
      <w:r>
        <w:rPr>
          <w:rFonts w:ascii="Arial" w:eastAsia="Arial" w:hAnsi="Arial" w:cs="Arial"/>
          <w:i/>
          <w:color w:val="231F20"/>
          <w:spacing w:val="4"/>
          <w:sz w:val="20"/>
          <w:szCs w:val="20"/>
        </w:rPr>
        <w:t xml:space="preserve"> </w:t>
      </w:r>
      <w:r>
        <w:rPr>
          <w:rFonts w:ascii="Arial" w:eastAsia="Arial" w:hAnsi="Arial" w:cs="Arial"/>
          <w:i/>
          <w:color w:val="231F20"/>
          <w:sz w:val="20"/>
          <w:szCs w:val="20"/>
        </w:rPr>
        <w:t>labour</w:t>
      </w:r>
      <w:r>
        <w:rPr>
          <w:rFonts w:ascii="Arial" w:eastAsia="Arial" w:hAnsi="Arial" w:cs="Arial"/>
          <w:i/>
          <w:color w:val="231F20"/>
          <w:spacing w:val="4"/>
          <w:sz w:val="20"/>
          <w:szCs w:val="20"/>
        </w:rPr>
        <w:t xml:space="preserve"> </w:t>
      </w:r>
      <w:r>
        <w:rPr>
          <w:rFonts w:ascii="Arial" w:eastAsia="Arial" w:hAnsi="Arial" w:cs="Arial"/>
          <w:i/>
          <w:color w:val="231F20"/>
          <w:sz w:val="20"/>
          <w:szCs w:val="20"/>
        </w:rPr>
        <w:t>for</w:t>
      </w:r>
      <w:r>
        <w:rPr>
          <w:rFonts w:ascii="Arial" w:eastAsia="Arial" w:hAnsi="Arial" w:cs="Arial"/>
          <w:i/>
          <w:color w:val="231F20"/>
          <w:spacing w:val="4"/>
          <w:sz w:val="20"/>
          <w:szCs w:val="20"/>
        </w:rPr>
        <w:t xml:space="preserve"> </w:t>
      </w:r>
      <w:r>
        <w:rPr>
          <w:rFonts w:ascii="Arial" w:eastAsia="Arial" w:hAnsi="Arial" w:cs="Arial"/>
          <w:i/>
          <w:color w:val="231F20"/>
          <w:sz w:val="20"/>
          <w:szCs w:val="20"/>
        </w:rPr>
        <w:t>men,</w:t>
      </w:r>
      <w:r>
        <w:rPr>
          <w:rFonts w:ascii="Arial" w:eastAsia="Arial" w:hAnsi="Arial" w:cs="Arial"/>
          <w:i/>
          <w:color w:val="231F20"/>
          <w:spacing w:val="4"/>
          <w:sz w:val="20"/>
          <w:szCs w:val="20"/>
        </w:rPr>
        <w:t xml:space="preserve"> </w:t>
      </w:r>
      <w:r>
        <w:rPr>
          <w:rFonts w:ascii="Arial" w:eastAsia="Arial" w:hAnsi="Arial" w:cs="Arial"/>
          <w:i/>
          <w:color w:val="231F20"/>
          <w:sz w:val="20"/>
          <w:szCs w:val="20"/>
        </w:rPr>
        <w:t>women,</w:t>
      </w:r>
      <w:r>
        <w:rPr>
          <w:rFonts w:ascii="Arial" w:eastAsia="Arial" w:hAnsi="Arial" w:cs="Arial"/>
          <w:i/>
          <w:color w:val="231F20"/>
          <w:spacing w:val="4"/>
          <w:sz w:val="20"/>
          <w:szCs w:val="20"/>
        </w:rPr>
        <w:t xml:space="preserve"> </w:t>
      </w:r>
      <w:r>
        <w:rPr>
          <w:rFonts w:ascii="Arial" w:eastAsia="Arial" w:hAnsi="Arial" w:cs="Arial"/>
          <w:i/>
          <w:color w:val="231F20"/>
          <w:sz w:val="20"/>
          <w:szCs w:val="20"/>
        </w:rPr>
        <w:t>and</w:t>
      </w:r>
      <w:r>
        <w:rPr>
          <w:rFonts w:ascii="Arial" w:eastAsia="Arial" w:hAnsi="Arial" w:cs="Arial"/>
          <w:i/>
          <w:color w:val="231F20"/>
          <w:spacing w:val="4"/>
          <w:sz w:val="20"/>
          <w:szCs w:val="20"/>
        </w:rPr>
        <w:t xml:space="preserve"> </w:t>
      </w:r>
      <w:r>
        <w:rPr>
          <w:rFonts w:ascii="Arial" w:eastAsia="Arial" w:hAnsi="Arial" w:cs="Arial"/>
          <w:i/>
          <w:color w:val="231F20"/>
          <w:sz w:val="20"/>
          <w:szCs w:val="20"/>
        </w:rPr>
        <w:t>children,</w:t>
      </w:r>
      <w:r>
        <w:rPr>
          <w:rFonts w:ascii="Arial" w:eastAsia="Arial" w:hAnsi="Arial" w:cs="Arial"/>
          <w:i/>
          <w:color w:val="231F20"/>
          <w:spacing w:val="-46"/>
          <w:sz w:val="20"/>
          <w:szCs w:val="20"/>
        </w:rPr>
        <w:t xml:space="preserve"> </w:t>
      </w:r>
      <w:r>
        <w:rPr>
          <w:rFonts w:ascii="Arial" w:eastAsia="Arial" w:hAnsi="Arial" w:cs="Arial"/>
          <w:i/>
          <w:color w:val="231F20"/>
          <w:sz w:val="20"/>
          <w:szCs w:val="20"/>
        </w:rPr>
        <w:t>both</w:t>
      </w:r>
      <w:r>
        <w:rPr>
          <w:rFonts w:ascii="Arial" w:eastAsia="Arial" w:hAnsi="Arial" w:cs="Arial"/>
          <w:i/>
          <w:color w:val="231F20"/>
          <w:spacing w:val="5"/>
          <w:sz w:val="20"/>
          <w:szCs w:val="20"/>
        </w:rPr>
        <w:t xml:space="preserve"> </w:t>
      </w:r>
      <w:r>
        <w:rPr>
          <w:rFonts w:ascii="Arial" w:eastAsia="Arial" w:hAnsi="Arial" w:cs="Arial"/>
          <w:i/>
          <w:color w:val="231F20"/>
          <w:sz w:val="20"/>
          <w:szCs w:val="20"/>
        </w:rPr>
        <w:t>in</w:t>
      </w:r>
      <w:r>
        <w:rPr>
          <w:rFonts w:ascii="Arial" w:eastAsia="Arial" w:hAnsi="Arial" w:cs="Arial"/>
          <w:i/>
          <w:color w:val="231F20"/>
          <w:spacing w:val="5"/>
          <w:sz w:val="20"/>
          <w:szCs w:val="20"/>
        </w:rPr>
        <w:t xml:space="preserve"> </w:t>
      </w:r>
      <w:r>
        <w:rPr>
          <w:rFonts w:ascii="Arial" w:eastAsia="Arial" w:hAnsi="Arial" w:cs="Arial"/>
          <w:i/>
          <w:color w:val="231F20"/>
          <w:sz w:val="20"/>
          <w:szCs w:val="20"/>
        </w:rPr>
        <w:t>their</w:t>
      </w:r>
      <w:r>
        <w:rPr>
          <w:rFonts w:ascii="Arial" w:eastAsia="Arial" w:hAnsi="Arial" w:cs="Arial"/>
          <w:i/>
          <w:color w:val="231F20"/>
          <w:spacing w:val="5"/>
          <w:sz w:val="20"/>
          <w:szCs w:val="20"/>
        </w:rPr>
        <w:t xml:space="preserve"> </w:t>
      </w:r>
      <w:r>
        <w:rPr>
          <w:rFonts w:ascii="Arial" w:eastAsia="Arial" w:hAnsi="Arial" w:cs="Arial"/>
          <w:i/>
          <w:color w:val="231F20"/>
          <w:sz w:val="20"/>
          <w:szCs w:val="20"/>
        </w:rPr>
        <w:t>own</w:t>
      </w:r>
      <w:r>
        <w:rPr>
          <w:rFonts w:ascii="Arial" w:eastAsia="Arial" w:hAnsi="Arial" w:cs="Arial"/>
          <w:i/>
          <w:color w:val="231F20"/>
          <w:spacing w:val="5"/>
          <w:sz w:val="20"/>
          <w:szCs w:val="20"/>
        </w:rPr>
        <w:t xml:space="preserve"> </w:t>
      </w:r>
      <w:r>
        <w:rPr>
          <w:rFonts w:ascii="Arial" w:eastAsia="Arial" w:hAnsi="Arial" w:cs="Arial"/>
          <w:i/>
          <w:color w:val="231F20"/>
          <w:sz w:val="20"/>
          <w:szCs w:val="20"/>
        </w:rPr>
        <w:t>countries</w:t>
      </w:r>
      <w:r>
        <w:rPr>
          <w:rFonts w:ascii="Arial" w:eastAsia="Arial" w:hAnsi="Arial" w:cs="Arial"/>
          <w:i/>
          <w:color w:val="231F20"/>
          <w:spacing w:val="5"/>
          <w:sz w:val="20"/>
          <w:szCs w:val="20"/>
        </w:rPr>
        <w:t xml:space="preserve"> </w:t>
      </w:r>
      <w:r>
        <w:rPr>
          <w:rFonts w:ascii="Arial" w:eastAsia="Arial" w:hAnsi="Arial" w:cs="Arial"/>
          <w:i/>
          <w:color w:val="231F20"/>
          <w:sz w:val="20"/>
          <w:szCs w:val="20"/>
        </w:rPr>
        <w:t>and</w:t>
      </w:r>
      <w:r>
        <w:rPr>
          <w:rFonts w:ascii="Arial" w:eastAsia="Arial" w:hAnsi="Arial" w:cs="Arial"/>
          <w:i/>
          <w:color w:val="231F20"/>
          <w:spacing w:val="5"/>
          <w:sz w:val="20"/>
          <w:szCs w:val="20"/>
        </w:rPr>
        <w:t xml:space="preserve"> </w:t>
      </w:r>
      <w:r>
        <w:rPr>
          <w:rFonts w:ascii="Arial" w:eastAsia="Arial" w:hAnsi="Arial" w:cs="Arial"/>
          <w:i/>
          <w:color w:val="231F20"/>
          <w:sz w:val="20"/>
          <w:szCs w:val="20"/>
        </w:rPr>
        <w:t>in</w:t>
      </w:r>
      <w:r>
        <w:rPr>
          <w:rFonts w:ascii="Arial" w:eastAsia="Arial" w:hAnsi="Arial" w:cs="Arial"/>
          <w:i/>
          <w:color w:val="231F20"/>
          <w:spacing w:val="5"/>
          <w:sz w:val="20"/>
          <w:szCs w:val="20"/>
        </w:rPr>
        <w:t xml:space="preserve"> </w:t>
      </w:r>
      <w:r>
        <w:rPr>
          <w:rFonts w:ascii="Arial" w:eastAsia="Arial" w:hAnsi="Arial" w:cs="Arial"/>
          <w:i/>
          <w:color w:val="231F20"/>
          <w:sz w:val="20"/>
          <w:szCs w:val="20"/>
        </w:rPr>
        <w:t>all</w:t>
      </w:r>
      <w:r>
        <w:rPr>
          <w:rFonts w:ascii="Arial" w:eastAsia="Arial" w:hAnsi="Arial" w:cs="Arial"/>
          <w:i/>
          <w:color w:val="231F20"/>
          <w:spacing w:val="5"/>
          <w:sz w:val="20"/>
          <w:szCs w:val="20"/>
        </w:rPr>
        <w:t xml:space="preserve"> </w:t>
      </w:r>
      <w:r>
        <w:rPr>
          <w:rFonts w:ascii="Arial" w:eastAsia="Arial" w:hAnsi="Arial" w:cs="Arial"/>
          <w:i/>
          <w:color w:val="231F20"/>
          <w:sz w:val="20"/>
          <w:szCs w:val="20"/>
        </w:rPr>
        <w:t>countries</w:t>
      </w:r>
      <w:r>
        <w:rPr>
          <w:rFonts w:ascii="Arial" w:eastAsia="Arial" w:hAnsi="Arial" w:cs="Arial"/>
          <w:i/>
          <w:color w:val="231F20"/>
          <w:spacing w:val="5"/>
          <w:sz w:val="20"/>
          <w:szCs w:val="20"/>
        </w:rPr>
        <w:t xml:space="preserve"> </w:t>
      </w:r>
      <w:r>
        <w:rPr>
          <w:rFonts w:ascii="Arial" w:eastAsia="Arial" w:hAnsi="Arial" w:cs="Arial"/>
          <w:i/>
          <w:color w:val="231F20"/>
          <w:sz w:val="20"/>
          <w:szCs w:val="20"/>
        </w:rPr>
        <w:t>to</w:t>
      </w:r>
      <w:r>
        <w:rPr>
          <w:rFonts w:ascii="Arial" w:eastAsia="Arial" w:hAnsi="Arial" w:cs="Arial"/>
          <w:i/>
          <w:color w:val="231F20"/>
          <w:spacing w:val="5"/>
          <w:sz w:val="20"/>
          <w:szCs w:val="20"/>
        </w:rPr>
        <w:t xml:space="preserve"> </w:t>
      </w:r>
      <w:r>
        <w:rPr>
          <w:rFonts w:ascii="Arial" w:eastAsia="Arial" w:hAnsi="Arial" w:cs="Arial"/>
          <w:i/>
          <w:color w:val="231F20"/>
          <w:sz w:val="20"/>
          <w:szCs w:val="20"/>
        </w:rPr>
        <w:t>which</w:t>
      </w:r>
      <w:r>
        <w:rPr>
          <w:rFonts w:ascii="Arial" w:eastAsia="Arial" w:hAnsi="Arial" w:cs="Arial"/>
          <w:i/>
          <w:color w:val="231F20"/>
          <w:spacing w:val="5"/>
          <w:sz w:val="20"/>
          <w:szCs w:val="20"/>
        </w:rPr>
        <w:t xml:space="preserve"> </w:t>
      </w:r>
      <w:r>
        <w:rPr>
          <w:rFonts w:ascii="Arial" w:eastAsia="Arial" w:hAnsi="Arial" w:cs="Arial"/>
          <w:i/>
          <w:color w:val="231F20"/>
          <w:sz w:val="20"/>
          <w:szCs w:val="20"/>
        </w:rPr>
        <w:t>their</w:t>
      </w:r>
      <w:r>
        <w:rPr>
          <w:rFonts w:ascii="Arial" w:eastAsia="Arial" w:hAnsi="Arial" w:cs="Arial"/>
          <w:i/>
          <w:color w:val="231F20"/>
          <w:spacing w:val="5"/>
          <w:sz w:val="20"/>
          <w:szCs w:val="20"/>
        </w:rPr>
        <w:t xml:space="preserve"> </w:t>
      </w:r>
      <w:r>
        <w:rPr>
          <w:rFonts w:ascii="Arial" w:eastAsia="Arial" w:hAnsi="Arial" w:cs="Arial"/>
          <w:i/>
          <w:color w:val="231F20"/>
          <w:sz w:val="20"/>
          <w:szCs w:val="20"/>
        </w:rPr>
        <w:t>commercial</w:t>
      </w:r>
      <w:r>
        <w:rPr>
          <w:rFonts w:ascii="Arial" w:eastAsia="Arial" w:hAnsi="Arial" w:cs="Arial"/>
          <w:i/>
          <w:color w:val="231F20"/>
          <w:spacing w:val="5"/>
          <w:sz w:val="20"/>
          <w:szCs w:val="20"/>
        </w:rPr>
        <w:t xml:space="preserve"> </w:t>
      </w:r>
      <w:r>
        <w:rPr>
          <w:rFonts w:ascii="Arial" w:eastAsia="Arial" w:hAnsi="Arial" w:cs="Arial"/>
          <w:i/>
          <w:color w:val="231F20"/>
          <w:sz w:val="20"/>
          <w:szCs w:val="20"/>
        </w:rPr>
        <w:t>and</w:t>
      </w:r>
      <w:r>
        <w:rPr>
          <w:rFonts w:ascii="Arial" w:eastAsia="Arial" w:hAnsi="Arial" w:cs="Arial"/>
          <w:i/>
          <w:color w:val="231F20"/>
          <w:spacing w:val="5"/>
          <w:sz w:val="20"/>
          <w:szCs w:val="20"/>
        </w:rPr>
        <w:t xml:space="preserve"> </w:t>
      </w:r>
      <w:r>
        <w:rPr>
          <w:rFonts w:ascii="Arial" w:eastAsia="Arial" w:hAnsi="Arial" w:cs="Arial"/>
          <w:i/>
          <w:color w:val="231F20"/>
          <w:sz w:val="20"/>
          <w:szCs w:val="20"/>
        </w:rPr>
        <w:t>industrial</w:t>
      </w:r>
      <w:r>
        <w:rPr>
          <w:rFonts w:ascii="Arial" w:eastAsia="Arial" w:hAnsi="Arial" w:cs="Arial"/>
          <w:i/>
          <w:color w:val="231F20"/>
          <w:spacing w:val="5"/>
          <w:sz w:val="20"/>
          <w:szCs w:val="20"/>
        </w:rPr>
        <w:t xml:space="preserve"> </w:t>
      </w:r>
      <w:r>
        <w:rPr>
          <w:rFonts w:ascii="Arial" w:eastAsia="Arial" w:hAnsi="Arial" w:cs="Arial"/>
          <w:i/>
          <w:color w:val="231F20"/>
          <w:sz w:val="20"/>
          <w:szCs w:val="20"/>
        </w:rPr>
        <w:t>relations</w:t>
      </w:r>
      <w:r>
        <w:rPr>
          <w:rFonts w:ascii="Arial" w:eastAsia="Arial" w:hAnsi="Arial" w:cs="Arial"/>
          <w:i/>
          <w:color w:val="231F20"/>
          <w:spacing w:val="5"/>
          <w:sz w:val="20"/>
          <w:szCs w:val="20"/>
        </w:rPr>
        <w:t xml:space="preserve"> </w:t>
      </w:r>
      <w:r>
        <w:rPr>
          <w:rFonts w:ascii="Arial" w:eastAsia="Arial" w:hAnsi="Arial" w:cs="Arial"/>
          <w:i/>
          <w:color w:val="231F20"/>
          <w:sz w:val="20"/>
          <w:szCs w:val="20"/>
        </w:rPr>
        <w:t>extend.”</w:t>
      </w:r>
      <w:r>
        <w:rPr>
          <w:rFonts w:ascii="Arial" w:eastAsia="Arial" w:hAnsi="Arial" w:cs="Arial"/>
          <w:i/>
          <w:color w:val="231F20"/>
          <w:spacing w:val="4"/>
          <w:sz w:val="20"/>
          <w:szCs w:val="20"/>
        </w:rPr>
        <w:t xml:space="preserve"> </w:t>
      </w:r>
      <w:r>
        <w:rPr>
          <w:rFonts w:ascii="Arial" w:eastAsia="Arial" w:hAnsi="Arial" w:cs="Arial"/>
          <w:color w:val="231F20"/>
          <w:sz w:val="20"/>
          <w:szCs w:val="20"/>
        </w:rPr>
        <w:t>It</w:t>
      </w:r>
      <w:r>
        <w:rPr>
          <w:rFonts w:ascii="Arial" w:eastAsia="Arial" w:hAnsi="Arial" w:cs="Arial"/>
          <w:color w:val="231F20"/>
          <w:spacing w:val="5"/>
          <w:sz w:val="20"/>
          <w:szCs w:val="20"/>
        </w:rPr>
        <w:t xml:space="preserve"> </w:t>
      </w:r>
      <w:r>
        <w:rPr>
          <w:rFonts w:ascii="Arial" w:eastAsia="Arial" w:hAnsi="Arial" w:cs="Arial"/>
          <w:color w:val="231F20"/>
          <w:sz w:val="20"/>
          <w:szCs w:val="20"/>
        </w:rPr>
        <w:t>asked</w:t>
      </w:r>
      <w:r>
        <w:rPr>
          <w:rFonts w:ascii="Arial" w:eastAsia="Arial" w:hAnsi="Arial" w:cs="Arial"/>
          <w:color w:val="231F20"/>
          <w:spacing w:val="-39"/>
          <w:sz w:val="20"/>
          <w:szCs w:val="20"/>
        </w:rPr>
        <w:t xml:space="preserve"> </w:t>
      </w:r>
      <w:r>
        <w:rPr>
          <w:rFonts w:ascii="Arial" w:eastAsia="Arial" w:hAnsi="Arial" w:cs="Arial"/>
          <w:color w:val="231F20"/>
          <w:sz w:val="20"/>
          <w:szCs w:val="20"/>
        </w:rPr>
        <w:t>the</w:t>
      </w:r>
      <w:r>
        <w:rPr>
          <w:rFonts w:ascii="Arial" w:eastAsia="Arial" w:hAnsi="Arial" w:cs="Arial"/>
          <w:color w:val="231F20"/>
          <w:spacing w:val="8"/>
          <w:sz w:val="20"/>
          <w:szCs w:val="20"/>
        </w:rPr>
        <w:t xml:space="preserve"> </w:t>
      </w:r>
      <w:r>
        <w:rPr>
          <w:rFonts w:ascii="Arial" w:eastAsia="Arial" w:hAnsi="Arial" w:cs="Arial"/>
          <w:color w:val="231F20"/>
          <w:sz w:val="20"/>
          <w:szCs w:val="20"/>
        </w:rPr>
        <w:t>victorious</w:t>
      </w:r>
      <w:r>
        <w:rPr>
          <w:rFonts w:ascii="Arial" w:eastAsia="Arial" w:hAnsi="Arial" w:cs="Arial"/>
          <w:color w:val="231F20"/>
          <w:spacing w:val="8"/>
          <w:sz w:val="20"/>
          <w:szCs w:val="20"/>
        </w:rPr>
        <w:t xml:space="preserve"> </w:t>
      </w:r>
      <w:r>
        <w:rPr>
          <w:rFonts w:ascii="Arial" w:eastAsia="Arial" w:hAnsi="Arial" w:cs="Arial"/>
          <w:color w:val="231F20"/>
          <w:sz w:val="20"/>
          <w:szCs w:val="20"/>
        </w:rPr>
        <w:t>Colonial</w:t>
      </w:r>
      <w:r>
        <w:rPr>
          <w:rFonts w:ascii="Arial" w:eastAsia="Arial" w:hAnsi="Arial" w:cs="Arial"/>
          <w:color w:val="231F20"/>
          <w:spacing w:val="8"/>
          <w:sz w:val="20"/>
          <w:szCs w:val="20"/>
        </w:rPr>
        <w:t xml:space="preserve"> </w:t>
      </w:r>
      <w:r>
        <w:rPr>
          <w:rFonts w:ascii="Arial" w:eastAsia="Arial" w:hAnsi="Arial" w:cs="Arial"/>
          <w:color w:val="231F20"/>
          <w:sz w:val="20"/>
          <w:szCs w:val="20"/>
        </w:rPr>
        <w:t>Powers</w:t>
      </w:r>
      <w:r>
        <w:rPr>
          <w:rFonts w:ascii="Arial" w:eastAsia="Arial" w:hAnsi="Arial" w:cs="Arial"/>
          <w:color w:val="231F20"/>
          <w:spacing w:val="7"/>
          <w:sz w:val="20"/>
          <w:szCs w:val="20"/>
        </w:rPr>
        <w:t xml:space="preserve"> </w:t>
      </w:r>
      <w:r>
        <w:rPr>
          <w:rFonts w:ascii="Arial" w:eastAsia="Arial" w:hAnsi="Arial" w:cs="Arial"/>
          <w:i/>
          <w:color w:val="231F20"/>
          <w:sz w:val="20"/>
          <w:szCs w:val="20"/>
        </w:rPr>
        <w:t>“to</w:t>
      </w:r>
      <w:r>
        <w:rPr>
          <w:rFonts w:ascii="Arial" w:eastAsia="Arial" w:hAnsi="Arial" w:cs="Arial"/>
          <w:i/>
          <w:color w:val="231F20"/>
          <w:spacing w:val="8"/>
          <w:sz w:val="20"/>
          <w:szCs w:val="20"/>
        </w:rPr>
        <w:t xml:space="preserve"> </w:t>
      </w:r>
      <w:r>
        <w:rPr>
          <w:rFonts w:ascii="Arial" w:eastAsia="Arial" w:hAnsi="Arial" w:cs="Arial"/>
          <w:i/>
          <w:color w:val="231F20"/>
          <w:sz w:val="20"/>
          <w:szCs w:val="20"/>
        </w:rPr>
        <w:t>secure</w:t>
      </w:r>
      <w:r>
        <w:rPr>
          <w:rFonts w:ascii="Arial" w:eastAsia="Arial" w:hAnsi="Arial" w:cs="Arial"/>
          <w:i/>
          <w:color w:val="231F20"/>
          <w:spacing w:val="8"/>
          <w:sz w:val="20"/>
          <w:szCs w:val="20"/>
        </w:rPr>
        <w:t xml:space="preserve"> </w:t>
      </w:r>
      <w:r>
        <w:rPr>
          <w:rFonts w:ascii="Arial" w:eastAsia="Arial" w:hAnsi="Arial" w:cs="Arial"/>
          <w:i/>
          <w:color w:val="231F20"/>
          <w:sz w:val="20"/>
          <w:szCs w:val="20"/>
        </w:rPr>
        <w:t>just</w:t>
      </w:r>
      <w:r>
        <w:rPr>
          <w:rFonts w:ascii="Arial" w:eastAsia="Arial" w:hAnsi="Arial" w:cs="Arial"/>
          <w:i/>
          <w:color w:val="231F20"/>
          <w:spacing w:val="8"/>
          <w:sz w:val="20"/>
          <w:szCs w:val="20"/>
        </w:rPr>
        <w:t xml:space="preserve"> </w:t>
      </w:r>
      <w:r>
        <w:rPr>
          <w:rFonts w:ascii="Arial" w:eastAsia="Arial" w:hAnsi="Arial" w:cs="Arial"/>
          <w:i/>
          <w:color w:val="231F20"/>
          <w:sz w:val="20"/>
          <w:szCs w:val="20"/>
        </w:rPr>
        <w:t>treatment</w:t>
      </w:r>
      <w:r>
        <w:rPr>
          <w:rFonts w:ascii="Arial" w:eastAsia="Arial" w:hAnsi="Arial" w:cs="Arial"/>
          <w:i/>
          <w:color w:val="231F20"/>
          <w:spacing w:val="8"/>
          <w:sz w:val="20"/>
          <w:szCs w:val="20"/>
        </w:rPr>
        <w:t xml:space="preserve"> </w:t>
      </w:r>
      <w:r>
        <w:rPr>
          <w:rFonts w:ascii="Arial" w:eastAsia="Arial" w:hAnsi="Arial" w:cs="Arial"/>
          <w:i/>
          <w:color w:val="231F20"/>
          <w:sz w:val="20"/>
          <w:szCs w:val="20"/>
        </w:rPr>
        <w:t>of</w:t>
      </w:r>
      <w:r>
        <w:rPr>
          <w:rFonts w:ascii="Arial" w:eastAsia="Arial" w:hAnsi="Arial" w:cs="Arial"/>
          <w:i/>
          <w:color w:val="231F20"/>
          <w:spacing w:val="8"/>
          <w:sz w:val="20"/>
          <w:szCs w:val="20"/>
        </w:rPr>
        <w:t xml:space="preserve"> </w:t>
      </w:r>
      <w:r>
        <w:rPr>
          <w:rFonts w:ascii="Arial" w:eastAsia="Arial" w:hAnsi="Arial" w:cs="Arial"/>
          <w:i/>
          <w:color w:val="231F20"/>
          <w:sz w:val="20"/>
          <w:szCs w:val="20"/>
        </w:rPr>
        <w:t>the</w:t>
      </w:r>
      <w:r>
        <w:rPr>
          <w:rFonts w:ascii="Arial" w:eastAsia="Arial" w:hAnsi="Arial" w:cs="Arial"/>
          <w:i/>
          <w:color w:val="231F20"/>
          <w:spacing w:val="8"/>
          <w:sz w:val="20"/>
          <w:szCs w:val="20"/>
        </w:rPr>
        <w:t xml:space="preserve"> </w:t>
      </w:r>
      <w:r>
        <w:rPr>
          <w:rFonts w:ascii="Arial" w:eastAsia="Arial" w:hAnsi="Arial" w:cs="Arial"/>
          <w:i/>
          <w:color w:val="231F20"/>
          <w:sz w:val="20"/>
          <w:szCs w:val="20"/>
        </w:rPr>
        <w:t>native</w:t>
      </w:r>
      <w:r>
        <w:rPr>
          <w:rFonts w:ascii="Arial" w:eastAsia="Arial" w:hAnsi="Arial" w:cs="Arial"/>
          <w:i/>
          <w:color w:val="231F20"/>
          <w:spacing w:val="8"/>
          <w:sz w:val="20"/>
          <w:szCs w:val="20"/>
        </w:rPr>
        <w:t xml:space="preserve"> </w:t>
      </w:r>
      <w:r>
        <w:rPr>
          <w:rFonts w:ascii="Arial" w:eastAsia="Arial" w:hAnsi="Arial" w:cs="Arial"/>
          <w:i/>
          <w:color w:val="231F20"/>
          <w:sz w:val="20"/>
          <w:szCs w:val="20"/>
        </w:rPr>
        <w:t>inhabitants</w:t>
      </w:r>
      <w:r>
        <w:rPr>
          <w:rFonts w:ascii="Arial" w:eastAsia="Arial" w:hAnsi="Arial" w:cs="Arial"/>
          <w:i/>
          <w:color w:val="231F20"/>
          <w:spacing w:val="8"/>
          <w:sz w:val="20"/>
          <w:szCs w:val="20"/>
        </w:rPr>
        <w:t xml:space="preserve"> </w:t>
      </w:r>
      <w:r>
        <w:rPr>
          <w:rFonts w:ascii="Arial" w:eastAsia="Arial" w:hAnsi="Arial" w:cs="Arial"/>
          <w:i/>
          <w:color w:val="231F20"/>
          <w:sz w:val="20"/>
          <w:szCs w:val="20"/>
        </w:rPr>
        <w:t>of</w:t>
      </w:r>
      <w:r>
        <w:rPr>
          <w:rFonts w:ascii="Arial" w:eastAsia="Arial" w:hAnsi="Arial" w:cs="Arial"/>
          <w:i/>
          <w:color w:val="231F20"/>
          <w:spacing w:val="8"/>
          <w:sz w:val="20"/>
          <w:szCs w:val="20"/>
        </w:rPr>
        <w:t xml:space="preserve"> </w:t>
      </w:r>
      <w:r>
        <w:rPr>
          <w:rFonts w:ascii="Arial" w:eastAsia="Arial" w:hAnsi="Arial" w:cs="Arial"/>
          <w:i/>
          <w:color w:val="231F20"/>
          <w:sz w:val="20"/>
          <w:szCs w:val="20"/>
        </w:rPr>
        <w:t>territories</w:t>
      </w:r>
      <w:r>
        <w:rPr>
          <w:rFonts w:ascii="Arial" w:eastAsia="Arial" w:hAnsi="Arial" w:cs="Arial"/>
          <w:i/>
          <w:color w:val="231F20"/>
          <w:spacing w:val="8"/>
          <w:sz w:val="20"/>
          <w:szCs w:val="20"/>
        </w:rPr>
        <w:t xml:space="preserve"> </w:t>
      </w:r>
      <w:r>
        <w:rPr>
          <w:rFonts w:ascii="Arial" w:eastAsia="Arial" w:hAnsi="Arial" w:cs="Arial"/>
          <w:i/>
          <w:color w:val="231F20"/>
          <w:sz w:val="20"/>
          <w:szCs w:val="20"/>
        </w:rPr>
        <w:t>under</w:t>
      </w:r>
      <w:r>
        <w:rPr>
          <w:rFonts w:ascii="Arial" w:eastAsia="Arial" w:hAnsi="Arial" w:cs="Arial"/>
          <w:i/>
          <w:color w:val="231F20"/>
          <w:spacing w:val="8"/>
          <w:sz w:val="20"/>
          <w:szCs w:val="20"/>
        </w:rPr>
        <w:t xml:space="preserve"> </w:t>
      </w:r>
      <w:r>
        <w:rPr>
          <w:rFonts w:ascii="Arial" w:eastAsia="Arial" w:hAnsi="Arial" w:cs="Arial"/>
          <w:i/>
          <w:color w:val="231F20"/>
          <w:sz w:val="20"/>
          <w:szCs w:val="20"/>
        </w:rPr>
        <w:t>their</w:t>
      </w:r>
      <w:r>
        <w:rPr>
          <w:rFonts w:ascii="Arial" w:eastAsia="Arial" w:hAnsi="Arial" w:cs="Arial"/>
          <w:i/>
          <w:color w:val="231F20"/>
          <w:spacing w:val="8"/>
          <w:sz w:val="20"/>
          <w:szCs w:val="20"/>
        </w:rPr>
        <w:t xml:space="preserve"> </w:t>
      </w:r>
      <w:r>
        <w:rPr>
          <w:rFonts w:ascii="Arial" w:eastAsia="Arial" w:hAnsi="Arial" w:cs="Arial"/>
          <w:i/>
          <w:color w:val="231F20"/>
          <w:sz w:val="20"/>
          <w:szCs w:val="20"/>
        </w:rPr>
        <w:t>control.”</w:t>
      </w:r>
      <w:r>
        <w:rPr>
          <w:rFonts w:ascii="Arial" w:eastAsia="Arial" w:hAnsi="Arial" w:cs="Arial"/>
          <w:i/>
          <w:color w:val="231F20"/>
          <w:spacing w:val="-34"/>
          <w:sz w:val="20"/>
          <w:szCs w:val="20"/>
        </w:rPr>
        <w:t xml:space="preserve"> </w:t>
      </w:r>
      <w:r>
        <w:rPr>
          <w:rFonts w:ascii="Arial" w:eastAsia="Arial" w:hAnsi="Arial" w:cs="Arial"/>
          <w:color w:val="231F20"/>
          <w:position w:val="7"/>
          <w:sz w:val="11"/>
          <w:szCs w:val="11"/>
        </w:rPr>
        <w:t>11</w:t>
      </w:r>
    </w:p>
    <w:p w14:paraId="16B3718D" w14:textId="6F195693" w:rsidR="00104A27" w:rsidRDefault="00105514">
      <w:pPr>
        <w:spacing w:before="114"/>
        <w:ind w:left="243" w:right="240"/>
        <w:rPr>
          <w:rFonts w:ascii="Arial" w:eastAsia="Arial" w:hAnsi="Arial" w:cs="Arial"/>
          <w:sz w:val="20"/>
          <w:szCs w:val="20"/>
        </w:rPr>
      </w:pPr>
      <w:r>
        <w:rPr>
          <w:rFonts w:ascii="Arial" w:eastAsia="Arial" w:hAnsi="Arial" w:cs="Arial"/>
          <w:color w:val="231F20"/>
          <w:sz w:val="20"/>
          <w:szCs w:val="20"/>
        </w:rPr>
        <w:t xml:space="preserve">It entrusted the League with the supervision of arms trade </w:t>
      </w:r>
      <w:r>
        <w:rPr>
          <w:rFonts w:ascii="Arial" w:eastAsia="Arial" w:hAnsi="Arial" w:cs="Arial"/>
          <w:i/>
          <w:color w:val="231F20"/>
          <w:sz w:val="20"/>
          <w:szCs w:val="20"/>
        </w:rPr>
        <w:t xml:space="preserve">“in the common interest”, </w:t>
      </w:r>
      <w:r>
        <w:rPr>
          <w:rFonts w:ascii="Arial" w:eastAsia="Arial" w:hAnsi="Arial" w:cs="Arial"/>
          <w:color w:val="231F20"/>
          <w:sz w:val="20"/>
          <w:szCs w:val="20"/>
        </w:rPr>
        <w:t>and it bound members</w:t>
      </w:r>
    </w:p>
    <w:p w14:paraId="7D17D901" w14:textId="77777777" w:rsidR="00104A27" w:rsidRDefault="00105514">
      <w:pPr>
        <w:spacing w:before="10" w:line="249" w:lineRule="auto"/>
        <w:ind w:left="243" w:right="240"/>
        <w:rPr>
          <w:rFonts w:ascii="Arial" w:eastAsia="Arial" w:hAnsi="Arial" w:cs="Arial"/>
          <w:sz w:val="11"/>
          <w:szCs w:val="11"/>
        </w:rPr>
      </w:pPr>
      <w:r>
        <w:rPr>
          <w:rFonts w:ascii="Arial" w:eastAsia="Arial" w:hAnsi="Arial" w:cs="Arial"/>
          <w:i/>
          <w:color w:val="231F20"/>
          <w:sz w:val="20"/>
          <w:szCs w:val="20"/>
        </w:rPr>
        <w:t>“to encourage and promote the establishment and co-operation of duly authorised voluntary national Red</w:t>
      </w:r>
      <w:r>
        <w:rPr>
          <w:rFonts w:ascii="Arial" w:eastAsia="Arial" w:hAnsi="Arial" w:cs="Arial"/>
          <w:i/>
          <w:color w:val="231F20"/>
          <w:spacing w:val="25"/>
          <w:sz w:val="20"/>
          <w:szCs w:val="20"/>
        </w:rPr>
        <w:t xml:space="preserve"> </w:t>
      </w:r>
      <w:r>
        <w:rPr>
          <w:rFonts w:ascii="Arial" w:eastAsia="Arial" w:hAnsi="Arial" w:cs="Arial"/>
          <w:i/>
          <w:color w:val="231F20"/>
          <w:sz w:val="20"/>
          <w:szCs w:val="20"/>
        </w:rPr>
        <w:t>Cross</w:t>
      </w:r>
      <w:r>
        <w:rPr>
          <w:rFonts w:ascii="Arial" w:eastAsia="Arial" w:hAnsi="Arial" w:cs="Arial"/>
          <w:i/>
          <w:color w:val="231F20"/>
          <w:w w:val="98"/>
          <w:sz w:val="20"/>
          <w:szCs w:val="20"/>
        </w:rPr>
        <w:t xml:space="preserve"> </w:t>
      </w:r>
      <w:r>
        <w:rPr>
          <w:rFonts w:ascii="Arial" w:eastAsia="Arial" w:hAnsi="Arial" w:cs="Arial"/>
          <w:i/>
          <w:color w:val="231F20"/>
          <w:sz w:val="20"/>
          <w:szCs w:val="20"/>
        </w:rPr>
        <w:t>organisations having as purposes the improvement of health, the prevention of disease and the mitigation of</w:t>
      </w:r>
      <w:r>
        <w:rPr>
          <w:rFonts w:ascii="Arial" w:eastAsia="Arial" w:hAnsi="Arial" w:cs="Arial"/>
          <w:i/>
          <w:color w:val="231F20"/>
          <w:spacing w:val="-33"/>
          <w:sz w:val="20"/>
          <w:szCs w:val="20"/>
        </w:rPr>
        <w:t xml:space="preserve"> </w:t>
      </w:r>
      <w:r>
        <w:rPr>
          <w:rFonts w:ascii="Arial" w:eastAsia="Arial" w:hAnsi="Arial" w:cs="Arial"/>
          <w:i/>
          <w:color w:val="231F20"/>
          <w:sz w:val="20"/>
          <w:szCs w:val="20"/>
        </w:rPr>
        <w:t>suffering throughout the world.”</w:t>
      </w:r>
      <w:r>
        <w:rPr>
          <w:rFonts w:ascii="Arial" w:eastAsia="Arial" w:hAnsi="Arial" w:cs="Arial"/>
          <w:i/>
          <w:color w:val="231F20"/>
          <w:spacing w:val="32"/>
          <w:sz w:val="20"/>
          <w:szCs w:val="20"/>
        </w:rPr>
        <w:t xml:space="preserve"> </w:t>
      </w:r>
      <w:r>
        <w:rPr>
          <w:rFonts w:ascii="Arial" w:eastAsia="Arial" w:hAnsi="Arial" w:cs="Arial"/>
          <w:color w:val="231F20"/>
          <w:position w:val="7"/>
          <w:sz w:val="11"/>
          <w:szCs w:val="11"/>
        </w:rPr>
        <w:t>12</w:t>
      </w:r>
    </w:p>
    <w:p w14:paraId="16ECF0B4" w14:textId="2F3D4566" w:rsidR="00104A27" w:rsidRDefault="00105514">
      <w:pPr>
        <w:pStyle w:val="BodyText"/>
        <w:spacing w:line="249" w:lineRule="auto"/>
        <w:ind w:left="243" w:right="281"/>
      </w:pPr>
      <w:r>
        <w:rPr>
          <w:color w:val="231F20"/>
        </w:rPr>
        <w:t>While we know that, like the Hague Peace Conventions before it, the League had limited success over the term</w:t>
      </w:r>
      <w:r>
        <w:rPr>
          <w:color w:val="231F20"/>
          <w:spacing w:val="21"/>
        </w:rPr>
        <w:t xml:space="preserve"> </w:t>
      </w:r>
      <w:r>
        <w:rPr>
          <w:color w:val="231F20"/>
        </w:rPr>
        <w:t>of</w:t>
      </w:r>
      <w:r>
        <w:rPr>
          <w:color w:val="231F20"/>
          <w:w w:val="104"/>
        </w:rPr>
        <w:t xml:space="preserve"> </w:t>
      </w:r>
      <w:r>
        <w:rPr>
          <w:rFonts w:cs="Arial"/>
          <w:color w:val="231F20"/>
        </w:rPr>
        <w:t>its</w:t>
      </w:r>
      <w:r>
        <w:rPr>
          <w:rFonts w:cs="Arial"/>
          <w:color w:val="231F20"/>
          <w:spacing w:val="4"/>
        </w:rPr>
        <w:t xml:space="preserve"> </w:t>
      </w:r>
      <w:r>
        <w:rPr>
          <w:rFonts w:cs="Arial"/>
          <w:color w:val="231F20"/>
        </w:rPr>
        <w:t>life,</w:t>
      </w:r>
      <w:r>
        <w:rPr>
          <w:rFonts w:cs="Arial"/>
          <w:color w:val="231F20"/>
          <w:spacing w:val="4"/>
        </w:rPr>
        <w:t xml:space="preserve"> </w:t>
      </w:r>
      <w:r>
        <w:rPr>
          <w:rFonts w:cs="Arial"/>
          <w:color w:val="231F20"/>
        </w:rPr>
        <w:t>its</w:t>
      </w:r>
      <w:r>
        <w:rPr>
          <w:rFonts w:cs="Arial"/>
          <w:color w:val="231F20"/>
          <w:spacing w:val="4"/>
        </w:rPr>
        <w:t xml:space="preserve"> </w:t>
      </w:r>
      <w:r>
        <w:rPr>
          <w:rFonts w:cs="Arial"/>
          <w:color w:val="231F20"/>
        </w:rPr>
        <w:t>ambitions</w:t>
      </w:r>
      <w:r>
        <w:rPr>
          <w:rFonts w:cs="Arial"/>
          <w:color w:val="231F20"/>
          <w:spacing w:val="4"/>
        </w:rPr>
        <w:t xml:space="preserve"> </w:t>
      </w:r>
      <w:r>
        <w:rPr>
          <w:rFonts w:cs="Arial"/>
          <w:color w:val="231F20"/>
        </w:rPr>
        <w:t>are</w:t>
      </w:r>
      <w:r>
        <w:rPr>
          <w:rFonts w:cs="Arial"/>
          <w:color w:val="231F20"/>
          <w:spacing w:val="4"/>
        </w:rPr>
        <w:t xml:space="preserve"> </w:t>
      </w:r>
      <w:r>
        <w:rPr>
          <w:rFonts w:cs="Arial"/>
          <w:color w:val="231F20"/>
        </w:rPr>
        <w:t>no</w:t>
      </w:r>
      <w:r>
        <w:rPr>
          <w:rFonts w:cs="Arial"/>
          <w:color w:val="231F20"/>
          <w:spacing w:val="4"/>
        </w:rPr>
        <w:t xml:space="preserve"> </w:t>
      </w:r>
      <w:r>
        <w:rPr>
          <w:rFonts w:cs="Arial"/>
          <w:color w:val="231F20"/>
        </w:rPr>
        <w:t>less</w:t>
      </w:r>
      <w:r>
        <w:rPr>
          <w:rFonts w:cs="Arial"/>
          <w:color w:val="231F20"/>
          <w:spacing w:val="4"/>
        </w:rPr>
        <w:t xml:space="preserve"> </w:t>
      </w:r>
      <w:r>
        <w:rPr>
          <w:rFonts w:cs="Arial"/>
          <w:color w:val="231F20"/>
        </w:rPr>
        <w:t>significant</w:t>
      </w:r>
      <w:r>
        <w:rPr>
          <w:rFonts w:cs="Arial"/>
          <w:color w:val="231F20"/>
          <w:spacing w:val="4"/>
        </w:rPr>
        <w:t xml:space="preserve"> </w:t>
      </w:r>
      <w:r>
        <w:rPr>
          <w:rFonts w:cs="Arial"/>
          <w:color w:val="231F20"/>
        </w:rPr>
        <w:t>in</w:t>
      </w:r>
      <w:r>
        <w:rPr>
          <w:rFonts w:cs="Arial"/>
          <w:color w:val="231F20"/>
          <w:spacing w:val="4"/>
        </w:rPr>
        <w:t xml:space="preserve"> </w:t>
      </w:r>
      <w:r>
        <w:rPr>
          <w:rFonts w:cs="Arial"/>
          <w:color w:val="231F20"/>
        </w:rPr>
        <w:t>their</w:t>
      </w:r>
      <w:r>
        <w:rPr>
          <w:rFonts w:cs="Arial"/>
          <w:color w:val="231F20"/>
          <w:spacing w:val="4"/>
        </w:rPr>
        <w:t xml:space="preserve"> </w:t>
      </w:r>
      <w:r>
        <w:rPr>
          <w:rFonts w:cs="Arial"/>
          <w:color w:val="231F20"/>
        </w:rPr>
        <w:t>aspirations.</w:t>
      </w:r>
      <w:r>
        <w:rPr>
          <w:rFonts w:cs="Arial"/>
          <w:color w:val="231F20"/>
          <w:spacing w:val="4"/>
        </w:rPr>
        <w:t xml:space="preserve"> </w:t>
      </w:r>
      <w:r>
        <w:rPr>
          <w:rFonts w:cs="Arial"/>
          <w:color w:val="231F20"/>
        </w:rPr>
        <w:t>Australia’s</w:t>
      </w:r>
      <w:r>
        <w:rPr>
          <w:rFonts w:cs="Arial"/>
          <w:color w:val="231F20"/>
          <w:spacing w:val="4"/>
        </w:rPr>
        <w:t xml:space="preserve"> </w:t>
      </w:r>
      <w:r>
        <w:rPr>
          <w:rFonts w:cs="Arial"/>
          <w:color w:val="231F20"/>
        </w:rPr>
        <w:t>response</w:t>
      </w:r>
      <w:r>
        <w:rPr>
          <w:rFonts w:cs="Arial"/>
          <w:color w:val="231F20"/>
          <w:spacing w:val="4"/>
        </w:rPr>
        <w:t xml:space="preserve"> </w:t>
      </w:r>
      <w:r>
        <w:rPr>
          <w:rFonts w:cs="Arial"/>
          <w:color w:val="231F20"/>
        </w:rPr>
        <w:t>to</w:t>
      </w:r>
      <w:r>
        <w:rPr>
          <w:rFonts w:cs="Arial"/>
          <w:color w:val="231F20"/>
          <w:spacing w:val="4"/>
        </w:rPr>
        <w:t xml:space="preserve"> </w:t>
      </w:r>
      <w:r>
        <w:rPr>
          <w:rFonts w:cs="Arial"/>
          <w:color w:val="231F20"/>
        </w:rPr>
        <w:t>the</w:t>
      </w:r>
      <w:r>
        <w:rPr>
          <w:rFonts w:cs="Arial"/>
          <w:color w:val="231F20"/>
          <w:spacing w:val="4"/>
        </w:rPr>
        <w:t xml:space="preserve"> </w:t>
      </w:r>
      <w:r>
        <w:rPr>
          <w:rFonts w:cs="Arial"/>
          <w:color w:val="231F20"/>
        </w:rPr>
        <w:t>League</w:t>
      </w:r>
      <w:r>
        <w:rPr>
          <w:rFonts w:cs="Arial"/>
          <w:color w:val="231F20"/>
          <w:spacing w:val="4"/>
        </w:rPr>
        <w:t xml:space="preserve"> </w:t>
      </w:r>
      <w:r>
        <w:rPr>
          <w:rFonts w:cs="Arial"/>
          <w:color w:val="231F20"/>
        </w:rPr>
        <w:t>flowed</w:t>
      </w:r>
      <w:r>
        <w:rPr>
          <w:rFonts w:cs="Arial"/>
          <w:color w:val="231F20"/>
          <w:spacing w:val="4"/>
        </w:rPr>
        <w:t xml:space="preserve"> </w:t>
      </w:r>
      <w:r>
        <w:rPr>
          <w:rFonts w:cs="Arial"/>
          <w:color w:val="231F20"/>
        </w:rPr>
        <w:t>from</w:t>
      </w:r>
      <w:r>
        <w:rPr>
          <w:rFonts w:cs="Arial"/>
          <w:color w:val="231F20"/>
          <w:spacing w:val="4"/>
        </w:rPr>
        <w:t xml:space="preserve"> </w:t>
      </w:r>
      <w:r>
        <w:rPr>
          <w:rFonts w:cs="Arial"/>
          <w:color w:val="231F20"/>
        </w:rPr>
        <w:t>its</w:t>
      </w:r>
      <w:r>
        <w:rPr>
          <w:rFonts w:cs="Arial"/>
          <w:color w:val="231F20"/>
          <w:spacing w:val="-46"/>
        </w:rPr>
        <w:t xml:space="preserve"> </w:t>
      </w:r>
      <w:r>
        <w:rPr>
          <w:color w:val="231F20"/>
        </w:rPr>
        <w:t>strategic</w:t>
      </w:r>
      <w:r>
        <w:rPr>
          <w:color w:val="231F20"/>
          <w:spacing w:val="6"/>
        </w:rPr>
        <w:t xml:space="preserve"> </w:t>
      </w:r>
      <w:r>
        <w:rPr>
          <w:color w:val="231F20"/>
        </w:rPr>
        <w:t>assumptions.</w:t>
      </w:r>
      <w:r>
        <w:rPr>
          <w:color w:val="231F20"/>
          <w:spacing w:val="6"/>
        </w:rPr>
        <w:t xml:space="preserve"> </w:t>
      </w:r>
      <w:r>
        <w:rPr>
          <w:color w:val="231F20"/>
        </w:rPr>
        <w:t>Believing</w:t>
      </w:r>
      <w:r>
        <w:rPr>
          <w:color w:val="231F20"/>
          <w:spacing w:val="6"/>
        </w:rPr>
        <w:t xml:space="preserve"> </w:t>
      </w:r>
      <w:r>
        <w:rPr>
          <w:color w:val="231F20"/>
        </w:rPr>
        <w:t>that</w:t>
      </w:r>
      <w:r>
        <w:rPr>
          <w:color w:val="231F20"/>
          <w:spacing w:val="6"/>
        </w:rPr>
        <w:t xml:space="preserve"> </w:t>
      </w:r>
      <w:r>
        <w:rPr>
          <w:color w:val="231F20"/>
        </w:rPr>
        <w:t>our</w:t>
      </w:r>
      <w:r>
        <w:rPr>
          <w:color w:val="231F20"/>
          <w:spacing w:val="6"/>
        </w:rPr>
        <w:t xml:space="preserve"> </w:t>
      </w:r>
      <w:r>
        <w:rPr>
          <w:color w:val="231F20"/>
        </w:rPr>
        <w:t>interests,</w:t>
      </w:r>
      <w:r>
        <w:rPr>
          <w:color w:val="231F20"/>
          <w:spacing w:val="6"/>
        </w:rPr>
        <w:t xml:space="preserve"> </w:t>
      </w:r>
      <w:r>
        <w:rPr>
          <w:color w:val="231F20"/>
        </w:rPr>
        <w:t>in</w:t>
      </w:r>
      <w:r>
        <w:rPr>
          <w:color w:val="231F20"/>
          <w:spacing w:val="6"/>
        </w:rPr>
        <w:t xml:space="preserve"> </w:t>
      </w:r>
      <w:r>
        <w:rPr>
          <w:color w:val="231F20"/>
        </w:rPr>
        <w:t>terms</w:t>
      </w:r>
      <w:r>
        <w:rPr>
          <w:color w:val="231F20"/>
          <w:spacing w:val="6"/>
        </w:rPr>
        <w:t xml:space="preserve"> </w:t>
      </w:r>
      <w:r>
        <w:rPr>
          <w:color w:val="231F20"/>
        </w:rPr>
        <w:t>of</w:t>
      </w:r>
      <w:r>
        <w:rPr>
          <w:color w:val="231F20"/>
          <w:spacing w:val="6"/>
        </w:rPr>
        <w:t xml:space="preserve"> </w:t>
      </w:r>
      <w:r>
        <w:rPr>
          <w:color w:val="231F20"/>
        </w:rPr>
        <w:t>international</w:t>
      </w:r>
      <w:r>
        <w:rPr>
          <w:color w:val="231F20"/>
          <w:spacing w:val="6"/>
        </w:rPr>
        <w:t xml:space="preserve"> </w:t>
      </w:r>
      <w:r>
        <w:rPr>
          <w:color w:val="231F20"/>
          <w:spacing w:val="-3"/>
        </w:rPr>
        <w:t>law,</w:t>
      </w:r>
      <w:r>
        <w:rPr>
          <w:color w:val="231F20"/>
          <w:spacing w:val="6"/>
        </w:rPr>
        <w:t xml:space="preserve"> </w:t>
      </w:r>
      <w:r>
        <w:rPr>
          <w:color w:val="231F20"/>
        </w:rPr>
        <w:t>would</w:t>
      </w:r>
      <w:r>
        <w:rPr>
          <w:color w:val="231F20"/>
          <w:spacing w:val="6"/>
        </w:rPr>
        <w:t xml:space="preserve"> </w:t>
      </w:r>
      <w:r>
        <w:rPr>
          <w:color w:val="231F20"/>
        </w:rPr>
        <w:t>essentially</w:t>
      </w:r>
      <w:r>
        <w:rPr>
          <w:color w:val="231F20"/>
          <w:spacing w:val="6"/>
        </w:rPr>
        <w:t xml:space="preserve"> </w:t>
      </w:r>
      <w:r>
        <w:rPr>
          <w:color w:val="231F20"/>
        </w:rPr>
        <w:t>mirror</w:t>
      </w:r>
      <w:r>
        <w:rPr>
          <w:color w:val="231F20"/>
          <w:spacing w:val="6"/>
        </w:rPr>
        <w:t xml:space="preserve"> </w:t>
      </w:r>
      <w:r>
        <w:rPr>
          <w:color w:val="231F20"/>
        </w:rPr>
        <w:t>those</w:t>
      </w:r>
      <w:r>
        <w:rPr>
          <w:color w:val="231F20"/>
          <w:spacing w:val="6"/>
        </w:rPr>
        <w:t xml:space="preserve"> </w:t>
      </w:r>
      <w:r>
        <w:rPr>
          <w:color w:val="231F20"/>
        </w:rPr>
        <w:t>of</w:t>
      </w:r>
      <w:r>
        <w:rPr>
          <w:color w:val="231F20"/>
          <w:spacing w:val="-41"/>
        </w:rPr>
        <w:t xml:space="preserve"> </w:t>
      </w:r>
      <w:r>
        <w:rPr>
          <w:rFonts w:cs="Arial"/>
          <w:color w:val="231F20"/>
        </w:rPr>
        <w:t>Britain,</w:t>
      </w:r>
      <w:r>
        <w:rPr>
          <w:rFonts w:cs="Arial"/>
          <w:color w:val="231F20"/>
          <w:spacing w:val="4"/>
        </w:rPr>
        <w:t xml:space="preserve"> </w:t>
      </w:r>
      <w:r>
        <w:rPr>
          <w:rFonts w:cs="Arial"/>
          <w:color w:val="231F20"/>
        </w:rPr>
        <w:t>Australia</w:t>
      </w:r>
      <w:r>
        <w:rPr>
          <w:rFonts w:cs="Arial"/>
          <w:color w:val="231F20"/>
          <w:spacing w:val="4"/>
        </w:rPr>
        <w:t xml:space="preserve"> </w:t>
      </w:r>
      <w:r>
        <w:rPr>
          <w:rFonts w:cs="Arial"/>
          <w:color w:val="231F20"/>
        </w:rPr>
        <w:t>identified</w:t>
      </w:r>
      <w:r>
        <w:rPr>
          <w:rFonts w:cs="Arial"/>
          <w:color w:val="231F20"/>
          <w:spacing w:val="4"/>
        </w:rPr>
        <w:t xml:space="preserve"> </w:t>
      </w:r>
      <w:r>
        <w:rPr>
          <w:rFonts w:cs="Arial"/>
          <w:color w:val="231F20"/>
        </w:rPr>
        <w:t>Japan,</w:t>
      </w:r>
      <w:r>
        <w:rPr>
          <w:rFonts w:cs="Arial"/>
          <w:color w:val="231F20"/>
          <w:spacing w:val="4"/>
        </w:rPr>
        <w:t xml:space="preserve"> </w:t>
      </w:r>
      <w:r>
        <w:rPr>
          <w:rFonts w:cs="Arial"/>
          <w:color w:val="231F20"/>
        </w:rPr>
        <w:t>and</w:t>
      </w:r>
      <w:r>
        <w:rPr>
          <w:rFonts w:cs="Arial"/>
          <w:color w:val="231F20"/>
          <w:spacing w:val="4"/>
        </w:rPr>
        <w:t xml:space="preserve"> </w:t>
      </w:r>
      <w:r>
        <w:rPr>
          <w:rFonts w:cs="Arial"/>
          <w:color w:val="231F20"/>
        </w:rPr>
        <w:t>the</w:t>
      </w:r>
      <w:r>
        <w:rPr>
          <w:rFonts w:cs="Arial"/>
          <w:color w:val="231F20"/>
          <w:spacing w:val="4"/>
        </w:rPr>
        <w:t xml:space="preserve"> </w:t>
      </w:r>
      <w:r>
        <w:rPr>
          <w:rFonts w:cs="Arial"/>
          <w:color w:val="231F20"/>
        </w:rPr>
        <w:t>White</w:t>
      </w:r>
      <w:r>
        <w:rPr>
          <w:rFonts w:cs="Arial"/>
          <w:color w:val="231F20"/>
          <w:spacing w:val="4"/>
        </w:rPr>
        <w:t xml:space="preserve"> </w:t>
      </w:r>
      <w:r>
        <w:rPr>
          <w:rFonts w:cs="Arial"/>
          <w:color w:val="231F20"/>
        </w:rPr>
        <w:t>Australia</w:t>
      </w:r>
      <w:r>
        <w:rPr>
          <w:rFonts w:cs="Arial"/>
          <w:color w:val="231F20"/>
          <w:spacing w:val="4"/>
        </w:rPr>
        <w:t xml:space="preserve"> </w:t>
      </w:r>
      <w:r>
        <w:rPr>
          <w:rFonts w:cs="Arial"/>
          <w:color w:val="231F20"/>
          <w:spacing w:val="-3"/>
        </w:rPr>
        <w:t>Policy,</w:t>
      </w:r>
      <w:r>
        <w:rPr>
          <w:rFonts w:cs="Arial"/>
          <w:color w:val="231F20"/>
          <w:spacing w:val="4"/>
        </w:rPr>
        <w:t xml:space="preserve"> </w:t>
      </w:r>
      <w:r>
        <w:rPr>
          <w:rFonts w:cs="Arial"/>
          <w:color w:val="231F20"/>
        </w:rPr>
        <w:t>as</w:t>
      </w:r>
      <w:r>
        <w:rPr>
          <w:rFonts w:cs="Arial"/>
          <w:color w:val="231F20"/>
          <w:spacing w:val="4"/>
        </w:rPr>
        <w:t xml:space="preserve"> </w:t>
      </w:r>
      <w:r>
        <w:rPr>
          <w:rFonts w:cs="Arial"/>
          <w:color w:val="231F20"/>
        </w:rPr>
        <w:t>likely</w:t>
      </w:r>
      <w:r>
        <w:rPr>
          <w:rFonts w:cs="Arial"/>
          <w:color w:val="231F20"/>
          <w:spacing w:val="4"/>
        </w:rPr>
        <w:t xml:space="preserve"> </w:t>
      </w:r>
      <w:r>
        <w:rPr>
          <w:rFonts w:cs="Arial"/>
          <w:color w:val="231F20"/>
        </w:rPr>
        <w:t>causes</w:t>
      </w:r>
      <w:r>
        <w:rPr>
          <w:rFonts w:cs="Arial"/>
          <w:color w:val="231F20"/>
          <w:spacing w:val="4"/>
        </w:rPr>
        <w:t xml:space="preserve"> </w:t>
      </w:r>
      <w:r>
        <w:rPr>
          <w:rFonts w:cs="Arial"/>
          <w:color w:val="231F20"/>
        </w:rPr>
        <w:t>for</w:t>
      </w:r>
      <w:r>
        <w:rPr>
          <w:rFonts w:cs="Arial"/>
          <w:color w:val="231F20"/>
          <w:spacing w:val="4"/>
        </w:rPr>
        <w:t xml:space="preserve"> </w:t>
      </w:r>
      <w:r>
        <w:rPr>
          <w:rFonts w:cs="Arial"/>
          <w:color w:val="231F20"/>
        </w:rPr>
        <w:t>future</w:t>
      </w:r>
      <w:r>
        <w:rPr>
          <w:rFonts w:cs="Arial"/>
          <w:color w:val="231F20"/>
          <w:spacing w:val="4"/>
        </w:rPr>
        <w:t xml:space="preserve"> </w:t>
      </w:r>
      <w:r>
        <w:rPr>
          <w:rFonts w:cs="Arial"/>
          <w:color w:val="231F20"/>
        </w:rPr>
        <w:t>conflict.</w:t>
      </w:r>
      <w:r>
        <w:rPr>
          <w:rFonts w:cs="Arial"/>
          <w:color w:val="231F20"/>
          <w:spacing w:val="4"/>
        </w:rPr>
        <w:t xml:space="preserve"> </w:t>
      </w:r>
      <w:r>
        <w:rPr>
          <w:rFonts w:cs="Arial"/>
          <w:color w:val="231F20"/>
        </w:rPr>
        <w:t>Speaking</w:t>
      </w:r>
      <w:r>
        <w:rPr>
          <w:rFonts w:cs="Arial"/>
          <w:color w:val="231F20"/>
          <w:spacing w:val="4"/>
        </w:rPr>
        <w:t xml:space="preserve"> </w:t>
      </w:r>
      <w:r>
        <w:rPr>
          <w:rFonts w:cs="Arial"/>
          <w:color w:val="231F20"/>
        </w:rPr>
        <w:t>as</w:t>
      </w:r>
      <w:r>
        <w:rPr>
          <w:rFonts w:cs="Arial"/>
          <w:color w:val="231F20"/>
          <w:spacing w:val="-45"/>
        </w:rPr>
        <w:t xml:space="preserve"> </w:t>
      </w:r>
      <w:r>
        <w:rPr>
          <w:color w:val="231F20"/>
        </w:rPr>
        <w:t>members of the First Australian Imperial Force (AIF) disembarked in Sydney in 1919, Governor-General Sir</w:t>
      </w:r>
      <w:r>
        <w:rPr>
          <w:color w:val="231F20"/>
          <w:spacing w:val="-32"/>
        </w:rPr>
        <w:t xml:space="preserve"> </w:t>
      </w:r>
      <w:r>
        <w:rPr>
          <w:color w:val="231F20"/>
        </w:rPr>
        <w:t>Ronald</w:t>
      </w:r>
      <w:r>
        <w:rPr>
          <w:color w:val="231F20"/>
          <w:w w:val="99"/>
        </w:rPr>
        <w:t xml:space="preserve"> </w:t>
      </w:r>
      <w:r>
        <w:rPr>
          <w:color w:val="231F20"/>
        </w:rPr>
        <w:t>Munro-Fergusson welcomed the Arbitration Court of the League of Nations.</w:t>
      </w:r>
    </w:p>
    <w:p w14:paraId="1ADAEE41" w14:textId="77777777" w:rsidR="00104A27" w:rsidRDefault="00105514">
      <w:pPr>
        <w:spacing w:before="114" w:line="249" w:lineRule="auto"/>
        <w:ind w:left="810" w:right="767"/>
        <w:rPr>
          <w:rFonts w:ascii="Arial" w:eastAsia="Arial" w:hAnsi="Arial" w:cs="Arial"/>
          <w:sz w:val="11"/>
          <w:szCs w:val="11"/>
        </w:rPr>
      </w:pPr>
      <w:r>
        <w:rPr>
          <w:rFonts w:ascii="Arial" w:eastAsia="Arial" w:hAnsi="Arial" w:cs="Arial"/>
          <w:i/>
          <w:color w:val="231F20"/>
          <w:spacing w:val="-4"/>
          <w:sz w:val="20"/>
          <w:szCs w:val="20"/>
        </w:rPr>
        <w:t>“We</w:t>
      </w:r>
      <w:r>
        <w:rPr>
          <w:rFonts w:ascii="Arial" w:eastAsia="Arial" w:hAnsi="Arial" w:cs="Arial"/>
          <w:i/>
          <w:color w:val="231F20"/>
          <w:spacing w:val="2"/>
          <w:sz w:val="20"/>
          <w:szCs w:val="20"/>
        </w:rPr>
        <w:t xml:space="preserve"> </w:t>
      </w:r>
      <w:r>
        <w:rPr>
          <w:rFonts w:ascii="Arial" w:eastAsia="Arial" w:hAnsi="Arial" w:cs="Arial"/>
          <w:i/>
          <w:color w:val="231F20"/>
          <w:sz w:val="20"/>
          <w:szCs w:val="20"/>
        </w:rPr>
        <w:t>have</w:t>
      </w:r>
      <w:r>
        <w:rPr>
          <w:rFonts w:ascii="Arial" w:eastAsia="Arial" w:hAnsi="Arial" w:cs="Arial"/>
          <w:i/>
          <w:color w:val="231F20"/>
          <w:spacing w:val="2"/>
          <w:sz w:val="20"/>
          <w:szCs w:val="20"/>
        </w:rPr>
        <w:t xml:space="preserve"> </w:t>
      </w:r>
      <w:r>
        <w:rPr>
          <w:rFonts w:ascii="Arial" w:eastAsia="Arial" w:hAnsi="Arial" w:cs="Arial"/>
          <w:i/>
          <w:color w:val="231F20"/>
          <w:sz w:val="20"/>
          <w:szCs w:val="20"/>
        </w:rPr>
        <w:t>reason</w:t>
      </w:r>
      <w:r>
        <w:rPr>
          <w:rFonts w:ascii="Arial" w:eastAsia="Arial" w:hAnsi="Arial" w:cs="Arial"/>
          <w:i/>
          <w:color w:val="231F20"/>
          <w:spacing w:val="2"/>
          <w:sz w:val="20"/>
          <w:szCs w:val="20"/>
        </w:rPr>
        <w:t xml:space="preserve"> </w:t>
      </w:r>
      <w:r>
        <w:rPr>
          <w:rFonts w:ascii="Arial" w:eastAsia="Arial" w:hAnsi="Arial" w:cs="Arial"/>
          <w:i/>
          <w:color w:val="231F20"/>
          <w:sz w:val="20"/>
          <w:szCs w:val="20"/>
        </w:rPr>
        <w:t>to</w:t>
      </w:r>
      <w:r>
        <w:rPr>
          <w:rFonts w:ascii="Arial" w:eastAsia="Arial" w:hAnsi="Arial" w:cs="Arial"/>
          <w:i/>
          <w:color w:val="231F20"/>
          <w:spacing w:val="2"/>
          <w:sz w:val="20"/>
          <w:szCs w:val="20"/>
        </w:rPr>
        <w:t xml:space="preserve"> </w:t>
      </w:r>
      <w:r>
        <w:rPr>
          <w:rFonts w:ascii="Arial" w:eastAsia="Arial" w:hAnsi="Arial" w:cs="Arial"/>
          <w:i/>
          <w:color w:val="231F20"/>
          <w:sz w:val="20"/>
          <w:szCs w:val="20"/>
        </w:rPr>
        <w:t>hope</w:t>
      </w:r>
      <w:r>
        <w:rPr>
          <w:rFonts w:ascii="Arial" w:eastAsia="Arial" w:hAnsi="Arial" w:cs="Arial"/>
          <w:i/>
          <w:color w:val="231F20"/>
          <w:spacing w:val="2"/>
          <w:sz w:val="20"/>
          <w:szCs w:val="20"/>
        </w:rPr>
        <w:t xml:space="preserve"> </w:t>
      </w:r>
      <w:r>
        <w:rPr>
          <w:rFonts w:ascii="Arial" w:eastAsia="Arial" w:hAnsi="Arial" w:cs="Arial"/>
          <w:i/>
          <w:color w:val="231F20"/>
          <w:sz w:val="20"/>
          <w:szCs w:val="20"/>
        </w:rPr>
        <w:t>that</w:t>
      </w:r>
      <w:r>
        <w:rPr>
          <w:rFonts w:ascii="Arial" w:eastAsia="Arial" w:hAnsi="Arial" w:cs="Arial"/>
          <w:i/>
          <w:color w:val="231F20"/>
          <w:spacing w:val="2"/>
          <w:sz w:val="20"/>
          <w:szCs w:val="20"/>
        </w:rPr>
        <w:t xml:space="preserve"> </w:t>
      </w:r>
      <w:r>
        <w:rPr>
          <w:rFonts w:ascii="Arial" w:eastAsia="Arial" w:hAnsi="Arial" w:cs="Arial"/>
          <w:i/>
          <w:color w:val="231F20"/>
          <w:sz w:val="20"/>
          <w:szCs w:val="20"/>
        </w:rPr>
        <w:t>for</w:t>
      </w:r>
      <w:r>
        <w:rPr>
          <w:rFonts w:ascii="Arial" w:eastAsia="Arial" w:hAnsi="Arial" w:cs="Arial"/>
          <w:i/>
          <w:color w:val="231F20"/>
          <w:spacing w:val="2"/>
          <w:sz w:val="20"/>
          <w:szCs w:val="20"/>
        </w:rPr>
        <w:t xml:space="preserve"> </w:t>
      </w:r>
      <w:r>
        <w:rPr>
          <w:rFonts w:ascii="Arial" w:eastAsia="Arial" w:hAnsi="Arial" w:cs="Arial"/>
          <w:i/>
          <w:color w:val="231F20"/>
          <w:sz w:val="20"/>
          <w:szCs w:val="20"/>
        </w:rPr>
        <w:t>generations</w:t>
      </w:r>
      <w:r>
        <w:rPr>
          <w:rFonts w:ascii="Arial" w:eastAsia="Arial" w:hAnsi="Arial" w:cs="Arial"/>
          <w:i/>
          <w:color w:val="231F20"/>
          <w:spacing w:val="2"/>
          <w:sz w:val="20"/>
          <w:szCs w:val="20"/>
        </w:rPr>
        <w:t xml:space="preserve"> </w:t>
      </w:r>
      <w:r>
        <w:rPr>
          <w:rFonts w:ascii="Arial" w:eastAsia="Arial" w:hAnsi="Arial" w:cs="Arial"/>
          <w:i/>
          <w:color w:val="231F20"/>
          <w:sz w:val="20"/>
          <w:szCs w:val="20"/>
        </w:rPr>
        <w:t>to</w:t>
      </w:r>
      <w:r>
        <w:rPr>
          <w:rFonts w:ascii="Arial" w:eastAsia="Arial" w:hAnsi="Arial" w:cs="Arial"/>
          <w:i/>
          <w:color w:val="231F20"/>
          <w:spacing w:val="2"/>
          <w:sz w:val="20"/>
          <w:szCs w:val="20"/>
        </w:rPr>
        <w:t xml:space="preserve"> </w:t>
      </w:r>
      <w:r>
        <w:rPr>
          <w:rFonts w:ascii="Arial" w:eastAsia="Arial" w:hAnsi="Arial" w:cs="Arial"/>
          <w:i/>
          <w:color w:val="231F20"/>
          <w:sz w:val="20"/>
          <w:szCs w:val="20"/>
        </w:rPr>
        <w:t>come…</w:t>
      </w:r>
      <w:r>
        <w:rPr>
          <w:rFonts w:ascii="Arial" w:eastAsia="Arial" w:hAnsi="Arial" w:cs="Arial"/>
          <w:i/>
          <w:color w:val="231F20"/>
          <w:spacing w:val="2"/>
          <w:sz w:val="20"/>
          <w:szCs w:val="20"/>
        </w:rPr>
        <w:t xml:space="preserve"> </w:t>
      </w:r>
      <w:r>
        <w:rPr>
          <w:rFonts w:ascii="Arial" w:eastAsia="Arial" w:hAnsi="Arial" w:cs="Arial"/>
          <w:i/>
          <w:color w:val="231F20"/>
          <w:sz w:val="20"/>
          <w:szCs w:val="20"/>
        </w:rPr>
        <w:t>men</w:t>
      </w:r>
      <w:r>
        <w:rPr>
          <w:rFonts w:ascii="Arial" w:eastAsia="Arial" w:hAnsi="Arial" w:cs="Arial"/>
          <w:i/>
          <w:color w:val="231F20"/>
          <w:spacing w:val="2"/>
          <w:sz w:val="20"/>
          <w:szCs w:val="20"/>
        </w:rPr>
        <w:t xml:space="preserve"> </w:t>
      </w:r>
      <w:r>
        <w:rPr>
          <w:rFonts w:ascii="Arial" w:eastAsia="Arial" w:hAnsi="Arial" w:cs="Arial"/>
          <w:i/>
          <w:color w:val="231F20"/>
          <w:sz w:val="20"/>
          <w:szCs w:val="20"/>
        </w:rPr>
        <w:t>will</w:t>
      </w:r>
      <w:r>
        <w:rPr>
          <w:rFonts w:ascii="Arial" w:eastAsia="Arial" w:hAnsi="Arial" w:cs="Arial"/>
          <w:i/>
          <w:color w:val="231F20"/>
          <w:spacing w:val="2"/>
          <w:sz w:val="20"/>
          <w:szCs w:val="20"/>
        </w:rPr>
        <w:t xml:space="preserve"> </w:t>
      </w:r>
      <w:r>
        <w:rPr>
          <w:rFonts w:ascii="Arial" w:eastAsia="Arial" w:hAnsi="Arial" w:cs="Arial"/>
          <w:i/>
          <w:color w:val="231F20"/>
          <w:sz w:val="20"/>
          <w:szCs w:val="20"/>
        </w:rPr>
        <w:t>be</w:t>
      </w:r>
      <w:r>
        <w:rPr>
          <w:rFonts w:ascii="Arial" w:eastAsia="Arial" w:hAnsi="Arial" w:cs="Arial"/>
          <w:i/>
          <w:color w:val="231F20"/>
          <w:spacing w:val="2"/>
          <w:sz w:val="20"/>
          <w:szCs w:val="20"/>
        </w:rPr>
        <w:t xml:space="preserve"> </w:t>
      </w:r>
      <w:r>
        <w:rPr>
          <w:rFonts w:ascii="Arial" w:eastAsia="Arial" w:hAnsi="Arial" w:cs="Arial"/>
          <w:i/>
          <w:color w:val="231F20"/>
          <w:sz w:val="20"/>
          <w:szCs w:val="20"/>
        </w:rPr>
        <w:t>restrained</w:t>
      </w:r>
      <w:r>
        <w:rPr>
          <w:rFonts w:ascii="Arial" w:eastAsia="Arial" w:hAnsi="Arial" w:cs="Arial"/>
          <w:i/>
          <w:color w:val="231F20"/>
          <w:spacing w:val="2"/>
          <w:sz w:val="20"/>
          <w:szCs w:val="20"/>
        </w:rPr>
        <w:t xml:space="preserve"> </w:t>
      </w:r>
      <w:r>
        <w:rPr>
          <w:rFonts w:ascii="Arial" w:eastAsia="Arial" w:hAnsi="Arial" w:cs="Arial"/>
          <w:i/>
          <w:color w:val="231F20"/>
          <w:sz w:val="20"/>
          <w:szCs w:val="20"/>
        </w:rPr>
        <w:t>by</w:t>
      </w:r>
      <w:r>
        <w:rPr>
          <w:rFonts w:ascii="Arial" w:eastAsia="Arial" w:hAnsi="Arial" w:cs="Arial"/>
          <w:i/>
          <w:color w:val="231F20"/>
          <w:spacing w:val="2"/>
          <w:sz w:val="20"/>
          <w:szCs w:val="20"/>
        </w:rPr>
        <w:t xml:space="preserve"> </w:t>
      </w:r>
      <w:r>
        <w:rPr>
          <w:rFonts w:ascii="Arial" w:eastAsia="Arial" w:hAnsi="Arial" w:cs="Arial"/>
          <w:i/>
          <w:color w:val="231F20"/>
          <w:sz w:val="20"/>
          <w:szCs w:val="20"/>
        </w:rPr>
        <w:t>the</w:t>
      </w:r>
      <w:r>
        <w:rPr>
          <w:rFonts w:ascii="Arial" w:eastAsia="Arial" w:hAnsi="Arial" w:cs="Arial"/>
          <w:i/>
          <w:color w:val="231F20"/>
          <w:spacing w:val="2"/>
          <w:sz w:val="20"/>
          <w:szCs w:val="20"/>
        </w:rPr>
        <w:t xml:space="preserve"> </w:t>
      </w:r>
      <w:r>
        <w:rPr>
          <w:rFonts w:ascii="Arial" w:eastAsia="Arial" w:hAnsi="Arial" w:cs="Arial"/>
          <w:i/>
          <w:color w:val="231F20"/>
          <w:sz w:val="20"/>
          <w:szCs w:val="20"/>
        </w:rPr>
        <w:t>knowledge</w:t>
      </w:r>
      <w:r>
        <w:rPr>
          <w:rFonts w:ascii="Arial" w:eastAsia="Arial" w:hAnsi="Arial" w:cs="Arial"/>
          <w:i/>
          <w:color w:val="231F20"/>
          <w:spacing w:val="2"/>
          <w:sz w:val="20"/>
          <w:szCs w:val="20"/>
        </w:rPr>
        <w:t xml:space="preserve"> </w:t>
      </w:r>
      <w:r>
        <w:rPr>
          <w:rFonts w:ascii="Arial" w:eastAsia="Arial" w:hAnsi="Arial" w:cs="Arial"/>
          <w:i/>
          <w:color w:val="231F20"/>
          <w:sz w:val="20"/>
          <w:szCs w:val="20"/>
        </w:rPr>
        <w:t>of</w:t>
      </w:r>
      <w:r>
        <w:rPr>
          <w:rFonts w:ascii="Arial" w:eastAsia="Arial" w:hAnsi="Arial" w:cs="Arial"/>
          <w:i/>
          <w:color w:val="231F20"/>
          <w:spacing w:val="-45"/>
          <w:sz w:val="20"/>
          <w:szCs w:val="20"/>
        </w:rPr>
        <w:t xml:space="preserve"> </w:t>
      </w:r>
      <w:r>
        <w:rPr>
          <w:rFonts w:ascii="Arial" w:eastAsia="Arial" w:hAnsi="Arial" w:cs="Arial"/>
          <w:i/>
          <w:color w:val="231F20"/>
          <w:sz w:val="20"/>
          <w:szCs w:val="20"/>
        </w:rPr>
        <w:t>the terrors of modern warfare. But as that lesson has been taught before, it has been forgotten</w:t>
      </w:r>
      <w:r>
        <w:rPr>
          <w:rFonts w:ascii="Arial" w:eastAsia="Arial" w:hAnsi="Arial" w:cs="Arial"/>
          <w:i/>
          <w:color w:val="231F20"/>
          <w:spacing w:val="31"/>
          <w:sz w:val="20"/>
          <w:szCs w:val="20"/>
        </w:rPr>
        <w:t xml:space="preserve"> </w:t>
      </w:r>
      <w:r>
        <w:rPr>
          <w:rFonts w:ascii="Arial" w:eastAsia="Arial" w:hAnsi="Arial" w:cs="Arial"/>
          <w:i/>
          <w:color w:val="231F20"/>
          <w:sz w:val="20"/>
          <w:szCs w:val="20"/>
        </w:rPr>
        <w:t>before,</w:t>
      </w:r>
      <w:r>
        <w:rPr>
          <w:rFonts w:ascii="Arial" w:eastAsia="Arial" w:hAnsi="Arial" w:cs="Arial"/>
          <w:i/>
          <w:color w:val="231F20"/>
          <w:w w:val="97"/>
          <w:sz w:val="20"/>
          <w:szCs w:val="20"/>
        </w:rPr>
        <w:t xml:space="preserve"> </w:t>
      </w:r>
      <w:r>
        <w:rPr>
          <w:rFonts w:ascii="Arial" w:eastAsia="Arial" w:hAnsi="Arial" w:cs="Arial"/>
          <w:i/>
          <w:color w:val="231F20"/>
          <w:sz w:val="20"/>
          <w:szCs w:val="20"/>
        </w:rPr>
        <w:t>therefore no guarantee, no League, no covenant, gives us complete security and it is well – even in</w:t>
      </w:r>
      <w:r>
        <w:rPr>
          <w:rFonts w:ascii="Arial" w:eastAsia="Arial" w:hAnsi="Arial" w:cs="Arial"/>
          <w:i/>
          <w:color w:val="231F20"/>
          <w:spacing w:val="-12"/>
          <w:sz w:val="20"/>
          <w:szCs w:val="20"/>
        </w:rPr>
        <w:t xml:space="preserve"> </w:t>
      </w:r>
      <w:r>
        <w:rPr>
          <w:rFonts w:ascii="Arial" w:eastAsia="Arial" w:hAnsi="Arial" w:cs="Arial"/>
          <w:i/>
          <w:color w:val="231F20"/>
          <w:sz w:val="20"/>
          <w:szCs w:val="20"/>
        </w:rPr>
        <w:t>the</w:t>
      </w:r>
      <w:r>
        <w:rPr>
          <w:rFonts w:ascii="Arial" w:eastAsia="Arial" w:hAnsi="Arial" w:cs="Arial"/>
          <w:i/>
          <w:color w:val="231F20"/>
          <w:w w:val="101"/>
          <w:sz w:val="20"/>
          <w:szCs w:val="20"/>
        </w:rPr>
        <w:t xml:space="preserve"> </w:t>
      </w:r>
      <w:r>
        <w:rPr>
          <w:rFonts w:ascii="Arial" w:eastAsia="Arial" w:hAnsi="Arial" w:cs="Arial"/>
          <w:i/>
          <w:color w:val="231F20"/>
          <w:sz w:val="20"/>
          <w:szCs w:val="20"/>
        </w:rPr>
        <w:t>hour</w:t>
      </w:r>
      <w:r>
        <w:rPr>
          <w:rFonts w:ascii="Arial" w:eastAsia="Arial" w:hAnsi="Arial" w:cs="Arial"/>
          <w:i/>
          <w:color w:val="231F20"/>
          <w:spacing w:val="3"/>
          <w:sz w:val="20"/>
          <w:szCs w:val="20"/>
        </w:rPr>
        <w:t xml:space="preserve"> </w:t>
      </w:r>
      <w:r>
        <w:rPr>
          <w:rFonts w:ascii="Arial" w:eastAsia="Arial" w:hAnsi="Arial" w:cs="Arial"/>
          <w:i/>
          <w:color w:val="231F20"/>
          <w:sz w:val="20"/>
          <w:szCs w:val="20"/>
        </w:rPr>
        <w:t>of</w:t>
      </w:r>
      <w:r>
        <w:rPr>
          <w:rFonts w:ascii="Arial" w:eastAsia="Arial" w:hAnsi="Arial" w:cs="Arial"/>
          <w:i/>
          <w:color w:val="231F20"/>
          <w:spacing w:val="3"/>
          <w:sz w:val="20"/>
          <w:szCs w:val="20"/>
        </w:rPr>
        <w:t xml:space="preserve"> </w:t>
      </w:r>
      <w:r>
        <w:rPr>
          <w:rFonts w:ascii="Arial" w:eastAsia="Arial" w:hAnsi="Arial" w:cs="Arial"/>
          <w:i/>
          <w:color w:val="231F20"/>
          <w:sz w:val="20"/>
          <w:szCs w:val="20"/>
        </w:rPr>
        <w:t>Victory</w:t>
      </w:r>
      <w:r>
        <w:rPr>
          <w:rFonts w:ascii="Arial" w:eastAsia="Arial" w:hAnsi="Arial" w:cs="Arial"/>
          <w:i/>
          <w:color w:val="231F20"/>
          <w:spacing w:val="3"/>
          <w:sz w:val="20"/>
          <w:szCs w:val="20"/>
        </w:rPr>
        <w:t xml:space="preserve"> </w:t>
      </w:r>
      <w:r>
        <w:rPr>
          <w:rFonts w:ascii="Arial" w:eastAsia="Arial" w:hAnsi="Arial" w:cs="Arial"/>
          <w:i/>
          <w:color w:val="231F20"/>
          <w:sz w:val="20"/>
          <w:szCs w:val="20"/>
        </w:rPr>
        <w:t>and</w:t>
      </w:r>
      <w:r>
        <w:rPr>
          <w:rFonts w:ascii="Arial" w:eastAsia="Arial" w:hAnsi="Arial" w:cs="Arial"/>
          <w:i/>
          <w:color w:val="231F20"/>
          <w:spacing w:val="3"/>
          <w:sz w:val="20"/>
          <w:szCs w:val="20"/>
        </w:rPr>
        <w:t xml:space="preserve"> </w:t>
      </w:r>
      <w:r>
        <w:rPr>
          <w:rFonts w:ascii="Arial" w:eastAsia="Arial" w:hAnsi="Arial" w:cs="Arial"/>
          <w:i/>
          <w:color w:val="231F20"/>
          <w:sz w:val="20"/>
          <w:szCs w:val="20"/>
        </w:rPr>
        <w:t>Peace</w:t>
      </w:r>
      <w:r>
        <w:rPr>
          <w:rFonts w:ascii="Arial" w:eastAsia="Arial" w:hAnsi="Arial" w:cs="Arial"/>
          <w:i/>
          <w:color w:val="231F20"/>
          <w:spacing w:val="3"/>
          <w:sz w:val="20"/>
          <w:szCs w:val="20"/>
        </w:rPr>
        <w:t xml:space="preserve"> </w:t>
      </w:r>
      <w:r>
        <w:rPr>
          <w:rFonts w:ascii="Arial" w:eastAsia="Arial" w:hAnsi="Arial" w:cs="Arial"/>
          <w:i/>
          <w:color w:val="231F20"/>
          <w:sz w:val="20"/>
          <w:szCs w:val="20"/>
        </w:rPr>
        <w:t>–</w:t>
      </w:r>
      <w:r>
        <w:rPr>
          <w:rFonts w:ascii="Arial" w:eastAsia="Arial" w:hAnsi="Arial" w:cs="Arial"/>
          <w:i/>
          <w:color w:val="231F20"/>
          <w:spacing w:val="3"/>
          <w:sz w:val="20"/>
          <w:szCs w:val="20"/>
        </w:rPr>
        <w:t xml:space="preserve"> </w:t>
      </w:r>
      <w:r>
        <w:rPr>
          <w:rFonts w:ascii="Arial" w:eastAsia="Arial" w:hAnsi="Arial" w:cs="Arial"/>
          <w:i/>
          <w:color w:val="231F20"/>
          <w:sz w:val="20"/>
          <w:szCs w:val="20"/>
        </w:rPr>
        <w:t>to</w:t>
      </w:r>
      <w:r>
        <w:rPr>
          <w:rFonts w:ascii="Arial" w:eastAsia="Arial" w:hAnsi="Arial" w:cs="Arial"/>
          <w:i/>
          <w:color w:val="231F20"/>
          <w:spacing w:val="3"/>
          <w:sz w:val="20"/>
          <w:szCs w:val="20"/>
        </w:rPr>
        <w:t xml:space="preserve"> </w:t>
      </w:r>
      <w:r>
        <w:rPr>
          <w:rFonts w:ascii="Arial" w:eastAsia="Arial" w:hAnsi="Arial" w:cs="Arial"/>
          <w:i/>
          <w:color w:val="231F20"/>
          <w:sz w:val="20"/>
          <w:szCs w:val="20"/>
        </w:rPr>
        <w:t>remember</w:t>
      </w:r>
      <w:r>
        <w:rPr>
          <w:rFonts w:ascii="Arial" w:eastAsia="Arial" w:hAnsi="Arial" w:cs="Arial"/>
          <w:i/>
          <w:color w:val="231F20"/>
          <w:spacing w:val="3"/>
          <w:sz w:val="20"/>
          <w:szCs w:val="20"/>
        </w:rPr>
        <w:t xml:space="preserve"> </w:t>
      </w:r>
      <w:r>
        <w:rPr>
          <w:rFonts w:ascii="Arial" w:eastAsia="Arial" w:hAnsi="Arial" w:cs="Arial"/>
          <w:i/>
          <w:color w:val="231F20"/>
          <w:sz w:val="20"/>
          <w:szCs w:val="20"/>
        </w:rPr>
        <w:t>that</w:t>
      </w:r>
      <w:r>
        <w:rPr>
          <w:rFonts w:ascii="Arial" w:eastAsia="Arial" w:hAnsi="Arial" w:cs="Arial"/>
          <w:i/>
          <w:color w:val="231F20"/>
          <w:spacing w:val="3"/>
          <w:sz w:val="20"/>
          <w:szCs w:val="20"/>
        </w:rPr>
        <w:t xml:space="preserve"> </w:t>
      </w:r>
      <w:r>
        <w:rPr>
          <w:rFonts w:ascii="Arial" w:eastAsia="Arial" w:hAnsi="Arial" w:cs="Arial"/>
          <w:i/>
          <w:color w:val="231F20"/>
          <w:sz w:val="20"/>
          <w:szCs w:val="20"/>
        </w:rPr>
        <w:t>the</w:t>
      </w:r>
      <w:r>
        <w:rPr>
          <w:rFonts w:ascii="Arial" w:eastAsia="Arial" w:hAnsi="Arial" w:cs="Arial"/>
          <w:i/>
          <w:color w:val="231F20"/>
          <w:spacing w:val="3"/>
          <w:sz w:val="20"/>
          <w:szCs w:val="20"/>
        </w:rPr>
        <w:t xml:space="preserve"> </w:t>
      </w:r>
      <w:r>
        <w:rPr>
          <w:rFonts w:ascii="Arial" w:eastAsia="Arial" w:hAnsi="Arial" w:cs="Arial"/>
          <w:i/>
          <w:color w:val="231F20"/>
          <w:sz w:val="20"/>
          <w:szCs w:val="20"/>
        </w:rPr>
        <w:t>obligation</w:t>
      </w:r>
      <w:r>
        <w:rPr>
          <w:rFonts w:ascii="Arial" w:eastAsia="Arial" w:hAnsi="Arial" w:cs="Arial"/>
          <w:i/>
          <w:color w:val="231F20"/>
          <w:spacing w:val="3"/>
          <w:sz w:val="20"/>
          <w:szCs w:val="20"/>
        </w:rPr>
        <w:t xml:space="preserve"> </w:t>
      </w:r>
      <w:r>
        <w:rPr>
          <w:rFonts w:ascii="Arial" w:eastAsia="Arial" w:hAnsi="Arial" w:cs="Arial"/>
          <w:i/>
          <w:color w:val="231F20"/>
          <w:sz w:val="20"/>
          <w:szCs w:val="20"/>
        </w:rPr>
        <w:t>of</w:t>
      </w:r>
      <w:r>
        <w:rPr>
          <w:rFonts w:ascii="Arial" w:eastAsia="Arial" w:hAnsi="Arial" w:cs="Arial"/>
          <w:i/>
          <w:color w:val="231F20"/>
          <w:spacing w:val="3"/>
          <w:sz w:val="20"/>
          <w:szCs w:val="20"/>
        </w:rPr>
        <w:t xml:space="preserve"> </w:t>
      </w:r>
      <w:r>
        <w:rPr>
          <w:rFonts w:ascii="Arial" w:eastAsia="Arial" w:hAnsi="Arial" w:cs="Arial"/>
          <w:i/>
          <w:color w:val="231F20"/>
          <w:sz w:val="20"/>
          <w:szCs w:val="20"/>
        </w:rPr>
        <w:t>national</w:t>
      </w:r>
      <w:r>
        <w:rPr>
          <w:rFonts w:ascii="Arial" w:eastAsia="Arial" w:hAnsi="Arial" w:cs="Arial"/>
          <w:i/>
          <w:color w:val="231F20"/>
          <w:spacing w:val="3"/>
          <w:sz w:val="20"/>
          <w:szCs w:val="20"/>
        </w:rPr>
        <w:t xml:space="preserve"> </w:t>
      </w:r>
      <w:r>
        <w:rPr>
          <w:rFonts w:ascii="Arial" w:eastAsia="Arial" w:hAnsi="Arial" w:cs="Arial"/>
          <w:i/>
          <w:color w:val="231F20"/>
          <w:sz w:val="20"/>
          <w:szCs w:val="20"/>
        </w:rPr>
        <w:t>defence</w:t>
      </w:r>
      <w:r>
        <w:rPr>
          <w:rFonts w:ascii="Arial" w:eastAsia="Arial" w:hAnsi="Arial" w:cs="Arial"/>
          <w:i/>
          <w:color w:val="231F20"/>
          <w:spacing w:val="3"/>
          <w:sz w:val="20"/>
          <w:szCs w:val="20"/>
        </w:rPr>
        <w:t xml:space="preserve"> </w:t>
      </w:r>
      <w:r>
        <w:rPr>
          <w:rFonts w:ascii="Arial" w:eastAsia="Arial" w:hAnsi="Arial" w:cs="Arial"/>
          <w:i/>
          <w:color w:val="231F20"/>
          <w:sz w:val="20"/>
          <w:szCs w:val="20"/>
        </w:rPr>
        <w:t>still</w:t>
      </w:r>
      <w:r>
        <w:rPr>
          <w:rFonts w:ascii="Arial" w:eastAsia="Arial" w:hAnsi="Arial" w:cs="Arial"/>
          <w:i/>
          <w:color w:val="231F20"/>
          <w:spacing w:val="3"/>
          <w:sz w:val="20"/>
          <w:szCs w:val="20"/>
        </w:rPr>
        <w:t xml:space="preserve"> </w:t>
      </w:r>
      <w:r>
        <w:rPr>
          <w:rFonts w:ascii="Arial" w:eastAsia="Arial" w:hAnsi="Arial" w:cs="Arial"/>
          <w:i/>
          <w:color w:val="231F20"/>
          <w:sz w:val="20"/>
          <w:szCs w:val="20"/>
        </w:rPr>
        <w:t>rests</w:t>
      </w:r>
      <w:r>
        <w:rPr>
          <w:rFonts w:ascii="Arial" w:eastAsia="Arial" w:hAnsi="Arial" w:cs="Arial"/>
          <w:i/>
          <w:color w:val="231F20"/>
          <w:spacing w:val="3"/>
          <w:sz w:val="20"/>
          <w:szCs w:val="20"/>
        </w:rPr>
        <w:t xml:space="preserve"> </w:t>
      </w:r>
      <w:r>
        <w:rPr>
          <w:rFonts w:ascii="Arial" w:eastAsia="Arial" w:hAnsi="Arial" w:cs="Arial"/>
          <w:i/>
          <w:color w:val="231F20"/>
          <w:sz w:val="20"/>
          <w:szCs w:val="20"/>
        </w:rPr>
        <w:t>upon</w:t>
      </w:r>
      <w:r>
        <w:rPr>
          <w:rFonts w:ascii="Arial" w:eastAsia="Arial" w:hAnsi="Arial" w:cs="Arial"/>
          <w:i/>
          <w:color w:val="231F20"/>
          <w:spacing w:val="3"/>
          <w:sz w:val="20"/>
          <w:szCs w:val="20"/>
        </w:rPr>
        <w:t xml:space="preserve"> </w:t>
      </w:r>
      <w:r>
        <w:rPr>
          <w:rFonts w:ascii="Arial" w:eastAsia="Arial" w:hAnsi="Arial" w:cs="Arial"/>
          <w:i/>
          <w:color w:val="231F20"/>
          <w:sz w:val="20"/>
          <w:szCs w:val="20"/>
        </w:rPr>
        <w:t>us.”</w:t>
      </w:r>
      <w:r>
        <w:rPr>
          <w:rFonts w:ascii="Arial" w:eastAsia="Arial" w:hAnsi="Arial" w:cs="Arial"/>
          <w:i/>
          <w:color w:val="231F20"/>
          <w:spacing w:val="-35"/>
          <w:sz w:val="20"/>
          <w:szCs w:val="20"/>
        </w:rPr>
        <w:t xml:space="preserve"> </w:t>
      </w:r>
      <w:r>
        <w:rPr>
          <w:rFonts w:ascii="Arial" w:eastAsia="Arial" w:hAnsi="Arial" w:cs="Arial"/>
          <w:color w:val="231F20"/>
          <w:position w:val="7"/>
          <w:sz w:val="11"/>
          <w:szCs w:val="11"/>
        </w:rPr>
        <w:t>13</w:t>
      </w:r>
    </w:p>
    <w:p w14:paraId="5BF2E451" w14:textId="417E31BF" w:rsidR="00104A27" w:rsidRDefault="00105514">
      <w:pPr>
        <w:pStyle w:val="BodyText"/>
        <w:ind w:left="243" w:right="240"/>
      </w:pPr>
      <w:r>
        <w:rPr>
          <w:color w:val="231F20"/>
        </w:rPr>
        <w:t xml:space="preserve">“The men of Anzac have shown”, </w:t>
      </w:r>
      <w:r>
        <w:rPr>
          <w:color w:val="231F20"/>
          <w:spacing w:val="-3"/>
        </w:rPr>
        <w:t xml:space="preserve">rather, </w:t>
      </w:r>
      <w:r>
        <w:rPr>
          <w:color w:val="231F20"/>
        </w:rPr>
        <w:t>he said, how Australia — “that land of promise” – “can be defended…</w:t>
      </w:r>
    </w:p>
    <w:p w14:paraId="102DD3D1" w14:textId="77777777" w:rsidR="00104A27" w:rsidRDefault="00105514">
      <w:pPr>
        <w:pStyle w:val="BodyText"/>
        <w:spacing w:before="10" w:line="249" w:lineRule="auto"/>
        <w:ind w:left="243" w:right="240"/>
      </w:pPr>
      <w:r>
        <w:rPr>
          <w:rFonts w:cs="Arial"/>
          <w:color w:val="231F20"/>
        </w:rPr>
        <w:t>by their almost super-human endurance and heroism.”</w:t>
      </w:r>
      <w:r>
        <w:rPr>
          <w:color w:val="231F20"/>
          <w:position w:val="7"/>
          <w:sz w:val="11"/>
          <w:szCs w:val="11"/>
        </w:rPr>
        <w:t xml:space="preserve">14 </w:t>
      </w:r>
      <w:r>
        <w:rPr>
          <w:color w:val="231F20"/>
        </w:rPr>
        <w:t>The AIF had laid the foundations of the Australian</w:t>
      </w:r>
      <w:r>
        <w:rPr>
          <w:color w:val="231F20"/>
          <w:spacing w:val="16"/>
        </w:rPr>
        <w:t xml:space="preserve"> </w:t>
      </w:r>
      <w:r>
        <w:rPr>
          <w:color w:val="231F20"/>
        </w:rPr>
        <w:t>military</w:t>
      </w:r>
      <w:r>
        <w:rPr>
          <w:color w:val="231F20"/>
          <w:w w:val="101"/>
        </w:rPr>
        <w:t xml:space="preserve"> </w:t>
      </w:r>
      <w:r>
        <w:rPr>
          <w:color w:val="231F20"/>
        </w:rPr>
        <w:t>tradition,</w:t>
      </w:r>
      <w:r>
        <w:rPr>
          <w:color w:val="231F20"/>
          <w:spacing w:val="7"/>
        </w:rPr>
        <w:t xml:space="preserve"> </w:t>
      </w:r>
      <w:r>
        <w:rPr>
          <w:color w:val="231F20"/>
        </w:rPr>
        <w:t>quickly</w:t>
      </w:r>
      <w:r>
        <w:rPr>
          <w:color w:val="231F20"/>
          <w:spacing w:val="7"/>
        </w:rPr>
        <w:t xml:space="preserve"> </w:t>
      </w:r>
      <w:r>
        <w:rPr>
          <w:color w:val="231F20"/>
        </w:rPr>
        <w:t>embedded</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national</w:t>
      </w:r>
      <w:r>
        <w:rPr>
          <w:color w:val="231F20"/>
          <w:spacing w:val="7"/>
        </w:rPr>
        <w:t xml:space="preserve"> </w:t>
      </w:r>
      <w:r>
        <w:rPr>
          <w:color w:val="231F20"/>
        </w:rPr>
        <w:t>psyche</w:t>
      </w:r>
      <w:r>
        <w:rPr>
          <w:color w:val="231F20"/>
          <w:spacing w:val="7"/>
        </w:rPr>
        <w:t xml:space="preserve"> </w:t>
      </w:r>
      <w:r>
        <w:rPr>
          <w:color w:val="231F20"/>
        </w:rPr>
        <w:t>through</w:t>
      </w:r>
      <w:r>
        <w:rPr>
          <w:color w:val="231F20"/>
          <w:spacing w:val="7"/>
        </w:rPr>
        <w:t xml:space="preserve"> </w:t>
      </w:r>
      <w:r>
        <w:rPr>
          <w:color w:val="231F20"/>
        </w:rPr>
        <w:t>a</w:t>
      </w:r>
      <w:r>
        <w:rPr>
          <w:color w:val="231F20"/>
          <w:spacing w:val="7"/>
        </w:rPr>
        <w:t xml:space="preserve"> </w:t>
      </w:r>
      <w:r>
        <w:rPr>
          <w:color w:val="231F20"/>
        </w:rPr>
        <w:t>pattern</w:t>
      </w:r>
      <w:r>
        <w:rPr>
          <w:color w:val="231F20"/>
          <w:spacing w:val="7"/>
        </w:rPr>
        <w:t xml:space="preserve"> </w:t>
      </w:r>
      <w:r>
        <w:rPr>
          <w:color w:val="231F20"/>
        </w:rPr>
        <w:t>of</w:t>
      </w:r>
      <w:r>
        <w:rPr>
          <w:color w:val="231F20"/>
          <w:spacing w:val="7"/>
        </w:rPr>
        <w:t xml:space="preserve"> </w:t>
      </w:r>
      <w:r>
        <w:rPr>
          <w:color w:val="231F20"/>
        </w:rPr>
        <w:t>remembrance</w:t>
      </w:r>
      <w:r>
        <w:rPr>
          <w:color w:val="231F20"/>
          <w:spacing w:val="7"/>
        </w:rPr>
        <w:t xml:space="preserve"> </w:t>
      </w:r>
      <w:r>
        <w:rPr>
          <w:color w:val="231F20"/>
        </w:rPr>
        <w:t>focused</w:t>
      </w:r>
      <w:r>
        <w:rPr>
          <w:color w:val="231F20"/>
          <w:spacing w:val="7"/>
        </w:rPr>
        <w:t xml:space="preserve"> </w:t>
      </w:r>
      <w:r>
        <w:rPr>
          <w:color w:val="231F20"/>
        </w:rPr>
        <w:t>on</w:t>
      </w:r>
      <w:r>
        <w:rPr>
          <w:color w:val="231F20"/>
          <w:spacing w:val="7"/>
        </w:rPr>
        <w:t xml:space="preserve"> </w:t>
      </w:r>
      <w:r>
        <w:rPr>
          <w:color w:val="231F20"/>
        </w:rPr>
        <w:t>Anzac</w:t>
      </w:r>
      <w:r>
        <w:rPr>
          <w:color w:val="231F20"/>
          <w:spacing w:val="7"/>
        </w:rPr>
        <w:t xml:space="preserve"> </w:t>
      </w:r>
      <w:r>
        <w:rPr>
          <w:color w:val="231F20"/>
        </w:rPr>
        <w:t>Day</w:t>
      </w:r>
      <w:r>
        <w:rPr>
          <w:color w:val="231F20"/>
          <w:spacing w:val="7"/>
        </w:rPr>
        <w:t xml:space="preserve"> </w:t>
      </w:r>
      <w:r>
        <w:rPr>
          <w:color w:val="231F20"/>
        </w:rPr>
        <w:t>and</w:t>
      </w:r>
      <w:r>
        <w:rPr>
          <w:color w:val="231F20"/>
          <w:spacing w:val="-47"/>
        </w:rPr>
        <w:t xml:space="preserve"> </w:t>
      </w:r>
      <w:r>
        <w:rPr>
          <w:rFonts w:cs="Arial"/>
          <w:color w:val="231F20"/>
        </w:rPr>
        <w:t>Armistice</w:t>
      </w:r>
      <w:r>
        <w:rPr>
          <w:rFonts w:cs="Arial"/>
          <w:color w:val="231F20"/>
          <w:spacing w:val="3"/>
        </w:rPr>
        <w:t xml:space="preserve"> </w:t>
      </w:r>
      <w:r>
        <w:rPr>
          <w:rFonts w:cs="Arial"/>
          <w:color w:val="231F20"/>
          <w:spacing w:val="-4"/>
        </w:rPr>
        <w:t>Day.</w:t>
      </w:r>
      <w:r>
        <w:rPr>
          <w:rFonts w:cs="Arial"/>
          <w:color w:val="231F20"/>
          <w:spacing w:val="3"/>
        </w:rPr>
        <w:t xml:space="preserve"> </w:t>
      </w:r>
      <w:r>
        <w:rPr>
          <w:rFonts w:cs="Arial"/>
          <w:color w:val="231F20"/>
        </w:rPr>
        <w:t>And</w:t>
      </w:r>
      <w:r>
        <w:rPr>
          <w:rFonts w:cs="Arial"/>
          <w:color w:val="231F20"/>
          <w:spacing w:val="3"/>
        </w:rPr>
        <w:t xml:space="preserve"> </w:t>
      </w:r>
      <w:r>
        <w:rPr>
          <w:rFonts w:cs="Arial"/>
          <w:color w:val="231F20"/>
        </w:rPr>
        <w:t>returned</w:t>
      </w:r>
      <w:r>
        <w:rPr>
          <w:rFonts w:cs="Arial"/>
          <w:color w:val="231F20"/>
          <w:spacing w:val="3"/>
        </w:rPr>
        <w:t xml:space="preserve"> </w:t>
      </w:r>
      <w:r>
        <w:rPr>
          <w:rFonts w:cs="Arial"/>
          <w:color w:val="231F20"/>
        </w:rPr>
        <w:t>servicemen</w:t>
      </w:r>
      <w:r>
        <w:rPr>
          <w:rFonts w:cs="Arial"/>
          <w:color w:val="231F20"/>
          <w:spacing w:val="3"/>
        </w:rPr>
        <w:t xml:space="preserve"> </w:t>
      </w:r>
      <w:r>
        <w:rPr>
          <w:rFonts w:cs="Arial"/>
          <w:color w:val="231F20"/>
        </w:rPr>
        <w:t>and</w:t>
      </w:r>
      <w:r>
        <w:rPr>
          <w:rFonts w:cs="Arial"/>
          <w:color w:val="231F20"/>
          <w:spacing w:val="3"/>
        </w:rPr>
        <w:t xml:space="preserve"> </w:t>
      </w:r>
      <w:r>
        <w:rPr>
          <w:rFonts w:cs="Arial"/>
          <w:color w:val="231F20"/>
        </w:rPr>
        <w:t>women</w:t>
      </w:r>
      <w:r>
        <w:rPr>
          <w:rFonts w:cs="Arial"/>
          <w:color w:val="231F20"/>
          <w:spacing w:val="3"/>
        </w:rPr>
        <w:t xml:space="preserve"> </w:t>
      </w:r>
      <w:r>
        <w:rPr>
          <w:rFonts w:cs="Arial"/>
          <w:color w:val="231F20"/>
        </w:rPr>
        <w:t>were</w:t>
      </w:r>
      <w:r>
        <w:rPr>
          <w:rFonts w:cs="Arial"/>
          <w:color w:val="231F20"/>
          <w:spacing w:val="3"/>
        </w:rPr>
        <w:t xml:space="preserve"> </w:t>
      </w:r>
      <w:r>
        <w:rPr>
          <w:rFonts w:cs="Arial"/>
          <w:color w:val="231F20"/>
        </w:rPr>
        <w:t>to</w:t>
      </w:r>
      <w:r>
        <w:rPr>
          <w:rFonts w:cs="Arial"/>
          <w:color w:val="231F20"/>
          <w:spacing w:val="3"/>
        </w:rPr>
        <w:t xml:space="preserve"> </w:t>
      </w:r>
      <w:r>
        <w:rPr>
          <w:rFonts w:cs="Arial"/>
          <w:color w:val="231F20"/>
        </w:rPr>
        <w:t>exercise</w:t>
      </w:r>
      <w:r>
        <w:rPr>
          <w:rFonts w:cs="Arial"/>
          <w:color w:val="231F20"/>
          <w:spacing w:val="3"/>
        </w:rPr>
        <w:t xml:space="preserve"> </w:t>
      </w:r>
      <w:r>
        <w:rPr>
          <w:rFonts w:cs="Arial"/>
          <w:color w:val="231F20"/>
        </w:rPr>
        <w:t>a</w:t>
      </w:r>
      <w:r>
        <w:rPr>
          <w:rFonts w:cs="Arial"/>
          <w:color w:val="231F20"/>
          <w:spacing w:val="3"/>
        </w:rPr>
        <w:t xml:space="preserve"> </w:t>
      </w:r>
      <w:r>
        <w:rPr>
          <w:rFonts w:cs="Arial"/>
          <w:color w:val="231F20"/>
        </w:rPr>
        <w:t>powerful</w:t>
      </w:r>
      <w:r>
        <w:rPr>
          <w:rFonts w:cs="Arial"/>
          <w:color w:val="231F20"/>
          <w:spacing w:val="3"/>
        </w:rPr>
        <w:t xml:space="preserve"> </w:t>
      </w:r>
      <w:r>
        <w:rPr>
          <w:rFonts w:cs="Arial"/>
          <w:color w:val="231F20"/>
        </w:rPr>
        <w:t>influence</w:t>
      </w:r>
      <w:r>
        <w:rPr>
          <w:rFonts w:cs="Arial"/>
          <w:color w:val="231F20"/>
          <w:spacing w:val="3"/>
        </w:rPr>
        <w:t xml:space="preserve"> </w:t>
      </w:r>
      <w:r>
        <w:rPr>
          <w:rFonts w:cs="Arial"/>
          <w:color w:val="231F20"/>
        </w:rPr>
        <w:t>in</w:t>
      </w:r>
      <w:r>
        <w:rPr>
          <w:rFonts w:cs="Arial"/>
          <w:color w:val="231F20"/>
          <w:spacing w:val="3"/>
        </w:rPr>
        <w:t xml:space="preserve"> </w:t>
      </w:r>
      <w:r>
        <w:rPr>
          <w:rFonts w:cs="Arial"/>
          <w:color w:val="231F20"/>
        </w:rPr>
        <w:t>Australian</w:t>
      </w:r>
      <w:r>
        <w:rPr>
          <w:rFonts w:cs="Arial"/>
          <w:color w:val="231F20"/>
          <w:spacing w:val="3"/>
        </w:rPr>
        <w:t xml:space="preserve"> </w:t>
      </w:r>
      <w:r>
        <w:rPr>
          <w:rFonts w:cs="Arial"/>
          <w:color w:val="231F20"/>
        </w:rPr>
        <w:t>society</w:t>
      </w:r>
      <w:r>
        <w:rPr>
          <w:rFonts w:cs="Arial"/>
          <w:color w:val="231F20"/>
          <w:spacing w:val="-42"/>
        </w:rPr>
        <w:t xml:space="preserve"> </w:t>
      </w:r>
      <w:r>
        <w:rPr>
          <w:color w:val="231F20"/>
        </w:rPr>
        <w:t>between the wars and after; indeed well into the</w:t>
      </w:r>
      <w:r>
        <w:rPr>
          <w:color w:val="231F20"/>
          <w:spacing w:val="49"/>
        </w:rPr>
        <w:t xml:space="preserve"> </w:t>
      </w:r>
      <w:r>
        <w:rPr>
          <w:color w:val="231F20"/>
        </w:rPr>
        <w:t>1960s.</w:t>
      </w:r>
    </w:p>
    <w:p w14:paraId="4923AAFA" w14:textId="08E70DE1" w:rsidR="00104A27" w:rsidRDefault="00105514">
      <w:pPr>
        <w:pStyle w:val="BodyText"/>
        <w:spacing w:line="249" w:lineRule="auto"/>
        <w:ind w:left="243" w:right="101"/>
      </w:pPr>
      <w:r>
        <w:rPr>
          <w:color w:val="231F20"/>
        </w:rPr>
        <w:t>If</w:t>
      </w:r>
      <w:r>
        <w:rPr>
          <w:color w:val="231F20"/>
          <w:spacing w:val="2"/>
        </w:rPr>
        <w:t xml:space="preserve"> </w:t>
      </w:r>
      <w:r>
        <w:rPr>
          <w:color w:val="231F20"/>
        </w:rPr>
        <w:t>the</w:t>
      </w:r>
      <w:r>
        <w:rPr>
          <w:color w:val="231F20"/>
          <w:spacing w:val="2"/>
        </w:rPr>
        <w:t xml:space="preserve"> </w:t>
      </w:r>
      <w:r>
        <w:rPr>
          <w:color w:val="231F20"/>
        </w:rPr>
        <w:t>Anzacs</w:t>
      </w:r>
      <w:r>
        <w:rPr>
          <w:color w:val="231F20"/>
          <w:spacing w:val="2"/>
        </w:rPr>
        <w:t xml:space="preserve"> </w:t>
      </w:r>
      <w:r>
        <w:rPr>
          <w:color w:val="231F20"/>
        </w:rPr>
        <w:t>were</w:t>
      </w:r>
      <w:r>
        <w:rPr>
          <w:color w:val="231F20"/>
          <w:spacing w:val="2"/>
        </w:rPr>
        <w:t xml:space="preserve"> </w:t>
      </w:r>
      <w:r>
        <w:rPr>
          <w:color w:val="231F20"/>
        </w:rPr>
        <w:t>prominent</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thinking</w:t>
      </w:r>
      <w:r>
        <w:rPr>
          <w:color w:val="231F20"/>
          <w:spacing w:val="2"/>
        </w:rPr>
        <w:t xml:space="preserve"> </w:t>
      </w:r>
      <w:r>
        <w:rPr>
          <w:color w:val="231F20"/>
        </w:rPr>
        <w:t>of</w:t>
      </w:r>
      <w:r>
        <w:rPr>
          <w:color w:val="231F20"/>
          <w:spacing w:val="2"/>
        </w:rPr>
        <w:t xml:space="preserve"> </w:t>
      </w:r>
      <w:r>
        <w:rPr>
          <w:color w:val="231F20"/>
        </w:rPr>
        <w:t>Australians</w:t>
      </w:r>
      <w:r>
        <w:rPr>
          <w:color w:val="231F20"/>
          <w:spacing w:val="2"/>
        </w:rPr>
        <w:t xml:space="preserve"> </w:t>
      </w:r>
      <w:r>
        <w:rPr>
          <w:color w:val="231F20"/>
        </w:rPr>
        <w:t>in</w:t>
      </w:r>
      <w:r>
        <w:rPr>
          <w:color w:val="231F20"/>
          <w:spacing w:val="2"/>
        </w:rPr>
        <w:t xml:space="preserve"> </w:t>
      </w:r>
      <w:r>
        <w:rPr>
          <w:color w:val="231F20"/>
        </w:rPr>
        <w:t>a</w:t>
      </w:r>
      <w:r>
        <w:rPr>
          <w:color w:val="231F20"/>
          <w:spacing w:val="2"/>
        </w:rPr>
        <w:t xml:space="preserve"> </w:t>
      </w:r>
      <w:r>
        <w:rPr>
          <w:color w:val="231F20"/>
        </w:rPr>
        <w:t>way</w:t>
      </w:r>
      <w:r>
        <w:rPr>
          <w:color w:val="231F20"/>
          <w:spacing w:val="2"/>
        </w:rPr>
        <w:t xml:space="preserve"> </w:t>
      </w:r>
      <w:r>
        <w:rPr>
          <w:color w:val="231F20"/>
        </w:rPr>
        <w:t>that</w:t>
      </w:r>
      <w:r>
        <w:rPr>
          <w:color w:val="231F20"/>
          <w:spacing w:val="2"/>
        </w:rPr>
        <w:t xml:space="preserve"> </w:t>
      </w:r>
      <w:r>
        <w:rPr>
          <w:color w:val="231F20"/>
        </w:rPr>
        <w:t>civilian</w:t>
      </w:r>
      <w:r>
        <w:rPr>
          <w:color w:val="231F20"/>
          <w:spacing w:val="2"/>
        </w:rPr>
        <w:t xml:space="preserve"> </w:t>
      </w:r>
      <w:r>
        <w:rPr>
          <w:color w:val="231F20"/>
        </w:rPr>
        <w:t>efforts</w:t>
      </w:r>
      <w:r>
        <w:rPr>
          <w:color w:val="231F20"/>
          <w:spacing w:val="2"/>
        </w:rPr>
        <w:t xml:space="preserve"> </w:t>
      </w:r>
      <w:r>
        <w:rPr>
          <w:color w:val="231F20"/>
        </w:rPr>
        <w:t>were</w:t>
      </w:r>
      <w:r>
        <w:rPr>
          <w:color w:val="231F20"/>
          <w:spacing w:val="2"/>
        </w:rPr>
        <w:t xml:space="preserve"> </w:t>
      </w:r>
      <w:r>
        <w:rPr>
          <w:color w:val="231F20"/>
        </w:rPr>
        <w:t>not,</w:t>
      </w:r>
      <w:r>
        <w:rPr>
          <w:color w:val="231F20"/>
          <w:spacing w:val="2"/>
        </w:rPr>
        <w:t xml:space="preserve"> </w:t>
      </w:r>
      <w:r>
        <w:rPr>
          <w:color w:val="231F20"/>
        </w:rPr>
        <w:t>this</w:t>
      </w:r>
      <w:r>
        <w:rPr>
          <w:color w:val="231F20"/>
          <w:spacing w:val="2"/>
        </w:rPr>
        <w:t xml:space="preserve"> </w:t>
      </w:r>
      <w:r>
        <w:rPr>
          <w:color w:val="231F20"/>
        </w:rPr>
        <w:t>is</w:t>
      </w:r>
      <w:r>
        <w:rPr>
          <w:color w:val="231F20"/>
          <w:spacing w:val="2"/>
        </w:rPr>
        <w:t xml:space="preserve"> </w:t>
      </w:r>
      <w:r>
        <w:rPr>
          <w:color w:val="231F20"/>
        </w:rPr>
        <w:t>partly</w:t>
      </w:r>
      <w:r>
        <w:rPr>
          <w:color w:val="231F20"/>
          <w:spacing w:val="2"/>
        </w:rPr>
        <w:t xml:space="preserve"> </w:t>
      </w:r>
      <w:r>
        <w:rPr>
          <w:color w:val="231F20"/>
        </w:rPr>
        <w:t>a</w:t>
      </w:r>
      <w:r>
        <w:rPr>
          <w:color w:val="231F20"/>
          <w:spacing w:val="-34"/>
        </w:rPr>
        <w:t xml:space="preserve"> </w:t>
      </w:r>
      <w:r>
        <w:rPr>
          <w:color w:val="231F20"/>
        </w:rPr>
        <w:t>reflection</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fact</w:t>
      </w:r>
      <w:r>
        <w:rPr>
          <w:color w:val="231F20"/>
          <w:spacing w:val="7"/>
        </w:rPr>
        <w:t xml:space="preserve"> </w:t>
      </w:r>
      <w:r>
        <w:rPr>
          <w:color w:val="231F20"/>
        </w:rPr>
        <w:t>that</w:t>
      </w:r>
      <w:r>
        <w:rPr>
          <w:color w:val="231F20"/>
          <w:spacing w:val="7"/>
        </w:rPr>
        <w:t xml:space="preserve"> </w:t>
      </w:r>
      <w:r>
        <w:rPr>
          <w:color w:val="231F20"/>
        </w:rPr>
        <w:t>our</w:t>
      </w:r>
      <w:r>
        <w:rPr>
          <w:color w:val="231F20"/>
          <w:spacing w:val="7"/>
        </w:rPr>
        <w:t xml:space="preserve"> </w:t>
      </w:r>
      <w:r>
        <w:rPr>
          <w:color w:val="231F20"/>
        </w:rPr>
        <w:t>diplomatic</w:t>
      </w:r>
      <w:r>
        <w:rPr>
          <w:color w:val="231F20"/>
          <w:spacing w:val="7"/>
        </w:rPr>
        <w:t xml:space="preserve"> </w:t>
      </w:r>
      <w:r>
        <w:rPr>
          <w:color w:val="231F20"/>
        </w:rPr>
        <w:t>efforts</w:t>
      </w:r>
      <w:r>
        <w:rPr>
          <w:color w:val="231F20"/>
          <w:spacing w:val="7"/>
        </w:rPr>
        <w:t xml:space="preserve"> </w:t>
      </w:r>
      <w:r>
        <w:rPr>
          <w:color w:val="231F20"/>
        </w:rPr>
        <w:t>were</w:t>
      </w:r>
      <w:r>
        <w:rPr>
          <w:color w:val="231F20"/>
          <w:spacing w:val="7"/>
        </w:rPr>
        <w:t xml:space="preserve"> </w:t>
      </w:r>
      <w:r>
        <w:rPr>
          <w:color w:val="231F20"/>
        </w:rPr>
        <w:t>subsumed</w:t>
      </w:r>
      <w:r>
        <w:rPr>
          <w:color w:val="231F20"/>
          <w:spacing w:val="7"/>
        </w:rPr>
        <w:t xml:space="preserve"> </w:t>
      </w:r>
      <w:r>
        <w:rPr>
          <w:color w:val="231F20"/>
        </w:rPr>
        <w:t>within</w:t>
      </w:r>
      <w:r>
        <w:rPr>
          <w:color w:val="231F20"/>
          <w:spacing w:val="7"/>
        </w:rPr>
        <w:t xml:space="preserve"> </w:t>
      </w:r>
      <w:r>
        <w:rPr>
          <w:color w:val="231F20"/>
        </w:rPr>
        <w:t>the</w:t>
      </w:r>
      <w:r>
        <w:rPr>
          <w:color w:val="231F20"/>
          <w:spacing w:val="7"/>
        </w:rPr>
        <w:t xml:space="preserve"> </w:t>
      </w:r>
      <w:r>
        <w:rPr>
          <w:color w:val="231F20"/>
        </w:rPr>
        <w:t>overall</w:t>
      </w:r>
      <w:r>
        <w:rPr>
          <w:color w:val="231F20"/>
          <w:spacing w:val="7"/>
        </w:rPr>
        <w:t xml:space="preserve"> </w:t>
      </w:r>
      <w:r>
        <w:rPr>
          <w:color w:val="231F20"/>
        </w:rPr>
        <w:t>banner</w:t>
      </w:r>
      <w:r>
        <w:rPr>
          <w:color w:val="231F20"/>
          <w:spacing w:val="7"/>
        </w:rPr>
        <w:t xml:space="preserve"> </w:t>
      </w:r>
      <w:r>
        <w:rPr>
          <w:color w:val="231F20"/>
        </w:rPr>
        <w:t>of</w:t>
      </w:r>
      <w:r>
        <w:rPr>
          <w:color w:val="231F20"/>
          <w:spacing w:val="7"/>
        </w:rPr>
        <w:t xml:space="preserve"> </w:t>
      </w:r>
      <w:r>
        <w:rPr>
          <w:color w:val="231F20"/>
        </w:rPr>
        <w:t>Empire</w:t>
      </w:r>
      <w:r>
        <w:rPr>
          <w:color w:val="231F20"/>
          <w:spacing w:val="7"/>
        </w:rPr>
        <w:t xml:space="preserve"> </w:t>
      </w:r>
      <w:r>
        <w:rPr>
          <w:color w:val="231F20"/>
        </w:rPr>
        <w:t>diplomacy</w:t>
      </w:r>
      <w:r>
        <w:rPr>
          <w:color w:val="231F20"/>
          <w:spacing w:val="7"/>
        </w:rPr>
        <w:t xml:space="preserve"> </w:t>
      </w:r>
      <w:r>
        <w:rPr>
          <w:color w:val="231F20"/>
        </w:rPr>
        <w:t>well</w:t>
      </w:r>
      <w:r>
        <w:rPr>
          <w:color w:val="231F20"/>
          <w:spacing w:val="-35"/>
        </w:rPr>
        <w:t xml:space="preserve"> </w:t>
      </w:r>
      <w:r>
        <w:rPr>
          <w:color w:val="231F20"/>
        </w:rPr>
        <w:t>into</w:t>
      </w:r>
      <w:r>
        <w:rPr>
          <w:color w:val="231F20"/>
          <w:spacing w:val="2"/>
        </w:rPr>
        <w:t xml:space="preserve"> </w:t>
      </w:r>
      <w:r>
        <w:rPr>
          <w:color w:val="231F20"/>
        </w:rPr>
        <w:t>the</w:t>
      </w:r>
      <w:r>
        <w:rPr>
          <w:color w:val="231F20"/>
          <w:spacing w:val="2"/>
        </w:rPr>
        <w:t xml:space="preserve"> </w:t>
      </w:r>
      <w:r>
        <w:rPr>
          <w:color w:val="231F20"/>
        </w:rPr>
        <w:t>1930s.</w:t>
      </w:r>
      <w:r>
        <w:rPr>
          <w:color w:val="231F20"/>
          <w:spacing w:val="2"/>
        </w:rPr>
        <w:t xml:space="preserve"> </w:t>
      </w:r>
      <w:r>
        <w:rPr>
          <w:color w:val="231F20"/>
        </w:rPr>
        <w:t>Australians</w:t>
      </w:r>
      <w:r>
        <w:rPr>
          <w:color w:val="231F20"/>
          <w:spacing w:val="2"/>
        </w:rPr>
        <w:t xml:space="preserve"> </w:t>
      </w:r>
      <w:r>
        <w:rPr>
          <w:color w:val="231F20"/>
        </w:rPr>
        <w:t>such</w:t>
      </w:r>
      <w:r>
        <w:rPr>
          <w:color w:val="231F20"/>
          <w:spacing w:val="2"/>
        </w:rPr>
        <w:t xml:space="preserve"> </w:t>
      </w:r>
      <w:r>
        <w:rPr>
          <w:color w:val="231F20"/>
        </w:rPr>
        <w:t>as</w:t>
      </w:r>
      <w:r>
        <w:rPr>
          <w:color w:val="231F20"/>
          <w:spacing w:val="2"/>
        </w:rPr>
        <w:t xml:space="preserve"> </w:t>
      </w:r>
      <w:r>
        <w:rPr>
          <w:color w:val="231F20"/>
        </w:rPr>
        <w:t>Rex</w:t>
      </w:r>
      <w:r>
        <w:rPr>
          <w:color w:val="231F20"/>
          <w:spacing w:val="2"/>
        </w:rPr>
        <w:t xml:space="preserve"> </w:t>
      </w:r>
      <w:r>
        <w:rPr>
          <w:color w:val="231F20"/>
        </w:rPr>
        <w:t>and</w:t>
      </w:r>
      <w:r>
        <w:rPr>
          <w:color w:val="231F20"/>
          <w:spacing w:val="2"/>
        </w:rPr>
        <w:t xml:space="preserve"> </w:t>
      </w:r>
      <w:r>
        <w:rPr>
          <w:color w:val="231F20"/>
        </w:rPr>
        <w:t>Allen</w:t>
      </w:r>
      <w:r>
        <w:rPr>
          <w:color w:val="231F20"/>
          <w:spacing w:val="2"/>
        </w:rPr>
        <w:t xml:space="preserve"> </w:t>
      </w:r>
      <w:r>
        <w:rPr>
          <w:color w:val="231F20"/>
          <w:spacing w:val="-3"/>
        </w:rPr>
        <w:t>Leeper,</w:t>
      </w:r>
      <w:r>
        <w:rPr>
          <w:color w:val="231F20"/>
          <w:spacing w:val="2"/>
        </w:rPr>
        <w:t xml:space="preserve"> </w:t>
      </w:r>
      <w:r>
        <w:rPr>
          <w:color w:val="231F20"/>
        </w:rPr>
        <w:t>both</w:t>
      </w:r>
      <w:r>
        <w:rPr>
          <w:color w:val="231F20"/>
          <w:spacing w:val="2"/>
        </w:rPr>
        <w:t xml:space="preserve"> </w:t>
      </w:r>
      <w:r>
        <w:rPr>
          <w:color w:val="231F20"/>
        </w:rPr>
        <w:t>of</w:t>
      </w:r>
      <w:r>
        <w:rPr>
          <w:color w:val="231F20"/>
          <w:spacing w:val="2"/>
        </w:rPr>
        <w:t xml:space="preserve"> </w:t>
      </w:r>
      <w:r>
        <w:rPr>
          <w:color w:val="231F20"/>
        </w:rPr>
        <w:t>whom</w:t>
      </w:r>
      <w:r>
        <w:rPr>
          <w:color w:val="231F20"/>
          <w:spacing w:val="2"/>
        </w:rPr>
        <w:t xml:space="preserve"> </w:t>
      </w:r>
      <w:r>
        <w:rPr>
          <w:color w:val="231F20"/>
        </w:rPr>
        <w:t>would</w:t>
      </w:r>
      <w:r>
        <w:rPr>
          <w:color w:val="231F20"/>
          <w:spacing w:val="2"/>
        </w:rPr>
        <w:t xml:space="preserve"> </w:t>
      </w:r>
      <w:r>
        <w:rPr>
          <w:color w:val="231F20"/>
        </w:rPr>
        <w:t>make</w:t>
      </w:r>
      <w:r>
        <w:rPr>
          <w:color w:val="231F20"/>
          <w:spacing w:val="2"/>
        </w:rPr>
        <w:t xml:space="preserve"> </w:t>
      </w:r>
      <w:r>
        <w:rPr>
          <w:color w:val="231F20"/>
        </w:rPr>
        <w:t>their</w:t>
      </w:r>
      <w:r>
        <w:rPr>
          <w:color w:val="231F20"/>
          <w:spacing w:val="2"/>
        </w:rPr>
        <w:t xml:space="preserve"> </w:t>
      </w:r>
      <w:r>
        <w:rPr>
          <w:color w:val="231F20"/>
        </w:rPr>
        <w:t>mark</w:t>
      </w:r>
      <w:r>
        <w:rPr>
          <w:color w:val="231F20"/>
          <w:spacing w:val="2"/>
        </w:rPr>
        <w:t xml:space="preserve"> </w:t>
      </w:r>
      <w:r>
        <w:rPr>
          <w:color w:val="231F20"/>
        </w:rPr>
        <w:t>in</w:t>
      </w:r>
      <w:r>
        <w:rPr>
          <w:color w:val="231F20"/>
          <w:spacing w:val="2"/>
        </w:rPr>
        <w:t xml:space="preserve"> </w:t>
      </w:r>
      <w:r>
        <w:rPr>
          <w:color w:val="231F20"/>
        </w:rPr>
        <w:t>international</w:t>
      </w:r>
      <w:r>
        <w:rPr>
          <w:color w:val="231F20"/>
          <w:spacing w:val="-33"/>
        </w:rPr>
        <w:t xml:space="preserve"> </w:t>
      </w:r>
      <w:r>
        <w:rPr>
          <w:color w:val="231F20"/>
        </w:rPr>
        <w:t>diplomacy</w:t>
      </w:r>
      <w:r>
        <w:rPr>
          <w:color w:val="231F20"/>
          <w:spacing w:val="3"/>
        </w:rPr>
        <w:t xml:space="preserve"> </w:t>
      </w:r>
      <w:r>
        <w:rPr>
          <w:color w:val="231F20"/>
        </w:rPr>
        <w:t>before</w:t>
      </w:r>
      <w:r>
        <w:rPr>
          <w:color w:val="231F20"/>
          <w:spacing w:val="3"/>
        </w:rPr>
        <w:t xml:space="preserve"> </w:t>
      </w:r>
      <w:r>
        <w:rPr>
          <w:color w:val="231F20"/>
        </w:rPr>
        <w:t>and</w:t>
      </w:r>
      <w:r>
        <w:rPr>
          <w:color w:val="231F20"/>
          <w:spacing w:val="3"/>
        </w:rPr>
        <w:t xml:space="preserve"> </w:t>
      </w:r>
      <w:r>
        <w:rPr>
          <w:color w:val="231F20"/>
        </w:rPr>
        <w:t>after</w:t>
      </w:r>
      <w:r>
        <w:rPr>
          <w:color w:val="231F20"/>
          <w:spacing w:val="3"/>
        </w:rPr>
        <w:t xml:space="preserve"> </w:t>
      </w:r>
      <w:r>
        <w:rPr>
          <w:color w:val="231F20"/>
        </w:rPr>
        <w:t>the</w:t>
      </w:r>
      <w:r>
        <w:rPr>
          <w:color w:val="231F20"/>
          <w:spacing w:val="3"/>
        </w:rPr>
        <w:t xml:space="preserve"> </w:t>
      </w:r>
      <w:r>
        <w:rPr>
          <w:color w:val="231F20"/>
        </w:rPr>
        <w:t>Great</w:t>
      </w:r>
      <w:r>
        <w:rPr>
          <w:color w:val="231F20"/>
          <w:spacing w:val="3"/>
        </w:rPr>
        <w:t xml:space="preserve"> </w:t>
      </w:r>
      <w:r>
        <w:rPr>
          <w:color w:val="231F20"/>
          <w:spacing w:val="-8"/>
        </w:rPr>
        <w:t>War,</w:t>
      </w:r>
      <w:r>
        <w:rPr>
          <w:color w:val="231F20"/>
          <w:spacing w:val="3"/>
        </w:rPr>
        <w:t xml:space="preserve"> </w:t>
      </w:r>
      <w:r>
        <w:rPr>
          <w:color w:val="231F20"/>
        </w:rPr>
        <w:t>would</w:t>
      </w:r>
      <w:r>
        <w:rPr>
          <w:color w:val="231F20"/>
          <w:spacing w:val="3"/>
        </w:rPr>
        <w:t xml:space="preserve"> </w:t>
      </w:r>
      <w:r>
        <w:rPr>
          <w:color w:val="231F20"/>
        </w:rPr>
        <w:t>do</w:t>
      </w:r>
      <w:r>
        <w:rPr>
          <w:color w:val="231F20"/>
          <w:spacing w:val="3"/>
        </w:rPr>
        <w:t xml:space="preserve"> </w:t>
      </w:r>
      <w:r>
        <w:rPr>
          <w:color w:val="231F20"/>
        </w:rPr>
        <w:t>so</w:t>
      </w:r>
      <w:r>
        <w:rPr>
          <w:color w:val="231F20"/>
          <w:spacing w:val="3"/>
        </w:rPr>
        <w:t xml:space="preserve"> </w:t>
      </w:r>
      <w:r>
        <w:rPr>
          <w:color w:val="231F20"/>
        </w:rPr>
        <w:t>in</w:t>
      </w:r>
      <w:r>
        <w:rPr>
          <w:color w:val="231F20"/>
          <w:spacing w:val="3"/>
        </w:rPr>
        <w:t xml:space="preserve"> </w:t>
      </w:r>
      <w:r>
        <w:rPr>
          <w:color w:val="231F20"/>
        </w:rPr>
        <w:t>England,</w:t>
      </w:r>
      <w:r>
        <w:rPr>
          <w:color w:val="231F20"/>
          <w:spacing w:val="3"/>
        </w:rPr>
        <w:t xml:space="preserve"> </w:t>
      </w:r>
      <w:r>
        <w:rPr>
          <w:color w:val="231F20"/>
        </w:rPr>
        <w:t>not</w:t>
      </w:r>
      <w:r>
        <w:rPr>
          <w:color w:val="231F20"/>
          <w:spacing w:val="3"/>
        </w:rPr>
        <w:t xml:space="preserve"> </w:t>
      </w:r>
      <w:r>
        <w:rPr>
          <w:color w:val="231F20"/>
        </w:rPr>
        <w:t>Canberra,</w:t>
      </w:r>
      <w:r>
        <w:rPr>
          <w:color w:val="231F20"/>
          <w:spacing w:val="3"/>
        </w:rPr>
        <w:t xml:space="preserve"> </w:t>
      </w:r>
      <w:r>
        <w:rPr>
          <w:color w:val="231F20"/>
        </w:rPr>
        <w:t>through</w:t>
      </w:r>
      <w:r>
        <w:rPr>
          <w:color w:val="231F20"/>
          <w:spacing w:val="3"/>
        </w:rPr>
        <w:t xml:space="preserve"> </w:t>
      </w:r>
      <w:r>
        <w:rPr>
          <w:color w:val="231F20"/>
        </w:rPr>
        <w:t>service</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British</w:t>
      </w:r>
      <w:r>
        <w:rPr>
          <w:color w:val="231F20"/>
          <w:spacing w:val="-24"/>
        </w:rPr>
        <w:t xml:space="preserve"> </w:t>
      </w:r>
      <w:r>
        <w:rPr>
          <w:color w:val="231F20"/>
        </w:rPr>
        <w:t>Foreign Office. Others, such as former Prime Minister Stanley Bruce, provided leadership as the Australian</w:t>
      </w:r>
      <w:r>
        <w:rPr>
          <w:color w:val="231F20"/>
          <w:spacing w:val="41"/>
        </w:rPr>
        <w:t xml:space="preserve"> </w:t>
      </w:r>
      <w:r>
        <w:rPr>
          <w:color w:val="231F20"/>
        </w:rPr>
        <w:t>delegate to</w:t>
      </w:r>
      <w:r>
        <w:rPr>
          <w:color w:val="231F20"/>
          <w:spacing w:val="1"/>
        </w:rPr>
        <w:t xml:space="preserve"> </w:t>
      </w:r>
      <w:r>
        <w:rPr>
          <w:color w:val="231F20"/>
        </w:rPr>
        <w:t>the</w:t>
      </w:r>
      <w:r>
        <w:rPr>
          <w:color w:val="231F20"/>
          <w:spacing w:val="1"/>
        </w:rPr>
        <w:t xml:space="preserve"> </w:t>
      </w:r>
      <w:r>
        <w:rPr>
          <w:color w:val="231F20"/>
        </w:rPr>
        <w:t>League</w:t>
      </w:r>
      <w:r>
        <w:rPr>
          <w:color w:val="231F20"/>
          <w:spacing w:val="1"/>
        </w:rPr>
        <w:t xml:space="preserve"> </w:t>
      </w:r>
      <w:r>
        <w:rPr>
          <w:color w:val="231F20"/>
        </w:rPr>
        <w:t>of</w:t>
      </w:r>
      <w:r>
        <w:rPr>
          <w:color w:val="231F20"/>
          <w:spacing w:val="1"/>
        </w:rPr>
        <w:t xml:space="preserve"> </w:t>
      </w:r>
      <w:r>
        <w:rPr>
          <w:color w:val="231F20"/>
        </w:rPr>
        <w:t>Nations</w:t>
      </w:r>
      <w:r>
        <w:rPr>
          <w:color w:val="231F20"/>
          <w:spacing w:val="1"/>
        </w:rPr>
        <w:t xml:space="preserve"> </w:t>
      </w:r>
      <w:r>
        <w:rPr>
          <w:color w:val="231F20"/>
        </w:rPr>
        <w:t>General</w:t>
      </w:r>
      <w:r>
        <w:rPr>
          <w:color w:val="231F20"/>
          <w:spacing w:val="1"/>
        </w:rPr>
        <w:t xml:space="preserve"> </w:t>
      </w:r>
      <w:r>
        <w:rPr>
          <w:color w:val="231F20"/>
        </w:rPr>
        <w:t>Assembly,</w:t>
      </w:r>
      <w:r>
        <w:rPr>
          <w:color w:val="231F20"/>
          <w:spacing w:val="1"/>
        </w:rPr>
        <w:t xml:space="preserve"> </w:t>
      </w:r>
      <w:r>
        <w:rPr>
          <w:color w:val="231F20"/>
        </w:rPr>
        <w:t>with</w:t>
      </w:r>
      <w:r>
        <w:rPr>
          <w:color w:val="231F20"/>
          <w:spacing w:val="1"/>
        </w:rPr>
        <w:t xml:space="preserve"> </w:t>
      </w:r>
      <w:r>
        <w:rPr>
          <w:color w:val="231F20"/>
        </w:rPr>
        <w:t>long</w:t>
      </w:r>
      <w:r>
        <w:rPr>
          <w:color w:val="231F20"/>
          <w:spacing w:val="1"/>
        </w:rPr>
        <w:t xml:space="preserve"> </w:t>
      </w:r>
      <w:r>
        <w:rPr>
          <w:color w:val="231F20"/>
        </w:rPr>
        <w:t>service</w:t>
      </w:r>
      <w:r>
        <w:rPr>
          <w:color w:val="231F20"/>
          <w:spacing w:val="1"/>
        </w:rPr>
        <w:t xml:space="preserve"> </w:t>
      </w:r>
      <w:r>
        <w:rPr>
          <w:color w:val="231F20"/>
        </w:rPr>
        <w:t>culminating</w:t>
      </w:r>
      <w:r>
        <w:rPr>
          <w:color w:val="231F20"/>
          <w:spacing w:val="1"/>
        </w:rPr>
        <w:t xml:space="preserve"> </w:t>
      </w:r>
      <w:r>
        <w:rPr>
          <w:color w:val="231F20"/>
        </w:rPr>
        <w:t>as</w:t>
      </w:r>
      <w:r>
        <w:rPr>
          <w:color w:val="231F20"/>
          <w:spacing w:val="1"/>
        </w:rPr>
        <w:t xml:space="preserve"> </w:t>
      </w:r>
      <w:r>
        <w:rPr>
          <w:color w:val="231F20"/>
        </w:rPr>
        <w:t>President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League</w:t>
      </w:r>
      <w:r>
        <w:rPr>
          <w:color w:val="231F20"/>
          <w:spacing w:val="1"/>
        </w:rPr>
        <w:t xml:space="preserve"> </w:t>
      </w:r>
      <w:r>
        <w:rPr>
          <w:color w:val="231F20"/>
        </w:rPr>
        <w:t>Council</w:t>
      </w:r>
      <w:r>
        <w:rPr>
          <w:color w:val="231F20"/>
          <w:spacing w:val="1"/>
        </w:rPr>
        <w:t xml:space="preserve"> </w:t>
      </w:r>
      <w:r>
        <w:rPr>
          <w:color w:val="231F20"/>
        </w:rPr>
        <w:t>in</w:t>
      </w:r>
      <w:r>
        <w:rPr>
          <w:color w:val="231F20"/>
          <w:spacing w:val="-44"/>
        </w:rPr>
        <w:t xml:space="preserve"> </w:t>
      </w:r>
      <w:r>
        <w:rPr>
          <w:color w:val="231F20"/>
        </w:rPr>
        <w:t xml:space="preserve">1936. </w:t>
      </w:r>
      <w:r>
        <w:rPr>
          <w:color w:val="231F20"/>
          <w:spacing w:val="-8"/>
        </w:rPr>
        <w:t xml:space="preserve">Yet </w:t>
      </w:r>
      <w:r>
        <w:rPr>
          <w:color w:val="231F20"/>
        </w:rPr>
        <w:t xml:space="preserve">he also served as Australian High Commissioner to Britain and ultimately in the British </w:t>
      </w:r>
      <w:r>
        <w:rPr>
          <w:color w:val="231F20"/>
          <w:spacing w:val="-3"/>
        </w:rPr>
        <w:t xml:space="preserve">War </w:t>
      </w:r>
      <w:r>
        <w:rPr>
          <w:color w:val="231F20"/>
        </w:rPr>
        <w:t>Cabinet.</w:t>
      </w:r>
    </w:p>
    <w:p w14:paraId="78631F8B" w14:textId="2285D2C9" w:rsidR="00104A27" w:rsidRDefault="00105514">
      <w:pPr>
        <w:pStyle w:val="BodyText"/>
        <w:spacing w:before="1" w:line="249" w:lineRule="auto"/>
        <w:ind w:left="243" w:right="315"/>
      </w:pPr>
      <w:r>
        <w:rPr>
          <w:color w:val="231F20"/>
        </w:rPr>
        <w:t>Other</w:t>
      </w:r>
      <w:r>
        <w:rPr>
          <w:color w:val="231F20"/>
          <w:spacing w:val="2"/>
        </w:rPr>
        <w:t xml:space="preserve"> </w:t>
      </w:r>
      <w:r>
        <w:rPr>
          <w:color w:val="231F20"/>
        </w:rPr>
        <w:t>Australians</w:t>
      </w:r>
      <w:r>
        <w:rPr>
          <w:color w:val="231F20"/>
          <w:spacing w:val="2"/>
        </w:rPr>
        <w:t xml:space="preserve"> </w:t>
      </w:r>
      <w:r>
        <w:rPr>
          <w:color w:val="231F20"/>
        </w:rPr>
        <w:t>played</w:t>
      </w:r>
      <w:r>
        <w:rPr>
          <w:color w:val="231F20"/>
          <w:spacing w:val="2"/>
        </w:rPr>
        <w:t xml:space="preserve"> </w:t>
      </w:r>
      <w:r>
        <w:rPr>
          <w:color w:val="231F20"/>
        </w:rPr>
        <w:t>a</w:t>
      </w:r>
      <w:r>
        <w:rPr>
          <w:color w:val="231F20"/>
          <w:spacing w:val="2"/>
        </w:rPr>
        <w:t xml:space="preserve"> </w:t>
      </w:r>
      <w:r>
        <w:rPr>
          <w:color w:val="231F20"/>
        </w:rPr>
        <w:t>role</w:t>
      </w:r>
      <w:r>
        <w:rPr>
          <w:color w:val="231F20"/>
          <w:spacing w:val="2"/>
        </w:rPr>
        <w:t xml:space="preserve"> </w:t>
      </w:r>
      <w:r>
        <w:rPr>
          <w:color w:val="231F20"/>
        </w:rPr>
        <w:t>through</w:t>
      </w:r>
      <w:r>
        <w:rPr>
          <w:color w:val="231F20"/>
          <w:spacing w:val="2"/>
        </w:rPr>
        <w:t xml:space="preserve"> </w:t>
      </w:r>
      <w:r>
        <w:rPr>
          <w:color w:val="231F20"/>
        </w:rPr>
        <w:t>delegation</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League</w:t>
      </w:r>
      <w:r>
        <w:rPr>
          <w:color w:val="231F20"/>
          <w:spacing w:val="2"/>
        </w:rPr>
        <w:t xml:space="preserve"> </w:t>
      </w:r>
      <w:r>
        <w:rPr>
          <w:color w:val="231F20"/>
        </w:rPr>
        <w:t>of</w:t>
      </w:r>
      <w:r>
        <w:rPr>
          <w:color w:val="231F20"/>
          <w:spacing w:val="2"/>
        </w:rPr>
        <w:t xml:space="preserve"> </w:t>
      </w:r>
      <w:r>
        <w:rPr>
          <w:color w:val="231F20"/>
        </w:rPr>
        <w:t>Nations</w:t>
      </w:r>
      <w:r>
        <w:rPr>
          <w:color w:val="231F20"/>
          <w:spacing w:val="2"/>
        </w:rPr>
        <w:t xml:space="preserve"> </w:t>
      </w:r>
      <w:r>
        <w:rPr>
          <w:color w:val="231F20"/>
        </w:rPr>
        <w:t>–</w:t>
      </w:r>
      <w:r>
        <w:rPr>
          <w:color w:val="231F20"/>
          <w:spacing w:val="2"/>
        </w:rPr>
        <w:t xml:space="preserve"> </w:t>
      </w:r>
      <w:r>
        <w:rPr>
          <w:color w:val="231F20"/>
        </w:rPr>
        <w:t>including</w:t>
      </w:r>
      <w:r>
        <w:rPr>
          <w:color w:val="231F20"/>
          <w:spacing w:val="2"/>
        </w:rPr>
        <w:t xml:space="preserve"> </w:t>
      </w:r>
      <w:r>
        <w:rPr>
          <w:color w:val="231F20"/>
        </w:rPr>
        <w:t>Miss</w:t>
      </w:r>
      <w:r>
        <w:rPr>
          <w:color w:val="231F20"/>
          <w:spacing w:val="2"/>
        </w:rPr>
        <w:t xml:space="preserve"> </w:t>
      </w:r>
      <w:r>
        <w:rPr>
          <w:color w:val="231F20"/>
        </w:rPr>
        <w:t>Freda</w:t>
      </w:r>
      <w:r>
        <w:rPr>
          <w:color w:val="231F20"/>
          <w:spacing w:val="2"/>
        </w:rPr>
        <w:t xml:space="preserve"> </w:t>
      </w:r>
      <w:r>
        <w:rPr>
          <w:color w:val="231F20"/>
        </w:rPr>
        <w:t>Bage,</w:t>
      </w:r>
      <w:r>
        <w:rPr>
          <w:color w:val="231F20"/>
          <w:spacing w:val="2"/>
        </w:rPr>
        <w:t xml:space="preserve"> </w:t>
      </w:r>
      <w:r>
        <w:rPr>
          <w:color w:val="231F20"/>
        </w:rPr>
        <w:t>who</w:t>
      </w:r>
      <w:r>
        <w:rPr>
          <w:color w:val="231F20"/>
          <w:spacing w:val="-44"/>
        </w:rPr>
        <w:t xml:space="preserve"> </w:t>
      </w:r>
      <w:r>
        <w:rPr>
          <w:color w:val="231F20"/>
        </w:rPr>
        <w:t xml:space="preserve">was Principal of </w:t>
      </w:r>
      <w:r>
        <w:rPr>
          <w:color w:val="231F20"/>
          <w:spacing w:val="-4"/>
        </w:rPr>
        <w:t xml:space="preserve">Women’s </w:t>
      </w:r>
      <w:r>
        <w:rPr>
          <w:color w:val="231F20"/>
        </w:rPr>
        <w:t>College in the University of Queensland, and had worked for the Red Cross and also in</w:t>
      </w:r>
    </w:p>
    <w:p w14:paraId="0DBE18D3" w14:textId="6D2940F3" w:rsidR="00104A27" w:rsidRDefault="00105514">
      <w:pPr>
        <w:pStyle w:val="BodyText"/>
        <w:spacing w:before="1" w:line="249" w:lineRule="auto"/>
        <w:ind w:left="243" w:right="101"/>
      </w:pPr>
      <w:r>
        <w:rPr>
          <w:color w:val="231F20"/>
        </w:rPr>
        <w:t>recruiting</w:t>
      </w:r>
      <w:r>
        <w:rPr>
          <w:color w:val="231F20"/>
          <w:spacing w:val="7"/>
        </w:rPr>
        <w:t xml:space="preserve"> </w:t>
      </w:r>
      <w:r>
        <w:rPr>
          <w:color w:val="231F20"/>
        </w:rPr>
        <w:t>women</w:t>
      </w:r>
      <w:r>
        <w:rPr>
          <w:color w:val="231F20"/>
          <w:spacing w:val="7"/>
        </w:rPr>
        <w:t xml:space="preserve"> </w:t>
      </w:r>
      <w:r>
        <w:rPr>
          <w:color w:val="231F20"/>
        </w:rPr>
        <w:t>for</w:t>
      </w:r>
      <w:r>
        <w:rPr>
          <w:color w:val="231F20"/>
          <w:spacing w:val="7"/>
        </w:rPr>
        <w:t xml:space="preserve"> </w:t>
      </w:r>
      <w:r>
        <w:rPr>
          <w:color w:val="231F20"/>
        </w:rPr>
        <w:t>wartime</w:t>
      </w:r>
      <w:r>
        <w:rPr>
          <w:color w:val="231F20"/>
          <w:spacing w:val="7"/>
        </w:rPr>
        <w:t xml:space="preserve"> </w:t>
      </w:r>
      <w:r>
        <w:rPr>
          <w:color w:val="231F20"/>
        </w:rPr>
        <w:t>service.</w:t>
      </w:r>
      <w:r>
        <w:rPr>
          <w:color w:val="231F20"/>
          <w:spacing w:val="7"/>
        </w:rPr>
        <w:t xml:space="preserve"> </w:t>
      </w:r>
      <w:r>
        <w:rPr>
          <w:color w:val="231F20"/>
        </w:rPr>
        <w:t>As</w:t>
      </w:r>
      <w:r>
        <w:rPr>
          <w:color w:val="231F20"/>
          <w:spacing w:val="7"/>
        </w:rPr>
        <w:t xml:space="preserve"> </w:t>
      </w:r>
      <w:r>
        <w:rPr>
          <w:color w:val="231F20"/>
        </w:rPr>
        <w:t>the</w:t>
      </w:r>
      <w:r>
        <w:rPr>
          <w:color w:val="231F20"/>
          <w:spacing w:val="7"/>
        </w:rPr>
        <w:t xml:space="preserve"> </w:t>
      </w:r>
      <w:r>
        <w:rPr>
          <w:color w:val="231F20"/>
        </w:rPr>
        <w:t>League</w:t>
      </w:r>
      <w:r>
        <w:rPr>
          <w:color w:val="231F20"/>
          <w:spacing w:val="7"/>
        </w:rPr>
        <w:t xml:space="preserve"> </w:t>
      </w:r>
      <w:r>
        <w:rPr>
          <w:color w:val="231F20"/>
        </w:rPr>
        <w:t>of</w:t>
      </w:r>
      <w:r>
        <w:rPr>
          <w:color w:val="231F20"/>
          <w:spacing w:val="7"/>
        </w:rPr>
        <w:t xml:space="preserve"> </w:t>
      </w:r>
      <w:r>
        <w:rPr>
          <w:color w:val="231F20"/>
        </w:rPr>
        <w:t>Nations</w:t>
      </w:r>
      <w:r>
        <w:rPr>
          <w:color w:val="231F20"/>
          <w:spacing w:val="7"/>
        </w:rPr>
        <w:t xml:space="preserve"> </w:t>
      </w:r>
      <w:r>
        <w:rPr>
          <w:color w:val="231F20"/>
        </w:rPr>
        <w:t>struggled,</w:t>
      </w:r>
      <w:r>
        <w:rPr>
          <w:color w:val="231F20"/>
          <w:spacing w:val="7"/>
        </w:rPr>
        <w:t xml:space="preserve"> </w:t>
      </w:r>
      <w:r>
        <w:rPr>
          <w:color w:val="231F20"/>
        </w:rPr>
        <w:t>and</w:t>
      </w:r>
      <w:r>
        <w:rPr>
          <w:color w:val="231F20"/>
          <w:spacing w:val="7"/>
        </w:rPr>
        <w:t xml:space="preserve"> </w:t>
      </w:r>
      <w:r>
        <w:rPr>
          <w:color w:val="231F20"/>
        </w:rPr>
        <w:t>ultimately</w:t>
      </w:r>
      <w:r>
        <w:rPr>
          <w:color w:val="231F20"/>
          <w:spacing w:val="7"/>
        </w:rPr>
        <w:t xml:space="preserve"> </w:t>
      </w:r>
      <w:r>
        <w:rPr>
          <w:color w:val="231F20"/>
        </w:rPr>
        <w:t>failed</w:t>
      </w:r>
      <w:r>
        <w:rPr>
          <w:color w:val="231F20"/>
          <w:spacing w:val="7"/>
        </w:rPr>
        <w:t xml:space="preserve"> </w:t>
      </w:r>
      <w:r>
        <w:rPr>
          <w:color w:val="231F20"/>
        </w:rPr>
        <w:t>to</w:t>
      </w:r>
      <w:r>
        <w:rPr>
          <w:color w:val="231F20"/>
          <w:spacing w:val="7"/>
        </w:rPr>
        <w:t xml:space="preserve"> </w:t>
      </w:r>
      <w:r>
        <w:rPr>
          <w:color w:val="231F20"/>
        </w:rPr>
        <w:t>confront</w:t>
      </w:r>
      <w:r>
        <w:rPr>
          <w:color w:val="231F20"/>
          <w:spacing w:val="7"/>
        </w:rPr>
        <w:t xml:space="preserve"> </w:t>
      </w:r>
      <w:r>
        <w:rPr>
          <w:color w:val="231F20"/>
        </w:rPr>
        <w:t>renewed</w:t>
      </w:r>
      <w:r>
        <w:rPr>
          <w:color w:val="231F20"/>
          <w:spacing w:val="-54"/>
        </w:rPr>
        <w:t xml:space="preserve"> </w:t>
      </w:r>
      <w:r>
        <w:rPr>
          <w:color w:val="231F20"/>
        </w:rPr>
        <w:t>German</w:t>
      </w:r>
      <w:r>
        <w:rPr>
          <w:color w:val="231F20"/>
          <w:spacing w:val="4"/>
        </w:rPr>
        <w:t xml:space="preserve"> </w:t>
      </w:r>
      <w:r>
        <w:rPr>
          <w:color w:val="231F20"/>
        </w:rPr>
        <w:t>aggression</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1930s,</w:t>
      </w:r>
      <w:r>
        <w:rPr>
          <w:color w:val="231F20"/>
          <w:spacing w:val="4"/>
        </w:rPr>
        <w:t xml:space="preserve"> </w:t>
      </w:r>
      <w:r>
        <w:rPr>
          <w:color w:val="231F20"/>
        </w:rPr>
        <w:t>Australia</w:t>
      </w:r>
      <w:r>
        <w:rPr>
          <w:color w:val="231F20"/>
          <w:spacing w:val="4"/>
        </w:rPr>
        <w:t xml:space="preserve"> </w:t>
      </w:r>
      <w:r>
        <w:rPr>
          <w:color w:val="231F20"/>
        </w:rPr>
        <w:t>was</w:t>
      </w:r>
      <w:r>
        <w:rPr>
          <w:color w:val="231F20"/>
          <w:spacing w:val="4"/>
        </w:rPr>
        <w:t xml:space="preserve"> </w:t>
      </w:r>
      <w:r>
        <w:rPr>
          <w:color w:val="231F20"/>
        </w:rPr>
        <w:t>in</w:t>
      </w:r>
      <w:r>
        <w:rPr>
          <w:color w:val="231F20"/>
          <w:spacing w:val="4"/>
        </w:rPr>
        <w:t xml:space="preserve"> </w:t>
      </w:r>
      <w:r>
        <w:rPr>
          <w:color w:val="231F20"/>
        </w:rPr>
        <w:t>lockstep</w:t>
      </w:r>
      <w:r>
        <w:rPr>
          <w:color w:val="231F20"/>
          <w:spacing w:val="4"/>
        </w:rPr>
        <w:t xml:space="preserve"> </w:t>
      </w:r>
      <w:r>
        <w:rPr>
          <w:color w:val="231F20"/>
        </w:rPr>
        <w:t>with</w:t>
      </w:r>
      <w:r>
        <w:rPr>
          <w:color w:val="231F20"/>
          <w:spacing w:val="4"/>
        </w:rPr>
        <w:t xml:space="preserve"> </w:t>
      </w:r>
      <w:r>
        <w:rPr>
          <w:color w:val="231F20"/>
        </w:rPr>
        <w:t>Britain,</w:t>
      </w:r>
      <w:r>
        <w:rPr>
          <w:color w:val="231F20"/>
          <w:spacing w:val="4"/>
        </w:rPr>
        <w:t xml:space="preserve"> </w:t>
      </w:r>
      <w:r>
        <w:rPr>
          <w:color w:val="231F20"/>
        </w:rPr>
        <w:t>our</w:t>
      </w:r>
      <w:r>
        <w:rPr>
          <w:color w:val="231F20"/>
          <w:spacing w:val="4"/>
        </w:rPr>
        <w:t xml:space="preserve"> </w:t>
      </w:r>
      <w:r>
        <w:rPr>
          <w:color w:val="231F20"/>
        </w:rPr>
        <w:t>perspective</w:t>
      </w:r>
      <w:r>
        <w:rPr>
          <w:color w:val="231F20"/>
          <w:spacing w:val="4"/>
        </w:rPr>
        <w:t xml:space="preserve"> </w:t>
      </w:r>
      <w:r>
        <w:rPr>
          <w:color w:val="231F20"/>
        </w:rPr>
        <w:t>nested</w:t>
      </w:r>
      <w:r>
        <w:rPr>
          <w:color w:val="231F20"/>
          <w:spacing w:val="4"/>
        </w:rPr>
        <w:t xml:space="preserve"> </w:t>
      </w:r>
      <w:r>
        <w:rPr>
          <w:color w:val="231F20"/>
        </w:rPr>
        <w:t>within</w:t>
      </w:r>
      <w:r>
        <w:rPr>
          <w:color w:val="231F20"/>
          <w:spacing w:val="4"/>
        </w:rPr>
        <w:t xml:space="preserve"> </w:t>
      </w:r>
      <w:r>
        <w:rPr>
          <w:color w:val="231F20"/>
        </w:rPr>
        <w:t>the</w:t>
      </w:r>
      <w:r>
        <w:rPr>
          <w:color w:val="231F20"/>
          <w:spacing w:val="4"/>
        </w:rPr>
        <w:t xml:space="preserve"> </w:t>
      </w:r>
      <w:r>
        <w:rPr>
          <w:color w:val="231F20"/>
        </w:rPr>
        <w:t>British</w:t>
      </w:r>
      <w:r>
        <w:rPr>
          <w:color w:val="231F20"/>
          <w:spacing w:val="-28"/>
        </w:rPr>
        <w:t xml:space="preserve"> </w:t>
      </w:r>
      <w:r>
        <w:rPr>
          <w:color w:val="231F20"/>
        </w:rPr>
        <w:t>desire</w:t>
      </w:r>
      <w:r>
        <w:rPr>
          <w:color w:val="231F20"/>
          <w:spacing w:val="4"/>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rPr>
        <w:t>diplomatic</w:t>
      </w:r>
      <w:r>
        <w:rPr>
          <w:color w:val="231F20"/>
          <w:spacing w:val="4"/>
        </w:rPr>
        <w:t xml:space="preserve"> </w:t>
      </w:r>
      <w:r>
        <w:rPr>
          <w:color w:val="231F20"/>
        </w:rPr>
        <w:t>solution</w:t>
      </w:r>
      <w:r>
        <w:rPr>
          <w:color w:val="231F20"/>
          <w:spacing w:val="4"/>
        </w:rPr>
        <w:t xml:space="preserve"> </w:t>
      </w:r>
      <w:r>
        <w:rPr>
          <w:color w:val="231F20"/>
        </w:rPr>
        <w:t>at</w:t>
      </w:r>
      <w:r>
        <w:rPr>
          <w:color w:val="231F20"/>
          <w:spacing w:val="4"/>
        </w:rPr>
        <w:t xml:space="preserve"> </w:t>
      </w:r>
      <w:r>
        <w:rPr>
          <w:color w:val="231F20"/>
        </w:rPr>
        <w:t>almost</w:t>
      </w:r>
      <w:r>
        <w:rPr>
          <w:color w:val="231F20"/>
          <w:spacing w:val="4"/>
        </w:rPr>
        <w:t xml:space="preserve"> </w:t>
      </w:r>
      <w:r>
        <w:rPr>
          <w:color w:val="231F20"/>
        </w:rPr>
        <w:t>any</w:t>
      </w:r>
      <w:r>
        <w:rPr>
          <w:color w:val="231F20"/>
          <w:spacing w:val="4"/>
        </w:rPr>
        <w:t xml:space="preserve"> </w:t>
      </w:r>
      <w:r>
        <w:rPr>
          <w:color w:val="231F20"/>
        </w:rPr>
        <w:t>cost.</w:t>
      </w:r>
      <w:r>
        <w:rPr>
          <w:color w:val="231F20"/>
          <w:spacing w:val="4"/>
        </w:rPr>
        <w:t xml:space="preserve"> </w:t>
      </w:r>
      <w:r>
        <w:rPr>
          <w:color w:val="231F20"/>
          <w:spacing w:val="-8"/>
        </w:rPr>
        <w:t>Yet</w:t>
      </w:r>
      <w:r>
        <w:rPr>
          <w:color w:val="231F20"/>
          <w:spacing w:val="4"/>
        </w:rPr>
        <w:t xml:space="preserve"> </w:t>
      </w:r>
      <w:r>
        <w:rPr>
          <w:color w:val="231F20"/>
        </w:rPr>
        <w:t>as</w:t>
      </w:r>
      <w:r>
        <w:rPr>
          <w:color w:val="231F20"/>
          <w:spacing w:val="4"/>
        </w:rPr>
        <w:t xml:space="preserve"> </w:t>
      </w:r>
      <w:r>
        <w:rPr>
          <w:color w:val="231F20"/>
        </w:rPr>
        <w:t>early</w:t>
      </w:r>
      <w:r>
        <w:rPr>
          <w:color w:val="231F20"/>
          <w:spacing w:val="4"/>
        </w:rPr>
        <w:t xml:space="preserve"> </w:t>
      </w:r>
      <w:r>
        <w:rPr>
          <w:color w:val="231F20"/>
        </w:rPr>
        <w:t>as</w:t>
      </w:r>
      <w:r>
        <w:rPr>
          <w:color w:val="231F20"/>
          <w:spacing w:val="4"/>
        </w:rPr>
        <w:t xml:space="preserve"> </w:t>
      </w:r>
      <w:r>
        <w:rPr>
          <w:color w:val="231F20"/>
        </w:rPr>
        <w:t>1923,</w:t>
      </w:r>
      <w:r>
        <w:rPr>
          <w:color w:val="231F20"/>
          <w:spacing w:val="4"/>
        </w:rPr>
        <w:t xml:space="preserve"> </w:t>
      </w:r>
      <w:r>
        <w:rPr>
          <w:color w:val="231F20"/>
        </w:rPr>
        <w:t>Allen</w:t>
      </w:r>
      <w:r>
        <w:rPr>
          <w:color w:val="231F20"/>
          <w:spacing w:val="4"/>
        </w:rPr>
        <w:t xml:space="preserve"> </w:t>
      </w:r>
      <w:r>
        <w:rPr>
          <w:color w:val="231F20"/>
        </w:rPr>
        <w:t>Leeper</w:t>
      </w:r>
      <w:r>
        <w:rPr>
          <w:color w:val="231F20"/>
          <w:spacing w:val="4"/>
        </w:rPr>
        <w:t xml:space="preserve"> </w:t>
      </w:r>
      <w:r>
        <w:rPr>
          <w:color w:val="231F20"/>
        </w:rPr>
        <w:t>was</w:t>
      </w:r>
      <w:r>
        <w:rPr>
          <w:color w:val="231F20"/>
          <w:spacing w:val="4"/>
        </w:rPr>
        <w:t xml:space="preserve"> </w:t>
      </w:r>
      <w:r>
        <w:rPr>
          <w:color w:val="231F20"/>
        </w:rPr>
        <w:t>writing</w:t>
      </w:r>
      <w:r>
        <w:rPr>
          <w:color w:val="231F20"/>
          <w:spacing w:val="4"/>
        </w:rPr>
        <w:t xml:space="preserve"> </w:t>
      </w:r>
      <w:r>
        <w:rPr>
          <w:color w:val="231F20"/>
        </w:rPr>
        <w:t>back</w:t>
      </w:r>
      <w:r>
        <w:rPr>
          <w:color w:val="231F20"/>
          <w:spacing w:val="4"/>
        </w:rPr>
        <w:t xml:space="preserve"> </w:t>
      </w:r>
      <w:r>
        <w:rPr>
          <w:color w:val="231F20"/>
        </w:rPr>
        <w:t>from</w:t>
      </w:r>
      <w:r>
        <w:rPr>
          <w:color w:val="231F20"/>
          <w:spacing w:val="4"/>
        </w:rPr>
        <w:t xml:space="preserve"> </w:t>
      </w:r>
      <w:r>
        <w:rPr>
          <w:color w:val="231F20"/>
        </w:rPr>
        <w:t>London</w:t>
      </w:r>
      <w:r>
        <w:rPr>
          <w:color w:val="231F20"/>
          <w:spacing w:val="-54"/>
        </w:rPr>
        <w:t xml:space="preserve"> </w:t>
      </w:r>
      <w:r>
        <w:rPr>
          <w:color w:val="231F20"/>
        </w:rPr>
        <w:t>to</w:t>
      </w:r>
      <w:r>
        <w:rPr>
          <w:color w:val="231F20"/>
          <w:spacing w:val="4"/>
        </w:rPr>
        <w:t xml:space="preserve"> </w:t>
      </w:r>
      <w:r>
        <w:rPr>
          <w:color w:val="231F20"/>
        </w:rPr>
        <w:t>his</w:t>
      </w:r>
      <w:r>
        <w:rPr>
          <w:color w:val="231F20"/>
          <w:spacing w:val="4"/>
        </w:rPr>
        <w:t xml:space="preserve"> </w:t>
      </w:r>
      <w:r>
        <w:rPr>
          <w:color w:val="231F20"/>
        </w:rPr>
        <w:t>sister</w:t>
      </w:r>
      <w:r>
        <w:rPr>
          <w:color w:val="231F20"/>
          <w:spacing w:val="4"/>
        </w:rPr>
        <w:t xml:space="preserve"> </w:t>
      </w:r>
      <w:r>
        <w:rPr>
          <w:color w:val="231F20"/>
        </w:rPr>
        <w:t>Valentine</w:t>
      </w:r>
      <w:r>
        <w:rPr>
          <w:color w:val="231F20"/>
          <w:spacing w:val="4"/>
        </w:rPr>
        <w:t xml:space="preserve"> </w:t>
      </w:r>
      <w:r>
        <w:rPr>
          <w:color w:val="231F20"/>
        </w:rPr>
        <w:t>that,</w:t>
      </w:r>
      <w:r>
        <w:rPr>
          <w:color w:val="231F20"/>
          <w:spacing w:val="4"/>
        </w:rPr>
        <w:t xml:space="preserve"> </w:t>
      </w:r>
      <w:r>
        <w:rPr>
          <w:color w:val="231F20"/>
        </w:rPr>
        <w:t>unless</w:t>
      </w:r>
      <w:r>
        <w:rPr>
          <w:color w:val="231F20"/>
          <w:spacing w:val="4"/>
        </w:rPr>
        <w:t xml:space="preserve"> </w:t>
      </w:r>
      <w:r>
        <w:rPr>
          <w:color w:val="231F20"/>
        </w:rPr>
        <w:t>the</w:t>
      </w:r>
      <w:r>
        <w:rPr>
          <w:color w:val="231F20"/>
          <w:spacing w:val="4"/>
        </w:rPr>
        <w:t xml:space="preserve"> </w:t>
      </w:r>
      <w:r>
        <w:rPr>
          <w:color w:val="231F20"/>
        </w:rPr>
        <w:t>authority</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League</w:t>
      </w:r>
      <w:r>
        <w:rPr>
          <w:color w:val="231F20"/>
          <w:spacing w:val="4"/>
        </w:rPr>
        <w:t xml:space="preserve"> </w:t>
      </w:r>
      <w:r>
        <w:rPr>
          <w:color w:val="231F20"/>
        </w:rPr>
        <w:t>was</w:t>
      </w:r>
      <w:r>
        <w:rPr>
          <w:color w:val="231F20"/>
          <w:spacing w:val="4"/>
        </w:rPr>
        <w:t xml:space="preserve"> </w:t>
      </w:r>
      <w:r>
        <w:rPr>
          <w:color w:val="231F20"/>
        </w:rPr>
        <w:t>vindicated,</w:t>
      </w:r>
      <w:r>
        <w:rPr>
          <w:color w:val="231F20"/>
          <w:spacing w:val="4"/>
        </w:rPr>
        <w:t xml:space="preserve"> </w:t>
      </w:r>
      <w:r>
        <w:rPr>
          <w:color w:val="231F20"/>
        </w:rPr>
        <w:t>“the</w:t>
      </w:r>
      <w:r>
        <w:rPr>
          <w:color w:val="231F20"/>
          <w:spacing w:val="4"/>
        </w:rPr>
        <w:t xml:space="preserve"> </w:t>
      </w:r>
      <w:r>
        <w:rPr>
          <w:color w:val="231F20"/>
        </w:rPr>
        <w:t>whole</w:t>
      </w:r>
      <w:r>
        <w:rPr>
          <w:color w:val="231F20"/>
          <w:spacing w:val="4"/>
        </w:rPr>
        <w:t xml:space="preserve"> </w:t>
      </w:r>
      <w:r>
        <w:rPr>
          <w:color w:val="231F20"/>
        </w:rPr>
        <w:t>peace</w:t>
      </w:r>
      <w:r>
        <w:rPr>
          <w:color w:val="231F20"/>
          <w:spacing w:val="4"/>
        </w:rPr>
        <w:t xml:space="preserve"> </w:t>
      </w:r>
      <w:r>
        <w:rPr>
          <w:color w:val="231F20"/>
        </w:rPr>
        <w:t>settlement</w:t>
      </w:r>
      <w:r>
        <w:rPr>
          <w:color w:val="231F20"/>
          <w:spacing w:val="4"/>
        </w:rPr>
        <w:t xml:space="preserve"> </w:t>
      </w:r>
      <w:r>
        <w:rPr>
          <w:color w:val="231F20"/>
        </w:rPr>
        <w:t>comes</w:t>
      </w:r>
      <w:r>
        <w:rPr>
          <w:color w:val="231F20"/>
          <w:spacing w:val="-40"/>
        </w:rPr>
        <w:t xml:space="preserve"> </w:t>
      </w:r>
      <w:r>
        <w:rPr>
          <w:rFonts w:cs="Arial"/>
          <w:color w:val="231F20"/>
        </w:rPr>
        <w:t>crashing down. Where will poor Europe – or the poor world – be then? I shudder to think?”</w:t>
      </w:r>
      <w:r>
        <w:rPr>
          <w:color w:val="231F20"/>
          <w:position w:val="7"/>
          <w:sz w:val="11"/>
          <w:szCs w:val="11"/>
        </w:rPr>
        <w:t xml:space="preserve">15 </w:t>
      </w:r>
      <w:r>
        <w:rPr>
          <w:color w:val="231F20"/>
        </w:rPr>
        <w:t>The answer was a</w:t>
      </w:r>
      <w:r>
        <w:rPr>
          <w:color w:val="231F20"/>
          <w:spacing w:val="29"/>
        </w:rPr>
        <w:t xml:space="preserve"> </w:t>
      </w:r>
      <w:r>
        <w:rPr>
          <w:color w:val="231F20"/>
        </w:rPr>
        <w:t>second</w:t>
      </w:r>
      <w:r>
        <w:rPr>
          <w:color w:val="231F20"/>
          <w:spacing w:val="5"/>
        </w:rPr>
        <w:t xml:space="preserve"> </w:t>
      </w:r>
      <w:r>
        <w:rPr>
          <w:color w:val="231F20"/>
        </w:rPr>
        <w:t>global</w:t>
      </w:r>
      <w:r>
        <w:rPr>
          <w:color w:val="231F20"/>
          <w:spacing w:val="5"/>
        </w:rPr>
        <w:t xml:space="preserve"> </w:t>
      </w:r>
      <w:r>
        <w:rPr>
          <w:color w:val="231F20"/>
          <w:spacing w:val="-5"/>
        </w:rPr>
        <w:t>war,</w:t>
      </w:r>
      <w:r>
        <w:rPr>
          <w:color w:val="231F20"/>
          <w:spacing w:val="5"/>
        </w:rPr>
        <w:t xml:space="preserve"> </w:t>
      </w:r>
      <w:r>
        <w:rPr>
          <w:color w:val="231F20"/>
        </w:rPr>
        <w:t>leading</w:t>
      </w:r>
      <w:r>
        <w:rPr>
          <w:color w:val="231F20"/>
          <w:spacing w:val="5"/>
        </w:rPr>
        <w:t xml:space="preserve"> </w:t>
      </w:r>
      <w:r>
        <w:rPr>
          <w:color w:val="231F20"/>
        </w:rPr>
        <w:t>into</w:t>
      </w:r>
      <w:r>
        <w:rPr>
          <w:color w:val="231F20"/>
          <w:spacing w:val="5"/>
        </w:rPr>
        <w:t xml:space="preserve"> </w:t>
      </w:r>
      <w:r>
        <w:rPr>
          <w:color w:val="231F20"/>
        </w:rPr>
        <w:t>cold</w:t>
      </w:r>
      <w:r>
        <w:rPr>
          <w:color w:val="231F20"/>
          <w:spacing w:val="5"/>
        </w:rPr>
        <w:t xml:space="preserve"> </w:t>
      </w:r>
      <w:r>
        <w:rPr>
          <w:color w:val="231F20"/>
          <w:spacing w:val="-5"/>
        </w:rPr>
        <w:t>war,</w:t>
      </w:r>
      <w:r>
        <w:rPr>
          <w:color w:val="231F20"/>
          <w:spacing w:val="5"/>
        </w:rPr>
        <w:t xml:space="preserve"> </w:t>
      </w:r>
      <w:r>
        <w:rPr>
          <w:color w:val="231F20"/>
        </w:rPr>
        <w:t>which</w:t>
      </w:r>
      <w:r>
        <w:rPr>
          <w:color w:val="231F20"/>
          <w:spacing w:val="5"/>
        </w:rPr>
        <w:t xml:space="preserve"> </w:t>
      </w:r>
      <w:r>
        <w:rPr>
          <w:color w:val="231F20"/>
        </w:rPr>
        <w:t>took</w:t>
      </w:r>
      <w:r>
        <w:rPr>
          <w:color w:val="231F20"/>
          <w:spacing w:val="5"/>
        </w:rPr>
        <w:t xml:space="preserve"> </w:t>
      </w:r>
      <w:r>
        <w:rPr>
          <w:color w:val="231F20"/>
        </w:rPr>
        <w:t>Australia</w:t>
      </w:r>
      <w:r>
        <w:rPr>
          <w:color w:val="231F20"/>
          <w:spacing w:val="5"/>
        </w:rPr>
        <w:t xml:space="preserve"> </w:t>
      </w:r>
      <w:r>
        <w:rPr>
          <w:color w:val="231F20"/>
        </w:rPr>
        <w:t>away</w:t>
      </w:r>
      <w:r>
        <w:rPr>
          <w:color w:val="231F20"/>
          <w:spacing w:val="5"/>
        </w:rPr>
        <w:t xml:space="preserve"> </w:t>
      </w:r>
      <w:r>
        <w:rPr>
          <w:color w:val="231F20"/>
        </w:rPr>
        <w:t>from</w:t>
      </w:r>
      <w:r>
        <w:rPr>
          <w:color w:val="231F20"/>
          <w:spacing w:val="5"/>
        </w:rPr>
        <w:t xml:space="preserve"> </w:t>
      </w:r>
      <w:r>
        <w:rPr>
          <w:color w:val="231F20"/>
        </w:rPr>
        <w:t>Empire</w:t>
      </w:r>
      <w:r>
        <w:rPr>
          <w:color w:val="231F20"/>
          <w:spacing w:val="5"/>
        </w:rPr>
        <w:t xml:space="preserve"> </w:t>
      </w:r>
      <w:r>
        <w:rPr>
          <w:color w:val="231F20"/>
        </w:rPr>
        <w:t>values</w:t>
      </w:r>
      <w:r>
        <w:rPr>
          <w:color w:val="231F20"/>
          <w:spacing w:val="5"/>
        </w:rPr>
        <w:t xml:space="preserve"> </w:t>
      </w:r>
      <w:r>
        <w:rPr>
          <w:color w:val="231F20"/>
        </w:rPr>
        <w:t>and</w:t>
      </w:r>
      <w:r>
        <w:rPr>
          <w:color w:val="231F20"/>
          <w:spacing w:val="5"/>
        </w:rPr>
        <w:t xml:space="preserve"> </w:t>
      </w:r>
      <w:r>
        <w:rPr>
          <w:color w:val="231F20"/>
        </w:rPr>
        <w:t>increasingly</w:t>
      </w:r>
      <w:r>
        <w:rPr>
          <w:color w:val="231F20"/>
          <w:spacing w:val="5"/>
        </w:rPr>
        <w:t xml:space="preserve"> </w:t>
      </w:r>
      <w:r>
        <w:rPr>
          <w:color w:val="231F20"/>
        </w:rPr>
        <w:t>towards</w:t>
      </w:r>
      <w:r>
        <w:rPr>
          <w:color w:val="231F20"/>
          <w:spacing w:val="-31"/>
        </w:rPr>
        <w:t xml:space="preserve"> </w:t>
      </w:r>
      <w:r>
        <w:rPr>
          <w:color w:val="231F20"/>
        </w:rPr>
        <w:t>multi-national engagement through the work of the United Nations.</w:t>
      </w:r>
    </w:p>
    <w:p w14:paraId="50CB1DE9" w14:textId="77777777" w:rsidR="00104A27" w:rsidRDefault="00104A27">
      <w:pPr>
        <w:spacing w:line="249" w:lineRule="auto"/>
        <w:sectPr w:rsidR="00104A27">
          <w:pgSz w:w="11910" w:h="16840"/>
          <w:pgMar w:top="1580" w:right="860" w:bottom="520" w:left="380" w:header="0" w:footer="339" w:gutter="0"/>
          <w:cols w:space="720"/>
        </w:sectPr>
      </w:pPr>
    </w:p>
    <w:p w14:paraId="1B474385" w14:textId="77777777" w:rsidR="00104A27" w:rsidRDefault="00104A27">
      <w:pPr>
        <w:rPr>
          <w:rFonts w:ascii="Arial" w:eastAsia="Arial" w:hAnsi="Arial" w:cs="Arial"/>
          <w:sz w:val="20"/>
          <w:szCs w:val="20"/>
        </w:rPr>
      </w:pPr>
    </w:p>
    <w:p w14:paraId="17F610EC" w14:textId="77777777" w:rsidR="00104A27" w:rsidRDefault="00104A27">
      <w:pPr>
        <w:rPr>
          <w:rFonts w:ascii="Arial" w:eastAsia="Arial" w:hAnsi="Arial" w:cs="Arial"/>
          <w:sz w:val="20"/>
          <w:szCs w:val="20"/>
        </w:rPr>
      </w:pPr>
    </w:p>
    <w:p w14:paraId="55F3EBC6" w14:textId="77777777" w:rsidR="00104A27" w:rsidRDefault="00104A27">
      <w:pPr>
        <w:rPr>
          <w:rFonts w:ascii="Arial" w:eastAsia="Arial" w:hAnsi="Arial" w:cs="Arial"/>
          <w:sz w:val="20"/>
          <w:szCs w:val="20"/>
        </w:rPr>
      </w:pPr>
    </w:p>
    <w:p w14:paraId="09A8F40F" w14:textId="77777777" w:rsidR="00104A27" w:rsidRDefault="00104A27">
      <w:pPr>
        <w:rPr>
          <w:rFonts w:ascii="Arial" w:eastAsia="Arial" w:hAnsi="Arial" w:cs="Arial"/>
          <w:sz w:val="20"/>
          <w:szCs w:val="20"/>
        </w:rPr>
      </w:pPr>
    </w:p>
    <w:p w14:paraId="31A790DB" w14:textId="77777777" w:rsidR="00104A27" w:rsidRDefault="00104A27">
      <w:pPr>
        <w:spacing w:before="2"/>
        <w:rPr>
          <w:rFonts w:ascii="Arial" w:eastAsia="Arial" w:hAnsi="Arial" w:cs="Arial"/>
          <w:sz w:val="21"/>
          <w:szCs w:val="21"/>
        </w:rPr>
      </w:pPr>
    </w:p>
    <w:p w14:paraId="046CFE40" w14:textId="37D762F3" w:rsidR="00104A27" w:rsidRDefault="00105514">
      <w:pPr>
        <w:pStyle w:val="BodyText"/>
        <w:spacing w:before="76" w:line="249" w:lineRule="auto"/>
        <w:ind w:right="447"/>
      </w:pPr>
      <w:r>
        <w:rPr>
          <w:color w:val="231F20"/>
        </w:rPr>
        <w:t>For</w:t>
      </w:r>
      <w:r>
        <w:rPr>
          <w:color w:val="231F20"/>
          <w:spacing w:val="2"/>
        </w:rPr>
        <w:t xml:space="preserve"> </w:t>
      </w:r>
      <w:r>
        <w:rPr>
          <w:color w:val="231F20"/>
        </w:rPr>
        <w:t>Australia,</w:t>
      </w:r>
      <w:r>
        <w:rPr>
          <w:color w:val="231F20"/>
          <w:spacing w:val="2"/>
        </w:rPr>
        <w:t xml:space="preserve"> </w:t>
      </w:r>
      <w:r>
        <w:rPr>
          <w:color w:val="231F20"/>
        </w:rPr>
        <w:t>the</w:t>
      </w:r>
      <w:r>
        <w:rPr>
          <w:color w:val="231F20"/>
          <w:spacing w:val="2"/>
        </w:rPr>
        <w:t xml:space="preserve"> </w:t>
      </w:r>
      <w:r>
        <w:rPr>
          <w:color w:val="231F20"/>
        </w:rPr>
        <w:t>Great</w:t>
      </w:r>
      <w:r>
        <w:rPr>
          <w:color w:val="231F20"/>
          <w:spacing w:val="2"/>
        </w:rPr>
        <w:t xml:space="preserve"> </w:t>
      </w:r>
      <w:r>
        <w:rPr>
          <w:color w:val="231F20"/>
          <w:spacing w:val="-3"/>
        </w:rPr>
        <w:t>War</w:t>
      </w:r>
      <w:r>
        <w:rPr>
          <w:color w:val="231F20"/>
          <w:spacing w:val="2"/>
        </w:rPr>
        <w:t xml:space="preserve"> </w:t>
      </w:r>
      <w:r>
        <w:rPr>
          <w:color w:val="231F20"/>
        </w:rPr>
        <w:t>was</w:t>
      </w:r>
      <w:r>
        <w:rPr>
          <w:color w:val="231F20"/>
          <w:spacing w:val="2"/>
        </w:rPr>
        <w:t xml:space="preserve"> </w:t>
      </w:r>
      <w:r>
        <w:rPr>
          <w:color w:val="231F20"/>
        </w:rPr>
        <w:t>a</w:t>
      </w:r>
      <w:r>
        <w:rPr>
          <w:color w:val="231F20"/>
          <w:spacing w:val="2"/>
        </w:rPr>
        <w:t xml:space="preserve"> </w:t>
      </w:r>
      <w:r>
        <w:rPr>
          <w:color w:val="231F20"/>
        </w:rPr>
        <w:t>war</w:t>
      </w:r>
      <w:r>
        <w:rPr>
          <w:color w:val="231F20"/>
          <w:spacing w:val="2"/>
        </w:rPr>
        <w:t xml:space="preserve"> </w:t>
      </w:r>
      <w:r>
        <w:rPr>
          <w:color w:val="231F20"/>
        </w:rPr>
        <w:t>in</w:t>
      </w:r>
      <w:r>
        <w:rPr>
          <w:color w:val="231F20"/>
          <w:spacing w:val="2"/>
        </w:rPr>
        <w:t xml:space="preserve"> </w:t>
      </w:r>
      <w:r>
        <w:rPr>
          <w:color w:val="231F20"/>
        </w:rPr>
        <w:t>which</w:t>
      </w:r>
      <w:r>
        <w:rPr>
          <w:color w:val="231F20"/>
          <w:spacing w:val="2"/>
        </w:rPr>
        <w:t xml:space="preserve"> </w:t>
      </w:r>
      <w:r>
        <w:rPr>
          <w:color w:val="231F20"/>
        </w:rPr>
        <w:t>Germany</w:t>
      </w:r>
      <w:r>
        <w:rPr>
          <w:color w:val="231F20"/>
          <w:spacing w:val="2"/>
        </w:rPr>
        <w:t xml:space="preserve"> </w:t>
      </w:r>
      <w:r>
        <w:rPr>
          <w:color w:val="231F20"/>
        </w:rPr>
        <w:t>attempted,</w:t>
      </w:r>
      <w:r>
        <w:rPr>
          <w:color w:val="231F20"/>
          <w:spacing w:val="2"/>
        </w:rPr>
        <w:t xml:space="preserve"> </w:t>
      </w:r>
      <w:r>
        <w:rPr>
          <w:color w:val="231F20"/>
        </w:rPr>
        <w:t>unsuccessfully,</w:t>
      </w:r>
      <w:r>
        <w:rPr>
          <w:color w:val="231F20"/>
          <w:spacing w:val="2"/>
        </w:rPr>
        <w:t xml:space="preserve"> </w:t>
      </w:r>
      <w:r>
        <w:rPr>
          <w:color w:val="231F20"/>
        </w:rPr>
        <w:t>to</w:t>
      </w:r>
      <w:r>
        <w:rPr>
          <w:color w:val="231F20"/>
          <w:spacing w:val="2"/>
        </w:rPr>
        <w:t xml:space="preserve"> </w:t>
      </w:r>
      <w:r>
        <w:rPr>
          <w:color w:val="231F20"/>
        </w:rPr>
        <w:t>overtake</w:t>
      </w:r>
      <w:r>
        <w:rPr>
          <w:color w:val="231F20"/>
          <w:spacing w:val="2"/>
        </w:rPr>
        <w:t xml:space="preserve"> </w:t>
      </w:r>
      <w:r>
        <w:rPr>
          <w:color w:val="231F20"/>
        </w:rPr>
        <w:t>the</w:t>
      </w:r>
      <w:r>
        <w:rPr>
          <w:color w:val="231F20"/>
          <w:spacing w:val="2"/>
        </w:rPr>
        <w:t xml:space="preserve"> </w:t>
      </w:r>
      <w:r>
        <w:rPr>
          <w:color w:val="231F20"/>
        </w:rPr>
        <w:t>British</w:t>
      </w:r>
      <w:r>
        <w:rPr>
          <w:color w:val="231F20"/>
          <w:spacing w:val="-51"/>
        </w:rPr>
        <w:t xml:space="preserve"> </w:t>
      </w:r>
      <w:r>
        <w:rPr>
          <w:color w:val="231F20"/>
        </w:rPr>
        <w:t>Empire</w:t>
      </w:r>
      <w:r>
        <w:rPr>
          <w:color w:val="231F20"/>
          <w:spacing w:val="2"/>
        </w:rPr>
        <w:t xml:space="preserve"> </w:t>
      </w:r>
      <w:r>
        <w:rPr>
          <w:color w:val="231F20"/>
        </w:rPr>
        <w:t>and</w:t>
      </w:r>
      <w:r>
        <w:rPr>
          <w:color w:val="231F20"/>
          <w:spacing w:val="2"/>
        </w:rPr>
        <w:t xml:space="preserve"> </w:t>
      </w:r>
      <w:r>
        <w:rPr>
          <w:color w:val="231F20"/>
        </w:rPr>
        <w:t>dominate</w:t>
      </w:r>
      <w:r>
        <w:rPr>
          <w:color w:val="231F20"/>
          <w:spacing w:val="2"/>
        </w:rPr>
        <w:t xml:space="preserve"> </w:t>
      </w:r>
      <w:r>
        <w:rPr>
          <w:color w:val="231F20"/>
        </w:rPr>
        <w:t>Europe.</w:t>
      </w:r>
      <w:r>
        <w:rPr>
          <w:color w:val="231F20"/>
          <w:spacing w:val="2"/>
        </w:rPr>
        <w:t xml:space="preserve"> </w:t>
      </w:r>
      <w:r>
        <w:rPr>
          <w:color w:val="231F20"/>
        </w:rPr>
        <w:t>For</w:t>
      </w:r>
      <w:r>
        <w:rPr>
          <w:color w:val="231F20"/>
          <w:spacing w:val="2"/>
        </w:rPr>
        <w:t xml:space="preserve"> </w:t>
      </w:r>
      <w:r>
        <w:rPr>
          <w:color w:val="231F20"/>
        </w:rPr>
        <w:t>Australia,</w:t>
      </w:r>
      <w:r>
        <w:rPr>
          <w:color w:val="231F20"/>
          <w:spacing w:val="2"/>
        </w:rPr>
        <w:t xml:space="preserve"> </w:t>
      </w:r>
      <w:r>
        <w:rPr>
          <w:color w:val="231F20"/>
        </w:rPr>
        <w:t>the</w:t>
      </w:r>
      <w:r>
        <w:rPr>
          <w:color w:val="231F20"/>
          <w:spacing w:val="2"/>
        </w:rPr>
        <w:t xml:space="preserve"> </w:t>
      </w:r>
      <w:r>
        <w:rPr>
          <w:color w:val="231F20"/>
        </w:rPr>
        <w:t>Second</w:t>
      </w:r>
      <w:r>
        <w:rPr>
          <w:color w:val="231F20"/>
          <w:spacing w:val="2"/>
        </w:rPr>
        <w:t xml:space="preserve"> </w:t>
      </w:r>
      <w:r>
        <w:rPr>
          <w:color w:val="231F20"/>
          <w:spacing w:val="-3"/>
        </w:rPr>
        <w:t>World</w:t>
      </w:r>
      <w:r>
        <w:rPr>
          <w:color w:val="231F20"/>
          <w:spacing w:val="2"/>
        </w:rPr>
        <w:t xml:space="preserve"> </w:t>
      </w:r>
      <w:r>
        <w:rPr>
          <w:color w:val="231F20"/>
          <w:spacing w:val="-3"/>
        </w:rPr>
        <w:t>War</w:t>
      </w:r>
      <w:r>
        <w:rPr>
          <w:color w:val="231F20"/>
          <w:spacing w:val="2"/>
        </w:rPr>
        <w:t xml:space="preserve"> </w:t>
      </w:r>
      <w:r>
        <w:rPr>
          <w:color w:val="231F20"/>
        </w:rPr>
        <w:t>—</w:t>
      </w:r>
      <w:r>
        <w:rPr>
          <w:color w:val="231F20"/>
          <w:spacing w:val="2"/>
        </w:rPr>
        <w:t xml:space="preserve"> </w:t>
      </w:r>
      <w:r>
        <w:rPr>
          <w:color w:val="231F20"/>
        </w:rPr>
        <w:t>in</w:t>
      </w:r>
      <w:r>
        <w:rPr>
          <w:color w:val="231F20"/>
          <w:spacing w:val="2"/>
        </w:rPr>
        <w:t xml:space="preserve"> </w:t>
      </w:r>
      <w:r>
        <w:rPr>
          <w:color w:val="231F20"/>
        </w:rPr>
        <w:t>which</w:t>
      </w:r>
      <w:r>
        <w:rPr>
          <w:color w:val="231F20"/>
          <w:spacing w:val="2"/>
        </w:rPr>
        <w:t xml:space="preserve"> </w:t>
      </w:r>
      <w:r>
        <w:rPr>
          <w:color w:val="231F20"/>
        </w:rPr>
        <w:t>the</w:t>
      </w:r>
      <w:r>
        <w:rPr>
          <w:color w:val="231F20"/>
          <w:spacing w:val="2"/>
        </w:rPr>
        <w:t xml:space="preserve"> </w:t>
      </w:r>
      <w:r>
        <w:rPr>
          <w:color w:val="231F20"/>
        </w:rPr>
        <w:t>next</w:t>
      </w:r>
      <w:r>
        <w:rPr>
          <w:color w:val="231F20"/>
          <w:spacing w:val="2"/>
        </w:rPr>
        <w:t xml:space="preserve"> </w:t>
      </w:r>
      <w:r>
        <w:rPr>
          <w:color w:val="231F20"/>
        </w:rPr>
        <w:t>generation</w:t>
      </w:r>
      <w:r>
        <w:rPr>
          <w:color w:val="231F20"/>
          <w:spacing w:val="2"/>
        </w:rPr>
        <w:t xml:space="preserve"> </w:t>
      </w:r>
      <w:r>
        <w:rPr>
          <w:color w:val="231F20"/>
        </w:rPr>
        <w:t>of</w:t>
      </w:r>
      <w:r>
        <w:rPr>
          <w:color w:val="231F20"/>
          <w:spacing w:val="2"/>
        </w:rPr>
        <w:t xml:space="preserve"> </w:t>
      </w:r>
      <w:r>
        <w:rPr>
          <w:color w:val="231F20"/>
        </w:rPr>
        <w:t>Australians</w:t>
      </w:r>
      <w:r>
        <w:rPr>
          <w:color w:val="231F20"/>
          <w:spacing w:val="-51"/>
        </w:rPr>
        <w:t xml:space="preserve"> </w:t>
      </w:r>
      <w:r>
        <w:rPr>
          <w:color w:val="231F20"/>
        </w:rPr>
        <w:t>suffered</w:t>
      </w:r>
      <w:r>
        <w:rPr>
          <w:color w:val="231F20"/>
          <w:spacing w:val="3"/>
        </w:rPr>
        <w:t xml:space="preserve"> </w:t>
      </w:r>
      <w:r>
        <w:rPr>
          <w:color w:val="231F20"/>
        </w:rPr>
        <w:t>over</w:t>
      </w:r>
      <w:r>
        <w:rPr>
          <w:color w:val="231F20"/>
          <w:spacing w:val="3"/>
        </w:rPr>
        <w:t xml:space="preserve"> </w:t>
      </w:r>
      <w:r>
        <w:rPr>
          <w:color w:val="231F20"/>
        </w:rPr>
        <w:t>100,000</w:t>
      </w:r>
      <w:r>
        <w:rPr>
          <w:color w:val="231F20"/>
          <w:spacing w:val="3"/>
        </w:rPr>
        <w:t xml:space="preserve"> </w:t>
      </w:r>
      <w:r>
        <w:rPr>
          <w:color w:val="231F20"/>
        </w:rPr>
        <w:t>military</w:t>
      </w:r>
      <w:r>
        <w:rPr>
          <w:color w:val="231F20"/>
          <w:spacing w:val="3"/>
        </w:rPr>
        <w:t xml:space="preserve"> </w:t>
      </w:r>
      <w:r>
        <w:rPr>
          <w:color w:val="231F20"/>
        </w:rPr>
        <w:t>casualties</w:t>
      </w:r>
      <w:r>
        <w:rPr>
          <w:color w:val="231F20"/>
          <w:spacing w:val="3"/>
        </w:rPr>
        <w:t xml:space="preserve"> </w:t>
      </w:r>
      <w:r>
        <w:rPr>
          <w:color w:val="231F20"/>
        </w:rPr>
        <w:t>among</w:t>
      </w:r>
      <w:r>
        <w:rPr>
          <w:color w:val="231F20"/>
          <w:spacing w:val="3"/>
        </w:rPr>
        <w:t xml:space="preserve"> </w:t>
      </w:r>
      <w:r>
        <w:rPr>
          <w:color w:val="231F20"/>
        </w:rPr>
        <w:t>a</w:t>
      </w:r>
      <w:r>
        <w:rPr>
          <w:color w:val="231F20"/>
          <w:spacing w:val="3"/>
        </w:rPr>
        <w:t xml:space="preserve"> </w:t>
      </w:r>
      <w:r>
        <w:rPr>
          <w:color w:val="231F20"/>
        </w:rPr>
        <w:t>global</w:t>
      </w:r>
      <w:r>
        <w:rPr>
          <w:color w:val="231F20"/>
          <w:spacing w:val="3"/>
        </w:rPr>
        <w:t xml:space="preserve"> </w:t>
      </w:r>
      <w:r>
        <w:rPr>
          <w:color w:val="231F20"/>
        </w:rPr>
        <w:t>catastrophe</w:t>
      </w:r>
      <w:r>
        <w:rPr>
          <w:color w:val="231F20"/>
          <w:spacing w:val="3"/>
        </w:rPr>
        <w:t xml:space="preserve"> </w:t>
      </w:r>
      <w:r>
        <w:rPr>
          <w:color w:val="231F20"/>
        </w:rPr>
        <w:t>of</w:t>
      </w:r>
      <w:r>
        <w:rPr>
          <w:color w:val="231F20"/>
          <w:spacing w:val="3"/>
        </w:rPr>
        <w:t xml:space="preserve"> </w:t>
      </w:r>
      <w:r>
        <w:rPr>
          <w:color w:val="231F20"/>
        </w:rPr>
        <w:t>more</w:t>
      </w:r>
      <w:r>
        <w:rPr>
          <w:color w:val="231F20"/>
          <w:spacing w:val="3"/>
        </w:rPr>
        <w:t xml:space="preserve"> </w:t>
      </w:r>
      <w:r>
        <w:rPr>
          <w:color w:val="231F20"/>
        </w:rPr>
        <w:t>than</w:t>
      </w:r>
      <w:r>
        <w:rPr>
          <w:color w:val="231F20"/>
          <w:spacing w:val="3"/>
        </w:rPr>
        <w:t xml:space="preserve"> </w:t>
      </w:r>
      <w:r>
        <w:rPr>
          <w:color w:val="231F20"/>
        </w:rPr>
        <w:t>60</w:t>
      </w:r>
      <w:r>
        <w:rPr>
          <w:color w:val="231F20"/>
          <w:spacing w:val="3"/>
        </w:rPr>
        <w:t xml:space="preserve"> </w:t>
      </w:r>
      <w:r>
        <w:rPr>
          <w:color w:val="231F20"/>
        </w:rPr>
        <w:t>million</w:t>
      </w:r>
      <w:r>
        <w:rPr>
          <w:color w:val="231F20"/>
          <w:spacing w:val="3"/>
        </w:rPr>
        <w:t xml:space="preserve"> </w:t>
      </w:r>
      <w:r>
        <w:rPr>
          <w:color w:val="231F20"/>
        </w:rPr>
        <w:t>military</w:t>
      </w:r>
      <w:r>
        <w:rPr>
          <w:color w:val="231F20"/>
          <w:spacing w:val="3"/>
        </w:rPr>
        <w:t xml:space="preserve"> </w:t>
      </w:r>
      <w:r>
        <w:rPr>
          <w:color w:val="231F20"/>
        </w:rPr>
        <w:t>and</w:t>
      </w:r>
      <w:r>
        <w:rPr>
          <w:color w:val="231F20"/>
          <w:spacing w:val="3"/>
        </w:rPr>
        <w:t xml:space="preserve"> </w:t>
      </w:r>
      <w:r>
        <w:rPr>
          <w:color w:val="231F20"/>
        </w:rPr>
        <w:t>civilian</w:t>
      </w:r>
      <w:r>
        <w:rPr>
          <w:color w:val="231F20"/>
          <w:spacing w:val="-43"/>
        </w:rPr>
        <w:t xml:space="preserve"> </w:t>
      </w:r>
      <w:r>
        <w:rPr>
          <w:color w:val="231F20"/>
        </w:rPr>
        <w:t>dead – became one of national survival with the entry of Japan. Recalling, for but two examples, the horrors of</w:t>
      </w:r>
      <w:r>
        <w:rPr>
          <w:color w:val="231F20"/>
          <w:spacing w:val="43"/>
        </w:rPr>
        <w:t xml:space="preserve"> </w:t>
      </w:r>
      <w:r>
        <w:rPr>
          <w:color w:val="231F20"/>
        </w:rPr>
        <w:t>the</w:t>
      </w:r>
      <w:r>
        <w:rPr>
          <w:color w:val="231F20"/>
          <w:w w:val="101"/>
        </w:rPr>
        <w:t xml:space="preserve"> </w:t>
      </w:r>
      <w:r>
        <w:rPr>
          <w:color w:val="231F20"/>
          <w:spacing w:val="-3"/>
        </w:rPr>
        <w:t xml:space="preserve">Treblinka </w:t>
      </w:r>
      <w:r>
        <w:rPr>
          <w:color w:val="231F20"/>
        </w:rPr>
        <w:t>Extermination Camp in German-occupied Poland, or of the Sandakan death marches of Allied prisoners</w:t>
      </w:r>
    </w:p>
    <w:p w14:paraId="646284CF" w14:textId="42297D3D" w:rsidR="00104A27" w:rsidRDefault="00105514">
      <w:pPr>
        <w:pStyle w:val="BodyText"/>
        <w:spacing w:before="1" w:line="249" w:lineRule="auto"/>
        <w:ind w:right="395"/>
      </w:pPr>
      <w:r>
        <w:rPr>
          <w:color w:val="231F20"/>
        </w:rPr>
        <w:t>held by the Japanese in Borneo, it may also be said to be a ‘just’ war – in that Australia and its allies fought</w:t>
      </w:r>
      <w:r>
        <w:rPr>
          <w:color w:val="231F20"/>
          <w:spacing w:val="43"/>
        </w:rPr>
        <w:t xml:space="preserve"> </w:t>
      </w:r>
      <w:r>
        <w:rPr>
          <w:color w:val="231F20"/>
        </w:rPr>
        <w:t>against ideologies of national and racial superiority backed by an unparalleled concentration of violence and aggression.</w:t>
      </w:r>
    </w:p>
    <w:p w14:paraId="328DF5CE" w14:textId="20CA3FD7" w:rsidR="00104A27" w:rsidRDefault="00105514">
      <w:pPr>
        <w:pStyle w:val="BodyText"/>
        <w:spacing w:line="249" w:lineRule="auto"/>
        <w:ind w:right="395"/>
      </w:pPr>
      <w:r>
        <w:rPr>
          <w:color w:val="231F20"/>
        </w:rPr>
        <w:t xml:space="preserve">Our response to international human rights </w:t>
      </w:r>
      <w:r>
        <w:rPr>
          <w:color w:val="231F20"/>
          <w:spacing w:val="-3"/>
        </w:rPr>
        <w:t xml:space="preserve">law, </w:t>
      </w:r>
      <w:r>
        <w:rPr>
          <w:color w:val="231F20"/>
        </w:rPr>
        <w:t>in light of this second global catastrophe, shows a move away</w:t>
      </w:r>
      <w:r>
        <w:rPr>
          <w:color w:val="231F20"/>
          <w:w w:val="99"/>
        </w:rPr>
        <w:t xml:space="preserve"> </w:t>
      </w:r>
      <w:r>
        <w:rPr>
          <w:color w:val="231F20"/>
        </w:rPr>
        <w:t>from</w:t>
      </w:r>
      <w:r>
        <w:rPr>
          <w:color w:val="231F20"/>
          <w:spacing w:val="1"/>
        </w:rPr>
        <w:t xml:space="preserve"> </w:t>
      </w:r>
      <w:r>
        <w:rPr>
          <w:color w:val="231F20"/>
        </w:rPr>
        <w:t>Empire</w:t>
      </w:r>
      <w:r>
        <w:rPr>
          <w:color w:val="231F20"/>
          <w:spacing w:val="1"/>
        </w:rPr>
        <w:t xml:space="preserve"> </w:t>
      </w:r>
      <w:r>
        <w:rPr>
          <w:color w:val="231F20"/>
        </w:rPr>
        <w:t>values</w:t>
      </w:r>
      <w:r>
        <w:rPr>
          <w:color w:val="231F20"/>
          <w:spacing w:val="1"/>
        </w:rPr>
        <w:t xml:space="preserve"> </w:t>
      </w:r>
      <w:r>
        <w:rPr>
          <w:color w:val="231F20"/>
        </w:rPr>
        <w:t>to</w:t>
      </w:r>
      <w:r>
        <w:rPr>
          <w:color w:val="231F20"/>
          <w:spacing w:val="1"/>
        </w:rPr>
        <w:t xml:space="preserve"> </w:t>
      </w:r>
      <w:r>
        <w:rPr>
          <w:color w:val="231F20"/>
        </w:rPr>
        <w:t>a</w:t>
      </w:r>
      <w:r>
        <w:rPr>
          <w:color w:val="231F20"/>
          <w:spacing w:val="1"/>
        </w:rPr>
        <w:t xml:space="preserve"> </w:t>
      </w:r>
      <w:r>
        <w:rPr>
          <w:color w:val="231F20"/>
        </w:rPr>
        <w:t>new</w:t>
      </w:r>
      <w:r>
        <w:rPr>
          <w:color w:val="231F20"/>
          <w:spacing w:val="1"/>
        </w:rPr>
        <w:t xml:space="preserve"> </w:t>
      </w:r>
      <w:r>
        <w:rPr>
          <w:color w:val="231F20"/>
        </w:rPr>
        <w:t>sense</w:t>
      </w:r>
      <w:r>
        <w:rPr>
          <w:color w:val="231F20"/>
          <w:spacing w:val="1"/>
        </w:rPr>
        <w:t xml:space="preserve"> </w:t>
      </w:r>
      <w:r>
        <w:rPr>
          <w:color w:val="231F20"/>
        </w:rPr>
        <w:t>of</w:t>
      </w:r>
      <w:r>
        <w:rPr>
          <w:color w:val="231F20"/>
          <w:spacing w:val="1"/>
        </w:rPr>
        <w:t xml:space="preserve"> </w:t>
      </w:r>
      <w:r>
        <w:rPr>
          <w:color w:val="231F20"/>
        </w:rPr>
        <w:t>multi-lateral</w:t>
      </w:r>
      <w:r>
        <w:rPr>
          <w:color w:val="231F20"/>
          <w:spacing w:val="1"/>
        </w:rPr>
        <w:t xml:space="preserve"> </w:t>
      </w:r>
      <w:r>
        <w:rPr>
          <w:color w:val="231F20"/>
        </w:rPr>
        <w:t>engagement.</w:t>
      </w:r>
      <w:r>
        <w:rPr>
          <w:color w:val="231F20"/>
          <w:spacing w:val="1"/>
        </w:rPr>
        <w:t xml:space="preserve"> </w:t>
      </w:r>
      <w:r>
        <w:rPr>
          <w:color w:val="231F20"/>
        </w:rPr>
        <w:t>If</w:t>
      </w:r>
      <w:r>
        <w:rPr>
          <w:color w:val="231F20"/>
          <w:spacing w:val="1"/>
        </w:rPr>
        <w:t xml:space="preserve"> </w:t>
      </w:r>
      <w:r>
        <w:rPr>
          <w:color w:val="231F20"/>
        </w:rPr>
        <w:t>Billy</w:t>
      </w:r>
      <w:r>
        <w:rPr>
          <w:color w:val="231F20"/>
          <w:spacing w:val="1"/>
        </w:rPr>
        <w:t xml:space="preserve"> </w:t>
      </w:r>
      <w:r>
        <w:rPr>
          <w:color w:val="231F20"/>
        </w:rPr>
        <w:t>Hughes</w:t>
      </w:r>
      <w:r>
        <w:rPr>
          <w:color w:val="231F20"/>
          <w:spacing w:val="1"/>
        </w:rPr>
        <w:t xml:space="preserve"> </w:t>
      </w:r>
      <w:r>
        <w:rPr>
          <w:color w:val="231F20"/>
        </w:rPr>
        <w:t>made</w:t>
      </w:r>
      <w:r>
        <w:rPr>
          <w:color w:val="231F20"/>
          <w:spacing w:val="1"/>
        </w:rPr>
        <w:t xml:space="preserve"> </w:t>
      </w:r>
      <w:r>
        <w:rPr>
          <w:color w:val="231F20"/>
        </w:rPr>
        <w:t>the</w:t>
      </w:r>
      <w:r>
        <w:rPr>
          <w:color w:val="231F20"/>
          <w:spacing w:val="1"/>
        </w:rPr>
        <w:t xml:space="preserve"> </w:t>
      </w:r>
      <w:r>
        <w:rPr>
          <w:color w:val="231F20"/>
        </w:rPr>
        <w:t>argument</w:t>
      </w:r>
      <w:r>
        <w:rPr>
          <w:color w:val="231F20"/>
          <w:spacing w:val="1"/>
        </w:rPr>
        <w:t xml:space="preserve"> </w:t>
      </w:r>
      <w:r>
        <w:rPr>
          <w:color w:val="231F20"/>
        </w:rPr>
        <w:t>for</w:t>
      </w:r>
      <w:r>
        <w:rPr>
          <w:color w:val="231F20"/>
          <w:spacing w:val="1"/>
        </w:rPr>
        <w:t xml:space="preserve"> </w:t>
      </w:r>
      <w:r>
        <w:rPr>
          <w:color w:val="231F20"/>
        </w:rPr>
        <w:t>Australian</w:t>
      </w:r>
      <w:r>
        <w:rPr>
          <w:color w:val="231F20"/>
          <w:spacing w:val="-49"/>
        </w:rPr>
        <w:t xml:space="preserve"> </w:t>
      </w:r>
      <w:r>
        <w:rPr>
          <w:color w:val="231F20"/>
        </w:rPr>
        <w:t>representation on questions of international human rights, Bert Evatt made the case for international economic</w:t>
      </w:r>
      <w:r>
        <w:rPr>
          <w:color w:val="231F20"/>
          <w:spacing w:val="49"/>
        </w:rPr>
        <w:t xml:space="preserve"> </w:t>
      </w:r>
      <w:r>
        <w:rPr>
          <w:color w:val="231F20"/>
        </w:rPr>
        <w:t>and</w:t>
      </w:r>
      <w:r>
        <w:rPr>
          <w:color w:val="231F20"/>
          <w:w w:val="101"/>
        </w:rPr>
        <w:t xml:space="preserve"> </w:t>
      </w:r>
      <w:r>
        <w:rPr>
          <w:color w:val="231F20"/>
        </w:rPr>
        <w:t xml:space="preserve">legal standards, and for the active representation of middling and less powerful nations within the United Nations. </w:t>
      </w:r>
      <w:r>
        <w:rPr>
          <w:rFonts w:cs="Arial"/>
          <w:color w:val="231F20"/>
        </w:rPr>
        <w:t>It</w:t>
      </w:r>
      <w:r>
        <w:rPr>
          <w:rFonts w:cs="Arial"/>
          <w:color w:val="231F20"/>
          <w:spacing w:val="5"/>
        </w:rPr>
        <w:t xml:space="preserve"> </w:t>
      </w:r>
      <w:r>
        <w:rPr>
          <w:rFonts w:cs="Arial"/>
          <w:color w:val="231F20"/>
        </w:rPr>
        <w:t>is</w:t>
      </w:r>
      <w:r>
        <w:rPr>
          <w:rFonts w:cs="Arial"/>
          <w:color w:val="231F20"/>
          <w:spacing w:val="5"/>
        </w:rPr>
        <w:t xml:space="preserve"> </w:t>
      </w:r>
      <w:r>
        <w:rPr>
          <w:rFonts w:cs="Arial"/>
          <w:color w:val="231F20"/>
        </w:rPr>
        <w:t>a</w:t>
      </w:r>
      <w:r>
        <w:rPr>
          <w:rFonts w:cs="Arial"/>
          <w:color w:val="231F20"/>
          <w:spacing w:val="5"/>
        </w:rPr>
        <w:t xml:space="preserve"> </w:t>
      </w:r>
      <w:r>
        <w:rPr>
          <w:rFonts w:cs="Arial"/>
          <w:color w:val="231F20"/>
        </w:rPr>
        <w:t>highlight</w:t>
      </w:r>
      <w:r>
        <w:rPr>
          <w:rFonts w:cs="Arial"/>
          <w:color w:val="231F20"/>
          <w:spacing w:val="5"/>
        </w:rPr>
        <w:t xml:space="preserve"> </w:t>
      </w:r>
      <w:r>
        <w:rPr>
          <w:rFonts w:cs="Arial"/>
          <w:color w:val="231F20"/>
        </w:rPr>
        <w:t>in</w:t>
      </w:r>
      <w:r>
        <w:rPr>
          <w:rFonts w:cs="Arial"/>
          <w:color w:val="231F20"/>
          <w:spacing w:val="5"/>
        </w:rPr>
        <w:t xml:space="preserve"> </w:t>
      </w:r>
      <w:r>
        <w:rPr>
          <w:rFonts w:cs="Arial"/>
          <w:color w:val="231F20"/>
        </w:rPr>
        <w:t>the</w:t>
      </w:r>
      <w:r>
        <w:rPr>
          <w:rFonts w:cs="Arial"/>
          <w:color w:val="231F20"/>
          <w:spacing w:val="5"/>
        </w:rPr>
        <w:t xml:space="preserve"> </w:t>
      </w:r>
      <w:r>
        <w:rPr>
          <w:rFonts w:cs="Arial"/>
          <w:color w:val="231F20"/>
        </w:rPr>
        <w:t>story</w:t>
      </w:r>
      <w:r>
        <w:rPr>
          <w:rFonts w:cs="Arial"/>
          <w:color w:val="231F20"/>
          <w:spacing w:val="5"/>
        </w:rPr>
        <w:t xml:space="preserve"> </w:t>
      </w:r>
      <w:r>
        <w:rPr>
          <w:rFonts w:cs="Arial"/>
          <w:color w:val="231F20"/>
        </w:rPr>
        <w:t>of</w:t>
      </w:r>
      <w:r>
        <w:rPr>
          <w:rFonts w:cs="Arial"/>
          <w:color w:val="231F20"/>
          <w:spacing w:val="5"/>
        </w:rPr>
        <w:t xml:space="preserve"> </w:t>
      </w:r>
      <w:r>
        <w:rPr>
          <w:rFonts w:cs="Arial"/>
          <w:color w:val="231F20"/>
        </w:rPr>
        <w:t>Australia’s</w:t>
      </w:r>
      <w:r>
        <w:rPr>
          <w:rFonts w:cs="Arial"/>
          <w:color w:val="231F20"/>
          <w:spacing w:val="5"/>
        </w:rPr>
        <w:t xml:space="preserve"> </w:t>
      </w:r>
      <w:r>
        <w:rPr>
          <w:rFonts w:cs="Arial"/>
          <w:color w:val="231F20"/>
        </w:rPr>
        <w:t>contribution</w:t>
      </w:r>
      <w:r>
        <w:rPr>
          <w:rFonts w:cs="Arial"/>
          <w:color w:val="231F20"/>
          <w:spacing w:val="5"/>
        </w:rPr>
        <w:t xml:space="preserve"> </w:t>
      </w:r>
      <w:r>
        <w:rPr>
          <w:rFonts w:cs="Arial"/>
          <w:color w:val="231F20"/>
        </w:rPr>
        <w:t>to</w:t>
      </w:r>
      <w:r>
        <w:rPr>
          <w:rFonts w:cs="Arial"/>
          <w:color w:val="231F20"/>
          <w:spacing w:val="5"/>
        </w:rPr>
        <w:t xml:space="preserve"> </w:t>
      </w:r>
      <w:r>
        <w:rPr>
          <w:rFonts w:cs="Arial"/>
          <w:color w:val="231F20"/>
        </w:rPr>
        <w:t>human</w:t>
      </w:r>
      <w:r>
        <w:rPr>
          <w:rFonts w:cs="Arial"/>
          <w:color w:val="231F20"/>
          <w:spacing w:val="5"/>
        </w:rPr>
        <w:t xml:space="preserve"> </w:t>
      </w:r>
      <w:r>
        <w:rPr>
          <w:rFonts w:cs="Arial"/>
          <w:color w:val="231F20"/>
        </w:rPr>
        <w:t>rights,</w:t>
      </w:r>
      <w:r>
        <w:rPr>
          <w:rFonts w:cs="Arial"/>
          <w:color w:val="231F20"/>
          <w:spacing w:val="5"/>
        </w:rPr>
        <w:t xml:space="preserve"> </w:t>
      </w:r>
      <w:r>
        <w:rPr>
          <w:rFonts w:cs="Arial"/>
          <w:color w:val="231F20"/>
        </w:rPr>
        <w:t>and</w:t>
      </w:r>
      <w:r>
        <w:rPr>
          <w:rFonts w:cs="Arial"/>
          <w:color w:val="231F20"/>
          <w:spacing w:val="5"/>
        </w:rPr>
        <w:t xml:space="preserve"> </w:t>
      </w:r>
      <w:r>
        <w:rPr>
          <w:rFonts w:cs="Arial"/>
          <w:color w:val="231F20"/>
        </w:rPr>
        <w:t>one</w:t>
      </w:r>
      <w:r>
        <w:rPr>
          <w:rFonts w:cs="Arial"/>
          <w:color w:val="231F20"/>
          <w:spacing w:val="5"/>
        </w:rPr>
        <w:t xml:space="preserve"> </w:t>
      </w:r>
      <w:r>
        <w:rPr>
          <w:rFonts w:cs="Arial"/>
          <w:color w:val="231F20"/>
        </w:rPr>
        <w:t>that</w:t>
      </w:r>
      <w:r>
        <w:rPr>
          <w:rFonts w:cs="Arial"/>
          <w:color w:val="231F20"/>
          <w:spacing w:val="5"/>
        </w:rPr>
        <w:t xml:space="preserve"> </w:t>
      </w:r>
      <w:r>
        <w:rPr>
          <w:rFonts w:cs="Arial"/>
          <w:color w:val="231F20"/>
        </w:rPr>
        <w:t>I</w:t>
      </w:r>
      <w:r>
        <w:rPr>
          <w:rFonts w:cs="Arial"/>
          <w:color w:val="231F20"/>
          <w:spacing w:val="5"/>
        </w:rPr>
        <w:t xml:space="preserve"> </w:t>
      </w:r>
      <w:r>
        <w:rPr>
          <w:rFonts w:cs="Arial"/>
          <w:color w:val="231F20"/>
        </w:rPr>
        <w:t>know</w:t>
      </w:r>
      <w:r>
        <w:rPr>
          <w:rFonts w:cs="Arial"/>
          <w:color w:val="231F20"/>
          <w:spacing w:val="5"/>
        </w:rPr>
        <w:t xml:space="preserve"> </w:t>
      </w:r>
      <w:r>
        <w:rPr>
          <w:rFonts w:cs="Arial"/>
          <w:color w:val="231F20"/>
        </w:rPr>
        <w:t>Elizabeth</w:t>
      </w:r>
      <w:r>
        <w:rPr>
          <w:rFonts w:cs="Arial"/>
          <w:color w:val="231F20"/>
          <w:spacing w:val="5"/>
        </w:rPr>
        <w:t xml:space="preserve"> </w:t>
      </w:r>
      <w:r>
        <w:rPr>
          <w:rFonts w:cs="Arial"/>
          <w:color w:val="231F20"/>
        </w:rPr>
        <w:t>Evatt</w:t>
      </w:r>
      <w:r>
        <w:rPr>
          <w:rFonts w:cs="Arial"/>
          <w:color w:val="231F20"/>
          <w:spacing w:val="5"/>
        </w:rPr>
        <w:t xml:space="preserve"> </w:t>
      </w:r>
      <w:r>
        <w:rPr>
          <w:rFonts w:cs="Arial"/>
          <w:color w:val="231F20"/>
        </w:rPr>
        <w:t>will</w:t>
      </w:r>
      <w:r>
        <w:rPr>
          <w:rFonts w:cs="Arial"/>
          <w:color w:val="231F20"/>
          <w:spacing w:val="5"/>
        </w:rPr>
        <w:t xml:space="preserve"> </w:t>
      </w:r>
      <w:r>
        <w:rPr>
          <w:rFonts w:cs="Arial"/>
          <w:color w:val="231F20"/>
        </w:rPr>
        <w:t>talk</w:t>
      </w:r>
      <w:r>
        <w:rPr>
          <w:rFonts w:cs="Arial"/>
          <w:color w:val="231F20"/>
          <w:spacing w:val="-42"/>
        </w:rPr>
        <w:t xml:space="preserve"> </w:t>
      </w:r>
      <w:r>
        <w:rPr>
          <w:color w:val="231F20"/>
        </w:rPr>
        <w:t>of in more detail. So with this in mind, I’ll just offer a few points.</w:t>
      </w:r>
    </w:p>
    <w:p w14:paraId="0B1BBC4D" w14:textId="3A734473" w:rsidR="00104A27" w:rsidRDefault="00105514">
      <w:pPr>
        <w:pStyle w:val="BodyText"/>
        <w:spacing w:line="249" w:lineRule="auto"/>
        <w:ind w:right="526"/>
        <w:rPr>
          <w:rFonts w:cs="Arial"/>
        </w:rPr>
      </w:pPr>
      <w:r>
        <w:rPr>
          <w:color w:val="231F20"/>
        </w:rPr>
        <w:t xml:space="preserve">Like Hughes, Evatt was a politician, but he was also a gifted academic and jurist. Before the </w:t>
      </w:r>
      <w:r>
        <w:rPr>
          <w:color w:val="231F20"/>
          <w:spacing w:val="-5"/>
        </w:rPr>
        <w:t xml:space="preserve">war, </w:t>
      </w:r>
      <w:r>
        <w:rPr>
          <w:color w:val="231F20"/>
        </w:rPr>
        <w:t>Evatt had</w:t>
      </w:r>
      <w:r>
        <w:rPr>
          <w:color w:val="231F20"/>
          <w:spacing w:val="35"/>
        </w:rPr>
        <w:t xml:space="preserve"> </w:t>
      </w:r>
      <w:r>
        <w:rPr>
          <w:color w:val="231F20"/>
        </w:rPr>
        <w:t xml:space="preserve">considered the role of international treaties from the vantage point of the Australian High Court. During the </w:t>
      </w:r>
      <w:r>
        <w:rPr>
          <w:color w:val="231F20"/>
          <w:spacing w:val="-5"/>
        </w:rPr>
        <w:t>war,</w:t>
      </w:r>
      <w:r>
        <w:rPr>
          <w:color w:val="231F20"/>
        </w:rPr>
        <w:t xml:space="preserve"> he</w:t>
      </w:r>
      <w:r>
        <w:rPr>
          <w:color w:val="231F20"/>
          <w:spacing w:val="2"/>
        </w:rPr>
        <w:t xml:space="preserve"> </w:t>
      </w:r>
      <w:r>
        <w:rPr>
          <w:color w:val="231F20"/>
        </w:rPr>
        <w:t>had</w:t>
      </w:r>
      <w:r>
        <w:rPr>
          <w:color w:val="231F20"/>
          <w:spacing w:val="2"/>
        </w:rPr>
        <w:t xml:space="preserve"> </w:t>
      </w:r>
      <w:r>
        <w:rPr>
          <w:color w:val="231F20"/>
        </w:rPr>
        <w:t>practical</w:t>
      </w:r>
      <w:r>
        <w:rPr>
          <w:color w:val="231F20"/>
          <w:spacing w:val="2"/>
        </w:rPr>
        <w:t xml:space="preserve"> </w:t>
      </w:r>
      <w:r>
        <w:rPr>
          <w:color w:val="231F20"/>
        </w:rPr>
        <w:t>experience</w:t>
      </w:r>
      <w:r>
        <w:rPr>
          <w:color w:val="231F20"/>
          <w:spacing w:val="2"/>
        </w:rPr>
        <w:t xml:space="preserve"> </w:t>
      </w:r>
      <w:r>
        <w:rPr>
          <w:color w:val="231F20"/>
        </w:rPr>
        <w:t>in</w:t>
      </w:r>
      <w:r>
        <w:rPr>
          <w:color w:val="231F20"/>
          <w:spacing w:val="2"/>
        </w:rPr>
        <w:t xml:space="preserve"> </w:t>
      </w:r>
      <w:r>
        <w:rPr>
          <w:color w:val="231F20"/>
        </w:rPr>
        <w:t>international</w:t>
      </w:r>
      <w:r>
        <w:rPr>
          <w:color w:val="231F20"/>
          <w:spacing w:val="2"/>
        </w:rPr>
        <w:t xml:space="preserve"> </w:t>
      </w:r>
      <w:r>
        <w:rPr>
          <w:color w:val="231F20"/>
        </w:rPr>
        <w:t>affairs</w:t>
      </w:r>
      <w:r>
        <w:rPr>
          <w:color w:val="231F20"/>
          <w:spacing w:val="2"/>
        </w:rPr>
        <w:t xml:space="preserve"> </w:t>
      </w:r>
      <w:r>
        <w:rPr>
          <w:color w:val="231F20"/>
        </w:rPr>
        <w:t>as</w:t>
      </w:r>
      <w:r>
        <w:rPr>
          <w:color w:val="231F20"/>
          <w:spacing w:val="2"/>
        </w:rPr>
        <w:t xml:space="preserve"> </w:t>
      </w:r>
      <w:r>
        <w:rPr>
          <w:color w:val="231F20"/>
        </w:rPr>
        <w:t>Minister</w:t>
      </w:r>
      <w:r>
        <w:rPr>
          <w:color w:val="231F20"/>
          <w:spacing w:val="2"/>
        </w:rPr>
        <w:t xml:space="preserve"> </w:t>
      </w:r>
      <w:r>
        <w:rPr>
          <w:color w:val="231F20"/>
        </w:rPr>
        <w:t>for</w:t>
      </w:r>
      <w:r>
        <w:rPr>
          <w:color w:val="231F20"/>
          <w:spacing w:val="2"/>
        </w:rPr>
        <w:t xml:space="preserve"> </w:t>
      </w:r>
      <w:r>
        <w:rPr>
          <w:color w:val="231F20"/>
        </w:rPr>
        <w:t>External</w:t>
      </w:r>
      <w:r>
        <w:rPr>
          <w:color w:val="231F20"/>
          <w:spacing w:val="2"/>
        </w:rPr>
        <w:t xml:space="preserve"> </w:t>
      </w:r>
      <w:r>
        <w:rPr>
          <w:color w:val="231F20"/>
        </w:rPr>
        <w:t>Affairs.</w:t>
      </w:r>
      <w:r>
        <w:rPr>
          <w:color w:val="231F20"/>
          <w:spacing w:val="2"/>
        </w:rPr>
        <w:t xml:space="preserve"> </w:t>
      </w:r>
      <w:r>
        <w:rPr>
          <w:color w:val="231F20"/>
        </w:rPr>
        <w:t>Through</w:t>
      </w:r>
      <w:r>
        <w:rPr>
          <w:color w:val="231F20"/>
          <w:spacing w:val="2"/>
        </w:rPr>
        <w:t xml:space="preserve"> </w:t>
      </w:r>
      <w:r>
        <w:rPr>
          <w:color w:val="231F20"/>
        </w:rPr>
        <w:t>his</w:t>
      </w:r>
      <w:r>
        <w:rPr>
          <w:color w:val="231F20"/>
          <w:spacing w:val="2"/>
        </w:rPr>
        <w:t xml:space="preserve"> </w:t>
      </w:r>
      <w:r>
        <w:rPr>
          <w:color w:val="231F20"/>
        </w:rPr>
        <w:t>representations</w:t>
      </w:r>
      <w:r>
        <w:rPr>
          <w:color w:val="231F20"/>
          <w:spacing w:val="2"/>
        </w:rPr>
        <w:t xml:space="preserve"> </w:t>
      </w:r>
      <w:r>
        <w:rPr>
          <w:color w:val="231F20"/>
        </w:rPr>
        <w:t>to</w:t>
      </w:r>
      <w:r>
        <w:rPr>
          <w:color w:val="231F20"/>
          <w:spacing w:val="-51"/>
        </w:rPr>
        <w:t xml:space="preserve"> </w:t>
      </w:r>
      <w:r>
        <w:rPr>
          <w:color w:val="231F20"/>
        </w:rPr>
        <w:t>Washington</w:t>
      </w:r>
      <w:r>
        <w:rPr>
          <w:color w:val="231F20"/>
          <w:spacing w:val="4"/>
        </w:rPr>
        <w:t xml:space="preserve"> </w:t>
      </w:r>
      <w:r>
        <w:rPr>
          <w:color w:val="231F20"/>
        </w:rPr>
        <w:t>and</w:t>
      </w:r>
      <w:r>
        <w:rPr>
          <w:color w:val="231F20"/>
          <w:spacing w:val="4"/>
        </w:rPr>
        <w:t xml:space="preserve"> </w:t>
      </w:r>
      <w:r>
        <w:rPr>
          <w:color w:val="231F20"/>
        </w:rPr>
        <w:t>London,</w:t>
      </w:r>
      <w:r>
        <w:rPr>
          <w:color w:val="231F20"/>
          <w:spacing w:val="4"/>
        </w:rPr>
        <w:t xml:space="preserve"> </w:t>
      </w:r>
      <w:r>
        <w:rPr>
          <w:color w:val="231F20"/>
        </w:rPr>
        <w:t>he</w:t>
      </w:r>
      <w:r>
        <w:rPr>
          <w:color w:val="231F20"/>
          <w:spacing w:val="4"/>
        </w:rPr>
        <w:t xml:space="preserve"> </w:t>
      </w:r>
      <w:r>
        <w:rPr>
          <w:color w:val="231F20"/>
        </w:rPr>
        <w:t>saw</w:t>
      </w:r>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great</w:t>
      </w:r>
      <w:r>
        <w:rPr>
          <w:color w:val="231F20"/>
          <w:spacing w:val="4"/>
        </w:rPr>
        <w:t xml:space="preserve"> </w:t>
      </w:r>
      <w:r>
        <w:rPr>
          <w:color w:val="231F20"/>
        </w:rPr>
        <w:t>powers</w:t>
      </w:r>
      <w:r>
        <w:rPr>
          <w:color w:val="231F20"/>
          <w:spacing w:val="4"/>
        </w:rPr>
        <w:t xml:space="preserve"> </w:t>
      </w:r>
      <w:r>
        <w:rPr>
          <w:color w:val="231F20"/>
        </w:rPr>
        <w:t>did</w:t>
      </w:r>
      <w:r>
        <w:rPr>
          <w:color w:val="231F20"/>
          <w:spacing w:val="4"/>
        </w:rPr>
        <w:t xml:space="preserve"> </w:t>
      </w:r>
      <w:r>
        <w:rPr>
          <w:color w:val="231F20"/>
        </w:rPr>
        <w:t>not</w:t>
      </w:r>
      <w:r>
        <w:rPr>
          <w:color w:val="231F20"/>
          <w:spacing w:val="4"/>
        </w:rPr>
        <w:t xml:space="preserve"> </w:t>
      </w:r>
      <w:r>
        <w:rPr>
          <w:color w:val="231F20"/>
        </w:rPr>
        <w:t>view</w:t>
      </w:r>
      <w:r>
        <w:rPr>
          <w:color w:val="231F20"/>
          <w:spacing w:val="4"/>
        </w:rPr>
        <w:t xml:space="preserve"> </w:t>
      </w:r>
      <w:r>
        <w:rPr>
          <w:color w:val="231F20"/>
        </w:rPr>
        <w:t>Australia</w:t>
      </w:r>
      <w:r>
        <w:rPr>
          <w:color w:val="231F20"/>
          <w:spacing w:val="4"/>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an</w:t>
      </w:r>
      <w:r>
        <w:rPr>
          <w:color w:val="231F20"/>
          <w:spacing w:val="4"/>
        </w:rPr>
        <w:t xml:space="preserve"> </w:t>
      </w:r>
      <w:r>
        <w:rPr>
          <w:color w:val="231F20"/>
        </w:rPr>
        <w:t>equal</w:t>
      </w:r>
      <w:r>
        <w:rPr>
          <w:color w:val="231F20"/>
          <w:spacing w:val="4"/>
        </w:rPr>
        <w:t xml:space="preserve"> </w:t>
      </w:r>
      <w:r>
        <w:rPr>
          <w:color w:val="231F20"/>
        </w:rPr>
        <w:t>footing</w:t>
      </w:r>
      <w:r>
        <w:rPr>
          <w:color w:val="231F20"/>
          <w:spacing w:val="4"/>
        </w:rPr>
        <w:t xml:space="preserve"> </w:t>
      </w:r>
      <w:r>
        <w:rPr>
          <w:color w:val="231F20"/>
        </w:rPr>
        <w:t>(although</w:t>
      </w:r>
      <w:r>
        <w:rPr>
          <w:color w:val="231F20"/>
          <w:spacing w:val="4"/>
        </w:rPr>
        <w:t xml:space="preserve"> </w:t>
      </w:r>
      <w:r>
        <w:rPr>
          <w:color w:val="231F20"/>
        </w:rPr>
        <w:t>he</w:t>
      </w:r>
      <w:r>
        <w:rPr>
          <w:color w:val="231F20"/>
          <w:spacing w:val="-53"/>
        </w:rPr>
        <w:t xml:space="preserve"> </w:t>
      </w:r>
      <w:r>
        <w:rPr>
          <w:color w:val="231F20"/>
        </w:rPr>
        <w:t>found Britain more sympathetic to Australian interests than America). Vigorous engagement with the UN</w:t>
      </w:r>
      <w:r>
        <w:rPr>
          <w:color w:val="231F20"/>
          <w:spacing w:val="21"/>
        </w:rPr>
        <w:t xml:space="preserve"> </w:t>
      </w:r>
      <w:r>
        <w:rPr>
          <w:color w:val="231F20"/>
        </w:rPr>
        <w:t>provided</w:t>
      </w:r>
      <w:r>
        <w:rPr>
          <w:color w:val="231F20"/>
          <w:w w:val="102"/>
        </w:rPr>
        <w:t xml:space="preserve"> </w:t>
      </w:r>
      <w:r>
        <w:rPr>
          <w:color w:val="231F20"/>
        </w:rPr>
        <w:t>Evatt, and Australia, a unique opportunity for multi-lateral engagement and influence through the promotion of</w:t>
      </w:r>
    </w:p>
    <w:p w14:paraId="42138EFE" w14:textId="77777777" w:rsidR="00104A27" w:rsidRDefault="00105514">
      <w:pPr>
        <w:pStyle w:val="BodyText"/>
        <w:spacing w:before="1" w:line="249" w:lineRule="auto"/>
        <w:ind w:right="395"/>
      </w:pPr>
      <w:r>
        <w:rPr>
          <w:color w:val="231F20"/>
        </w:rPr>
        <w:t>human rights. And Evatt took it. His team was among the best prepared and organised at the 1945 conference</w:t>
      </w:r>
      <w:r>
        <w:rPr>
          <w:color w:val="231F20"/>
          <w:spacing w:val="45"/>
        </w:rPr>
        <w:t xml:space="preserve"> </w:t>
      </w:r>
      <w:r>
        <w:rPr>
          <w:color w:val="231F20"/>
        </w:rPr>
        <w:t>that</w:t>
      </w:r>
      <w:r>
        <w:rPr>
          <w:color w:val="231F20"/>
          <w:w w:val="103"/>
        </w:rPr>
        <w:t xml:space="preserve"> </w:t>
      </w:r>
      <w:r>
        <w:rPr>
          <w:color w:val="231F20"/>
        </w:rPr>
        <w:t>established</w:t>
      </w:r>
      <w:r>
        <w:rPr>
          <w:color w:val="231F20"/>
          <w:spacing w:val="8"/>
        </w:rPr>
        <w:t xml:space="preserve"> </w:t>
      </w:r>
      <w:r>
        <w:rPr>
          <w:color w:val="231F20"/>
        </w:rPr>
        <w:t>the</w:t>
      </w:r>
      <w:r>
        <w:rPr>
          <w:color w:val="231F20"/>
          <w:spacing w:val="8"/>
        </w:rPr>
        <w:t xml:space="preserve"> </w:t>
      </w:r>
      <w:r>
        <w:rPr>
          <w:color w:val="231F20"/>
        </w:rPr>
        <w:t>parameters</w:t>
      </w:r>
      <w:r>
        <w:rPr>
          <w:color w:val="231F20"/>
          <w:spacing w:val="8"/>
        </w:rPr>
        <w:t xml:space="preserve"> </w:t>
      </w:r>
      <w:r>
        <w:rPr>
          <w:color w:val="231F20"/>
        </w:rPr>
        <w:t>and</w:t>
      </w:r>
      <w:r>
        <w:rPr>
          <w:color w:val="231F20"/>
          <w:spacing w:val="8"/>
        </w:rPr>
        <w:t xml:space="preserve"> </w:t>
      </w:r>
      <w:r>
        <w:rPr>
          <w:color w:val="231F20"/>
        </w:rPr>
        <w:t>ambitions</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United</w:t>
      </w:r>
      <w:r>
        <w:rPr>
          <w:color w:val="231F20"/>
          <w:spacing w:val="8"/>
        </w:rPr>
        <w:t xml:space="preserve"> </w:t>
      </w:r>
      <w:r>
        <w:rPr>
          <w:color w:val="231F20"/>
        </w:rPr>
        <w:t>Nations.</w:t>
      </w:r>
      <w:r>
        <w:rPr>
          <w:color w:val="231F20"/>
          <w:spacing w:val="8"/>
        </w:rPr>
        <w:t xml:space="preserve"> </w:t>
      </w:r>
      <w:r>
        <w:rPr>
          <w:color w:val="231F20"/>
        </w:rPr>
        <w:t>It</w:t>
      </w:r>
      <w:r>
        <w:rPr>
          <w:color w:val="231F20"/>
          <w:spacing w:val="8"/>
        </w:rPr>
        <w:t xml:space="preserve"> </w:t>
      </w:r>
      <w:r>
        <w:rPr>
          <w:color w:val="231F20"/>
        </w:rPr>
        <w:t>provided</w:t>
      </w:r>
      <w:r>
        <w:rPr>
          <w:color w:val="231F20"/>
          <w:spacing w:val="8"/>
        </w:rPr>
        <w:t xml:space="preserve"> </w:t>
      </w:r>
      <w:r>
        <w:rPr>
          <w:color w:val="231F20"/>
        </w:rPr>
        <w:t>leadership</w:t>
      </w:r>
      <w:r>
        <w:rPr>
          <w:color w:val="231F20"/>
          <w:spacing w:val="8"/>
        </w:rPr>
        <w:t xml:space="preserve"> </w:t>
      </w:r>
      <w:r>
        <w:rPr>
          <w:color w:val="231F20"/>
        </w:rPr>
        <w:t>and</w:t>
      </w:r>
      <w:r>
        <w:rPr>
          <w:color w:val="231F20"/>
          <w:spacing w:val="8"/>
        </w:rPr>
        <w:t xml:space="preserve"> </w:t>
      </w:r>
      <w:r>
        <w:rPr>
          <w:color w:val="231F20"/>
        </w:rPr>
        <w:t>intellectual</w:t>
      </w:r>
      <w:r>
        <w:rPr>
          <w:color w:val="231F20"/>
          <w:spacing w:val="8"/>
        </w:rPr>
        <w:t xml:space="preserve"> </w:t>
      </w:r>
      <w:r>
        <w:rPr>
          <w:color w:val="231F20"/>
        </w:rPr>
        <w:t>capital</w:t>
      </w:r>
      <w:r>
        <w:rPr>
          <w:color w:val="231F20"/>
          <w:spacing w:val="8"/>
        </w:rPr>
        <w:t xml:space="preserve"> </w:t>
      </w:r>
      <w:r>
        <w:rPr>
          <w:color w:val="231F20"/>
        </w:rPr>
        <w:t>that</w:t>
      </w:r>
      <w:r>
        <w:rPr>
          <w:color w:val="231F20"/>
          <w:spacing w:val="-49"/>
        </w:rPr>
        <w:t xml:space="preserve"> </w:t>
      </w:r>
      <w:r>
        <w:rPr>
          <w:color w:val="231F20"/>
        </w:rPr>
        <w:t>influenced</w:t>
      </w:r>
      <w:r>
        <w:rPr>
          <w:color w:val="231F20"/>
          <w:spacing w:val="3"/>
        </w:rPr>
        <w:t xml:space="preserve"> </w:t>
      </w:r>
      <w:r>
        <w:rPr>
          <w:color w:val="231F20"/>
        </w:rPr>
        <w:t>the</w:t>
      </w:r>
      <w:r>
        <w:rPr>
          <w:color w:val="231F20"/>
          <w:spacing w:val="3"/>
        </w:rPr>
        <w:t xml:space="preserve"> </w:t>
      </w:r>
      <w:r>
        <w:rPr>
          <w:color w:val="231F20"/>
        </w:rPr>
        <w:t>future</w:t>
      </w:r>
      <w:r>
        <w:rPr>
          <w:color w:val="231F20"/>
          <w:spacing w:val="3"/>
        </w:rPr>
        <w:t xml:space="preserve"> </w:t>
      </w:r>
      <w:r>
        <w:rPr>
          <w:color w:val="231F20"/>
        </w:rPr>
        <w:t>structure</w:t>
      </w:r>
      <w:r>
        <w:rPr>
          <w:color w:val="231F20"/>
          <w:spacing w:val="3"/>
        </w:rPr>
        <w:t xml:space="preserve"> </w:t>
      </w:r>
      <w:r>
        <w:rPr>
          <w:color w:val="231F20"/>
        </w:rPr>
        <w:t>and</w:t>
      </w:r>
      <w:r>
        <w:rPr>
          <w:color w:val="231F20"/>
          <w:spacing w:val="3"/>
        </w:rPr>
        <w:t xml:space="preserve"> </w:t>
      </w:r>
      <w:r>
        <w:rPr>
          <w:color w:val="231F20"/>
        </w:rPr>
        <w:t>ambition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United</w:t>
      </w:r>
      <w:r>
        <w:rPr>
          <w:color w:val="231F20"/>
          <w:spacing w:val="3"/>
        </w:rPr>
        <w:t xml:space="preserve"> </w:t>
      </w:r>
      <w:r>
        <w:rPr>
          <w:color w:val="231F20"/>
        </w:rPr>
        <w:t>Nations,</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1948</w:t>
      </w:r>
      <w:r>
        <w:rPr>
          <w:color w:val="231F20"/>
          <w:spacing w:val="2"/>
        </w:rPr>
        <w:t xml:space="preserve"> </w:t>
      </w:r>
      <w:r>
        <w:rPr>
          <w:i/>
          <w:color w:val="231F20"/>
        </w:rPr>
        <w:t>Universal</w:t>
      </w:r>
      <w:r>
        <w:rPr>
          <w:i/>
          <w:color w:val="231F20"/>
          <w:spacing w:val="3"/>
        </w:rPr>
        <w:t xml:space="preserve"> </w:t>
      </w:r>
      <w:r>
        <w:rPr>
          <w:i/>
          <w:color w:val="231F20"/>
        </w:rPr>
        <w:t>Declaration</w:t>
      </w:r>
      <w:r>
        <w:rPr>
          <w:i/>
          <w:color w:val="231F20"/>
          <w:spacing w:val="3"/>
        </w:rPr>
        <w:t xml:space="preserve"> </w:t>
      </w:r>
      <w:r>
        <w:rPr>
          <w:i/>
          <w:color w:val="231F20"/>
        </w:rPr>
        <w:t>of</w:t>
      </w:r>
      <w:r>
        <w:rPr>
          <w:i/>
          <w:color w:val="231F20"/>
          <w:spacing w:val="3"/>
        </w:rPr>
        <w:t xml:space="preserve"> </w:t>
      </w:r>
      <w:r>
        <w:rPr>
          <w:i/>
          <w:color w:val="231F20"/>
        </w:rPr>
        <w:t>Human</w:t>
      </w:r>
      <w:r>
        <w:rPr>
          <w:i/>
          <w:color w:val="231F20"/>
          <w:spacing w:val="-40"/>
        </w:rPr>
        <w:t xml:space="preserve"> </w:t>
      </w:r>
      <w:r>
        <w:rPr>
          <w:i/>
          <w:color w:val="231F20"/>
        </w:rPr>
        <w:t>Rights</w:t>
      </w:r>
      <w:r>
        <w:rPr>
          <w:color w:val="231F20"/>
        </w:rPr>
        <w:t>.</w:t>
      </w:r>
    </w:p>
    <w:p w14:paraId="036188E2" w14:textId="777D1BE7" w:rsidR="00104A27" w:rsidRDefault="00105514">
      <w:pPr>
        <w:pStyle w:val="BodyText"/>
        <w:spacing w:line="249" w:lineRule="auto"/>
        <w:ind w:right="681"/>
      </w:pPr>
      <w:r>
        <w:rPr>
          <w:color w:val="231F20"/>
        </w:rPr>
        <w:t>Chaired by Eleanor Roosevelt, Australia had one representative, Colonel William Hodgson, among the nine</w:t>
      </w:r>
      <w:r>
        <w:rPr>
          <w:color w:val="231F20"/>
          <w:spacing w:val="17"/>
        </w:rPr>
        <w:t xml:space="preserve"> </w:t>
      </w:r>
      <w:r>
        <w:rPr>
          <w:color w:val="231F20"/>
        </w:rPr>
        <w:t>who</w:t>
      </w:r>
      <w:r>
        <w:rPr>
          <w:color w:val="231F20"/>
          <w:w w:val="102"/>
        </w:rPr>
        <w:t xml:space="preserve"> </w:t>
      </w:r>
      <w:r>
        <w:rPr>
          <w:color w:val="231F20"/>
        </w:rPr>
        <w:t>drafted</w:t>
      </w:r>
      <w:r>
        <w:rPr>
          <w:color w:val="231F20"/>
          <w:spacing w:val="6"/>
        </w:rPr>
        <w:t xml:space="preserve"> </w:t>
      </w:r>
      <w:r>
        <w:rPr>
          <w:color w:val="231F20"/>
        </w:rPr>
        <w:t>this</w:t>
      </w:r>
      <w:r>
        <w:rPr>
          <w:color w:val="231F20"/>
          <w:spacing w:val="6"/>
        </w:rPr>
        <w:t xml:space="preserve"> </w:t>
      </w:r>
      <w:r>
        <w:rPr>
          <w:color w:val="231F20"/>
        </w:rPr>
        <w:t>Declaration.</w:t>
      </w:r>
      <w:r>
        <w:rPr>
          <w:color w:val="231F20"/>
          <w:spacing w:val="6"/>
        </w:rPr>
        <w:t xml:space="preserve"> </w:t>
      </w:r>
      <w:r>
        <w:rPr>
          <w:color w:val="231F20"/>
        </w:rPr>
        <w:t>Hodgson</w:t>
      </w:r>
      <w:r>
        <w:rPr>
          <w:color w:val="231F20"/>
          <w:spacing w:val="6"/>
        </w:rPr>
        <w:t xml:space="preserve"> </w:t>
      </w:r>
      <w:r>
        <w:rPr>
          <w:color w:val="231F20"/>
        </w:rPr>
        <w:t>is</w:t>
      </w:r>
      <w:r>
        <w:rPr>
          <w:color w:val="231F20"/>
          <w:spacing w:val="6"/>
        </w:rPr>
        <w:t xml:space="preserve"> </w:t>
      </w:r>
      <w:r>
        <w:rPr>
          <w:color w:val="231F20"/>
        </w:rPr>
        <w:t>one</w:t>
      </w:r>
      <w:r>
        <w:rPr>
          <w:color w:val="231F20"/>
          <w:spacing w:val="6"/>
        </w:rPr>
        <w:t xml:space="preserve"> </w:t>
      </w:r>
      <w:r>
        <w:rPr>
          <w:color w:val="231F20"/>
        </w:rPr>
        <w:t>among</w:t>
      </w:r>
      <w:r>
        <w:rPr>
          <w:color w:val="231F20"/>
          <w:spacing w:val="6"/>
        </w:rPr>
        <w:t xml:space="preserve"> </w:t>
      </w:r>
      <w:r>
        <w:rPr>
          <w:color w:val="231F20"/>
        </w:rPr>
        <w:t>many</w:t>
      </w:r>
      <w:r>
        <w:rPr>
          <w:color w:val="231F20"/>
          <w:spacing w:val="6"/>
        </w:rPr>
        <w:t xml:space="preserve"> </w:t>
      </w:r>
      <w:r>
        <w:rPr>
          <w:color w:val="231F20"/>
        </w:rPr>
        <w:t>for</w:t>
      </w:r>
      <w:r>
        <w:rPr>
          <w:color w:val="231F20"/>
          <w:spacing w:val="6"/>
        </w:rPr>
        <w:t xml:space="preserve"> </w:t>
      </w:r>
      <w:r>
        <w:rPr>
          <w:color w:val="231F20"/>
        </w:rPr>
        <w:t>whom</w:t>
      </w:r>
      <w:r>
        <w:rPr>
          <w:color w:val="231F20"/>
          <w:spacing w:val="6"/>
        </w:rPr>
        <w:t xml:space="preserve"> </w:t>
      </w:r>
      <w:r>
        <w:rPr>
          <w:color w:val="231F20"/>
        </w:rPr>
        <w:t>the</w:t>
      </w:r>
      <w:r>
        <w:rPr>
          <w:color w:val="231F20"/>
          <w:spacing w:val="6"/>
        </w:rPr>
        <w:t xml:space="preserve"> </w:t>
      </w:r>
      <w:r>
        <w:rPr>
          <w:color w:val="231F20"/>
        </w:rPr>
        <w:t>experience</w:t>
      </w:r>
      <w:r>
        <w:rPr>
          <w:color w:val="231F20"/>
          <w:spacing w:val="6"/>
        </w:rPr>
        <w:t xml:space="preserve"> </w:t>
      </w:r>
      <w:r>
        <w:rPr>
          <w:color w:val="231F20"/>
        </w:rPr>
        <w:t>of</w:t>
      </w:r>
      <w:r>
        <w:rPr>
          <w:color w:val="231F20"/>
          <w:spacing w:val="6"/>
        </w:rPr>
        <w:t xml:space="preserve"> </w:t>
      </w:r>
      <w:r>
        <w:rPr>
          <w:color w:val="231F20"/>
          <w:spacing w:val="-5"/>
        </w:rPr>
        <w:t>war,</w:t>
      </w:r>
      <w:r>
        <w:rPr>
          <w:color w:val="231F20"/>
          <w:spacing w:val="6"/>
        </w:rPr>
        <w:t xml:space="preserve"> </w:t>
      </w:r>
      <w:r>
        <w:rPr>
          <w:color w:val="231F20"/>
        </w:rPr>
        <w:t>in</w:t>
      </w:r>
      <w:r>
        <w:rPr>
          <w:color w:val="231F20"/>
          <w:spacing w:val="6"/>
        </w:rPr>
        <w:t xml:space="preserve"> </w:t>
      </w:r>
      <w:r>
        <w:rPr>
          <w:color w:val="231F20"/>
        </w:rPr>
        <w:t>driving</w:t>
      </w:r>
      <w:r>
        <w:rPr>
          <w:color w:val="231F20"/>
          <w:spacing w:val="6"/>
        </w:rPr>
        <w:t xml:space="preserve"> </w:t>
      </w:r>
      <w:r>
        <w:rPr>
          <w:color w:val="231F20"/>
        </w:rPr>
        <w:t>an</w:t>
      </w:r>
      <w:r>
        <w:rPr>
          <w:color w:val="231F20"/>
          <w:spacing w:val="6"/>
        </w:rPr>
        <w:t xml:space="preserve"> </w:t>
      </w:r>
      <w:r>
        <w:rPr>
          <w:color w:val="231F20"/>
        </w:rPr>
        <w:t>ambition</w:t>
      </w:r>
      <w:r>
        <w:rPr>
          <w:color w:val="231F20"/>
          <w:spacing w:val="-53"/>
        </w:rPr>
        <w:t xml:space="preserve"> </w:t>
      </w:r>
      <w:r>
        <w:rPr>
          <w:color w:val="231F20"/>
        </w:rPr>
        <w:t>for</w:t>
      </w:r>
      <w:r>
        <w:rPr>
          <w:color w:val="231F20"/>
          <w:spacing w:val="5"/>
        </w:rPr>
        <w:t xml:space="preserve"> </w:t>
      </w:r>
      <w:r>
        <w:rPr>
          <w:color w:val="231F20"/>
        </w:rPr>
        <w:t>peace,</w:t>
      </w:r>
      <w:r>
        <w:rPr>
          <w:color w:val="231F20"/>
          <w:spacing w:val="5"/>
        </w:rPr>
        <w:t xml:space="preserve"> </w:t>
      </w:r>
      <w:r>
        <w:rPr>
          <w:color w:val="231F20"/>
        </w:rPr>
        <w:t>deserves</w:t>
      </w:r>
      <w:r>
        <w:rPr>
          <w:color w:val="231F20"/>
          <w:spacing w:val="5"/>
        </w:rPr>
        <w:t xml:space="preserve"> </w:t>
      </w:r>
      <w:r>
        <w:rPr>
          <w:color w:val="231F20"/>
        </w:rPr>
        <w:t>better</w:t>
      </w:r>
      <w:r>
        <w:rPr>
          <w:color w:val="231F20"/>
          <w:spacing w:val="5"/>
        </w:rPr>
        <w:t xml:space="preserve"> </w:t>
      </w:r>
      <w:r>
        <w:rPr>
          <w:color w:val="231F20"/>
        </w:rPr>
        <w:t>consideration.</w:t>
      </w:r>
      <w:r>
        <w:rPr>
          <w:color w:val="231F20"/>
          <w:spacing w:val="5"/>
        </w:rPr>
        <w:t xml:space="preserve"> </w:t>
      </w:r>
      <w:r>
        <w:rPr>
          <w:color w:val="231F20"/>
        </w:rPr>
        <w:t>Serving</w:t>
      </w:r>
      <w:r>
        <w:rPr>
          <w:color w:val="231F20"/>
          <w:spacing w:val="5"/>
        </w:rPr>
        <w:t xml:space="preserve"> </w:t>
      </w:r>
      <w:r>
        <w:rPr>
          <w:color w:val="231F20"/>
        </w:rPr>
        <w:t>as</w:t>
      </w:r>
      <w:r>
        <w:rPr>
          <w:color w:val="231F20"/>
          <w:spacing w:val="5"/>
        </w:rPr>
        <w:t xml:space="preserve"> </w:t>
      </w:r>
      <w:r>
        <w:rPr>
          <w:color w:val="231F20"/>
        </w:rPr>
        <w:t>a</w:t>
      </w:r>
      <w:r>
        <w:rPr>
          <w:color w:val="231F20"/>
          <w:spacing w:val="5"/>
        </w:rPr>
        <w:t xml:space="preserve"> </w:t>
      </w:r>
      <w:r>
        <w:rPr>
          <w:color w:val="231F20"/>
        </w:rPr>
        <w:t>forward</w:t>
      </w:r>
      <w:r>
        <w:rPr>
          <w:color w:val="231F20"/>
          <w:spacing w:val="5"/>
        </w:rPr>
        <w:t xml:space="preserve"> </w:t>
      </w:r>
      <w:r>
        <w:rPr>
          <w:color w:val="231F20"/>
        </w:rPr>
        <w:t>artillery</w:t>
      </w:r>
      <w:r>
        <w:rPr>
          <w:color w:val="231F20"/>
          <w:spacing w:val="5"/>
        </w:rPr>
        <w:t xml:space="preserve"> </w:t>
      </w:r>
      <w:r>
        <w:rPr>
          <w:color w:val="231F20"/>
        </w:rPr>
        <w:t>observer</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initial</w:t>
      </w:r>
      <w:r>
        <w:rPr>
          <w:color w:val="231F20"/>
          <w:spacing w:val="5"/>
        </w:rPr>
        <w:t xml:space="preserve"> </w:t>
      </w:r>
      <w:r>
        <w:rPr>
          <w:color w:val="231F20"/>
        </w:rPr>
        <w:t>landing</w:t>
      </w:r>
      <w:r>
        <w:rPr>
          <w:color w:val="231F20"/>
          <w:spacing w:val="5"/>
        </w:rPr>
        <w:t xml:space="preserve"> </w:t>
      </w:r>
      <w:r>
        <w:rPr>
          <w:color w:val="231F20"/>
        </w:rPr>
        <w:t>party</w:t>
      </w:r>
      <w:r>
        <w:rPr>
          <w:color w:val="231F20"/>
          <w:spacing w:val="5"/>
        </w:rPr>
        <w:t xml:space="preserve"> </w:t>
      </w:r>
      <w:r>
        <w:rPr>
          <w:color w:val="231F20"/>
        </w:rPr>
        <w:t>at</w:t>
      </w:r>
      <w:r>
        <w:rPr>
          <w:color w:val="231F20"/>
          <w:spacing w:val="-45"/>
        </w:rPr>
        <w:t xml:space="preserve"> </w:t>
      </w:r>
      <w:r>
        <w:rPr>
          <w:color w:val="231F20"/>
        </w:rPr>
        <w:t>Gallipoli,</w:t>
      </w:r>
      <w:r>
        <w:rPr>
          <w:color w:val="231F20"/>
          <w:spacing w:val="5"/>
        </w:rPr>
        <w:t xml:space="preserve"> </w:t>
      </w:r>
      <w:r>
        <w:rPr>
          <w:color w:val="231F20"/>
        </w:rPr>
        <w:t>he</w:t>
      </w:r>
      <w:r>
        <w:rPr>
          <w:color w:val="231F20"/>
          <w:spacing w:val="5"/>
        </w:rPr>
        <w:t xml:space="preserve"> </w:t>
      </w:r>
      <w:r>
        <w:rPr>
          <w:color w:val="231F20"/>
        </w:rPr>
        <w:t>was</w:t>
      </w:r>
      <w:r>
        <w:rPr>
          <w:color w:val="231F20"/>
          <w:spacing w:val="5"/>
        </w:rPr>
        <w:t xml:space="preserve"> </w:t>
      </w:r>
      <w:r>
        <w:rPr>
          <w:color w:val="231F20"/>
        </w:rPr>
        <w:t>shot</w:t>
      </w:r>
      <w:r>
        <w:rPr>
          <w:color w:val="231F20"/>
          <w:spacing w:val="5"/>
        </w:rPr>
        <w:t xml:space="preserve"> </w:t>
      </w:r>
      <w:r>
        <w:rPr>
          <w:color w:val="231F20"/>
        </w:rPr>
        <w:t>two</w:t>
      </w:r>
      <w:r>
        <w:rPr>
          <w:color w:val="231F20"/>
          <w:spacing w:val="5"/>
        </w:rPr>
        <w:t xml:space="preserve"> </w:t>
      </w:r>
      <w:r>
        <w:rPr>
          <w:color w:val="231F20"/>
        </w:rPr>
        <w:t>days</w:t>
      </w:r>
      <w:r>
        <w:rPr>
          <w:color w:val="231F20"/>
          <w:spacing w:val="5"/>
        </w:rPr>
        <w:t xml:space="preserve"> </w:t>
      </w:r>
      <w:r>
        <w:rPr>
          <w:color w:val="231F20"/>
        </w:rPr>
        <w:t>later</w:t>
      </w:r>
      <w:r>
        <w:rPr>
          <w:color w:val="231F20"/>
          <w:spacing w:val="5"/>
        </w:rPr>
        <w:t xml:space="preserve"> </w:t>
      </w:r>
      <w:r>
        <w:rPr>
          <w:color w:val="231F20"/>
        </w:rPr>
        <w:t>by</w:t>
      </w:r>
      <w:r>
        <w:rPr>
          <w:color w:val="231F20"/>
          <w:spacing w:val="5"/>
        </w:rPr>
        <w:t xml:space="preserve"> </w:t>
      </w:r>
      <w:r>
        <w:rPr>
          <w:color w:val="231F20"/>
        </w:rPr>
        <w:t>a</w:t>
      </w:r>
      <w:r>
        <w:rPr>
          <w:color w:val="231F20"/>
          <w:spacing w:val="5"/>
        </w:rPr>
        <w:t xml:space="preserve"> </w:t>
      </w:r>
      <w:r>
        <w:rPr>
          <w:color w:val="231F20"/>
          <w:spacing w:val="-3"/>
        </w:rPr>
        <w:t>Turkish</w:t>
      </w:r>
      <w:r>
        <w:rPr>
          <w:color w:val="231F20"/>
          <w:spacing w:val="5"/>
        </w:rPr>
        <w:t xml:space="preserve"> </w:t>
      </w:r>
      <w:r>
        <w:rPr>
          <w:color w:val="231F20"/>
          <w:spacing w:val="-3"/>
        </w:rPr>
        <w:t>sniper.</w:t>
      </w:r>
      <w:r>
        <w:rPr>
          <w:color w:val="231F20"/>
          <w:spacing w:val="5"/>
        </w:rPr>
        <w:t xml:space="preserve"> </w:t>
      </w:r>
      <w:r>
        <w:rPr>
          <w:color w:val="231F20"/>
        </w:rPr>
        <w:t>Hodgson</w:t>
      </w:r>
      <w:r>
        <w:rPr>
          <w:color w:val="231F20"/>
          <w:spacing w:val="5"/>
        </w:rPr>
        <w:t xml:space="preserve"> </w:t>
      </w:r>
      <w:r>
        <w:rPr>
          <w:color w:val="231F20"/>
        </w:rPr>
        <w:t>survived</w:t>
      </w:r>
      <w:r>
        <w:rPr>
          <w:color w:val="231F20"/>
          <w:spacing w:val="5"/>
        </w:rPr>
        <w:t xml:space="preserve"> </w:t>
      </w:r>
      <w:r>
        <w:rPr>
          <w:color w:val="231F20"/>
        </w:rPr>
        <w:t>to</w:t>
      </w:r>
      <w:r>
        <w:rPr>
          <w:color w:val="231F20"/>
          <w:spacing w:val="5"/>
        </w:rPr>
        <w:t xml:space="preserve"> </w:t>
      </w:r>
      <w:r>
        <w:rPr>
          <w:color w:val="231F20"/>
        </w:rPr>
        <w:t>read</w:t>
      </w:r>
      <w:r>
        <w:rPr>
          <w:color w:val="231F20"/>
          <w:spacing w:val="5"/>
        </w:rPr>
        <w:t xml:space="preserve"> </w:t>
      </w:r>
      <w:r>
        <w:rPr>
          <w:color w:val="231F20"/>
        </w:rPr>
        <w:t>his</w:t>
      </w:r>
      <w:r>
        <w:rPr>
          <w:color w:val="231F20"/>
          <w:spacing w:val="5"/>
        </w:rPr>
        <w:t xml:space="preserve"> </w:t>
      </w:r>
      <w:r>
        <w:rPr>
          <w:color w:val="231F20"/>
        </w:rPr>
        <w:t>own</w:t>
      </w:r>
      <w:r>
        <w:rPr>
          <w:color w:val="231F20"/>
          <w:spacing w:val="5"/>
        </w:rPr>
        <w:t xml:space="preserve"> </w:t>
      </w:r>
      <w:r>
        <w:rPr>
          <w:color w:val="231F20"/>
        </w:rPr>
        <w:t>obituary</w:t>
      </w:r>
      <w:r>
        <w:rPr>
          <w:color w:val="231F20"/>
          <w:spacing w:val="5"/>
        </w:rPr>
        <w:t xml:space="preserve"> </w:t>
      </w:r>
      <w:r>
        <w:rPr>
          <w:color w:val="231F20"/>
        </w:rPr>
        <w:t>and</w:t>
      </w:r>
      <w:r>
        <w:rPr>
          <w:color w:val="231F20"/>
          <w:spacing w:val="5"/>
        </w:rPr>
        <w:t xml:space="preserve"> </w:t>
      </w:r>
      <w:r>
        <w:rPr>
          <w:color w:val="231F20"/>
        </w:rPr>
        <w:t>served</w:t>
      </w:r>
      <w:r>
        <w:rPr>
          <w:color w:val="231F20"/>
          <w:spacing w:val="-54"/>
        </w:rPr>
        <w:t xml:space="preserve"> </w:t>
      </w:r>
      <w:r>
        <w:rPr>
          <w:color w:val="231F20"/>
        </w:rPr>
        <w:t>with</w:t>
      </w:r>
      <w:r>
        <w:rPr>
          <w:color w:val="231F20"/>
          <w:spacing w:val="5"/>
        </w:rPr>
        <w:t xml:space="preserve"> </w:t>
      </w:r>
      <w:r>
        <w:rPr>
          <w:color w:val="231F20"/>
        </w:rPr>
        <w:t>distinction</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Western</w:t>
      </w:r>
      <w:r>
        <w:rPr>
          <w:color w:val="231F20"/>
          <w:spacing w:val="5"/>
        </w:rPr>
        <w:t xml:space="preserve"> </w:t>
      </w:r>
      <w:r>
        <w:rPr>
          <w:color w:val="231F20"/>
        </w:rPr>
        <w:t>Front</w:t>
      </w:r>
      <w:r>
        <w:rPr>
          <w:color w:val="231F20"/>
          <w:spacing w:val="5"/>
        </w:rPr>
        <w:t xml:space="preserve"> </w:t>
      </w:r>
      <w:r>
        <w:rPr>
          <w:color w:val="231F20"/>
        </w:rPr>
        <w:t>before</w:t>
      </w:r>
      <w:r>
        <w:rPr>
          <w:color w:val="231F20"/>
          <w:spacing w:val="5"/>
        </w:rPr>
        <w:t xml:space="preserve"> </w:t>
      </w:r>
      <w:r>
        <w:rPr>
          <w:color w:val="231F20"/>
        </w:rPr>
        <w:t>being</w:t>
      </w:r>
      <w:r>
        <w:rPr>
          <w:color w:val="231F20"/>
          <w:spacing w:val="5"/>
        </w:rPr>
        <w:t xml:space="preserve"> </w:t>
      </w:r>
      <w:r>
        <w:rPr>
          <w:color w:val="231F20"/>
        </w:rPr>
        <w:t>invalided</w:t>
      </w:r>
      <w:r>
        <w:rPr>
          <w:color w:val="231F20"/>
          <w:spacing w:val="5"/>
        </w:rPr>
        <w:t xml:space="preserve"> </w:t>
      </w:r>
      <w:r>
        <w:rPr>
          <w:color w:val="231F20"/>
        </w:rPr>
        <w:t>back</w:t>
      </w:r>
      <w:r>
        <w:rPr>
          <w:color w:val="231F20"/>
          <w:spacing w:val="5"/>
        </w:rPr>
        <w:t xml:space="preserve"> </w:t>
      </w:r>
      <w:r>
        <w:rPr>
          <w:color w:val="231F20"/>
        </w:rPr>
        <w:t>to</w:t>
      </w:r>
      <w:r>
        <w:rPr>
          <w:color w:val="231F20"/>
          <w:spacing w:val="5"/>
        </w:rPr>
        <w:t xml:space="preserve"> </w:t>
      </w:r>
      <w:r>
        <w:rPr>
          <w:color w:val="231F20"/>
        </w:rPr>
        <w:t>Australia</w:t>
      </w:r>
      <w:r>
        <w:rPr>
          <w:color w:val="231F20"/>
          <w:spacing w:val="5"/>
        </w:rPr>
        <w:t xml:space="preserve"> </w:t>
      </w:r>
      <w:r>
        <w:rPr>
          <w:color w:val="231F20"/>
        </w:rPr>
        <w:t>in</w:t>
      </w:r>
      <w:r>
        <w:rPr>
          <w:color w:val="231F20"/>
          <w:spacing w:val="5"/>
        </w:rPr>
        <w:t xml:space="preserve"> </w:t>
      </w:r>
      <w:r>
        <w:rPr>
          <w:color w:val="231F20"/>
        </w:rPr>
        <w:t>1917.</w:t>
      </w:r>
      <w:r>
        <w:rPr>
          <w:color w:val="231F20"/>
          <w:spacing w:val="5"/>
        </w:rPr>
        <w:t xml:space="preserve"> </w:t>
      </w:r>
      <w:r>
        <w:rPr>
          <w:color w:val="231F20"/>
        </w:rPr>
        <w:t>Rising</w:t>
      </w:r>
      <w:r>
        <w:rPr>
          <w:color w:val="231F20"/>
          <w:spacing w:val="5"/>
        </w:rPr>
        <w:t xml:space="preserve"> </w:t>
      </w:r>
      <w:r>
        <w:rPr>
          <w:color w:val="231F20"/>
        </w:rPr>
        <w:t>to</w:t>
      </w:r>
      <w:r>
        <w:rPr>
          <w:color w:val="231F20"/>
          <w:spacing w:val="5"/>
        </w:rPr>
        <w:t xml:space="preserve"> </w:t>
      </w:r>
      <w:r>
        <w:rPr>
          <w:color w:val="231F20"/>
        </w:rPr>
        <w:t>head</w:t>
      </w:r>
      <w:r>
        <w:rPr>
          <w:color w:val="231F20"/>
          <w:spacing w:val="5"/>
        </w:rPr>
        <w:t xml:space="preserve"> </w:t>
      </w:r>
      <w:r>
        <w:rPr>
          <w:color w:val="231F20"/>
        </w:rPr>
        <w:t>of</w:t>
      </w:r>
      <w:r>
        <w:rPr>
          <w:color w:val="231F20"/>
          <w:spacing w:val="5"/>
        </w:rPr>
        <w:t xml:space="preserve"> </w:t>
      </w:r>
      <w:r>
        <w:rPr>
          <w:color w:val="231F20"/>
        </w:rPr>
        <w:t>military</w:t>
      </w:r>
      <w:r>
        <w:rPr>
          <w:color w:val="231F20"/>
          <w:spacing w:val="-51"/>
        </w:rPr>
        <w:t xml:space="preserve"> </w:t>
      </w:r>
      <w:r>
        <w:rPr>
          <w:color w:val="231F20"/>
        </w:rPr>
        <w:t>intelligence</w:t>
      </w:r>
      <w:r>
        <w:rPr>
          <w:color w:val="231F20"/>
          <w:spacing w:val="2"/>
        </w:rPr>
        <w:t xml:space="preserve"> </w:t>
      </w:r>
      <w:r>
        <w:rPr>
          <w:color w:val="231F20"/>
        </w:rPr>
        <w:t>in</w:t>
      </w:r>
      <w:r>
        <w:rPr>
          <w:color w:val="231F20"/>
          <w:spacing w:val="2"/>
        </w:rPr>
        <w:t xml:space="preserve"> </w:t>
      </w:r>
      <w:r>
        <w:rPr>
          <w:color w:val="231F20"/>
        </w:rPr>
        <w:t>1926,</w:t>
      </w:r>
      <w:r>
        <w:rPr>
          <w:color w:val="231F20"/>
          <w:spacing w:val="2"/>
        </w:rPr>
        <w:t xml:space="preserve"> </w:t>
      </w:r>
      <w:r>
        <w:rPr>
          <w:color w:val="231F20"/>
        </w:rPr>
        <w:t>he</w:t>
      </w:r>
      <w:r>
        <w:rPr>
          <w:color w:val="231F20"/>
          <w:spacing w:val="2"/>
        </w:rPr>
        <w:t xml:space="preserve"> </w:t>
      </w:r>
      <w:r>
        <w:rPr>
          <w:color w:val="231F20"/>
        </w:rPr>
        <w:t>studied</w:t>
      </w:r>
      <w:r>
        <w:rPr>
          <w:color w:val="231F20"/>
          <w:spacing w:val="2"/>
        </w:rPr>
        <w:t xml:space="preserve"> </w:t>
      </w:r>
      <w:r>
        <w:rPr>
          <w:color w:val="231F20"/>
        </w:rPr>
        <w:t>law</w:t>
      </w:r>
      <w:r>
        <w:rPr>
          <w:color w:val="231F20"/>
          <w:spacing w:val="2"/>
        </w:rPr>
        <w:t xml:space="preserve"> </w:t>
      </w:r>
      <w:r>
        <w:rPr>
          <w:color w:val="231F20"/>
        </w:rPr>
        <w:t>at</w:t>
      </w:r>
      <w:r>
        <w:rPr>
          <w:color w:val="231F20"/>
          <w:spacing w:val="2"/>
        </w:rPr>
        <w:t xml:space="preserve"> </w:t>
      </w:r>
      <w:r>
        <w:rPr>
          <w:color w:val="231F20"/>
        </w:rPr>
        <w:t>Melbourne</w:t>
      </w:r>
      <w:r>
        <w:rPr>
          <w:color w:val="231F20"/>
          <w:spacing w:val="2"/>
        </w:rPr>
        <w:t xml:space="preserve"> </w:t>
      </w:r>
      <w:r>
        <w:rPr>
          <w:color w:val="231F20"/>
        </w:rPr>
        <w:t>University</w:t>
      </w:r>
      <w:r>
        <w:rPr>
          <w:color w:val="231F20"/>
          <w:spacing w:val="2"/>
        </w:rPr>
        <w:t xml:space="preserve"> </w:t>
      </w:r>
      <w:r>
        <w:rPr>
          <w:color w:val="231F20"/>
        </w:rPr>
        <w:t>and</w:t>
      </w:r>
      <w:r>
        <w:rPr>
          <w:color w:val="231F20"/>
          <w:spacing w:val="2"/>
        </w:rPr>
        <w:t xml:space="preserve"> </w:t>
      </w:r>
      <w:r>
        <w:rPr>
          <w:color w:val="231F20"/>
        </w:rPr>
        <w:t>in</w:t>
      </w:r>
      <w:r>
        <w:rPr>
          <w:color w:val="231F20"/>
          <w:spacing w:val="2"/>
        </w:rPr>
        <w:t xml:space="preserve"> </w:t>
      </w:r>
      <w:r>
        <w:rPr>
          <w:color w:val="231F20"/>
        </w:rPr>
        <w:t>1935</w:t>
      </w:r>
      <w:r>
        <w:rPr>
          <w:color w:val="231F20"/>
          <w:spacing w:val="2"/>
        </w:rPr>
        <w:t xml:space="preserve"> </w:t>
      </w:r>
      <w:r>
        <w:rPr>
          <w:color w:val="231F20"/>
        </w:rPr>
        <w:t>he</w:t>
      </w:r>
      <w:r>
        <w:rPr>
          <w:color w:val="231F20"/>
          <w:spacing w:val="2"/>
        </w:rPr>
        <w:t xml:space="preserve"> </w:t>
      </w:r>
      <w:r>
        <w:rPr>
          <w:color w:val="231F20"/>
        </w:rPr>
        <w:t>was</w:t>
      </w:r>
      <w:r>
        <w:rPr>
          <w:color w:val="231F20"/>
          <w:spacing w:val="2"/>
        </w:rPr>
        <w:t xml:space="preserve"> </w:t>
      </w:r>
      <w:r>
        <w:rPr>
          <w:color w:val="231F20"/>
        </w:rPr>
        <w:t>made</w:t>
      </w:r>
      <w:r>
        <w:rPr>
          <w:color w:val="231F20"/>
          <w:spacing w:val="2"/>
        </w:rPr>
        <w:t xml:space="preserve"> </w:t>
      </w:r>
      <w:r>
        <w:rPr>
          <w:color w:val="231F20"/>
        </w:rPr>
        <w:t>Secretary</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newly</w:t>
      </w:r>
      <w:r>
        <w:rPr>
          <w:color w:val="231F20"/>
          <w:spacing w:val="-44"/>
        </w:rPr>
        <w:t xml:space="preserve"> </w:t>
      </w:r>
      <w:r>
        <w:rPr>
          <w:color w:val="231F20"/>
        </w:rPr>
        <w:t>established Department of External Affairs. As Australian delegate to the first United Nations General</w:t>
      </w:r>
      <w:r>
        <w:rPr>
          <w:color w:val="231F20"/>
          <w:spacing w:val="32"/>
        </w:rPr>
        <w:t xml:space="preserve"> </w:t>
      </w:r>
      <w:r>
        <w:rPr>
          <w:color w:val="231F20"/>
        </w:rPr>
        <w:t>Assembly, and</w:t>
      </w:r>
      <w:r>
        <w:rPr>
          <w:color w:val="231F20"/>
          <w:spacing w:val="4"/>
        </w:rPr>
        <w:t xml:space="preserve"> </w:t>
      </w:r>
      <w:r>
        <w:rPr>
          <w:color w:val="231F20"/>
        </w:rPr>
        <w:t>Australian</w:t>
      </w:r>
      <w:r>
        <w:rPr>
          <w:color w:val="231F20"/>
          <w:spacing w:val="4"/>
        </w:rPr>
        <w:t xml:space="preserve"> </w:t>
      </w:r>
      <w:r>
        <w:rPr>
          <w:color w:val="231F20"/>
        </w:rPr>
        <w:t>representative</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Security</w:t>
      </w:r>
      <w:r>
        <w:rPr>
          <w:color w:val="231F20"/>
          <w:spacing w:val="4"/>
        </w:rPr>
        <w:t xml:space="preserve"> </w:t>
      </w:r>
      <w:r>
        <w:rPr>
          <w:color w:val="231F20"/>
        </w:rPr>
        <w:t>Council</w:t>
      </w:r>
      <w:r>
        <w:rPr>
          <w:color w:val="231F20"/>
          <w:spacing w:val="4"/>
        </w:rPr>
        <w:t xml:space="preserve"> </w:t>
      </w:r>
      <w:r>
        <w:rPr>
          <w:color w:val="231F20"/>
        </w:rPr>
        <w:t>and</w:t>
      </w:r>
      <w:r>
        <w:rPr>
          <w:color w:val="231F20"/>
          <w:spacing w:val="4"/>
        </w:rPr>
        <w:t xml:space="preserve"> </w:t>
      </w:r>
      <w:r>
        <w:rPr>
          <w:color w:val="231F20"/>
        </w:rPr>
        <w:t>Human</w:t>
      </w:r>
      <w:r>
        <w:rPr>
          <w:color w:val="231F20"/>
          <w:spacing w:val="4"/>
        </w:rPr>
        <w:t xml:space="preserve"> </w:t>
      </w:r>
      <w:r>
        <w:rPr>
          <w:color w:val="231F20"/>
        </w:rPr>
        <w:t>Rights</w:t>
      </w:r>
      <w:r>
        <w:rPr>
          <w:color w:val="231F20"/>
          <w:spacing w:val="4"/>
        </w:rPr>
        <w:t xml:space="preserve"> </w:t>
      </w:r>
      <w:r>
        <w:rPr>
          <w:color w:val="231F20"/>
        </w:rPr>
        <w:t>Commission,</w:t>
      </w:r>
      <w:r>
        <w:rPr>
          <w:color w:val="231F20"/>
          <w:spacing w:val="4"/>
        </w:rPr>
        <w:t xml:space="preserve"> </w:t>
      </w:r>
      <w:r>
        <w:rPr>
          <w:color w:val="231F20"/>
        </w:rPr>
        <w:t>Hodgson</w:t>
      </w:r>
      <w:r>
        <w:rPr>
          <w:color w:val="231F20"/>
          <w:spacing w:val="4"/>
        </w:rPr>
        <w:t xml:space="preserve"> </w:t>
      </w:r>
      <w:r>
        <w:rPr>
          <w:color w:val="231F20"/>
        </w:rPr>
        <w:t>was</w:t>
      </w:r>
      <w:r>
        <w:rPr>
          <w:color w:val="231F20"/>
          <w:spacing w:val="4"/>
        </w:rPr>
        <w:t xml:space="preserve"> </w:t>
      </w:r>
      <w:r>
        <w:rPr>
          <w:color w:val="231F20"/>
        </w:rPr>
        <w:t>perhaps</w:t>
      </w:r>
      <w:r>
        <w:rPr>
          <w:color w:val="231F20"/>
          <w:spacing w:val="-41"/>
        </w:rPr>
        <w:t xml:space="preserve"> </w:t>
      </w:r>
      <w:r>
        <w:rPr>
          <w:color w:val="231F20"/>
        </w:rPr>
        <w:t>an</w:t>
      </w:r>
      <w:r>
        <w:rPr>
          <w:color w:val="231F20"/>
          <w:spacing w:val="6"/>
        </w:rPr>
        <w:t xml:space="preserve"> </w:t>
      </w:r>
      <w:r>
        <w:rPr>
          <w:color w:val="231F20"/>
        </w:rPr>
        <w:t>unlikely</w:t>
      </w:r>
      <w:r>
        <w:rPr>
          <w:color w:val="231F20"/>
          <w:spacing w:val="6"/>
        </w:rPr>
        <w:t xml:space="preserve"> </w:t>
      </w:r>
      <w:r>
        <w:rPr>
          <w:color w:val="231F20"/>
        </w:rPr>
        <w:t>counterpart</w:t>
      </w:r>
      <w:r>
        <w:rPr>
          <w:color w:val="231F20"/>
          <w:spacing w:val="6"/>
        </w:rPr>
        <w:t xml:space="preserve"> </w:t>
      </w:r>
      <w:r>
        <w:rPr>
          <w:color w:val="231F20"/>
        </w:rPr>
        <w:t>to</w:t>
      </w:r>
      <w:r>
        <w:rPr>
          <w:color w:val="231F20"/>
          <w:spacing w:val="6"/>
        </w:rPr>
        <w:t xml:space="preserve"> </w:t>
      </w:r>
      <w:r>
        <w:rPr>
          <w:color w:val="231F20"/>
        </w:rPr>
        <w:t>Bert</w:t>
      </w:r>
      <w:r>
        <w:rPr>
          <w:color w:val="231F20"/>
          <w:spacing w:val="6"/>
        </w:rPr>
        <w:t xml:space="preserve"> </w:t>
      </w:r>
      <w:r>
        <w:rPr>
          <w:color w:val="231F20"/>
        </w:rPr>
        <w:t>Evatt</w:t>
      </w:r>
      <w:r>
        <w:rPr>
          <w:color w:val="231F20"/>
          <w:spacing w:val="6"/>
        </w:rPr>
        <w:t xml:space="preserve"> </w:t>
      </w:r>
      <w:r>
        <w:rPr>
          <w:color w:val="231F20"/>
        </w:rPr>
        <w:t>at</w:t>
      </w:r>
      <w:r>
        <w:rPr>
          <w:color w:val="231F20"/>
          <w:spacing w:val="6"/>
        </w:rPr>
        <w:t xml:space="preserve"> </w:t>
      </w:r>
      <w:r>
        <w:rPr>
          <w:color w:val="231F20"/>
        </w:rPr>
        <w:t>first</w:t>
      </w:r>
      <w:r>
        <w:rPr>
          <w:color w:val="231F20"/>
          <w:spacing w:val="6"/>
        </w:rPr>
        <w:t xml:space="preserve"> </w:t>
      </w:r>
      <w:r>
        <w:rPr>
          <w:color w:val="231F20"/>
        </w:rPr>
        <w:t>glance.</w:t>
      </w:r>
      <w:r>
        <w:rPr>
          <w:color w:val="231F20"/>
          <w:spacing w:val="6"/>
        </w:rPr>
        <w:t xml:space="preserve"> </w:t>
      </w:r>
      <w:r>
        <w:rPr>
          <w:color w:val="231F20"/>
        </w:rPr>
        <w:t>But</w:t>
      </w:r>
      <w:r>
        <w:rPr>
          <w:color w:val="231F20"/>
          <w:spacing w:val="6"/>
        </w:rPr>
        <w:t xml:space="preserve"> </w:t>
      </w:r>
      <w:r>
        <w:rPr>
          <w:color w:val="231F20"/>
        </w:rPr>
        <w:t>on</w:t>
      </w:r>
      <w:r>
        <w:rPr>
          <w:color w:val="231F20"/>
          <w:spacing w:val="6"/>
        </w:rPr>
        <w:t xml:space="preserve"> </w:t>
      </w:r>
      <w:r>
        <w:rPr>
          <w:color w:val="231F20"/>
        </w:rPr>
        <w:t>closer</w:t>
      </w:r>
      <w:r>
        <w:rPr>
          <w:color w:val="231F20"/>
          <w:spacing w:val="6"/>
        </w:rPr>
        <w:t xml:space="preserve"> </w:t>
      </w:r>
      <w:r>
        <w:rPr>
          <w:color w:val="231F20"/>
        </w:rPr>
        <w:t>inspection,</w:t>
      </w:r>
      <w:r>
        <w:rPr>
          <w:color w:val="231F20"/>
          <w:spacing w:val="6"/>
        </w:rPr>
        <w:t xml:space="preserve"> </w:t>
      </w:r>
      <w:r>
        <w:rPr>
          <w:color w:val="231F20"/>
        </w:rPr>
        <w:t>Evatt</w:t>
      </w:r>
      <w:r>
        <w:rPr>
          <w:color w:val="231F20"/>
          <w:spacing w:val="6"/>
        </w:rPr>
        <w:t xml:space="preserve"> </w:t>
      </w:r>
      <w:r>
        <w:rPr>
          <w:color w:val="231F20"/>
        </w:rPr>
        <w:t>and</w:t>
      </w:r>
      <w:r>
        <w:rPr>
          <w:color w:val="231F20"/>
          <w:spacing w:val="6"/>
        </w:rPr>
        <w:t xml:space="preserve"> </w:t>
      </w:r>
      <w:r>
        <w:rPr>
          <w:color w:val="231F20"/>
        </w:rPr>
        <w:t>Hodgson</w:t>
      </w:r>
      <w:r>
        <w:rPr>
          <w:color w:val="231F20"/>
          <w:spacing w:val="6"/>
        </w:rPr>
        <w:t xml:space="preserve"> </w:t>
      </w:r>
      <w:r>
        <w:rPr>
          <w:color w:val="231F20"/>
        </w:rPr>
        <w:t>had</w:t>
      </w:r>
      <w:r>
        <w:rPr>
          <w:color w:val="231F20"/>
          <w:spacing w:val="6"/>
        </w:rPr>
        <w:t xml:space="preserve"> </w:t>
      </w:r>
      <w:r>
        <w:rPr>
          <w:color w:val="231F20"/>
        </w:rPr>
        <w:t>much</w:t>
      </w:r>
      <w:r>
        <w:rPr>
          <w:color w:val="231F20"/>
          <w:spacing w:val="6"/>
        </w:rPr>
        <w:t xml:space="preserve"> </w:t>
      </w:r>
      <w:r>
        <w:rPr>
          <w:color w:val="231F20"/>
        </w:rPr>
        <w:t>in</w:t>
      </w:r>
      <w:r>
        <w:rPr>
          <w:color w:val="231F20"/>
          <w:spacing w:val="-33"/>
        </w:rPr>
        <w:t xml:space="preserve"> </w:t>
      </w:r>
      <w:r>
        <w:rPr>
          <w:color w:val="231F20"/>
        </w:rPr>
        <w:t xml:space="preserve">common. Evatt was 20 when the Great </w:t>
      </w:r>
      <w:r>
        <w:rPr>
          <w:color w:val="231F20"/>
          <w:spacing w:val="-3"/>
        </w:rPr>
        <w:t xml:space="preserve">War </w:t>
      </w:r>
      <w:r>
        <w:rPr>
          <w:color w:val="231F20"/>
        </w:rPr>
        <w:t>broke out and would have been conspicuous, given his age, not</w:t>
      </w:r>
    </w:p>
    <w:p w14:paraId="4FCCFB13" w14:textId="6048AC97" w:rsidR="00104A27" w:rsidRDefault="00105514">
      <w:pPr>
        <w:pStyle w:val="BodyText"/>
        <w:spacing w:before="1" w:line="249" w:lineRule="auto"/>
        <w:ind w:right="395"/>
        <w:rPr>
          <w:rFonts w:cs="Arial"/>
        </w:rPr>
      </w:pPr>
      <w:r>
        <w:rPr>
          <w:color w:val="231F20"/>
        </w:rPr>
        <w:t>to</w:t>
      </w:r>
      <w:r>
        <w:rPr>
          <w:color w:val="231F20"/>
          <w:spacing w:val="4"/>
        </w:rPr>
        <w:t xml:space="preserve"> </w:t>
      </w:r>
      <w:r>
        <w:rPr>
          <w:color w:val="231F20"/>
        </w:rPr>
        <w:t>serve.</w:t>
      </w:r>
      <w:r>
        <w:rPr>
          <w:color w:val="231F20"/>
          <w:spacing w:val="4"/>
        </w:rPr>
        <w:t xml:space="preserve"> </w:t>
      </w:r>
      <w:r>
        <w:rPr>
          <w:color w:val="231F20"/>
        </w:rPr>
        <w:t>In</w:t>
      </w:r>
      <w:r>
        <w:rPr>
          <w:color w:val="231F20"/>
          <w:spacing w:val="4"/>
        </w:rPr>
        <w:t xml:space="preserve"> </w:t>
      </w:r>
      <w:r>
        <w:rPr>
          <w:color w:val="231F20"/>
        </w:rPr>
        <w:t>fact</w:t>
      </w:r>
      <w:r>
        <w:rPr>
          <w:color w:val="231F20"/>
          <w:spacing w:val="4"/>
        </w:rPr>
        <w:t xml:space="preserve"> </w:t>
      </w:r>
      <w:r>
        <w:rPr>
          <w:color w:val="231F20"/>
        </w:rPr>
        <w:t>he</w:t>
      </w:r>
      <w:r>
        <w:rPr>
          <w:color w:val="231F20"/>
          <w:spacing w:val="4"/>
        </w:rPr>
        <w:t xml:space="preserve"> </w:t>
      </w:r>
      <w:r>
        <w:rPr>
          <w:color w:val="231F20"/>
        </w:rPr>
        <w:t>tried</w:t>
      </w:r>
      <w:r>
        <w:rPr>
          <w:color w:val="231F20"/>
          <w:spacing w:val="4"/>
        </w:rPr>
        <w:t xml:space="preserve"> </w:t>
      </w:r>
      <w:r>
        <w:rPr>
          <w:color w:val="231F20"/>
        </w:rPr>
        <w:t>to</w:t>
      </w:r>
      <w:r>
        <w:rPr>
          <w:color w:val="231F20"/>
          <w:spacing w:val="4"/>
        </w:rPr>
        <w:t xml:space="preserve"> </w:t>
      </w:r>
      <w:r>
        <w:rPr>
          <w:color w:val="231F20"/>
        </w:rPr>
        <w:t>enlist</w:t>
      </w:r>
      <w:r>
        <w:rPr>
          <w:color w:val="231F20"/>
          <w:spacing w:val="4"/>
        </w:rPr>
        <w:t xml:space="preserve"> </w:t>
      </w:r>
      <w:r>
        <w:rPr>
          <w:color w:val="231F20"/>
        </w:rPr>
        <w:t>three</w:t>
      </w:r>
      <w:r>
        <w:rPr>
          <w:color w:val="231F20"/>
          <w:spacing w:val="4"/>
        </w:rPr>
        <w:t xml:space="preserve"> </w:t>
      </w:r>
      <w:r>
        <w:rPr>
          <w:color w:val="231F20"/>
        </w:rPr>
        <w:t>times,</w:t>
      </w:r>
      <w:r>
        <w:rPr>
          <w:color w:val="231F20"/>
          <w:spacing w:val="4"/>
        </w:rPr>
        <w:t xml:space="preserve"> </w:t>
      </w:r>
      <w:r>
        <w:rPr>
          <w:color w:val="231F20"/>
        </w:rPr>
        <w:t>but</w:t>
      </w:r>
      <w:r>
        <w:rPr>
          <w:color w:val="231F20"/>
          <w:spacing w:val="4"/>
        </w:rPr>
        <w:t xml:space="preserve"> </w:t>
      </w:r>
      <w:r>
        <w:rPr>
          <w:color w:val="231F20"/>
        </w:rPr>
        <w:t>was</w:t>
      </w:r>
      <w:r>
        <w:rPr>
          <w:color w:val="231F20"/>
          <w:spacing w:val="4"/>
        </w:rPr>
        <w:t xml:space="preserve"> </w:t>
      </w:r>
      <w:r>
        <w:rPr>
          <w:color w:val="231F20"/>
        </w:rPr>
        <w:t>rejected</w:t>
      </w:r>
      <w:r>
        <w:rPr>
          <w:color w:val="231F20"/>
          <w:spacing w:val="4"/>
        </w:rPr>
        <w:t xml:space="preserve"> </w:t>
      </w:r>
      <w:r>
        <w:rPr>
          <w:color w:val="231F20"/>
        </w:rPr>
        <w:t>each</w:t>
      </w:r>
      <w:r>
        <w:rPr>
          <w:color w:val="231F20"/>
          <w:spacing w:val="4"/>
        </w:rPr>
        <w:t xml:space="preserve"> </w:t>
      </w:r>
      <w:r>
        <w:rPr>
          <w:color w:val="231F20"/>
        </w:rPr>
        <w:t>time</w:t>
      </w:r>
      <w:r>
        <w:rPr>
          <w:color w:val="231F20"/>
          <w:spacing w:val="4"/>
        </w:rPr>
        <w:t xml:space="preserve"> </w:t>
      </w:r>
      <w:r>
        <w:rPr>
          <w:color w:val="231F20"/>
        </w:rPr>
        <w:t>owing</w:t>
      </w:r>
      <w:r>
        <w:rPr>
          <w:color w:val="231F20"/>
          <w:spacing w:val="4"/>
        </w:rPr>
        <w:t xml:space="preserve"> </w:t>
      </w:r>
      <w:r>
        <w:rPr>
          <w:color w:val="231F20"/>
        </w:rPr>
        <w:t>to</w:t>
      </w:r>
      <w:r>
        <w:rPr>
          <w:color w:val="231F20"/>
          <w:spacing w:val="4"/>
        </w:rPr>
        <w:t xml:space="preserve"> </w:t>
      </w:r>
      <w:r>
        <w:rPr>
          <w:color w:val="231F20"/>
        </w:rPr>
        <w:t>defective</w:t>
      </w:r>
      <w:r>
        <w:rPr>
          <w:color w:val="231F20"/>
          <w:spacing w:val="4"/>
        </w:rPr>
        <w:t xml:space="preserve"> </w:t>
      </w:r>
      <w:r>
        <w:rPr>
          <w:color w:val="231F20"/>
        </w:rPr>
        <w:t>eyesight.</w:t>
      </w:r>
      <w:r>
        <w:rPr>
          <w:color w:val="231F20"/>
          <w:spacing w:val="4"/>
        </w:rPr>
        <w:t xml:space="preserve"> </w:t>
      </w:r>
      <w:r>
        <w:rPr>
          <w:color w:val="231F20"/>
        </w:rPr>
        <w:t>And</w:t>
      </w:r>
      <w:r>
        <w:rPr>
          <w:color w:val="231F20"/>
          <w:spacing w:val="4"/>
        </w:rPr>
        <w:t xml:space="preserve"> </w:t>
      </w:r>
      <w:r>
        <w:rPr>
          <w:color w:val="231F20"/>
        </w:rPr>
        <w:t>like</w:t>
      </w:r>
      <w:r>
        <w:rPr>
          <w:color w:val="231F20"/>
          <w:spacing w:val="-21"/>
        </w:rPr>
        <w:t xml:space="preserve"> </w:t>
      </w:r>
      <w:r>
        <w:rPr>
          <w:color w:val="231F20"/>
        </w:rPr>
        <w:t>virtually</w:t>
      </w:r>
      <w:r>
        <w:rPr>
          <w:color w:val="231F20"/>
          <w:spacing w:val="3"/>
        </w:rPr>
        <w:t xml:space="preserve"> </w:t>
      </w:r>
      <w:r>
        <w:rPr>
          <w:color w:val="231F20"/>
        </w:rPr>
        <w:t>every</w:t>
      </w:r>
      <w:r>
        <w:rPr>
          <w:color w:val="231F20"/>
          <w:spacing w:val="3"/>
        </w:rPr>
        <w:t xml:space="preserve"> </w:t>
      </w:r>
      <w:r>
        <w:rPr>
          <w:color w:val="231F20"/>
        </w:rPr>
        <w:t>other</w:t>
      </w:r>
      <w:r>
        <w:rPr>
          <w:color w:val="231F20"/>
          <w:spacing w:val="3"/>
        </w:rPr>
        <w:t xml:space="preserve"> </w:t>
      </w:r>
      <w:r>
        <w:rPr>
          <w:color w:val="231F20"/>
        </w:rPr>
        <w:t>Australian</w:t>
      </w:r>
      <w:r>
        <w:rPr>
          <w:color w:val="231F20"/>
          <w:spacing w:val="3"/>
        </w:rPr>
        <w:t xml:space="preserve"> </w:t>
      </w:r>
      <w:r>
        <w:rPr>
          <w:color w:val="231F20"/>
        </w:rPr>
        <w:t>in</w:t>
      </w:r>
      <w:r>
        <w:rPr>
          <w:color w:val="231F20"/>
          <w:spacing w:val="3"/>
        </w:rPr>
        <w:t xml:space="preserve"> </w:t>
      </w:r>
      <w:r>
        <w:rPr>
          <w:color w:val="231F20"/>
        </w:rPr>
        <w:t>his</w:t>
      </w:r>
      <w:r>
        <w:rPr>
          <w:color w:val="231F20"/>
          <w:spacing w:val="3"/>
        </w:rPr>
        <w:t xml:space="preserve"> </w:t>
      </w:r>
      <w:r>
        <w:rPr>
          <w:color w:val="231F20"/>
        </w:rPr>
        <w:t>generation,</w:t>
      </w:r>
      <w:r>
        <w:rPr>
          <w:color w:val="231F20"/>
          <w:spacing w:val="3"/>
        </w:rPr>
        <w:t xml:space="preserve"> </w:t>
      </w:r>
      <w:r>
        <w:rPr>
          <w:color w:val="231F20"/>
        </w:rPr>
        <w:t>Evatt</w:t>
      </w:r>
      <w:r>
        <w:rPr>
          <w:color w:val="231F20"/>
          <w:spacing w:val="3"/>
        </w:rPr>
        <w:t xml:space="preserve"> </w:t>
      </w:r>
      <w:r>
        <w:rPr>
          <w:color w:val="231F20"/>
        </w:rPr>
        <w:t>was</w:t>
      </w:r>
      <w:r>
        <w:rPr>
          <w:color w:val="231F20"/>
          <w:spacing w:val="3"/>
        </w:rPr>
        <w:t xml:space="preserve"> </w:t>
      </w:r>
      <w:r>
        <w:rPr>
          <w:color w:val="231F20"/>
        </w:rPr>
        <w:t>deeply</w:t>
      </w:r>
      <w:r>
        <w:rPr>
          <w:color w:val="231F20"/>
          <w:spacing w:val="3"/>
        </w:rPr>
        <w:t xml:space="preserve"> </w:t>
      </w:r>
      <w:r>
        <w:rPr>
          <w:color w:val="231F20"/>
        </w:rPr>
        <w:t>and</w:t>
      </w:r>
      <w:r>
        <w:rPr>
          <w:color w:val="231F20"/>
          <w:spacing w:val="3"/>
        </w:rPr>
        <w:t xml:space="preserve"> </w:t>
      </w:r>
      <w:r>
        <w:rPr>
          <w:color w:val="231F20"/>
        </w:rPr>
        <w:t>directly</w:t>
      </w:r>
      <w:r>
        <w:rPr>
          <w:color w:val="231F20"/>
          <w:spacing w:val="3"/>
        </w:rPr>
        <w:t xml:space="preserve"> </w:t>
      </w:r>
      <w:r>
        <w:rPr>
          <w:color w:val="231F20"/>
        </w:rPr>
        <w:t>touched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spacing w:val="-5"/>
        </w:rPr>
        <w:t>war.</w:t>
      </w:r>
      <w:r>
        <w:rPr>
          <w:color w:val="231F20"/>
          <w:spacing w:val="3"/>
        </w:rPr>
        <w:t xml:space="preserve"> </w:t>
      </w:r>
      <w:r>
        <w:rPr>
          <w:color w:val="231F20"/>
        </w:rPr>
        <w:t>The</w:t>
      </w:r>
      <w:r>
        <w:rPr>
          <w:color w:val="231F20"/>
          <w:spacing w:val="3"/>
        </w:rPr>
        <w:t xml:space="preserve"> </w:t>
      </w:r>
      <w:r>
        <w:rPr>
          <w:color w:val="231F20"/>
        </w:rPr>
        <w:t>eldest</w:t>
      </w:r>
      <w:r>
        <w:rPr>
          <w:color w:val="231F20"/>
          <w:spacing w:val="3"/>
        </w:rPr>
        <w:t xml:space="preserve"> </w:t>
      </w:r>
      <w:r>
        <w:rPr>
          <w:color w:val="231F20"/>
        </w:rPr>
        <w:t>son</w:t>
      </w:r>
      <w:r>
        <w:rPr>
          <w:color w:val="231F20"/>
          <w:spacing w:val="-49"/>
        </w:rPr>
        <w:t xml:space="preserve"> </w:t>
      </w:r>
      <w:r>
        <w:rPr>
          <w:rFonts w:cs="Arial"/>
          <w:color w:val="231F20"/>
        </w:rPr>
        <w:t>and</w:t>
      </w:r>
      <w:r>
        <w:rPr>
          <w:rFonts w:cs="Arial"/>
          <w:color w:val="231F20"/>
          <w:spacing w:val="4"/>
        </w:rPr>
        <w:t xml:space="preserve"> </w:t>
      </w:r>
      <w:r>
        <w:rPr>
          <w:rFonts w:cs="Arial"/>
          <w:color w:val="231F20"/>
        </w:rPr>
        <w:t>‘man</w:t>
      </w:r>
      <w:r>
        <w:rPr>
          <w:rFonts w:cs="Arial"/>
          <w:color w:val="231F20"/>
          <w:spacing w:val="4"/>
        </w:rPr>
        <w:t xml:space="preserve"> </w:t>
      </w:r>
      <w:r>
        <w:rPr>
          <w:rFonts w:cs="Arial"/>
          <w:color w:val="231F20"/>
        </w:rPr>
        <w:t>of</w:t>
      </w:r>
      <w:r>
        <w:rPr>
          <w:rFonts w:cs="Arial"/>
          <w:color w:val="231F20"/>
          <w:spacing w:val="4"/>
        </w:rPr>
        <w:t xml:space="preserve"> </w:t>
      </w:r>
      <w:r>
        <w:rPr>
          <w:rFonts w:cs="Arial"/>
          <w:color w:val="231F20"/>
        </w:rPr>
        <w:t>the</w:t>
      </w:r>
      <w:r>
        <w:rPr>
          <w:rFonts w:cs="Arial"/>
          <w:color w:val="231F20"/>
          <w:spacing w:val="4"/>
        </w:rPr>
        <w:t xml:space="preserve"> </w:t>
      </w:r>
      <w:r>
        <w:rPr>
          <w:rFonts w:cs="Arial"/>
          <w:color w:val="231F20"/>
        </w:rPr>
        <w:t>house’</w:t>
      </w:r>
      <w:r>
        <w:rPr>
          <w:rFonts w:cs="Arial"/>
          <w:color w:val="231F20"/>
          <w:spacing w:val="4"/>
        </w:rPr>
        <w:t xml:space="preserve"> </w:t>
      </w:r>
      <w:r>
        <w:rPr>
          <w:rFonts w:cs="Arial"/>
          <w:color w:val="231F20"/>
        </w:rPr>
        <w:t>following</w:t>
      </w:r>
      <w:r>
        <w:rPr>
          <w:rFonts w:cs="Arial"/>
          <w:color w:val="231F20"/>
          <w:spacing w:val="4"/>
        </w:rPr>
        <w:t xml:space="preserve"> </w:t>
      </w:r>
      <w:r>
        <w:rPr>
          <w:rFonts w:cs="Arial"/>
          <w:color w:val="231F20"/>
        </w:rPr>
        <w:t>the</w:t>
      </w:r>
      <w:r>
        <w:rPr>
          <w:rFonts w:cs="Arial"/>
          <w:color w:val="231F20"/>
          <w:spacing w:val="4"/>
        </w:rPr>
        <w:t xml:space="preserve"> </w:t>
      </w:r>
      <w:r>
        <w:rPr>
          <w:rFonts w:cs="Arial"/>
          <w:color w:val="231F20"/>
        </w:rPr>
        <w:t>early</w:t>
      </w:r>
      <w:r>
        <w:rPr>
          <w:rFonts w:cs="Arial"/>
          <w:color w:val="231F20"/>
          <w:spacing w:val="4"/>
        </w:rPr>
        <w:t xml:space="preserve"> </w:t>
      </w:r>
      <w:r>
        <w:rPr>
          <w:rFonts w:cs="Arial"/>
          <w:color w:val="231F20"/>
        </w:rPr>
        <w:t>death</w:t>
      </w:r>
      <w:r>
        <w:rPr>
          <w:rFonts w:cs="Arial"/>
          <w:color w:val="231F20"/>
          <w:spacing w:val="4"/>
        </w:rPr>
        <w:t xml:space="preserve"> </w:t>
      </w:r>
      <w:r>
        <w:rPr>
          <w:rFonts w:cs="Arial"/>
          <w:color w:val="231F20"/>
        </w:rPr>
        <w:t>of</w:t>
      </w:r>
      <w:r>
        <w:rPr>
          <w:rFonts w:cs="Arial"/>
          <w:color w:val="231F20"/>
          <w:spacing w:val="4"/>
        </w:rPr>
        <w:t xml:space="preserve"> </w:t>
      </w:r>
      <w:r>
        <w:rPr>
          <w:rFonts w:cs="Arial"/>
          <w:color w:val="231F20"/>
        </w:rPr>
        <w:t>his</w:t>
      </w:r>
      <w:r>
        <w:rPr>
          <w:rFonts w:cs="Arial"/>
          <w:color w:val="231F20"/>
          <w:spacing w:val="4"/>
        </w:rPr>
        <w:t xml:space="preserve"> </w:t>
      </w:r>
      <w:r>
        <w:rPr>
          <w:rFonts w:cs="Arial"/>
          <w:color w:val="231F20"/>
          <w:spacing w:val="-3"/>
        </w:rPr>
        <w:t>father,</w:t>
      </w:r>
      <w:r>
        <w:rPr>
          <w:rFonts w:cs="Arial"/>
          <w:color w:val="231F20"/>
          <w:spacing w:val="4"/>
        </w:rPr>
        <w:t xml:space="preserve"> </w:t>
      </w:r>
      <w:r>
        <w:rPr>
          <w:rFonts w:cs="Arial"/>
          <w:color w:val="231F20"/>
        </w:rPr>
        <w:t>two</w:t>
      </w:r>
      <w:r>
        <w:rPr>
          <w:rFonts w:cs="Arial"/>
          <w:color w:val="231F20"/>
          <w:spacing w:val="4"/>
        </w:rPr>
        <w:t xml:space="preserve"> </w:t>
      </w:r>
      <w:r>
        <w:rPr>
          <w:rFonts w:cs="Arial"/>
          <w:color w:val="231F20"/>
        </w:rPr>
        <w:t>of</w:t>
      </w:r>
      <w:r>
        <w:rPr>
          <w:rFonts w:cs="Arial"/>
          <w:color w:val="231F20"/>
          <w:spacing w:val="4"/>
        </w:rPr>
        <w:t xml:space="preserve"> </w:t>
      </w:r>
      <w:r>
        <w:rPr>
          <w:rFonts w:cs="Arial"/>
          <w:color w:val="231F20"/>
          <w:spacing w:val="-3"/>
        </w:rPr>
        <w:t>Evatt’s</w:t>
      </w:r>
      <w:r>
        <w:rPr>
          <w:rFonts w:cs="Arial"/>
          <w:color w:val="231F20"/>
          <w:spacing w:val="4"/>
        </w:rPr>
        <w:t xml:space="preserve"> </w:t>
      </w:r>
      <w:r>
        <w:rPr>
          <w:rFonts w:cs="Arial"/>
          <w:color w:val="231F20"/>
        </w:rPr>
        <w:t>three</w:t>
      </w:r>
      <w:r>
        <w:rPr>
          <w:rFonts w:cs="Arial"/>
          <w:color w:val="231F20"/>
          <w:spacing w:val="4"/>
        </w:rPr>
        <w:t xml:space="preserve"> </w:t>
      </w:r>
      <w:r>
        <w:rPr>
          <w:rFonts w:cs="Arial"/>
          <w:color w:val="231F20"/>
        </w:rPr>
        <w:t>younger</w:t>
      </w:r>
      <w:r>
        <w:rPr>
          <w:rFonts w:cs="Arial"/>
          <w:color w:val="231F20"/>
          <w:spacing w:val="4"/>
        </w:rPr>
        <w:t xml:space="preserve"> </w:t>
      </w:r>
      <w:r>
        <w:rPr>
          <w:rFonts w:cs="Arial"/>
          <w:color w:val="231F20"/>
        </w:rPr>
        <w:t>brothers</w:t>
      </w:r>
      <w:r>
        <w:rPr>
          <w:rFonts w:cs="Arial"/>
          <w:color w:val="231F20"/>
          <w:spacing w:val="4"/>
        </w:rPr>
        <w:t xml:space="preserve"> </w:t>
      </w:r>
      <w:r>
        <w:rPr>
          <w:rFonts w:cs="Arial"/>
          <w:color w:val="231F20"/>
        </w:rPr>
        <w:t>–</w:t>
      </w:r>
      <w:r>
        <w:rPr>
          <w:rFonts w:cs="Arial"/>
          <w:color w:val="231F20"/>
          <w:spacing w:val="4"/>
        </w:rPr>
        <w:t xml:space="preserve"> </w:t>
      </w:r>
      <w:r>
        <w:rPr>
          <w:rFonts w:cs="Arial"/>
          <w:color w:val="231F20"/>
        </w:rPr>
        <w:t>Ray</w:t>
      </w:r>
      <w:r>
        <w:rPr>
          <w:rFonts w:cs="Arial"/>
          <w:color w:val="231F20"/>
          <w:spacing w:val="4"/>
        </w:rPr>
        <w:t xml:space="preserve"> </w:t>
      </w:r>
      <w:r>
        <w:rPr>
          <w:rFonts w:cs="Arial"/>
          <w:color w:val="231F20"/>
        </w:rPr>
        <w:t>and</w:t>
      </w:r>
      <w:r>
        <w:rPr>
          <w:rFonts w:cs="Arial"/>
          <w:color w:val="231F20"/>
          <w:spacing w:val="-41"/>
        </w:rPr>
        <w:t xml:space="preserve"> </w:t>
      </w:r>
      <w:r>
        <w:rPr>
          <w:color w:val="231F20"/>
        </w:rPr>
        <w:t>Frank – were killed on the Western Front, their deaths bringing their mother to the verge of a breakdown. It is</w:t>
      </w:r>
      <w:r>
        <w:rPr>
          <w:color w:val="231F20"/>
          <w:spacing w:val="10"/>
        </w:rPr>
        <w:t xml:space="preserve"> </w:t>
      </w:r>
      <w:r>
        <w:rPr>
          <w:color w:val="231F20"/>
        </w:rPr>
        <w:t>worth</w:t>
      </w:r>
      <w:r>
        <w:rPr>
          <w:color w:val="231F20"/>
          <w:w w:val="103"/>
        </w:rPr>
        <w:t xml:space="preserve"> </w:t>
      </w:r>
      <w:r>
        <w:rPr>
          <w:rFonts w:cs="Arial"/>
          <w:color w:val="231F20"/>
        </w:rPr>
        <w:t>remembering</w:t>
      </w:r>
      <w:r>
        <w:rPr>
          <w:rFonts w:cs="Arial"/>
          <w:color w:val="231F20"/>
          <w:spacing w:val="3"/>
        </w:rPr>
        <w:t xml:space="preserve"> </w:t>
      </w:r>
      <w:r>
        <w:rPr>
          <w:rFonts w:cs="Arial"/>
          <w:color w:val="231F20"/>
        </w:rPr>
        <w:t>that</w:t>
      </w:r>
      <w:r>
        <w:rPr>
          <w:rFonts w:cs="Arial"/>
          <w:color w:val="231F20"/>
          <w:spacing w:val="3"/>
        </w:rPr>
        <w:t xml:space="preserve"> </w:t>
      </w:r>
      <w:r>
        <w:rPr>
          <w:rFonts w:cs="Arial"/>
          <w:color w:val="231F20"/>
        </w:rPr>
        <w:t>just</w:t>
      </w:r>
      <w:r>
        <w:rPr>
          <w:rFonts w:cs="Arial"/>
          <w:color w:val="231F20"/>
          <w:spacing w:val="3"/>
        </w:rPr>
        <w:t xml:space="preserve"> </w:t>
      </w:r>
      <w:r>
        <w:rPr>
          <w:rFonts w:cs="Arial"/>
          <w:color w:val="231F20"/>
        </w:rPr>
        <w:t>as</w:t>
      </w:r>
      <w:r>
        <w:rPr>
          <w:rFonts w:cs="Arial"/>
          <w:color w:val="231F20"/>
          <w:spacing w:val="3"/>
        </w:rPr>
        <w:t xml:space="preserve"> </w:t>
      </w:r>
      <w:r>
        <w:rPr>
          <w:rFonts w:cs="Arial"/>
          <w:color w:val="231F20"/>
        </w:rPr>
        <w:t>the</w:t>
      </w:r>
      <w:r>
        <w:rPr>
          <w:rFonts w:cs="Arial"/>
          <w:color w:val="231F20"/>
          <w:spacing w:val="3"/>
        </w:rPr>
        <w:t xml:space="preserve"> </w:t>
      </w:r>
      <w:r>
        <w:rPr>
          <w:rFonts w:cs="Arial"/>
          <w:color w:val="231F20"/>
        </w:rPr>
        <w:t>war</w:t>
      </w:r>
      <w:r>
        <w:rPr>
          <w:rFonts w:cs="Arial"/>
          <w:color w:val="231F20"/>
          <w:spacing w:val="3"/>
        </w:rPr>
        <w:t xml:space="preserve"> </w:t>
      </w:r>
      <w:r>
        <w:rPr>
          <w:rFonts w:cs="Arial"/>
          <w:color w:val="231F20"/>
        </w:rPr>
        <w:t>defined</w:t>
      </w:r>
      <w:r>
        <w:rPr>
          <w:rFonts w:cs="Arial"/>
          <w:color w:val="231F20"/>
          <w:spacing w:val="3"/>
        </w:rPr>
        <w:t xml:space="preserve"> </w:t>
      </w:r>
      <w:r>
        <w:rPr>
          <w:rFonts w:cs="Arial"/>
          <w:color w:val="231F20"/>
        </w:rPr>
        <w:t>the</w:t>
      </w:r>
      <w:r>
        <w:rPr>
          <w:rFonts w:cs="Arial"/>
          <w:color w:val="231F20"/>
          <w:spacing w:val="3"/>
        </w:rPr>
        <w:t xml:space="preserve"> </w:t>
      </w:r>
      <w:r>
        <w:rPr>
          <w:rFonts w:cs="Arial"/>
          <w:color w:val="231F20"/>
        </w:rPr>
        <w:t>lives</w:t>
      </w:r>
      <w:r>
        <w:rPr>
          <w:rFonts w:cs="Arial"/>
          <w:color w:val="231F20"/>
          <w:spacing w:val="3"/>
        </w:rPr>
        <w:t xml:space="preserve"> </w:t>
      </w:r>
      <w:r>
        <w:rPr>
          <w:rFonts w:cs="Arial"/>
          <w:color w:val="231F20"/>
        </w:rPr>
        <w:t>lived</w:t>
      </w:r>
      <w:r>
        <w:rPr>
          <w:rFonts w:cs="Arial"/>
          <w:color w:val="231F20"/>
          <w:spacing w:val="3"/>
        </w:rPr>
        <w:t xml:space="preserve"> </w:t>
      </w:r>
      <w:r>
        <w:rPr>
          <w:rFonts w:cs="Arial"/>
          <w:color w:val="231F20"/>
        </w:rPr>
        <w:t>thereafter</w:t>
      </w:r>
      <w:r>
        <w:rPr>
          <w:rFonts w:cs="Arial"/>
          <w:color w:val="231F20"/>
          <w:spacing w:val="3"/>
        </w:rPr>
        <w:t xml:space="preserve"> </w:t>
      </w:r>
      <w:r>
        <w:rPr>
          <w:rFonts w:cs="Arial"/>
          <w:color w:val="231F20"/>
        </w:rPr>
        <w:t>by</w:t>
      </w:r>
      <w:r>
        <w:rPr>
          <w:rFonts w:cs="Arial"/>
          <w:color w:val="231F20"/>
          <w:spacing w:val="3"/>
        </w:rPr>
        <w:t xml:space="preserve"> </w:t>
      </w:r>
      <w:r>
        <w:rPr>
          <w:rFonts w:cs="Arial"/>
          <w:color w:val="231F20"/>
        </w:rPr>
        <w:t>those</w:t>
      </w:r>
      <w:r>
        <w:rPr>
          <w:rFonts w:cs="Arial"/>
          <w:color w:val="231F20"/>
          <w:spacing w:val="3"/>
        </w:rPr>
        <w:t xml:space="preserve"> </w:t>
      </w:r>
      <w:r>
        <w:rPr>
          <w:rFonts w:cs="Arial"/>
          <w:color w:val="231F20"/>
        </w:rPr>
        <w:t>such</w:t>
      </w:r>
      <w:r>
        <w:rPr>
          <w:rFonts w:cs="Arial"/>
          <w:color w:val="231F20"/>
          <w:spacing w:val="3"/>
        </w:rPr>
        <w:t xml:space="preserve"> </w:t>
      </w:r>
      <w:r>
        <w:rPr>
          <w:rFonts w:cs="Arial"/>
          <w:color w:val="231F20"/>
        </w:rPr>
        <w:t>as</w:t>
      </w:r>
      <w:r>
        <w:rPr>
          <w:rFonts w:cs="Arial"/>
          <w:color w:val="231F20"/>
          <w:spacing w:val="3"/>
        </w:rPr>
        <w:t xml:space="preserve"> </w:t>
      </w:r>
      <w:r>
        <w:rPr>
          <w:rFonts w:cs="Arial"/>
          <w:color w:val="231F20"/>
        </w:rPr>
        <w:t>Hodgson</w:t>
      </w:r>
      <w:r>
        <w:rPr>
          <w:rFonts w:cs="Arial"/>
          <w:color w:val="231F20"/>
          <w:spacing w:val="3"/>
        </w:rPr>
        <w:t xml:space="preserve"> </w:t>
      </w:r>
      <w:r>
        <w:rPr>
          <w:rFonts w:cs="Arial"/>
          <w:color w:val="231F20"/>
        </w:rPr>
        <w:t>who</w:t>
      </w:r>
      <w:r>
        <w:rPr>
          <w:rFonts w:cs="Arial"/>
          <w:color w:val="231F20"/>
          <w:spacing w:val="3"/>
        </w:rPr>
        <w:t xml:space="preserve"> </w:t>
      </w:r>
      <w:r>
        <w:rPr>
          <w:rFonts w:cs="Arial"/>
          <w:color w:val="231F20"/>
        </w:rPr>
        <w:t>survived</w:t>
      </w:r>
      <w:r>
        <w:rPr>
          <w:rFonts w:cs="Arial"/>
          <w:color w:val="231F20"/>
          <w:spacing w:val="3"/>
        </w:rPr>
        <w:t xml:space="preserve"> </w:t>
      </w:r>
      <w:r>
        <w:rPr>
          <w:rFonts w:cs="Arial"/>
          <w:color w:val="231F20"/>
        </w:rPr>
        <w:t>and</w:t>
      </w:r>
      <w:r>
        <w:rPr>
          <w:rFonts w:cs="Arial"/>
          <w:color w:val="231F20"/>
          <w:spacing w:val="-33"/>
        </w:rPr>
        <w:t xml:space="preserve"> </w:t>
      </w:r>
      <w:r>
        <w:rPr>
          <w:rFonts w:cs="Arial"/>
          <w:color w:val="231F20"/>
        </w:rPr>
        <w:t>returned, equally it defined Evatt and those who faced their grief and loss in families across the nation.</w:t>
      </w:r>
    </w:p>
    <w:p w14:paraId="05C8F1DB" w14:textId="77777777" w:rsidR="00104A27" w:rsidRDefault="00105514">
      <w:pPr>
        <w:pStyle w:val="BodyText"/>
        <w:spacing w:line="249" w:lineRule="auto"/>
        <w:ind w:right="387"/>
        <w:rPr>
          <w:sz w:val="11"/>
          <w:szCs w:val="11"/>
        </w:rPr>
      </w:pPr>
      <w:r>
        <w:rPr>
          <w:color w:val="231F20"/>
          <w:w w:val="105"/>
        </w:rPr>
        <w:t>At</w:t>
      </w:r>
      <w:r>
        <w:rPr>
          <w:color w:val="231F20"/>
          <w:spacing w:val="-18"/>
          <w:w w:val="105"/>
        </w:rPr>
        <w:t xml:space="preserve"> </w:t>
      </w:r>
      <w:r>
        <w:rPr>
          <w:color w:val="231F20"/>
          <w:w w:val="105"/>
        </w:rPr>
        <w:t>the</w:t>
      </w:r>
      <w:r>
        <w:rPr>
          <w:color w:val="231F20"/>
          <w:spacing w:val="-18"/>
          <w:w w:val="105"/>
        </w:rPr>
        <w:t xml:space="preserve"> </w:t>
      </w:r>
      <w:r>
        <w:rPr>
          <w:color w:val="231F20"/>
          <w:w w:val="105"/>
        </w:rPr>
        <w:t>UN,</w:t>
      </w:r>
      <w:r>
        <w:rPr>
          <w:color w:val="231F20"/>
          <w:spacing w:val="-18"/>
          <w:w w:val="105"/>
        </w:rPr>
        <w:t xml:space="preserve"> </w:t>
      </w:r>
      <w:r>
        <w:rPr>
          <w:color w:val="231F20"/>
          <w:w w:val="105"/>
        </w:rPr>
        <w:t>Evatt</w:t>
      </w:r>
      <w:r>
        <w:rPr>
          <w:color w:val="231F20"/>
          <w:spacing w:val="-18"/>
          <w:w w:val="105"/>
        </w:rPr>
        <w:t xml:space="preserve"> </w:t>
      </w:r>
      <w:r>
        <w:rPr>
          <w:color w:val="231F20"/>
          <w:w w:val="105"/>
        </w:rPr>
        <w:t>and</w:t>
      </w:r>
      <w:r>
        <w:rPr>
          <w:color w:val="231F20"/>
          <w:spacing w:val="-18"/>
          <w:w w:val="105"/>
        </w:rPr>
        <w:t xml:space="preserve"> </w:t>
      </w:r>
      <w:r>
        <w:rPr>
          <w:color w:val="231F20"/>
          <w:w w:val="105"/>
        </w:rPr>
        <w:t>Hodgson</w:t>
      </w:r>
      <w:r>
        <w:rPr>
          <w:color w:val="231F20"/>
          <w:spacing w:val="-18"/>
          <w:w w:val="105"/>
        </w:rPr>
        <w:t xml:space="preserve"> </w:t>
      </w:r>
      <w:r>
        <w:rPr>
          <w:color w:val="231F20"/>
          <w:w w:val="105"/>
        </w:rPr>
        <w:t>shared</w:t>
      </w:r>
      <w:r>
        <w:rPr>
          <w:color w:val="231F20"/>
          <w:spacing w:val="-18"/>
          <w:w w:val="105"/>
        </w:rPr>
        <w:t xml:space="preserve"> </w:t>
      </w:r>
      <w:r>
        <w:rPr>
          <w:color w:val="231F20"/>
          <w:w w:val="105"/>
        </w:rPr>
        <w:t>in</w:t>
      </w:r>
      <w:r>
        <w:rPr>
          <w:color w:val="231F20"/>
          <w:spacing w:val="-18"/>
          <w:w w:val="105"/>
        </w:rPr>
        <w:t xml:space="preserve"> </w:t>
      </w:r>
      <w:r>
        <w:rPr>
          <w:color w:val="231F20"/>
          <w:w w:val="105"/>
        </w:rPr>
        <w:t>a</w:t>
      </w:r>
      <w:r>
        <w:rPr>
          <w:color w:val="231F20"/>
          <w:spacing w:val="-18"/>
          <w:w w:val="105"/>
        </w:rPr>
        <w:t xml:space="preserve"> </w:t>
      </w:r>
      <w:r>
        <w:rPr>
          <w:color w:val="231F20"/>
          <w:w w:val="105"/>
        </w:rPr>
        <w:t>pragmatic</w:t>
      </w:r>
      <w:r>
        <w:rPr>
          <w:color w:val="231F20"/>
          <w:spacing w:val="-18"/>
          <w:w w:val="105"/>
        </w:rPr>
        <w:t xml:space="preserve"> </w:t>
      </w:r>
      <w:r>
        <w:rPr>
          <w:color w:val="231F20"/>
          <w:w w:val="105"/>
        </w:rPr>
        <w:t>assessment</w:t>
      </w:r>
      <w:r>
        <w:rPr>
          <w:color w:val="231F20"/>
          <w:spacing w:val="-18"/>
          <w:w w:val="105"/>
        </w:rPr>
        <w:t xml:space="preserve"> </w:t>
      </w:r>
      <w:r>
        <w:rPr>
          <w:color w:val="231F20"/>
          <w:w w:val="105"/>
        </w:rPr>
        <w:t>of</w:t>
      </w:r>
      <w:r>
        <w:rPr>
          <w:color w:val="231F20"/>
          <w:spacing w:val="-18"/>
          <w:w w:val="105"/>
        </w:rPr>
        <w:t xml:space="preserve"> </w:t>
      </w:r>
      <w:r>
        <w:rPr>
          <w:color w:val="231F20"/>
          <w:w w:val="105"/>
        </w:rPr>
        <w:t>where</w:t>
      </w:r>
      <w:r>
        <w:rPr>
          <w:color w:val="231F20"/>
          <w:spacing w:val="-18"/>
          <w:w w:val="105"/>
        </w:rPr>
        <w:t xml:space="preserve"> </w:t>
      </w:r>
      <w:r>
        <w:rPr>
          <w:color w:val="231F20"/>
          <w:w w:val="105"/>
        </w:rPr>
        <w:t>Australia</w:t>
      </w:r>
      <w:r>
        <w:rPr>
          <w:color w:val="231F20"/>
          <w:spacing w:val="-18"/>
          <w:w w:val="105"/>
        </w:rPr>
        <w:t xml:space="preserve"> </w:t>
      </w:r>
      <w:r>
        <w:rPr>
          <w:color w:val="231F20"/>
          <w:w w:val="105"/>
        </w:rPr>
        <w:t>stood</w:t>
      </w:r>
      <w:r>
        <w:rPr>
          <w:color w:val="231F20"/>
          <w:spacing w:val="-18"/>
          <w:w w:val="105"/>
        </w:rPr>
        <w:t xml:space="preserve"> </w:t>
      </w:r>
      <w:r>
        <w:rPr>
          <w:color w:val="231F20"/>
          <w:w w:val="105"/>
        </w:rPr>
        <w:t>in</w:t>
      </w:r>
      <w:r>
        <w:rPr>
          <w:color w:val="231F20"/>
          <w:spacing w:val="-18"/>
          <w:w w:val="105"/>
        </w:rPr>
        <w:t xml:space="preserve"> </w:t>
      </w:r>
      <w:r>
        <w:rPr>
          <w:color w:val="231F20"/>
          <w:w w:val="105"/>
        </w:rPr>
        <w:t>the</w:t>
      </w:r>
      <w:r>
        <w:rPr>
          <w:color w:val="231F20"/>
          <w:spacing w:val="-18"/>
          <w:w w:val="105"/>
        </w:rPr>
        <w:t xml:space="preserve"> </w:t>
      </w:r>
      <w:r>
        <w:rPr>
          <w:color w:val="231F20"/>
          <w:w w:val="105"/>
        </w:rPr>
        <w:t>global</w:t>
      </w:r>
      <w:r>
        <w:rPr>
          <w:color w:val="231F20"/>
          <w:spacing w:val="-18"/>
          <w:w w:val="105"/>
        </w:rPr>
        <w:t xml:space="preserve"> </w:t>
      </w:r>
      <w:r>
        <w:rPr>
          <w:color w:val="231F20"/>
          <w:w w:val="105"/>
        </w:rPr>
        <w:t>pecking</w:t>
      </w:r>
      <w:r>
        <w:rPr>
          <w:color w:val="231F20"/>
          <w:w w:val="102"/>
        </w:rPr>
        <w:t xml:space="preserve"> </w:t>
      </w:r>
      <w:r>
        <w:rPr>
          <w:rFonts w:cs="Arial"/>
          <w:color w:val="231F20"/>
          <w:spacing w:val="-4"/>
          <w:w w:val="105"/>
        </w:rPr>
        <w:t>order,</w:t>
      </w:r>
      <w:r>
        <w:rPr>
          <w:rFonts w:cs="Arial"/>
          <w:color w:val="231F20"/>
          <w:spacing w:val="-20"/>
          <w:w w:val="105"/>
        </w:rPr>
        <w:t xml:space="preserve"> </w:t>
      </w:r>
      <w:r>
        <w:rPr>
          <w:rFonts w:cs="Arial"/>
          <w:color w:val="231F20"/>
          <w:w w:val="105"/>
        </w:rPr>
        <w:t>and</w:t>
      </w:r>
      <w:r>
        <w:rPr>
          <w:rFonts w:cs="Arial"/>
          <w:color w:val="231F20"/>
          <w:spacing w:val="-20"/>
          <w:w w:val="105"/>
        </w:rPr>
        <w:t xml:space="preserve"> </w:t>
      </w:r>
      <w:r>
        <w:rPr>
          <w:rFonts w:cs="Arial"/>
          <w:color w:val="231F20"/>
          <w:w w:val="105"/>
        </w:rPr>
        <w:t>how</w:t>
      </w:r>
      <w:r>
        <w:rPr>
          <w:rFonts w:cs="Arial"/>
          <w:color w:val="231F20"/>
          <w:spacing w:val="-20"/>
          <w:w w:val="105"/>
        </w:rPr>
        <w:t xml:space="preserve"> </w:t>
      </w:r>
      <w:r>
        <w:rPr>
          <w:rFonts w:cs="Arial"/>
          <w:color w:val="231F20"/>
          <w:w w:val="105"/>
        </w:rPr>
        <w:t>we</w:t>
      </w:r>
      <w:r>
        <w:rPr>
          <w:rFonts w:cs="Arial"/>
          <w:color w:val="231F20"/>
          <w:spacing w:val="-20"/>
          <w:w w:val="105"/>
        </w:rPr>
        <w:t xml:space="preserve"> </w:t>
      </w:r>
      <w:r>
        <w:rPr>
          <w:rFonts w:cs="Arial"/>
          <w:color w:val="231F20"/>
          <w:w w:val="105"/>
        </w:rPr>
        <w:t>might</w:t>
      </w:r>
      <w:r>
        <w:rPr>
          <w:rFonts w:cs="Arial"/>
          <w:color w:val="231F20"/>
          <w:spacing w:val="-20"/>
          <w:w w:val="105"/>
        </w:rPr>
        <w:t xml:space="preserve"> </w:t>
      </w:r>
      <w:r>
        <w:rPr>
          <w:rFonts w:cs="Arial"/>
          <w:color w:val="231F20"/>
          <w:w w:val="105"/>
        </w:rPr>
        <w:t>exert</w:t>
      </w:r>
      <w:r>
        <w:rPr>
          <w:rFonts w:cs="Arial"/>
          <w:color w:val="231F20"/>
          <w:spacing w:val="-20"/>
          <w:w w:val="105"/>
        </w:rPr>
        <w:t xml:space="preserve"> </w:t>
      </w:r>
      <w:r>
        <w:rPr>
          <w:rFonts w:cs="Arial"/>
          <w:color w:val="231F20"/>
          <w:w w:val="105"/>
        </w:rPr>
        <w:t>influence</w:t>
      </w:r>
      <w:r>
        <w:rPr>
          <w:rFonts w:cs="Arial"/>
          <w:color w:val="231F20"/>
          <w:spacing w:val="-20"/>
          <w:w w:val="105"/>
        </w:rPr>
        <w:t xml:space="preserve"> </w:t>
      </w:r>
      <w:r>
        <w:rPr>
          <w:rFonts w:cs="Arial"/>
          <w:color w:val="231F20"/>
          <w:w w:val="105"/>
        </w:rPr>
        <w:t>on</w:t>
      </w:r>
      <w:r>
        <w:rPr>
          <w:rFonts w:cs="Arial"/>
          <w:color w:val="231F20"/>
          <w:spacing w:val="-20"/>
          <w:w w:val="105"/>
        </w:rPr>
        <w:t xml:space="preserve"> </w:t>
      </w:r>
      <w:r>
        <w:rPr>
          <w:rFonts w:cs="Arial"/>
          <w:color w:val="231F20"/>
          <w:w w:val="105"/>
        </w:rPr>
        <w:t>the</w:t>
      </w:r>
      <w:r>
        <w:rPr>
          <w:rFonts w:cs="Arial"/>
          <w:color w:val="231F20"/>
          <w:spacing w:val="-20"/>
          <w:w w:val="105"/>
        </w:rPr>
        <w:t xml:space="preserve"> </w:t>
      </w:r>
      <w:r>
        <w:rPr>
          <w:rFonts w:cs="Arial"/>
          <w:color w:val="231F20"/>
          <w:w w:val="105"/>
        </w:rPr>
        <w:t>world</w:t>
      </w:r>
      <w:r>
        <w:rPr>
          <w:rFonts w:cs="Arial"/>
          <w:color w:val="231F20"/>
          <w:spacing w:val="-20"/>
          <w:w w:val="105"/>
        </w:rPr>
        <w:t xml:space="preserve"> </w:t>
      </w:r>
      <w:r>
        <w:rPr>
          <w:rFonts w:cs="Arial"/>
          <w:color w:val="231F20"/>
          <w:w w:val="105"/>
        </w:rPr>
        <w:t>stage.</w:t>
      </w:r>
      <w:r>
        <w:rPr>
          <w:rFonts w:cs="Arial"/>
          <w:color w:val="231F20"/>
          <w:spacing w:val="-20"/>
          <w:w w:val="105"/>
        </w:rPr>
        <w:t xml:space="preserve"> </w:t>
      </w:r>
      <w:r>
        <w:rPr>
          <w:rFonts w:cs="Arial"/>
          <w:color w:val="231F20"/>
          <w:w w:val="105"/>
        </w:rPr>
        <w:t>Through</w:t>
      </w:r>
      <w:r>
        <w:rPr>
          <w:rFonts w:cs="Arial"/>
          <w:color w:val="231F20"/>
          <w:spacing w:val="-20"/>
          <w:w w:val="105"/>
        </w:rPr>
        <w:t xml:space="preserve"> </w:t>
      </w:r>
      <w:r>
        <w:rPr>
          <w:rFonts w:cs="Arial"/>
          <w:color w:val="231F20"/>
          <w:w w:val="105"/>
        </w:rPr>
        <w:t>Hodgson,</w:t>
      </w:r>
      <w:r>
        <w:rPr>
          <w:rFonts w:cs="Arial"/>
          <w:color w:val="231F20"/>
          <w:spacing w:val="-20"/>
          <w:w w:val="105"/>
        </w:rPr>
        <w:t xml:space="preserve"> </w:t>
      </w:r>
      <w:r>
        <w:rPr>
          <w:rFonts w:cs="Arial"/>
          <w:color w:val="231F20"/>
          <w:w w:val="105"/>
        </w:rPr>
        <w:t>Evatt</w:t>
      </w:r>
      <w:r>
        <w:rPr>
          <w:rFonts w:cs="Arial"/>
          <w:color w:val="231F20"/>
          <w:spacing w:val="-20"/>
          <w:w w:val="105"/>
        </w:rPr>
        <w:t xml:space="preserve"> </w:t>
      </w:r>
      <w:r>
        <w:rPr>
          <w:rFonts w:cs="Arial"/>
          <w:color w:val="231F20"/>
          <w:w w:val="105"/>
        </w:rPr>
        <w:t>pushed</w:t>
      </w:r>
      <w:r>
        <w:rPr>
          <w:rFonts w:cs="Arial"/>
          <w:color w:val="231F20"/>
          <w:spacing w:val="-20"/>
          <w:w w:val="105"/>
        </w:rPr>
        <w:t xml:space="preserve"> </w:t>
      </w:r>
      <w:r>
        <w:rPr>
          <w:rFonts w:cs="Arial"/>
          <w:color w:val="231F20"/>
          <w:w w:val="105"/>
        </w:rPr>
        <w:t>for</w:t>
      </w:r>
      <w:r>
        <w:rPr>
          <w:rFonts w:cs="Arial"/>
          <w:color w:val="231F20"/>
          <w:spacing w:val="-20"/>
          <w:w w:val="105"/>
        </w:rPr>
        <w:t xml:space="preserve"> </w:t>
      </w:r>
      <w:r>
        <w:rPr>
          <w:rFonts w:cs="Arial"/>
          <w:color w:val="231F20"/>
          <w:w w:val="105"/>
        </w:rPr>
        <w:t>an</w:t>
      </w:r>
      <w:r>
        <w:rPr>
          <w:rFonts w:cs="Arial"/>
          <w:color w:val="231F20"/>
          <w:spacing w:val="-20"/>
          <w:w w:val="105"/>
        </w:rPr>
        <w:t xml:space="preserve"> </w:t>
      </w:r>
      <w:r>
        <w:rPr>
          <w:rFonts w:cs="Arial"/>
          <w:color w:val="231F20"/>
          <w:w w:val="105"/>
        </w:rPr>
        <w:t>International</w:t>
      </w:r>
      <w:r>
        <w:rPr>
          <w:rFonts w:cs="Arial"/>
          <w:color w:val="231F20"/>
        </w:rPr>
        <w:t xml:space="preserve"> </w:t>
      </w:r>
      <w:r>
        <w:rPr>
          <w:color w:val="231F20"/>
          <w:w w:val="105"/>
        </w:rPr>
        <w:t>Court</w:t>
      </w:r>
      <w:r>
        <w:rPr>
          <w:color w:val="231F20"/>
          <w:spacing w:val="-12"/>
          <w:w w:val="105"/>
        </w:rPr>
        <w:t xml:space="preserve"> </w:t>
      </w:r>
      <w:r>
        <w:rPr>
          <w:color w:val="231F20"/>
          <w:w w:val="105"/>
        </w:rPr>
        <w:t>of</w:t>
      </w:r>
      <w:r>
        <w:rPr>
          <w:color w:val="231F20"/>
          <w:spacing w:val="-12"/>
          <w:w w:val="105"/>
        </w:rPr>
        <w:t xml:space="preserve"> </w:t>
      </w:r>
      <w:r>
        <w:rPr>
          <w:color w:val="231F20"/>
          <w:w w:val="105"/>
        </w:rPr>
        <w:t>Human</w:t>
      </w:r>
      <w:r>
        <w:rPr>
          <w:color w:val="231F20"/>
          <w:spacing w:val="-12"/>
          <w:w w:val="105"/>
        </w:rPr>
        <w:t xml:space="preserve"> </w:t>
      </w:r>
      <w:r>
        <w:rPr>
          <w:color w:val="231F20"/>
          <w:w w:val="105"/>
        </w:rPr>
        <w:t>Rights,</w:t>
      </w:r>
      <w:r>
        <w:rPr>
          <w:color w:val="231F20"/>
          <w:spacing w:val="-12"/>
          <w:w w:val="105"/>
        </w:rPr>
        <w:t xml:space="preserve"> </w:t>
      </w:r>
      <w:r>
        <w:rPr>
          <w:color w:val="231F20"/>
          <w:w w:val="105"/>
        </w:rPr>
        <w:t>but</w:t>
      </w:r>
      <w:r>
        <w:rPr>
          <w:color w:val="231F20"/>
          <w:spacing w:val="-12"/>
          <w:w w:val="105"/>
        </w:rPr>
        <w:t xml:space="preserve"> </w:t>
      </w:r>
      <w:r>
        <w:rPr>
          <w:color w:val="231F20"/>
          <w:w w:val="105"/>
        </w:rPr>
        <w:t>his</w:t>
      </w:r>
      <w:r>
        <w:rPr>
          <w:color w:val="231F20"/>
          <w:spacing w:val="-12"/>
          <w:w w:val="105"/>
        </w:rPr>
        <w:t xml:space="preserve"> </w:t>
      </w:r>
      <w:r>
        <w:rPr>
          <w:color w:val="231F20"/>
          <w:w w:val="105"/>
        </w:rPr>
        <w:t>argument</w:t>
      </w:r>
      <w:r>
        <w:rPr>
          <w:color w:val="231F20"/>
          <w:spacing w:val="-12"/>
          <w:w w:val="105"/>
        </w:rPr>
        <w:t xml:space="preserve"> </w:t>
      </w:r>
      <w:r>
        <w:rPr>
          <w:color w:val="231F20"/>
          <w:w w:val="105"/>
        </w:rPr>
        <w:t>did</w:t>
      </w:r>
      <w:r>
        <w:rPr>
          <w:color w:val="231F20"/>
          <w:spacing w:val="-12"/>
          <w:w w:val="105"/>
        </w:rPr>
        <w:t xml:space="preserve"> </w:t>
      </w:r>
      <w:r>
        <w:rPr>
          <w:color w:val="231F20"/>
          <w:w w:val="105"/>
        </w:rPr>
        <w:t>not</w:t>
      </w:r>
      <w:r>
        <w:rPr>
          <w:color w:val="231F20"/>
          <w:spacing w:val="-12"/>
          <w:w w:val="105"/>
        </w:rPr>
        <w:t xml:space="preserve"> </w:t>
      </w:r>
      <w:r>
        <w:rPr>
          <w:color w:val="231F20"/>
          <w:w w:val="105"/>
        </w:rPr>
        <w:t>gain</w:t>
      </w:r>
      <w:r>
        <w:rPr>
          <w:color w:val="231F20"/>
          <w:spacing w:val="-12"/>
          <w:w w:val="105"/>
        </w:rPr>
        <w:t xml:space="preserve"> </w:t>
      </w:r>
      <w:r>
        <w:rPr>
          <w:color w:val="231F20"/>
          <w:w w:val="105"/>
        </w:rPr>
        <w:t>traction.</w:t>
      </w:r>
      <w:r>
        <w:rPr>
          <w:color w:val="231F20"/>
          <w:spacing w:val="-12"/>
          <w:w w:val="105"/>
        </w:rPr>
        <w:t xml:space="preserve"> </w:t>
      </w:r>
      <w:r>
        <w:rPr>
          <w:color w:val="231F20"/>
          <w:w w:val="105"/>
        </w:rPr>
        <w:t>Neither</w:t>
      </w:r>
      <w:r>
        <w:rPr>
          <w:color w:val="231F20"/>
          <w:spacing w:val="-12"/>
          <w:w w:val="105"/>
        </w:rPr>
        <w:t xml:space="preserve"> </w:t>
      </w:r>
      <w:r>
        <w:rPr>
          <w:color w:val="231F20"/>
          <w:w w:val="105"/>
        </w:rPr>
        <w:t>did</w:t>
      </w:r>
      <w:r>
        <w:rPr>
          <w:color w:val="231F20"/>
          <w:spacing w:val="-12"/>
          <w:w w:val="105"/>
        </w:rPr>
        <w:t xml:space="preserve"> </w:t>
      </w:r>
      <w:r>
        <w:rPr>
          <w:color w:val="231F20"/>
          <w:w w:val="105"/>
        </w:rPr>
        <w:t>his</w:t>
      </w:r>
      <w:r>
        <w:rPr>
          <w:color w:val="231F20"/>
          <w:spacing w:val="-12"/>
          <w:w w:val="105"/>
        </w:rPr>
        <w:t xml:space="preserve"> </w:t>
      </w:r>
      <w:r>
        <w:rPr>
          <w:color w:val="231F20"/>
          <w:w w:val="105"/>
        </w:rPr>
        <w:t>advocacy</w:t>
      </w:r>
      <w:r>
        <w:rPr>
          <w:color w:val="231F20"/>
          <w:spacing w:val="-12"/>
          <w:w w:val="105"/>
        </w:rPr>
        <w:t xml:space="preserve"> </w:t>
      </w:r>
      <w:r>
        <w:rPr>
          <w:color w:val="231F20"/>
          <w:w w:val="105"/>
        </w:rPr>
        <w:t>for</w:t>
      </w:r>
      <w:r>
        <w:rPr>
          <w:color w:val="231F20"/>
          <w:spacing w:val="-12"/>
          <w:w w:val="105"/>
        </w:rPr>
        <w:t xml:space="preserve"> </w:t>
      </w:r>
      <w:r>
        <w:rPr>
          <w:color w:val="231F20"/>
          <w:w w:val="105"/>
        </w:rPr>
        <w:t>a</w:t>
      </w:r>
      <w:r>
        <w:rPr>
          <w:color w:val="231F20"/>
          <w:spacing w:val="-12"/>
          <w:w w:val="105"/>
        </w:rPr>
        <w:t xml:space="preserve"> </w:t>
      </w:r>
      <w:r>
        <w:rPr>
          <w:color w:val="231F20"/>
          <w:w w:val="105"/>
        </w:rPr>
        <w:t>Bill</w:t>
      </w:r>
      <w:r>
        <w:rPr>
          <w:color w:val="231F20"/>
          <w:spacing w:val="-12"/>
          <w:w w:val="105"/>
        </w:rPr>
        <w:t xml:space="preserve"> </w:t>
      </w:r>
      <w:r>
        <w:rPr>
          <w:color w:val="231F20"/>
          <w:w w:val="105"/>
        </w:rPr>
        <w:t>of</w:t>
      </w:r>
      <w:r>
        <w:rPr>
          <w:color w:val="231F20"/>
          <w:spacing w:val="-12"/>
          <w:w w:val="105"/>
        </w:rPr>
        <w:t xml:space="preserve"> </w:t>
      </w:r>
      <w:r>
        <w:rPr>
          <w:color w:val="231F20"/>
          <w:w w:val="105"/>
        </w:rPr>
        <w:t>Human</w:t>
      </w:r>
      <w:r>
        <w:rPr>
          <w:color w:val="231F20"/>
        </w:rPr>
        <w:t xml:space="preserve"> </w:t>
      </w:r>
      <w:r>
        <w:rPr>
          <w:color w:val="231F20"/>
          <w:w w:val="105"/>
        </w:rPr>
        <w:t>Rights,</w:t>
      </w:r>
      <w:r>
        <w:rPr>
          <w:color w:val="231F20"/>
          <w:spacing w:val="-21"/>
          <w:w w:val="105"/>
        </w:rPr>
        <w:t xml:space="preserve"> </w:t>
      </w:r>
      <w:r>
        <w:rPr>
          <w:color w:val="231F20"/>
          <w:w w:val="105"/>
        </w:rPr>
        <w:t>also</w:t>
      </w:r>
      <w:r>
        <w:rPr>
          <w:color w:val="231F20"/>
          <w:spacing w:val="-21"/>
          <w:w w:val="105"/>
        </w:rPr>
        <w:t xml:space="preserve"> </w:t>
      </w:r>
      <w:r>
        <w:rPr>
          <w:color w:val="231F20"/>
          <w:w w:val="105"/>
        </w:rPr>
        <w:t>attempting</w:t>
      </w:r>
      <w:r>
        <w:rPr>
          <w:color w:val="231F20"/>
          <w:spacing w:val="-21"/>
          <w:w w:val="105"/>
        </w:rPr>
        <w:t xml:space="preserve"> </w:t>
      </w:r>
      <w:r>
        <w:rPr>
          <w:color w:val="231F20"/>
          <w:w w:val="105"/>
        </w:rPr>
        <w:t>to</w:t>
      </w:r>
      <w:r>
        <w:rPr>
          <w:color w:val="231F20"/>
          <w:spacing w:val="-21"/>
          <w:w w:val="105"/>
        </w:rPr>
        <w:t xml:space="preserve"> </w:t>
      </w:r>
      <w:r>
        <w:rPr>
          <w:color w:val="231F20"/>
          <w:w w:val="105"/>
        </w:rPr>
        <w:t>move</w:t>
      </w:r>
      <w:r>
        <w:rPr>
          <w:color w:val="231F20"/>
          <w:spacing w:val="-21"/>
          <w:w w:val="105"/>
        </w:rPr>
        <w:t xml:space="preserve"> </w:t>
      </w:r>
      <w:r>
        <w:rPr>
          <w:color w:val="231F20"/>
          <w:w w:val="105"/>
        </w:rPr>
        <w:t>the</w:t>
      </w:r>
      <w:r>
        <w:rPr>
          <w:color w:val="231F20"/>
          <w:spacing w:val="-21"/>
          <w:w w:val="105"/>
        </w:rPr>
        <w:t xml:space="preserve"> </w:t>
      </w:r>
      <w:r>
        <w:rPr>
          <w:color w:val="231F20"/>
          <w:w w:val="105"/>
        </w:rPr>
        <w:t>Commission</w:t>
      </w:r>
      <w:r>
        <w:rPr>
          <w:color w:val="231F20"/>
          <w:spacing w:val="-21"/>
          <w:w w:val="105"/>
        </w:rPr>
        <w:t xml:space="preserve"> </w:t>
      </w:r>
      <w:r>
        <w:rPr>
          <w:color w:val="231F20"/>
          <w:w w:val="105"/>
        </w:rPr>
        <w:t>from</w:t>
      </w:r>
      <w:r>
        <w:rPr>
          <w:color w:val="231F20"/>
          <w:spacing w:val="-21"/>
          <w:w w:val="105"/>
        </w:rPr>
        <w:t xml:space="preserve"> </w:t>
      </w:r>
      <w:r>
        <w:rPr>
          <w:color w:val="231F20"/>
          <w:w w:val="105"/>
        </w:rPr>
        <w:t>a</w:t>
      </w:r>
      <w:r>
        <w:rPr>
          <w:color w:val="231F20"/>
          <w:spacing w:val="-21"/>
          <w:w w:val="105"/>
        </w:rPr>
        <w:t xml:space="preserve"> </w:t>
      </w:r>
      <w:r>
        <w:rPr>
          <w:color w:val="231F20"/>
          <w:w w:val="105"/>
        </w:rPr>
        <w:t>declaration</w:t>
      </w:r>
      <w:r>
        <w:rPr>
          <w:color w:val="231F20"/>
          <w:spacing w:val="-21"/>
          <w:w w:val="105"/>
        </w:rPr>
        <w:t xml:space="preserve"> </w:t>
      </w:r>
      <w:r>
        <w:rPr>
          <w:color w:val="231F20"/>
          <w:w w:val="105"/>
        </w:rPr>
        <w:t>to</w:t>
      </w:r>
      <w:r>
        <w:rPr>
          <w:color w:val="231F20"/>
          <w:spacing w:val="-21"/>
          <w:w w:val="105"/>
        </w:rPr>
        <w:t xml:space="preserve"> </w:t>
      </w:r>
      <w:r>
        <w:rPr>
          <w:color w:val="231F20"/>
          <w:w w:val="105"/>
        </w:rPr>
        <w:t>a</w:t>
      </w:r>
      <w:r>
        <w:rPr>
          <w:color w:val="231F20"/>
          <w:spacing w:val="-21"/>
          <w:w w:val="105"/>
        </w:rPr>
        <w:t xml:space="preserve"> </w:t>
      </w:r>
      <w:r>
        <w:rPr>
          <w:color w:val="231F20"/>
          <w:w w:val="105"/>
        </w:rPr>
        <w:t>more</w:t>
      </w:r>
      <w:r>
        <w:rPr>
          <w:color w:val="231F20"/>
          <w:spacing w:val="-21"/>
          <w:w w:val="105"/>
        </w:rPr>
        <w:t xml:space="preserve"> </w:t>
      </w:r>
      <w:r>
        <w:rPr>
          <w:color w:val="231F20"/>
          <w:w w:val="105"/>
        </w:rPr>
        <w:t>operative</w:t>
      </w:r>
      <w:r>
        <w:rPr>
          <w:color w:val="231F20"/>
          <w:spacing w:val="-21"/>
          <w:w w:val="105"/>
        </w:rPr>
        <w:t xml:space="preserve"> </w:t>
      </w:r>
      <w:r>
        <w:rPr>
          <w:color w:val="231F20"/>
          <w:w w:val="105"/>
        </w:rPr>
        <w:t>document.</w:t>
      </w:r>
      <w:r>
        <w:rPr>
          <w:color w:val="231F20"/>
          <w:spacing w:val="-21"/>
          <w:w w:val="105"/>
        </w:rPr>
        <w:t xml:space="preserve"> </w:t>
      </w:r>
      <w:r>
        <w:rPr>
          <w:color w:val="231F20"/>
          <w:w w:val="105"/>
        </w:rPr>
        <w:t>Nonetheless,</w:t>
      </w:r>
      <w:r>
        <w:rPr>
          <w:color w:val="231F20"/>
          <w:w w:val="99"/>
        </w:rPr>
        <w:t xml:space="preserve"> </w:t>
      </w:r>
      <w:r>
        <w:rPr>
          <w:color w:val="231F20"/>
          <w:w w:val="105"/>
        </w:rPr>
        <w:t>Alan</w:t>
      </w:r>
      <w:r>
        <w:rPr>
          <w:color w:val="231F20"/>
          <w:spacing w:val="-19"/>
          <w:w w:val="105"/>
        </w:rPr>
        <w:t xml:space="preserve"> </w:t>
      </w:r>
      <w:r>
        <w:rPr>
          <w:color w:val="231F20"/>
          <w:w w:val="105"/>
        </w:rPr>
        <w:t>Renouf</w:t>
      </w:r>
      <w:r>
        <w:rPr>
          <w:color w:val="231F20"/>
          <w:spacing w:val="-19"/>
          <w:w w:val="105"/>
        </w:rPr>
        <w:t xml:space="preserve"> </w:t>
      </w:r>
      <w:r>
        <w:rPr>
          <w:color w:val="231F20"/>
          <w:w w:val="105"/>
        </w:rPr>
        <w:t>has</w:t>
      </w:r>
      <w:r>
        <w:rPr>
          <w:color w:val="231F20"/>
          <w:spacing w:val="-19"/>
          <w:w w:val="105"/>
        </w:rPr>
        <w:t xml:space="preserve"> </w:t>
      </w:r>
      <w:r>
        <w:rPr>
          <w:color w:val="231F20"/>
          <w:w w:val="105"/>
        </w:rPr>
        <w:t>rightly</w:t>
      </w:r>
      <w:r>
        <w:rPr>
          <w:color w:val="231F20"/>
          <w:spacing w:val="-19"/>
          <w:w w:val="105"/>
        </w:rPr>
        <w:t xml:space="preserve"> </w:t>
      </w:r>
      <w:r>
        <w:rPr>
          <w:color w:val="231F20"/>
          <w:w w:val="105"/>
        </w:rPr>
        <w:t>argued</w:t>
      </w:r>
      <w:r>
        <w:rPr>
          <w:color w:val="231F20"/>
          <w:spacing w:val="-19"/>
          <w:w w:val="105"/>
        </w:rPr>
        <w:t xml:space="preserve"> </w:t>
      </w:r>
      <w:r>
        <w:rPr>
          <w:color w:val="231F20"/>
          <w:w w:val="105"/>
        </w:rPr>
        <w:t>that</w:t>
      </w:r>
      <w:r>
        <w:rPr>
          <w:color w:val="231F20"/>
          <w:spacing w:val="-19"/>
          <w:w w:val="105"/>
        </w:rPr>
        <w:t xml:space="preserve"> </w:t>
      </w:r>
      <w:r>
        <w:rPr>
          <w:color w:val="231F20"/>
          <w:w w:val="105"/>
        </w:rPr>
        <w:t>“for</w:t>
      </w:r>
      <w:r>
        <w:rPr>
          <w:color w:val="231F20"/>
          <w:spacing w:val="-19"/>
          <w:w w:val="105"/>
        </w:rPr>
        <w:t xml:space="preserve"> </w:t>
      </w:r>
      <w:r>
        <w:rPr>
          <w:color w:val="231F20"/>
          <w:w w:val="105"/>
        </w:rPr>
        <w:t>sheer</w:t>
      </w:r>
      <w:r>
        <w:rPr>
          <w:color w:val="231F20"/>
          <w:spacing w:val="-19"/>
          <w:w w:val="105"/>
        </w:rPr>
        <w:t xml:space="preserve"> </w:t>
      </w:r>
      <w:r>
        <w:rPr>
          <w:color w:val="231F20"/>
          <w:w w:val="105"/>
        </w:rPr>
        <w:t>brilliance</w:t>
      </w:r>
      <w:r>
        <w:rPr>
          <w:color w:val="231F20"/>
          <w:spacing w:val="-19"/>
          <w:w w:val="105"/>
        </w:rPr>
        <w:t xml:space="preserve"> </w:t>
      </w:r>
      <w:r>
        <w:rPr>
          <w:color w:val="231F20"/>
          <w:w w:val="105"/>
        </w:rPr>
        <w:t>in</w:t>
      </w:r>
      <w:r>
        <w:rPr>
          <w:color w:val="231F20"/>
          <w:spacing w:val="-19"/>
          <w:w w:val="105"/>
        </w:rPr>
        <w:t xml:space="preserve"> </w:t>
      </w:r>
      <w:r>
        <w:rPr>
          <w:color w:val="231F20"/>
          <w:w w:val="105"/>
        </w:rPr>
        <w:t>an</w:t>
      </w:r>
      <w:r>
        <w:rPr>
          <w:color w:val="231F20"/>
          <w:spacing w:val="-19"/>
          <w:w w:val="105"/>
        </w:rPr>
        <w:t xml:space="preserve"> </w:t>
      </w:r>
      <w:r>
        <w:rPr>
          <w:color w:val="231F20"/>
          <w:w w:val="105"/>
        </w:rPr>
        <w:t>international</w:t>
      </w:r>
      <w:r>
        <w:rPr>
          <w:color w:val="231F20"/>
          <w:spacing w:val="-19"/>
          <w:w w:val="105"/>
        </w:rPr>
        <w:t xml:space="preserve"> </w:t>
      </w:r>
      <w:r>
        <w:rPr>
          <w:color w:val="231F20"/>
          <w:w w:val="105"/>
        </w:rPr>
        <w:t>forum,</w:t>
      </w:r>
      <w:r>
        <w:rPr>
          <w:color w:val="231F20"/>
          <w:spacing w:val="-19"/>
          <w:w w:val="105"/>
        </w:rPr>
        <w:t xml:space="preserve"> </w:t>
      </w:r>
      <w:r>
        <w:rPr>
          <w:color w:val="231F20"/>
          <w:w w:val="105"/>
        </w:rPr>
        <w:t>there</w:t>
      </w:r>
      <w:r>
        <w:rPr>
          <w:color w:val="231F20"/>
          <w:spacing w:val="-19"/>
          <w:w w:val="105"/>
        </w:rPr>
        <w:t xml:space="preserve"> </w:t>
      </w:r>
      <w:r>
        <w:rPr>
          <w:color w:val="231F20"/>
          <w:w w:val="105"/>
        </w:rPr>
        <w:t>is</w:t>
      </w:r>
      <w:r>
        <w:rPr>
          <w:color w:val="231F20"/>
          <w:spacing w:val="-19"/>
          <w:w w:val="105"/>
        </w:rPr>
        <w:t xml:space="preserve"> </w:t>
      </w:r>
      <w:r>
        <w:rPr>
          <w:color w:val="231F20"/>
          <w:w w:val="105"/>
        </w:rPr>
        <w:t>nothing</w:t>
      </w:r>
      <w:r>
        <w:rPr>
          <w:color w:val="231F20"/>
          <w:spacing w:val="-19"/>
          <w:w w:val="105"/>
        </w:rPr>
        <w:t xml:space="preserve"> </w:t>
      </w:r>
      <w:r>
        <w:rPr>
          <w:color w:val="231F20"/>
          <w:w w:val="105"/>
        </w:rPr>
        <w:t>in</w:t>
      </w:r>
      <w:r>
        <w:rPr>
          <w:color w:val="231F20"/>
          <w:spacing w:val="-19"/>
          <w:w w:val="105"/>
        </w:rPr>
        <w:t xml:space="preserve"> </w:t>
      </w:r>
      <w:r>
        <w:rPr>
          <w:color w:val="231F20"/>
          <w:w w:val="105"/>
        </w:rPr>
        <w:t>Australia’s</w:t>
      </w:r>
      <w:r>
        <w:rPr>
          <w:color w:val="231F20"/>
        </w:rPr>
        <w:t xml:space="preserve"> </w:t>
      </w:r>
      <w:r>
        <w:rPr>
          <w:color w:val="231F20"/>
          <w:w w:val="105"/>
        </w:rPr>
        <w:t>diplomatic</w:t>
      </w:r>
      <w:r>
        <w:rPr>
          <w:color w:val="231F20"/>
          <w:spacing w:val="-18"/>
          <w:w w:val="105"/>
        </w:rPr>
        <w:t xml:space="preserve"> </w:t>
      </w:r>
      <w:r>
        <w:rPr>
          <w:color w:val="231F20"/>
          <w:w w:val="105"/>
        </w:rPr>
        <w:t>annals</w:t>
      </w:r>
      <w:r>
        <w:rPr>
          <w:color w:val="231F20"/>
          <w:spacing w:val="-18"/>
          <w:w w:val="105"/>
        </w:rPr>
        <w:t xml:space="preserve"> </w:t>
      </w:r>
      <w:r>
        <w:rPr>
          <w:color w:val="231F20"/>
          <w:w w:val="105"/>
        </w:rPr>
        <w:t>to</w:t>
      </w:r>
      <w:r>
        <w:rPr>
          <w:color w:val="231F20"/>
          <w:spacing w:val="-18"/>
          <w:w w:val="105"/>
        </w:rPr>
        <w:t xml:space="preserve"> </w:t>
      </w:r>
      <w:r>
        <w:rPr>
          <w:color w:val="231F20"/>
          <w:w w:val="105"/>
        </w:rPr>
        <w:t>surpass”</w:t>
      </w:r>
      <w:r>
        <w:rPr>
          <w:color w:val="231F20"/>
          <w:spacing w:val="-18"/>
          <w:w w:val="105"/>
        </w:rPr>
        <w:t xml:space="preserve"> </w:t>
      </w:r>
      <w:r>
        <w:rPr>
          <w:color w:val="231F20"/>
          <w:spacing w:val="-3"/>
          <w:w w:val="105"/>
        </w:rPr>
        <w:t>Evatt’s</w:t>
      </w:r>
      <w:r>
        <w:rPr>
          <w:color w:val="231F20"/>
          <w:spacing w:val="-18"/>
          <w:w w:val="105"/>
        </w:rPr>
        <w:t xml:space="preserve"> </w:t>
      </w:r>
      <w:r>
        <w:rPr>
          <w:color w:val="231F20"/>
          <w:w w:val="105"/>
        </w:rPr>
        <w:t>work,</w:t>
      </w:r>
      <w:r>
        <w:rPr>
          <w:color w:val="231F20"/>
          <w:spacing w:val="-18"/>
          <w:w w:val="105"/>
        </w:rPr>
        <w:t xml:space="preserve"> </w:t>
      </w:r>
      <w:r>
        <w:rPr>
          <w:color w:val="231F20"/>
          <w:w w:val="105"/>
        </w:rPr>
        <w:t>bringing</w:t>
      </w:r>
      <w:r>
        <w:rPr>
          <w:color w:val="231F20"/>
          <w:spacing w:val="-18"/>
          <w:w w:val="105"/>
        </w:rPr>
        <w:t xml:space="preserve"> </w:t>
      </w:r>
      <w:r>
        <w:rPr>
          <w:color w:val="231F20"/>
          <w:w w:val="105"/>
        </w:rPr>
        <w:t>the</w:t>
      </w:r>
      <w:r>
        <w:rPr>
          <w:color w:val="231F20"/>
          <w:spacing w:val="-18"/>
          <w:w w:val="105"/>
        </w:rPr>
        <w:t xml:space="preserve"> </w:t>
      </w:r>
      <w:r>
        <w:rPr>
          <w:color w:val="231F20"/>
          <w:w w:val="105"/>
        </w:rPr>
        <w:t>middle</w:t>
      </w:r>
      <w:r>
        <w:rPr>
          <w:color w:val="231F20"/>
          <w:spacing w:val="-18"/>
          <w:w w:val="105"/>
        </w:rPr>
        <w:t xml:space="preserve"> </w:t>
      </w:r>
      <w:r>
        <w:rPr>
          <w:color w:val="231F20"/>
          <w:w w:val="105"/>
        </w:rPr>
        <w:t>and</w:t>
      </w:r>
      <w:r>
        <w:rPr>
          <w:color w:val="231F20"/>
          <w:spacing w:val="-18"/>
          <w:w w:val="105"/>
        </w:rPr>
        <w:t xml:space="preserve"> </w:t>
      </w:r>
      <w:r>
        <w:rPr>
          <w:color w:val="231F20"/>
          <w:w w:val="105"/>
        </w:rPr>
        <w:t>lesser</w:t>
      </w:r>
      <w:r>
        <w:rPr>
          <w:color w:val="231F20"/>
          <w:spacing w:val="-18"/>
          <w:w w:val="105"/>
        </w:rPr>
        <w:t xml:space="preserve"> </w:t>
      </w:r>
      <w:r>
        <w:rPr>
          <w:color w:val="231F20"/>
          <w:w w:val="105"/>
        </w:rPr>
        <w:t>ranking</w:t>
      </w:r>
      <w:r>
        <w:rPr>
          <w:color w:val="231F20"/>
          <w:spacing w:val="-18"/>
          <w:w w:val="105"/>
        </w:rPr>
        <w:t xml:space="preserve"> </w:t>
      </w:r>
      <w:r>
        <w:rPr>
          <w:color w:val="231F20"/>
          <w:w w:val="105"/>
        </w:rPr>
        <w:t>powers</w:t>
      </w:r>
      <w:r>
        <w:rPr>
          <w:color w:val="231F20"/>
          <w:spacing w:val="-18"/>
          <w:w w:val="105"/>
        </w:rPr>
        <w:t xml:space="preserve"> </w:t>
      </w:r>
      <w:r>
        <w:rPr>
          <w:color w:val="231F20"/>
          <w:w w:val="105"/>
        </w:rPr>
        <w:t>to</w:t>
      </w:r>
      <w:r>
        <w:rPr>
          <w:color w:val="231F20"/>
          <w:spacing w:val="-18"/>
          <w:w w:val="105"/>
        </w:rPr>
        <w:t xml:space="preserve"> </w:t>
      </w:r>
      <w:r>
        <w:rPr>
          <w:color w:val="231F20"/>
          <w:w w:val="105"/>
        </w:rPr>
        <w:t>the</w:t>
      </w:r>
      <w:r>
        <w:rPr>
          <w:color w:val="231F20"/>
          <w:spacing w:val="-18"/>
          <w:w w:val="105"/>
        </w:rPr>
        <w:t xml:space="preserve"> </w:t>
      </w:r>
      <w:r>
        <w:rPr>
          <w:color w:val="231F20"/>
          <w:w w:val="105"/>
        </w:rPr>
        <w:t>table</w:t>
      </w:r>
      <w:r>
        <w:rPr>
          <w:color w:val="231F20"/>
          <w:spacing w:val="-18"/>
          <w:w w:val="105"/>
        </w:rPr>
        <w:t xml:space="preserve"> </w:t>
      </w:r>
      <w:r>
        <w:rPr>
          <w:color w:val="231F20"/>
          <w:w w:val="105"/>
        </w:rPr>
        <w:t>in</w:t>
      </w:r>
      <w:r>
        <w:rPr>
          <w:color w:val="231F20"/>
          <w:spacing w:val="-18"/>
          <w:w w:val="105"/>
        </w:rPr>
        <w:t xml:space="preserve"> </w:t>
      </w:r>
      <w:r>
        <w:rPr>
          <w:color w:val="231F20"/>
          <w:w w:val="105"/>
        </w:rPr>
        <w:t>a</w:t>
      </w:r>
      <w:r>
        <w:rPr>
          <w:color w:val="231F20"/>
          <w:spacing w:val="-18"/>
          <w:w w:val="105"/>
        </w:rPr>
        <w:t xml:space="preserve"> </w:t>
      </w:r>
      <w:r>
        <w:rPr>
          <w:color w:val="231F20"/>
          <w:w w:val="105"/>
        </w:rPr>
        <w:t>way</w:t>
      </w:r>
      <w:r>
        <w:rPr>
          <w:color w:val="231F20"/>
          <w:spacing w:val="-18"/>
          <w:w w:val="105"/>
        </w:rPr>
        <w:t xml:space="preserve"> </w:t>
      </w:r>
      <w:r>
        <w:rPr>
          <w:color w:val="231F20"/>
          <w:w w:val="105"/>
        </w:rPr>
        <w:t>not</w:t>
      </w:r>
      <w:r>
        <w:rPr>
          <w:color w:val="231F20"/>
          <w:w w:val="103"/>
        </w:rPr>
        <w:t xml:space="preserve"> </w:t>
      </w:r>
      <w:r>
        <w:rPr>
          <w:color w:val="231F20"/>
          <w:w w:val="105"/>
        </w:rPr>
        <w:t>always</w:t>
      </w:r>
      <w:r>
        <w:rPr>
          <w:color w:val="231F20"/>
          <w:spacing w:val="-19"/>
          <w:w w:val="105"/>
        </w:rPr>
        <w:t xml:space="preserve"> </w:t>
      </w:r>
      <w:r>
        <w:rPr>
          <w:color w:val="231F20"/>
          <w:w w:val="105"/>
        </w:rPr>
        <w:t>to</w:t>
      </w:r>
      <w:r>
        <w:rPr>
          <w:color w:val="231F20"/>
          <w:spacing w:val="-19"/>
          <w:w w:val="105"/>
        </w:rPr>
        <w:t xml:space="preserve"> </w:t>
      </w:r>
      <w:r>
        <w:rPr>
          <w:color w:val="231F20"/>
          <w:w w:val="105"/>
        </w:rPr>
        <w:t>the</w:t>
      </w:r>
      <w:r>
        <w:rPr>
          <w:color w:val="231F20"/>
          <w:spacing w:val="-19"/>
          <w:w w:val="105"/>
        </w:rPr>
        <w:t xml:space="preserve"> </w:t>
      </w:r>
      <w:r>
        <w:rPr>
          <w:color w:val="231F20"/>
          <w:w w:val="105"/>
        </w:rPr>
        <w:t>liking</w:t>
      </w:r>
      <w:r>
        <w:rPr>
          <w:color w:val="231F20"/>
          <w:spacing w:val="-19"/>
          <w:w w:val="105"/>
        </w:rPr>
        <w:t xml:space="preserve"> </w:t>
      </w:r>
      <w:r>
        <w:rPr>
          <w:color w:val="231F20"/>
          <w:w w:val="105"/>
        </w:rPr>
        <w:t>of</w:t>
      </w:r>
      <w:r>
        <w:rPr>
          <w:color w:val="231F20"/>
          <w:spacing w:val="-19"/>
          <w:w w:val="105"/>
        </w:rPr>
        <w:t xml:space="preserve"> </w:t>
      </w:r>
      <w:r>
        <w:rPr>
          <w:color w:val="231F20"/>
          <w:w w:val="105"/>
        </w:rPr>
        <w:t>the</w:t>
      </w:r>
      <w:r>
        <w:rPr>
          <w:color w:val="231F20"/>
          <w:spacing w:val="-19"/>
          <w:w w:val="105"/>
        </w:rPr>
        <w:t xml:space="preserve"> </w:t>
      </w:r>
      <w:r>
        <w:rPr>
          <w:color w:val="231F20"/>
          <w:w w:val="105"/>
        </w:rPr>
        <w:t>great</w:t>
      </w:r>
      <w:r>
        <w:rPr>
          <w:color w:val="231F20"/>
          <w:spacing w:val="-19"/>
          <w:w w:val="105"/>
        </w:rPr>
        <w:t xml:space="preserve"> </w:t>
      </w:r>
      <w:r>
        <w:rPr>
          <w:color w:val="231F20"/>
          <w:w w:val="105"/>
        </w:rPr>
        <w:t>powers.</w:t>
      </w:r>
      <w:r>
        <w:rPr>
          <w:color w:val="231F20"/>
          <w:w w:val="105"/>
          <w:position w:val="7"/>
          <w:sz w:val="11"/>
          <w:szCs w:val="11"/>
        </w:rPr>
        <w:t>16</w:t>
      </w:r>
      <w:r>
        <w:rPr>
          <w:color w:val="231F20"/>
          <w:spacing w:val="7"/>
          <w:w w:val="105"/>
          <w:position w:val="7"/>
          <w:sz w:val="11"/>
          <w:szCs w:val="11"/>
        </w:rPr>
        <w:t xml:space="preserve"> </w:t>
      </w:r>
      <w:r>
        <w:rPr>
          <w:rFonts w:cs="Arial"/>
          <w:color w:val="231F20"/>
          <w:w w:val="105"/>
        </w:rPr>
        <w:t>It</w:t>
      </w:r>
      <w:r>
        <w:rPr>
          <w:rFonts w:cs="Arial"/>
          <w:color w:val="231F20"/>
          <w:spacing w:val="-19"/>
          <w:w w:val="105"/>
        </w:rPr>
        <w:t xml:space="preserve"> </w:t>
      </w:r>
      <w:r>
        <w:rPr>
          <w:rFonts w:cs="Arial"/>
          <w:color w:val="231F20"/>
          <w:w w:val="105"/>
        </w:rPr>
        <w:t>reflects</w:t>
      </w:r>
      <w:r>
        <w:rPr>
          <w:rFonts w:cs="Arial"/>
          <w:color w:val="231F20"/>
          <w:spacing w:val="-19"/>
          <w:w w:val="105"/>
        </w:rPr>
        <w:t xml:space="preserve"> </w:t>
      </w:r>
      <w:r>
        <w:rPr>
          <w:rFonts w:cs="Arial"/>
          <w:color w:val="231F20"/>
          <w:w w:val="105"/>
        </w:rPr>
        <w:t>the</w:t>
      </w:r>
      <w:r>
        <w:rPr>
          <w:rFonts w:cs="Arial"/>
          <w:color w:val="231F20"/>
          <w:spacing w:val="-19"/>
          <w:w w:val="105"/>
        </w:rPr>
        <w:t xml:space="preserve"> </w:t>
      </w:r>
      <w:r>
        <w:rPr>
          <w:rFonts w:cs="Arial"/>
          <w:color w:val="231F20"/>
          <w:w w:val="105"/>
        </w:rPr>
        <w:t>highpoint</w:t>
      </w:r>
      <w:r>
        <w:rPr>
          <w:rFonts w:cs="Arial"/>
          <w:color w:val="231F20"/>
          <w:spacing w:val="-19"/>
          <w:w w:val="105"/>
        </w:rPr>
        <w:t xml:space="preserve"> </w:t>
      </w:r>
      <w:r>
        <w:rPr>
          <w:rFonts w:cs="Arial"/>
          <w:color w:val="231F20"/>
          <w:w w:val="105"/>
        </w:rPr>
        <w:t>in</w:t>
      </w:r>
      <w:r>
        <w:rPr>
          <w:rFonts w:cs="Arial"/>
          <w:color w:val="231F20"/>
          <w:spacing w:val="-19"/>
          <w:w w:val="105"/>
        </w:rPr>
        <w:t xml:space="preserve"> </w:t>
      </w:r>
      <w:r>
        <w:rPr>
          <w:rFonts w:cs="Arial"/>
          <w:color w:val="231F20"/>
          <w:w w:val="105"/>
        </w:rPr>
        <w:t>Australia’s</w:t>
      </w:r>
      <w:r>
        <w:rPr>
          <w:rFonts w:cs="Arial"/>
          <w:color w:val="231F20"/>
          <w:spacing w:val="-19"/>
          <w:w w:val="105"/>
        </w:rPr>
        <w:t xml:space="preserve"> </w:t>
      </w:r>
      <w:r>
        <w:rPr>
          <w:rFonts w:cs="Arial"/>
          <w:color w:val="231F20"/>
          <w:w w:val="105"/>
        </w:rPr>
        <w:t>influence</w:t>
      </w:r>
      <w:r>
        <w:rPr>
          <w:rFonts w:cs="Arial"/>
          <w:color w:val="231F20"/>
          <w:spacing w:val="-19"/>
          <w:w w:val="105"/>
        </w:rPr>
        <w:t xml:space="preserve"> </w:t>
      </w:r>
      <w:r>
        <w:rPr>
          <w:rFonts w:cs="Arial"/>
          <w:color w:val="231F20"/>
          <w:w w:val="105"/>
        </w:rPr>
        <w:t>on</w:t>
      </w:r>
      <w:r>
        <w:rPr>
          <w:rFonts w:cs="Arial"/>
          <w:color w:val="231F20"/>
          <w:spacing w:val="-19"/>
          <w:w w:val="105"/>
        </w:rPr>
        <w:t xml:space="preserve"> </w:t>
      </w:r>
      <w:r>
        <w:rPr>
          <w:rFonts w:cs="Arial"/>
          <w:color w:val="231F20"/>
          <w:w w:val="105"/>
        </w:rPr>
        <w:t>international</w:t>
      </w:r>
      <w:r>
        <w:rPr>
          <w:rFonts w:cs="Arial"/>
          <w:color w:val="231F20"/>
          <w:spacing w:val="-19"/>
          <w:w w:val="105"/>
        </w:rPr>
        <w:t xml:space="preserve"> </w:t>
      </w:r>
      <w:r>
        <w:rPr>
          <w:rFonts w:cs="Arial"/>
          <w:color w:val="231F20"/>
          <w:w w:val="105"/>
        </w:rPr>
        <w:t>human</w:t>
      </w:r>
      <w:r>
        <w:rPr>
          <w:rFonts w:cs="Arial"/>
          <w:color w:val="231F20"/>
        </w:rPr>
        <w:t xml:space="preserve"> </w:t>
      </w:r>
      <w:r>
        <w:rPr>
          <w:color w:val="231F20"/>
          <w:w w:val="105"/>
        </w:rPr>
        <w:t>rights</w:t>
      </w:r>
      <w:r>
        <w:rPr>
          <w:color w:val="231F20"/>
          <w:spacing w:val="-20"/>
          <w:w w:val="105"/>
        </w:rPr>
        <w:t xml:space="preserve"> </w:t>
      </w:r>
      <w:r>
        <w:rPr>
          <w:color w:val="231F20"/>
          <w:w w:val="105"/>
        </w:rPr>
        <w:t>law</w:t>
      </w:r>
      <w:r>
        <w:rPr>
          <w:color w:val="231F20"/>
          <w:spacing w:val="-20"/>
          <w:w w:val="105"/>
        </w:rPr>
        <w:t xml:space="preserve"> </w:t>
      </w:r>
      <w:r>
        <w:rPr>
          <w:color w:val="231F20"/>
          <w:w w:val="105"/>
        </w:rPr>
        <w:t>in</w:t>
      </w:r>
      <w:r>
        <w:rPr>
          <w:color w:val="231F20"/>
          <w:spacing w:val="-20"/>
          <w:w w:val="105"/>
        </w:rPr>
        <w:t xml:space="preserve"> </w:t>
      </w:r>
      <w:r>
        <w:rPr>
          <w:color w:val="231F20"/>
          <w:w w:val="105"/>
        </w:rPr>
        <w:t>the</w:t>
      </w:r>
      <w:r>
        <w:rPr>
          <w:color w:val="231F20"/>
          <w:spacing w:val="-20"/>
          <w:w w:val="105"/>
        </w:rPr>
        <w:t xml:space="preserve"> </w:t>
      </w:r>
      <w:r>
        <w:rPr>
          <w:color w:val="231F20"/>
          <w:spacing w:val="-3"/>
          <w:w w:val="105"/>
        </w:rPr>
        <w:t>Twentieth</w:t>
      </w:r>
      <w:r>
        <w:rPr>
          <w:color w:val="231F20"/>
          <w:spacing w:val="-20"/>
          <w:w w:val="105"/>
        </w:rPr>
        <w:t xml:space="preserve"> </w:t>
      </w:r>
      <w:r>
        <w:rPr>
          <w:color w:val="231F20"/>
          <w:w w:val="105"/>
        </w:rPr>
        <w:t>Century,</w:t>
      </w:r>
      <w:r>
        <w:rPr>
          <w:color w:val="231F20"/>
          <w:spacing w:val="-20"/>
          <w:w w:val="105"/>
        </w:rPr>
        <w:t xml:space="preserve"> </w:t>
      </w:r>
      <w:r>
        <w:rPr>
          <w:color w:val="231F20"/>
          <w:w w:val="105"/>
        </w:rPr>
        <w:t>and</w:t>
      </w:r>
      <w:r>
        <w:rPr>
          <w:color w:val="231F20"/>
          <w:spacing w:val="-20"/>
          <w:w w:val="105"/>
        </w:rPr>
        <w:t xml:space="preserve"> </w:t>
      </w:r>
      <w:r>
        <w:rPr>
          <w:color w:val="231F20"/>
          <w:w w:val="105"/>
        </w:rPr>
        <w:t>it</w:t>
      </w:r>
      <w:r>
        <w:rPr>
          <w:color w:val="231F20"/>
          <w:spacing w:val="-20"/>
          <w:w w:val="105"/>
        </w:rPr>
        <w:t xml:space="preserve"> </w:t>
      </w:r>
      <w:r>
        <w:rPr>
          <w:color w:val="231F20"/>
          <w:w w:val="105"/>
        </w:rPr>
        <w:t>was</w:t>
      </w:r>
      <w:r>
        <w:rPr>
          <w:color w:val="231F20"/>
          <w:spacing w:val="-20"/>
          <w:w w:val="105"/>
        </w:rPr>
        <w:t xml:space="preserve"> </w:t>
      </w:r>
      <w:r>
        <w:rPr>
          <w:color w:val="231F20"/>
          <w:w w:val="105"/>
        </w:rPr>
        <w:t>appropriate</w:t>
      </w:r>
      <w:r>
        <w:rPr>
          <w:color w:val="231F20"/>
          <w:spacing w:val="-20"/>
          <w:w w:val="105"/>
        </w:rPr>
        <w:t xml:space="preserve"> </w:t>
      </w:r>
      <w:r>
        <w:rPr>
          <w:color w:val="231F20"/>
          <w:w w:val="105"/>
        </w:rPr>
        <w:t>that</w:t>
      </w:r>
      <w:r>
        <w:rPr>
          <w:color w:val="231F20"/>
          <w:spacing w:val="-20"/>
          <w:w w:val="105"/>
        </w:rPr>
        <w:t xml:space="preserve"> </w:t>
      </w:r>
      <w:r>
        <w:rPr>
          <w:color w:val="231F20"/>
          <w:w w:val="105"/>
        </w:rPr>
        <w:t>Evatt</w:t>
      </w:r>
      <w:r>
        <w:rPr>
          <w:color w:val="231F20"/>
          <w:spacing w:val="-20"/>
          <w:w w:val="105"/>
        </w:rPr>
        <w:t xml:space="preserve"> </w:t>
      </w:r>
      <w:r>
        <w:rPr>
          <w:color w:val="231F20"/>
          <w:w w:val="105"/>
        </w:rPr>
        <w:t>was</w:t>
      </w:r>
      <w:r>
        <w:rPr>
          <w:color w:val="231F20"/>
          <w:spacing w:val="-20"/>
          <w:w w:val="105"/>
        </w:rPr>
        <w:t xml:space="preserve"> </w:t>
      </w:r>
      <w:r>
        <w:rPr>
          <w:color w:val="231F20"/>
          <w:w w:val="105"/>
        </w:rPr>
        <w:t>elected</w:t>
      </w:r>
      <w:r>
        <w:rPr>
          <w:color w:val="231F20"/>
          <w:spacing w:val="-20"/>
          <w:w w:val="105"/>
        </w:rPr>
        <w:t xml:space="preserve"> </w:t>
      </w:r>
      <w:r>
        <w:rPr>
          <w:color w:val="231F20"/>
          <w:w w:val="105"/>
        </w:rPr>
        <w:t>President</w:t>
      </w:r>
      <w:r>
        <w:rPr>
          <w:color w:val="231F20"/>
          <w:spacing w:val="-20"/>
          <w:w w:val="105"/>
        </w:rPr>
        <w:t xml:space="preserve"> </w:t>
      </w:r>
      <w:r>
        <w:rPr>
          <w:color w:val="231F20"/>
          <w:w w:val="105"/>
        </w:rPr>
        <w:t>of</w:t>
      </w:r>
      <w:r>
        <w:rPr>
          <w:color w:val="231F20"/>
          <w:spacing w:val="-20"/>
          <w:w w:val="105"/>
        </w:rPr>
        <w:t xml:space="preserve"> </w:t>
      </w:r>
      <w:r>
        <w:rPr>
          <w:color w:val="231F20"/>
          <w:w w:val="105"/>
        </w:rPr>
        <w:t>the</w:t>
      </w:r>
      <w:r>
        <w:rPr>
          <w:color w:val="231F20"/>
          <w:spacing w:val="-20"/>
          <w:w w:val="105"/>
        </w:rPr>
        <w:t xml:space="preserve"> </w:t>
      </w:r>
      <w:r>
        <w:rPr>
          <w:color w:val="231F20"/>
          <w:w w:val="105"/>
        </w:rPr>
        <w:t>United</w:t>
      </w:r>
      <w:r>
        <w:rPr>
          <w:color w:val="231F20"/>
          <w:spacing w:val="-20"/>
          <w:w w:val="105"/>
        </w:rPr>
        <w:t xml:space="preserve"> </w:t>
      </w:r>
      <w:r>
        <w:rPr>
          <w:color w:val="231F20"/>
          <w:w w:val="105"/>
        </w:rPr>
        <w:t>Nations</w:t>
      </w:r>
      <w:r>
        <w:rPr>
          <w:color w:val="231F20"/>
          <w:w w:val="101"/>
        </w:rPr>
        <w:t xml:space="preserve"> </w:t>
      </w:r>
      <w:r>
        <w:rPr>
          <w:color w:val="231F20"/>
          <w:w w:val="105"/>
        </w:rPr>
        <w:t>General</w:t>
      </w:r>
      <w:r>
        <w:rPr>
          <w:color w:val="231F20"/>
          <w:spacing w:val="-19"/>
          <w:w w:val="105"/>
        </w:rPr>
        <w:t xml:space="preserve"> </w:t>
      </w:r>
      <w:r>
        <w:rPr>
          <w:color w:val="231F20"/>
          <w:w w:val="105"/>
        </w:rPr>
        <w:t>Assembly</w:t>
      </w:r>
      <w:r>
        <w:rPr>
          <w:color w:val="231F20"/>
          <w:spacing w:val="-19"/>
          <w:w w:val="105"/>
        </w:rPr>
        <w:t xml:space="preserve"> </w:t>
      </w:r>
      <w:r>
        <w:rPr>
          <w:color w:val="231F20"/>
          <w:w w:val="105"/>
        </w:rPr>
        <w:t>in</w:t>
      </w:r>
      <w:r>
        <w:rPr>
          <w:color w:val="231F20"/>
          <w:spacing w:val="-19"/>
          <w:w w:val="105"/>
        </w:rPr>
        <w:t xml:space="preserve"> </w:t>
      </w:r>
      <w:r>
        <w:rPr>
          <w:color w:val="231F20"/>
          <w:w w:val="105"/>
        </w:rPr>
        <w:t>1948,</w:t>
      </w:r>
      <w:r>
        <w:rPr>
          <w:color w:val="231F20"/>
          <w:spacing w:val="-19"/>
          <w:w w:val="105"/>
        </w:rPr>
        <w:t xml:space="preserve"> </w:t>
      </w:r>
      <w:r>
        <w:rPr>
          <w:color w:val="231F20"/>
          <w:w w:val="105"/>
        </w:rPr>
        <w:t>thus</w:t>
      </w:r>
      <w:r>
        <w:rPr>
          <w:color w:val="231F20"/>
          <w:spacing w:val="-19"/>
          <w:w w:val="105"/>
        </w:rPr>
        <w:t xml:space="preserve"> </w:t>
      </w:r>
      <w:r>
        <w:rPr>
          <w:color w:val="231F20"/>
          <w:w w:val="105"/>
        </w:rPr>
        <w:t>presiding</w:t>
      </w:r>
      <w:r>
        <w:rPr>
          <w:color w:val="231F20"/>
          <w:spacing w:val="-19"/>
          <w:w w:val="105"/>
        </w:rPr>
        <w:t xml:space="preserve"> </w:t>
      </w:r>
      <w:r>
        <w:rPr>
          <w:color w:val="231F20"/>
          <w:w w:val="105"/>
        </w:rPr>
        <w:t>over</w:t>
      </w:r>
      <w:r>
        <w:rPr>
          <w:color w:val="231F20"/>
          <w:spacing w:val="-19"/>
          <w:w w:val="105"/>
        </w:rPr>
        <w:t xml:space="preserve"> </w:t>
      </w:r>
      <w:r>
        <w:rPr>
          <w:color w:val="231F20"/>
          <w:w w:val="105"/>
        </w:rPr>
        <w:t>the</w:t>
      </w:r>
      <w:r>
        <w:rPr>
          <w:color w:val="231F20"/>
          <w:spacing w:val="-19"/>
          <w:w w:val="105"/>
        </w:rPr>
        <w:t xml:space="preserve"> </w:t>
      </w:r>
      <w:r>
        <w:rPr>
          <w:color w:val="231F20"/>
          <w:w w:val="105"/>
        </w:rPr>
        <w:t>adoption</w:t>
      </w:r>
      <w:r>
        <w:rPr>
          <w:color w:val="231F20"/>
          <w:spacing w:val="-19"/>
          <w:w w:val="105"/>
        </w:rPr>
        <w:t xml:space="preserve"> </w:t>
      </w:r>
      <w:r>
        <w:rPr>
          <w:color w:val="231F20"/>
          <w:w w:val="105"/>
        </w:rPr>
        <w:t>and</w:t>
      </w:r>
      <w:r>
        <w:rPr>
          <w:color w:val="231F20"/>
          <w:spacing w:val="-19"/>
          <w:w w:val="105"/>
        </w:rPr>
        <w:t xml:space="preserve"> </w:t>
      </w:r>
      <w:r>
        <w:rPr>
          <w:color w:val="231F20"/>
          <w:w w:val="105"/>
        </w:rPr>
        <w:t>proclamation</w:t>
      </w:r>
      <w:r>
        <w:rPr>
          <w:color w:val="231F20"/>
          <w:spacing w:val="-19"/>
          <w:w w:val="105"/>
        </w:rPr>
        <w:t xml:space="preserve"> </w:t>
      </w:r>
      <w:r>
        <w:rPr>
          <w:color w:val="231F20"/>
          <w:w w:val="105"/>
        </w:rPr>
        <w:t>of</w:t>
      </w:r>
      <w:r>
        <w:rPr>
          <w:color w:val="231F20"/>
          <w:spacing w:val="-19"/>
          <w:w w:val="105"/>
        </w:rPr>
        <w:t xml:space="preserve"> </w:t>
      </w:r>
      <w:r>
        <w:rPr>
          <w:color w:val="231F20"/>
          <w:w w:val="105"/>
        </w:rPr>
        <w:t>the</w:t>
      </w:r>
      <w:r>
        <w:rPr>
          <w:color w:val="231F20"/>
          <w:spacing w:val="-19"/>
          <w:w w:val="105"/>
        </w:rPr>
        <w:t xml:space="preserve"> </w:t>
      </w:r>
      <w:r>
        <w:rPr>
          <w:rFonts w:cs="Arial"/>
          <w:i/>
          <w:color w:val="231F20"/>
          <w:w w:val="105"/>
        </w:rPr>
        <w:t>Universal</w:t>
      </w:r>
      <w:r>
        <w:rPr>
          <w:rFonts w:cs="Arial"/>
          <w:i/>
          <w:color w:val="231F20"/>
          <w:spacing w:val="-19"/>
          <w:w w:val="105"/>
        </w:rPr>
        <w:t xml:space="preserve"> </w:t>
      </w:r>
      <w:r>
        <w:rPr>
          <w:rFonts w:cs="Arial"/>
          <w:i/>
          <w:color w:val="231F20"/>
          <w:w w:val="105"/>
        </w:rPr>
        <w:t>Declaration</w:t>
      </w:r>
      <w:r>
        <w:rPr>
          <w:rFonts w:cs="Arial"/>
          <w:i/>
          <w:color w:val="231F20"/>
          <w:spacing w:val="-19"/>
          <w:w w:val="105"/>
        </w:rPr>
        <w:t xml:space="preserve"> </w:t>
      </w:r>
      <w:r>
        <w:rPr>
          <w:rFonts w:cs="Arial"/>
          <w:i/>
          <w:color w:val="231F20"/>
          <w:w w:val="105"/>
        </w:rPr>
        <w:t>of</w:t>
      </w:r>
      <w:r>
        <w:rPr>
          <w:rFonts w:cs="Arial"/>
          <w:i/>
          <w:color w:val="231F20"/>
          <w:w w:val="104"/>
        </w:rPr>
        <w:t xml:space="preserve"> </w:t>
      </w:r>
      <w:r>
        <w:rPr>
          <w:rFonts w:cs="Arial"/>
          <w:i/>
          <w:color w:val="231F20"/>
          <w:w w:val="105"/>
        </w:rPr>
        <w:t>Human</w:t>
      </w:r>
      <w:r>
        <w:rPr>
          <w:rFonts w:cs="Arial"/>
          <w:i/>
          <w:color w:val="231F20"/>
          <w:spacing w:val="-18"/>
          <w:w w:val="105"/>
        </w:rPr>
        <w:t xml:space="preserve"> </w:t>
      </w:r>
      <w:r>
        <w:rPr>
          <w:rFonts w:cs="Arial"/>
          <w:i/>
          <w:color w:val="231F20"/>
          <w:w w:val="105"/>
        </w:rPr>
        <w:t>Rights</w:t>
      </w:r>
      <w:r>
        <w:rPr>
          <w:rFonts w:cs="Arial"/>
          <w:color w:val="231F20"/>
          <w:w w:val="105"/>
        </w:rPr>
        <w:t>.</w:t>
      </w:r>
      <w:r>
        <w:rPr>
          <w:rFonts w:cs="Arial"/>
          <w:color w:val="231F20"/>
          <w:spacing w:val="-18"/>
          <w:w w:val="105"/>
        </w:rPr>
        <w:t xml:space="preserve"> </w:t>
      </w:r>
      <w:r>
        <w:rPr>
          <w:rFonts w:cs="Arial"/>
          <w:color w:val="231F20"/>
          <w:w w:val="105"/>
        </w:rPr>
        <w:t>“It</w:t>
      </w:r>
      <w:r>
        <w:rPr>
          <w:rFonts w:cs="Arial"/>
          <w:color w:val="231F20"/>
          <w:spacing w:val="-18"/>
          <w:w w:val="105"/>
        </w:rPr>
        <w:t xml:space="preserve"> </w:t>
      </w:r>
      <w:r>
        <w:rPr>
          <w:rFonts w:cs="Arial"/>
          <w:color w:val="231F20"/>
          <w:w w:val="105"/>
        </w:rPr>
        <w:t>was</w:t>
      </w:r>
      <w:r>
        <w:rPr>
          <w:rFonts w:cs="Arial"/>
          <w:color w:val="231F20"/>
          <w:spacing w:val="-18"/>
          <w:w w:val="105"/>
        </w:rPr>
        <w:t xml:space="preserve"> </w:t>
      </w:r>
      <w:r>
        <w:rPr>
          <w:rFonts w:cs="Arial"/>
          <w:color w:val="231F20"/>
          <w:w w:val="105"/>
        </w:rPr>
        <w:t>the</w:t>
      </w:r>
      <w:r>
        <w:rPr>
          <w:rFonts w:cs="Arial"/>
          <w:color w:val="231F20"/>
          <w:spacing w:val="-18"/>
          <w:w w:val="105"/>
        </w:rPr>
        <w:t xml:space="preserve"> </w:t>
      </w:r>
      <w:r>
        <w:rPr>
          <w:rFonts w:cs="Arial"/>
          <w:color w:val="231F20"/>
          <w:w w:val="105"/>
        </w:rPr>
        <w:t>first</w:t>
      </w:r>
      <w:r>
        <w:rPr>
          <w:rFonts w:cs="Arial"/>
          <w:color w:val="231F20"/>
          <w:spacing w:val="-18"/>
          <w:w w:val="105"/>
        </w:rPr>
        <w:t xml:space="preserve"> </w:t>
      </w:r>
      <w:r>
        <w:rPr>
          <w:rFonts w:cs="Arial"/>
          <w:color w:val="231F20"/>
          <w:w w:val="105"/>
        </w:rPr>
        <w:t>occasion</w:t>
      </w:r>
      <w:r>
        <w:rPr>
          <w:rFonts w:cs="Arial"/>
          <w:color w:val="231F20"/>
          <w:spacing w:val="-18"/>
          <w:w w:val="105"/>
        </w:rPr>
        <w:t xml:space="preserve"> </w:t>
      </w:r>
      <w:r>
        <w:rPr>
          <w:rFonts w:cs="Arial"/>
          <w:color w:val="231F20"/>
          <w:w w:val="105"/>
        </w:rPr>
        <w:t>on</w:t>
      </w:r>
      <w:r>
        <w:rPr>
          <w:rFonts w:cs="Arial"/>
          <w:color w:val="231F20"/>
          <w:spacing w:val="-18"/>
          <w:w w:val="105"/>
        </w:rPr>
        <w:t xml:space="preserve"> </w:t>
      </w:r>
      <w:r>
        <w:rPr>
          <w:rFonts w:cs="Arial"/>
          <w:color w:val="231F20"/>
          <w:w w:val="105"/>
        </w:rPr>
        <w:t>which</w:t>
      </w:r>
      <w:r>
        <w:rPr>
          <w:rFonts w:cs="Arial"/>
          <w:color w:val="231F20"/>
          <w:spacing w:val="-18"/>
          <w:w w:val="105"/>
        </w:rPr>
        <w:t xml:space="preserve"> </w:t>
      </w:r>
      <w:r>
        <w:rPr>
          <w:rFonts w:cs="Arial"/>
          <w:color w:val="231F20"/>
          <w:w w:val="105"/>
        </w:rPr>
        <w:t>the</w:t>
      </w:r>
      <w:r>
        <w:rPr>
          <w:rFonts w:cs="Arial"/>
          <w:color w:val="231F20"/>
          <w:spacing w:val="-18"/>
          <w:w w:val="105"/>
        </w:rPr>
        <w:t xml:space="preserve"> </w:t>
      </w:r>
      <w:r>
        <w:rPr>
          <w:rFonts w:cs="Arial"/>
          <w:color w:val="231F20"/>
          <w:w w:val="105"/>
        </w:rPr>
        <w:t>organised</w:t>
      </w:r>
      <w:r>
        <w:rPr>
          <w:rFonts w:cs="Arial"/>
          <w:color w:val="231F20"/>
          <w:spacing w:val="-18"/>
          <w:w w:val="105"/>
        </w:rPr>
        <w:t xml:space="preserve"> </w:t>
      </w:r>
      <w:r>
        <w:rPr>
          <w:rFonts w:cs="Arial"/>
          <w:color w:val="231F20"/>
          <w:w w:val="105"/>
        </w:rPr>
        <w:t>community</w:t>
      </w:r>
      <w:r>
        <w:rPr>
          <w:rFonts w:cs="Arial"/>
          <w:color w:val="231F20"/>
          <w:spacing w:val="-18"/>
          <w:w w:val="105"/>
        </w:rPr>
        <w:t xml:space="preserve"> </w:t>
      </w:r>
      <w:r>
        <w:rPr>
          <w:rFonts w:cs="Arial"/>
          <w:color w:val="231F20"/>
          <w:w w:val="105"/>
        </w:rPr>
        <w:t>of</w:t>
      </w:r>
      <w:r>
        <w:rPr>
          <w:rFonts w:cs="Arial"/>
          <w:color w:val="231F20"/>
          <w:spacing w:val="-18"/>
          <w:w w:val="105"/>
        </w:rPr>
        <w:t xml:space="preserve"> </w:t>
      </w:r>
      <w:r>
        <w:rPr>
          <w:rFonts w:cs="Arial"/>
          <w:color w:val="231F20"/>
          <w:w w:val="105"/>
        </w:rPr>
        <w:t>nations</w:t>
      </w:r>
      <w:r>
        <w:rPr>
          <w:rFonts w:cs="Arial"/>
          <w:color w:val="231F20"/>
          <w:spacing w:val="-18"/>
          <w:w w:val="105"/>
        </w:rPr>
        <w:t xml:space="preserve"> </w:t>
      </w:r>
      <w:r>
        <w:rPr>
          <w:rFonts w:cs="Arial"/>
          <w:color w:val="231F20"/>
          <w:w w:val="105"/>
        </w:rPr>
        <w:t>had</w:t>
      </w:r>
      <w:r>
        <w:rPr>
          <w:rFonts w:cs="Arial"/>
          <w:color w:val="231F20"/>
          <w:spacing w:val="-18"/>
          <w:w w:val="105"/>
        </w:rPr>
        <w:t xml:space="preserve"> </w:t>
      </w:r>
      <w:r>
        <w:rPr>
          <w:rFonts w:cs="Arial"/>
          <w:color w:val="231F20"/>
          <w:w w:val="105"/>
        </w:rPr>
        <w:t>made</w:t>
      </w:r>
      <w:r>
        <w:rPr>
          <w:rFonts w:cs="Arial"/>
          <w:color w:val="231F20"/>
          <w:spacing w:val="-18"/>
          <w:w w:val="105"/>
        </w:rPr>
        <w:t xml:space="preserve"> </w:t>
      </w:r>
      <w:r>
        <w:rPr>
          <w:rFonts w:cs="Arial"/>
          <w:color w:val="231F20"/>
          <w:w w:val="105"/>
        </w:rPr>
        <w:t>a</w:t>
      </w:r>
      <w:r>
        <w:rPr>
          <w:rFonts w:cs="Arial"/>
          <w:color w:val="231F20"/>
          <w:spacing w:val="-18"/>
          <w:w w:val="105"/>
        </w:rPr>
        <w:t xml:space="preserve"> </w:t>
      </w:r>
      <w:r>
        <w:rPr>
          <w:rFonts w:cs="Arial"/>
          <w:color w:val="231F20"/>
          <w:w w:val="105"/>
        </w:rPr>
        <w:t>declaration</w:t>
      </w:r>
      <w:r>
        <w:rPr>
          <w:rFonts w:cs="Arial"/>
          <w:color w:val="231F20"/>
          <w:spacing w:val="-18"/>
          <w:w w:val="105"/>
        </w:rPr>
        <w:t xml:space="preserve"> </w:t>
      </w:r>
      <w:r>
        <w:rPr>
          <w:rFonts w:cs="Arial"/>
          <w:color w:val="231F20"/>
          <w:w w:val="105"/>
        </w:rPr>
        <w:t>of</w:t>
      </w:r>
      <w:r>
        <w:rPr>
          <w:rFonts w:cs="Arial"/>
          <w:color w:val="231F20"/>
          <w:w w:val="104"/>
        </w:rPr>
        <w:t xml:space="preserve"> </w:t>
      </w:r>
      <w:r>
        <w:rPr>
          <w:color w:val="231F20"/>
          <w:w w:val="105"/>
        </w:rPr>
        <w:t>human</w:t>
      </w:r>
      <w:r>
        <w:rPr>
          <w:color w:val="231F20"/>
          <w:spacing w:val="-18"/>
          <w:w w:val="105"/>
        </w:rPr>
        <w:t xml:space="preserve"> </w:t>
      </w:r>
      <w:r>
        <w:rPr>
          <w:color w:val="231F20"/>
          <w:w w:val="105"/>
        </w:rPr>
        <w:t>rights</w:t>
      </w:r>
      <w:r>
        <w:rPr>
          <w:color w:val="231F20"/>
          <w:spacing w:val="-18"/>
          <w:w w:val="105"/>
        </w:rPr>
        <w:t xml:space="preserve"> </w:t>
      </w:r>
      <w:r>
        <w:rPr>
          <w:color w:val="231F20"/>
          <w:w w:val="105"/>
        </w:rPr>
        <w:t>and</w:t>
      </w:r>
      <w:r>
        <w:rPr>
          <w:color w:val="231F20"/>
          <w:spacing w:val="-18"/>
          <w:w w:val="105"/>
        </w:rPr>
        <w:t xml:space="preserve"> </w:t>
      </w:r>
      <w:r>
        <w:rPr>
          <w:color w:val="231F20"/>
          <w:w w:val="105"/>
        </w:rPr>
        <w:t>fundamental</w:t>
      </w:r>
      <w:r>
        <w:rPr>
          <w:color w:val="231F20"/>
          <w:spacing w:val="-18"/>
          <w:w w:val="105"/>
        </w:rPr>
        <w:t xml:space="preserve"> </w:t>
      </w:r>
      <w:r>
        <w:rPr>
          <w:color w:val="231F20"/>
          <w:w w:val="105"/>
        </w:rPr>
        <w:t>freedoms”</w:t>
      </w:r>
      <w:r>
        <w:rPr>
          <w:color w:val="231F20"/>
          <w:spacing w:val="-18"/>
          <w:w w:val="105"/>
        </w:rPr>
        <w:t xml:space="preserve"> </w:t>
      </w:r>
      <w:r>
        <w:rPr>
          <w:color w:val="231F20"/>
          <w:w w:val="105"/>
        </w:rPr>
        <w:t>said</w:t>
      </w:r>
      <w:r>
        <w:rPr>
          <w:color w:val="231F20"/>
          <w:spacing w:val="-18"/>
          <w:w w:val="105"/>
        </w:rPr>
        <w:t xml:space="preserve"> </w:t>
      </w:r>
      <w:r>
        <w:rPr>
          <w:color w:val="231F20"/>
          <w:w w:val="105"/>
        </w:rPr>
        <w:t>Evatt:</w:t>
      </w:r>
      <w:r>
        <w:rPr>
          <w:color w:val="231F20"/>
          <w:spacing w:val="-18"/>
          <w:w w:val="105"/>
        </w:rPr>
        <w:t xml:space="preserve"> </w:t>
      </w:r>
      <w:r>
        <w:rPr>
          <w:color w:val="231F20"/>
          <w:w w:val="105"/>
        </w:rPr>
        <w:t>“millions</w:t>
      </w:r>
      <w:r>
        <w:rPr>
          <w:color w:val="231F20"/>
          <w:spacing w:val="-18"/>
          <w:w w:val="105"/>
        </w:rPr>
        <w:t xml:space="preserve"> </w:t>
      </w:r>
      <w:r>
        <w:rPr>
          <w:color w:val="231F20"/>
          <w:w w:val="105"/>
        </w:rPr>
        <w:t>of</w:t>
      </w:r>
      <w:r>
        <w:rPr>
          <w:color w:val="231F20"/>
          <w:spacing w:val="-18"/>
          <w:w w:val="105"/>
        </w:rPr>
        <w:t xml:space="preserve"> </w:t>
      </w:r>
      <w:r>
        <w:rPr>
          <w:color w:val="231F20"/>
          <w:w w:val="105"/>
        </w:rPr>
        <w:t>people,</w:t>
      </w:r>
      <w:r>
        <w:rPr>
          <w:color w:val="231F20"/>
          <w:spacing w:val="-18"/>
          <w:w w:val="105"/>
        </w:rPr>
        <w:t xml:space="preserve"> </w:t>
      </w:r>
      <w:r>
        <w:rPr>
          <w:color w:val="231F20"/>
          <w:w w:val="105"/>
        </w:rPr>
        <w:t>men,</w:t>
      </w:r>
      <w:r>
        <w:rPr>
          <w:color w:val="231F20"/>
          <w:spacing w:val="-18"/>
          <w:w w:val="105"/>
        </w:rPr>
        <w:t xml:space="preserve"> </w:t>
      </w:r>
      <w:r>
        <w:rPr>
          <w:color w:val="231F20"/>
          <w:w w:val="105"/>
        </w:rPr>
        <w:t>women,</w:t>
      </w:r>
      <w:r>
        <w:rPr>
          <w:color w:val="231F20"/>
          <w:spacing w:val="-18"/>
          <w:w w:val="105"/>
        </w:rPr>
        <w:t xml:space="preserve"> </w:t>
      </w:r>
      <w:r>
        <w:rPr>
          <w:color w:val="231F20"/>
          <w:w w:val="105"/>
        </w:rPr>
        <w:t>and</w:t>
      </w:r>
      <w:r>
        <w:rPr>
          <w:color w:val="231F20"/>
          <w:spacing w:val="-18"/>
          <w:w w:val="105"/>
        </w:rPr>
        <w:t xml:space="preserve"> </w:t>
      </w:r>
      <w:r>
        <w:rPr>
          <w:color w:val="231F20"/>
          <w:w w:val="105"/>
        </w:rPr>
        <w:t>children</w:t>
      </w:r>
      <w:r>
        <w:rPr>
          <w:color w:val="231F20"/>
          <w:spacing w:val="-18"/>
          <w:w w:val="105"/>
        </w:rPr>
        <w:t xml:space="preserve"> </w:t>
      </w:r>
      <w:r>
        <w:rPr>
          <w:color w:val="231F20"/>
          <w:w w:val="105"/>
        </w:rPr>
        <w:t>all</w:t>
      </w:r>
      <w:r>
        <w:rPr>
          <w:color w:val="231F20"/>
          <w:spacing w:val="-18"/>
          <w:w w:val="105"/>
        </w:rPr>
        <w:t xml:space="preserve"> </w:t>
      </w:r>
      <w:r>
        <w:rPr>
          <w:color w:val="231F20"/>
          <w:w w:val="105"/>
        </w:rPr>
        <w:t>over</w:t>
      </w:r>
      <w:r>
        <w:rPr>
          <w:color w:val="231F20"/>
          <w:spacing w:val="-18"/>
          <w:w w:val="105"/>
        </w:rPr>
        <w:t xml:space="preserve"> </w:t>
      </w:r>
      <w:r>
        <w:rPr>
          <w:color w:val="231F20"/>
          <w:w w:val="105"/>
        </w:rPr>
        <w:t>the</w:t>
      </w:r>
      <w:r>
        <w:rPr>
          <w:color w:val="231F20"/>
          <w:w w:val="101"/>
        </w:rPr>
        <w:t xml:space="preserve"> </w:t>
      </w:r>
      <w:r>
        <w:rPr>
          <w:color w:val="231F20"/>
          <w:w w:val="105"/>
        </w:rPr>
        <w:t>world,</w:t>
      </w:r>
      <w:r>
        <w:rPr>
          <w:color w:val="231F20"/>
          <w:spacing w:val="-15"/>
          <w:w w:val="105"/>
        </w:rPr>
        <w:t xml:space="preserve"> </w:t>
      </w:r>
      <w:r>
        <w:rPr>
          <w:color w:val="231F20"/>
          <w:w w:val="105"/>
        </w:rPr>
        <w:t>would</w:t>
      </w:r>
      <w:r>
        <w:rPr>
          <w:color w:val="231F20"/>
          <w:spacing w:val="-15"/>
          <w:w w:val="105"/>
        </w:rPr>
        <w:t xml:space="preserve"> </w:t>
      </w:r>
      <w:r>
        <w:rPr>
          <w:color w:val="231F20"/>
          <w:w w:val="105"/>
        </w:rPr>
        <w:t>turn</w:t>
      </w:r>
      <w:r>
        <w:rPr>
          <w:color w:val="231F20"/>
          <w:spacing w:val="-15"/>
          <w:w w:val="105"/>
        </w:rPr>
        <w:t xml:space="preserve"> </w:t>
      </w:r>
      <w:r>
        <w:rPr>
          <w:color w:val="231F20"/>
          <w:w w:val="105"/>
        </w:rPr>
        <w:t>to</w:t>
      </w:r>
      <w:r>
        <w:rPr>
          <w:color w:val="231F20"/>
          <w:spacing w:val="-15"/>
          <w:w w:val="105"/>
        </w:rPr>
        <w:t xml:space="preserve"> </w:t>
      </w:r>
      <w:r>
        <w:rPr>
          <w:color w:val="231F20"/>
          <w:w w:val="105"/>
        </w:rPr>
        <w:t>it</w:t>
      </w:r>
      <w:r>
        <w:rPr>
          <w:color w:val="231F20"/>
          <w:spacing w:val="-15"/>
          <w:w w:val="105"/>
        </w:rPr>
        <w:t xml:space="preserve"> </w:t>
      </w:r>
      <w:r>
        <w:rPr>
          <w:color w:val="231F20"/>
          <w:w w:val="105"/>
        </w:rPr>
        <w:t>for</w:t>
      </w:r>
      <w:r>
        <w:rPr>
          <w:color w:val="231F20"/>
          <w:spacing w:val="-15"/>
          <w:w w:val="105"/>
        </w:rPr>
        <w:t xml:space="preserve"> </w:t>
      </w:r>
      <w:r>
        <w:rPr>
          <w:color w:val="231F20"/>
          <w:w w:val="105"/>
        </w:rPr>
        <w:t>help,</w:t>
      </w:r>
      <w:r>
        <w:rPr>
          <w:color w:val="231F20"/>
          <w:spacing w:val="-15"/>
          <w:w w:val="105"/>
        </w:rPr>
        <w:t xml:space="preserve"> </w:t>
      </w:r>
      <w:r>
        <w:rPr>
          <w:color w:val="231F20"/>
          <w:w w:val="105"/>
        </w:rPr>
        <w:t>guidance</w:t>
      </w:r>
      <w:r>
        <w:rPr>
          <w:color w:val="231F20"/>
          <w:spacing w:val="-15"/>
          <w:w w:val="105"/>
        </w:rPr>
        <w:t xml:space="preserve"> </w:t>
      </w:r>
      <w:r>
        <w:rPr>
          <w:color w:val="231F20"/>
          <w:w w:val="105"/>
        </w:rPr>
        <w:t>and</w:t>
      </w:r>
      <w:r>
        <w:rPr>
          <w:color w:val="231F20"/>
          <w:spacing w:val="-15"/>
          <w:w w:val="105"/>
        </w:rPr>
        <w:t xml:space="preserve"> </w:t>
      </w:r>
      <w:r>
        <w:rPr>
          <w:color w:val="231F20"/>
          <w:w w:val="105"/>
        </w:rPr>
        <w:t>inspiration.”</w:t>
      </w:r>
      <w:r>
        <w:rPr>
          <w:color w:val="231F20"/>
          <w:w w:val="105"/>
          <w:position w:val="7"/>
          <w:sz w:val="11"/>
          <w:szCs w:val="11"/>
        </w:rPr>
        <w:t>17</w:t>
      </w:r>
    </w:p>
    <w:p w14:paraId="08F30BE5" w14:textId="77777777" w:rsidR="00104A27" w:rsidRDefault="00104A27">
      <w:pPr>
        <w:spacing w:line="249" w:lineRule="auto"/>
        <w:rPr>
          <w:sz w:val="11"/>
          <w:szCs w:val="11"/>
        </w:rPr>
        <w:sectPr w:rsidR="00104A27">
          <w:pgSz w:w="11910" w:h="16840"/>
          <w:pgMar w:top="1580" w:right="320" w:bottom="520" w:left="860" w:header="0" w:footer="339" w:gutter="0"/>
          <w:cols w:space="720"/>
        </w:sectPr>
      </w:pPr>
    </w:p>
    <w:p w14:paraId="6F1BFF8B" w14:textId="77777777" w:rsidR="00104A27" w:rsidRDefault="00104A27">
      <w:pPr>
        <w:rPr>
          <w:rFonts w:ascii="Arial" w:eastAsia="Arial" w:hAnsi="Arial" w:cs="Arial"/>
          <w:sz w:val="20"/>
          <w:szCs w:val="20"/>
        </w:rPr>
      </w:pPr>
    </w:p>
    <w:p w14:paraId="20276FE8" w14:textId="77777777" w:rsidR="00104A27" w:rsidRDefault="00104A27">
      <w:pPr>
        <w:rPr>
          <w:rFonts w:ascii="Arial" w:eastAsia="Arial" w:hAnsi="Arial" w:cs="Arial"/>
          <w:sz w:val="20"/>
          <w:szCs w:val="20"/>
        </w:rPr>
      </w:pPr>
    </w:p>
    <w:p w14:paraId="23FCED3A" w14:textId="77777777" w:rsidR="00104A27" w:rsidRDefault="00104A27">
      <w:pPr>
        <w:rPr>
          <w:rFonts w:ascii="Arial" w:eastAsia="Arial" w:hAnsi="Arial" w:cs="Arial"/>
          <w:sz w:val="20"/>
          <w:szCs w:val="20"/>
        </w:rPr>
      </w:pPr>
    </w:p>
    <w:p w14:paraId="39258AA9" w14:textId="77777777" w:rsidR="00104A27" w:rsidRDefault="00104A27">
      <w:pPr>
        <w:rPr>
          <w:rFonts w:ascii="Arial" w:eastAsia="Arial" w:hAnsi="Arial" w:cs="Arial"/>
          <w:sz w:val="20"/>
          <w:szCs w:val="20"/>
        </w:rPr>
      </w:pPr>
    </w:p>
    <w:p w14:paraId="70453EE6" w14:textId="77777777" w:rsidR="00104A27" w:rsidRDefault="00104A27">
      <w:pPr>
        <w:spacing w:before="3"/>
        <w:rPr>
          <w:rFonts w:ascii="Arial" w:eastAsia="Arial" w:hAnsi="Arial" w:cs="Arial"/>
          <w:sz w:val="21"/>
          <w:szCs w:val="21"/>
        </w:rPr>
      </w:pPr>
    </w:p>
    <w:p w14:paraId="2B8ADEAA" w14:textId="25F5C34C" w:rsidR="00104A27" w:rsidRDefault="00105514">
      <w:pPr>
        <w:pStyle w:val="BodyText"/>
        <w:spacing w:before="76" w:line="249" w:lineRule="auto"/>
        <w:ind w:left="243" w:right="101"/>
      </w:pPr>
      <w:r>
        <w:rPr>
          <w:color w:val="231F20"/>
        </w:rPr>
        <w:t xml:space="preserve">In the </w:t>
      </w:r>
      <w:r>
        <w:rPr>
          <w:rFonts w:cs="Arial"/>
          <w:i/>
          <w:color w:val="231F20"/>
        </w:rPr>
        <w:t xml:space="preserve">Universal Declaration of Human Rights </w:t>
      </w:r>
      <w:r>
        <w:rPr>
          <w:rFonts w:cs="Arial"/>
          <w:color w:val="231F20"/>
        </w:rPr>
        <w:t>“the peoples of the United Nations have in the charter reaffirmed</w:t>
      </w:r>
      <w:r>
        <w:rPr>
          <w:rFonts w:cs="Arial"/>
          <w:color w:val="231F20"/>
          <w:spacing w:val="51"/>
        </w:rPr>
        <w:t xml:space="preserve"> </w:t>
      </w:r>
      <w:r>
        <w:rPr>
          <w:rFonts w:cs="Arial"/>
          <w:color w:val="231F20"/>
        </w:rPr>
        <w:t xml:space="preserve">their </w:t>
      </w:r>
      <w:r>
        <w:rPr>
          <w:color w:val="231F20"/>
        </w:rPr>
        <w:t>faith in fundamental human rights, in the dignity and worth of the human person and in the equal rights of men</w:t>
      </w:r>
    </w:p>
    <w:p w14:paraId="098CE2D3" w14:textId="77777777" w:rsidR="00104A27" w:rsidRDefault="00105514">
      <w:pPr>
        <w:pStyle w:val="BodyText"/>
        <w:spacing w:before="1" w:line="249" w:lineRule="auto"/>
        <w:ind w:left="243" w:right="123"/>
      </w:pPr>
      <w:r>
        <w:rPr>
          <w:rFonts w:cs="Arial"/>
          <w:color w:val="231F20"/>
        </w:rPr>
        <w:t>and</w:t>
      </w:r>
      <w:r>
        <w:rPr>
          <w:rFonts w:cs="Arial"/>
          <w:color w:val="231F20"/>
          <w:spacing w:val="5"/>
        </w:rPr>
        <w:t xml:space="preserve"> </w:t>
      </w:r>
      <w:r>
        <w:rPr>
          <w:rFonts w:cs="Arial"/>
          <w:color w:val="231F20"/>
        </w:rPr>
        <w:t>women.”</w:t>
      </w:r>
      <w:r>
        <w:rPr>
          <w:rFonts w:cs="Arial"/>
          <w:color w:val="231F20"/>
          <w:spacing w:val="5"/>
        </w:rPr>
        <w:t xml:space="preserve"> </w:t>
      </w:r>
      <w:r>
        <w:rPr>
          <w:rFonts w:cs="Arial"/>
          <w:color w:val="231F20"/>
        </w:rPr>
        <w:t>It</w:t>
      </w:r>
      <w:r>
        <w:rPr>
          <w:rFonts w:cs="Arial"/>
          <w:color w:val="231F20"/>
          <w:spacing w:val="5"/>
        </w:rPr>
        <w:t xml:space="preserve"> </w:t>
      </w:r>
      <w:r>
        <w:rPr>
          <w:rFonts w:cs="Arial"/>
          <w:color w:val="231F20"/>
        </w:rPr>
        <w:t>might</w:t>
      </w:r>
      <w:r>
        <w:rPr>
          <w:rFonts w:cs="Arial"/>
          <w:color w:val="231F20"/>
          <w:spacing w:val="5"/>
        </w:rPr>
        <w:t xml:space="preserve"> </w:t>
      </w:r>
      <w:r>
        <w:rPr>
          <w:rFonts w:cs="Arial"/>
          <w:color w:val="231F20"/>
        </w:rPr>
        <w:t>be</w:t>
      </w:r>
      <w:r>
        <w:rPr>
          <w:rFonts w:cs="Arial"/>
          <w:color w:val="231F20"/>
          <w:spacing w:val="5"/>
        </w:rPr>
        <w:t xml:space="preserve"> </w:t>
      </w:r>
      <w:r>
        <w:rPr>
          <w:rFonts w:cs="Arial"/>
          <w:color w:val="231F20"/>
        </w:rPr>
        <w:t>easy</w:t>
      </w:r>
      <w:r>
        <w:rPr>
          <w:rFonts w:cs="Arial"/>
          <w:color w:val="231F20"/>
          <w:spacing w:val="5"/>
        </w:rPr>
        <w:t xml:space="preserve"> </w:t>
      </w:r>
      <w:r>
        <w:rPr>
          <w:rFonts w:cs="Arial"/>
          <w:color w:val="231F20"/>
        </w:rPr>
        <w:t>to</w:t>
      </w:r>
      <w:r>
        <w:rPr>
          <w:rFonts w:cs="Arial"/>
          <w:color w:val="231F20"/>
          <w:spacing w:val="5"/>
        </w:rPr>
        <w:t xml:space="preserve"> </w:t>
      </w:r>
      <w:r>
        <w:rPr>
          <w:rFonts w:cs="Arial"/>
          <w:color w:val="231F20"/>
        </w:rPr>
        <w:t>be</w:t>
      </w:r>
      <w:r>
        <w:rPr>
          <w:rFonts w:cs="Arial"/>
          <w:color w:val="231F20"/>
          <w:spacing w:val="5"/>
        </w:rPr>
        <w:t xml:space="preserve"> </w:t>
      </w:r>
      <w:r>
        <w:rPr>
          <w:rFonts w:cs="Arial"/>
          <w:color w:val="231F20"/>
        </w:rPr>
        <w:t>critical</w:t>
      </w:r>
      <w:r>
        <w:rPr>
          <w:rFonts w:cs="Arial"/>
          <w:color w:val="231F20"/>
          <w:spacing w:val="5"/>
        </w:rPr>
        <w:t xml:space="preserve"> </w:t>
      </w:r>
      <w:r>
        <w:rPr>
          <w:rFonts w:cs="Arial"/>
          <w:color w:val="231F20"/>
        </w:rPr>
        <w:t>of</w:t>
      </w:r>
      <w:r>
        <w:rPr>
          <w:rFonts w:cs="Arial"/>
          <w:color w:val="231F20"/>
          <w:spacing w:val="5"/>
        </w:rPr>
        <w:t xml:space="preserve"> </w:t>
      </w:r>
      <w:r>
        <w:rPr>
          <w:rFonts w:cs="Arial"/>
          <w:color w:val="231F20"/>
        </w:rPr>
        <w:t>such</w:t>
      </w:r>
      <w:r>
        <w:rPr>
          <w:rFonts w:cs="Arial"/>
          <w:color w:val="231F20"/>
          <w:spacing w:val="5"/>
        </w:rPr>
        <w:t xml:space="preserve"> </w:t>
      </w:r>
      <w:r>
        <w:rPr>
          <w:rFonts w:cs="Arial"/>
          <w:color w:val="231F20"/>
        </w:rPr>
        <w:t>a</w:t>
      </w:r>
      <w:r>
        <w:rPr>
          <w:rFonts w:cs="Arial"/>
          <w:color w:val="231F20"/>
          <w:spacing w:val="5"/>
        </w:rPr>
        <w:t xml:space="preserve"> </w:t>
      </w:r>
      <w:r>
        <w:rPr>
          <w:rFonts w:cs="Arial"/>
          <w:color w:val="231F20"/>
        </w:rPr>
        <w:t>document</w:t>
      </w:r>
      <w:r>
        <w:rPr>
          <w:rFonts w:cs="Arial"/>
          <w:color w:val="231F20"/>
          <w:spacing w:val="5"/>
        </w:rPr>
        <w:t xml:space="preserve"> </w:t>
      </w:r>
      <w:r>
        <w:rPr>
          <w:rFonts w:cs="Arial"/>
          <w:color w:val="231F20"/>
        </w:rPr>
        <w:t>as</w:t>
      </w:r>
      <w:r>
        <w:rPr>
          <w:rFonts w:cs="Arial"/>
          <w:color w:val="231F20"/>
          <w:spacing w:val="5"/>
        </w:rPr>
        <w:t xml:space="preserve"> </w:t>
      </w:r>
      <w:r>
        <w:rPr>
          <w:rFonts w:cs="Arial"/>
          <w:color w:val="231F20"/>
        </w:rPr>
        <w:t>flying</w:t>
      </w:r>
      <w:r>
        <w:rPr>
          <w:rFonts w:cs="Arial"/>
          <w:color w:val="231F20"/>
          <w:spacing w:val="5"/>
        </w:rPr>
        <w:t xml:space="preserve"> </w:t>
      </w:r>
      <w:r>
        <w:rPr>
          <w:rFonts w:cs="Arial"/>
          <w:color w:val="231F20"/>
        </w:rPr>
        <w:t>in</w:t>
      </w:r>
      <w:r>
        <w:rPr>
          <w:rFonts w:cs="Arial"/>
          <w:color w:val="231F20"/>
          <w:spacing w:val="5"/>
        </w:rPr>
        <w:t xml:space="preserve"> </w:t>
      </w:r>
      <w:r>
        <w:rPr>
          <w:rFonts w:cs="Arial"/>
          <w:color w:val="231F20"/>
        </w:rPr>
        <w:t>the</w:t>
      </w:r>
      <w:r>
        <w:rPr>
          <w:rFonts w:cs="Arial"/>
          <w:color w:val="231F20"/>
          <w:spacing w:val="5"/>
        </w:rPr>
        <w:t xml:space="preserve"> </w:t>
      </w:r>
      <w:r>
        <w:rPr>
          <w:rFonts w:cs="Arial"/>
          <w:color w:val="231F20"/>
        </w:rPr>
        <w:t>face</w:t>
      </w:r>
      <w:r>
        <w:rPr>
          <w:rFonts w:cs="Arial"/>
          <w:color w:val="231F20"/>
          <w:spacing w:val="5"/>
        </w:rPr>
        <w:t xml:space="preserve"> </w:t>
      </w:r>
      <w:r>
        <w:rPr>
          <w:rFonts w:cs="Arial"/>
          <w:color w:val="231F20"/>
        </w:rPr>
        <w:t>of</w:t>
      </w:r>
      <w:r>
        <w:rPr>
          <w:rFonts w:cs="Arial"/>
          <w:color w:val="231F20"/>
          <w:spacing w:val="5"/>
        </w:rPr>
        <w:t xml:space="preserve"> </w:t>
      </w:r>
      <w:r>
        <w:rPr>
          <w:rFonts w:cs="Arial"/>
          <w:color w:val="231F20"/>
        </w:rPr>
        <w:t>social</w:t>
      </w:r>
      <w:r>
        <w:rPr>
          <w:rFonts w:cs="Arial"/>
          <w:color w:val="231F20"/>
          <w:spacing w:val="5"/>
        </w:rPr>
        <w:t xml:space="preserve"> </w:t>
      </w:r>
      <w:r>
        <w:rPr>
          <w:rFonts w:cs="Arial"/>
          <w:color w:val="231F20"/>
        </w:rPr>
        <w:t>and</w:t>
      </w:r>
      <w:r>
        <w:rPr>
          <w:rFonts w:cs="Arial"/>
          <w:color w:val="231F20"/>
          <w:spacing w:val="5"/>
        </w:rPr>
        <w:t xml:space="preserve"> </w:t>
      </w:r>
      <w:r>
        <w:rPr>
          <w:rFonts w:cs="Arial"/>
          <w:color w:val="231F20"/>
        </w:rPr>
        <w:t>political</w:t>
      </w:r>
      <w:r>
        <w:rPr>
          <w:rFonts w:cs="Arial"/>
          <w:color w:val="231F20"/>
          <w:spacing w:val="5"/>
        </w:rPr>
        <w:t xml:space="preserve"> </w:t>
      </w:r>
      <w:r>
        <w:rPr>
          <w:rFonts w:cs="Arial"/>
          <w:color w:val="231F20"/>
        </w:rPr>
        <w:t>reality</w:t>
      </w:r>
      <w:r>
        <w:rPr>
          <w:rFonts w:cs="Arial"/>
          <w:color w:val="231F20"/>
          <w:spacing w:val="-21"/>
        </w:rPr>
        <w:t xml:space="preserve"> </w:t>
      </w:r>
      <w:r>
        <w:rPr>
          <w:color w:val="231F20"/>
        </w:rPr>
        <w:t>(and</w:t>
      </w:r>
      <w:r>
        <w:rPr>
          <w:color w:val="231F20"/>
          <w:spacing w:val="6"/>
        </w:rPr>
        <w:t xml:space="preserve"> </w:t>
      </w:r>
      <w:r>
        <w:rPr>
          <w:color w:val="231F20"/>
        </w:rPr>
        <w:t>indeed</w:t>
      </w:r>
      <w:r>
        <w:rPr>
          <w:color w:val="231F20"/>
          <w:spacing w:val="6"/>
        </w:rPr>
        <w:t xml:space="preserve"> </w:t>
      </w:r>
      <w:r>
        <w:rPr>
          <w:color w:val="231F20"/>
        </w:rPr>
        <w:t>an</w:t>
      </w:r>
      <w:r>
        <w:rPr>
          <w:color w:val="231F20"/>
          <w:spacing w:val="6"/>
        </w:rPr>
        <w:t xml:space="preserve"> </w:t>
      </w:r>
      <w:r>
        <w:rPr>
          <w:color w:val="231F20"/>
        </w:rPr>
        <w:t>ideologically</w:t>
      </w:r>
      <w:r>
        <w:rPr>
          <w:color w:val="231F20"/>
          <w:spacing w:val="6"/>
        </w:rPr>
        <w:t xml:space="preserve"> </w:t>
      </w:r>
      <w:r>
        <w:rPr>
          <w:color w:val="231F20"/>
        </w:rPr>
        <w:t>divided</w:t>
      </w:r>
      <w:r>
        <w:rPr>
          <w:color w:val="231F20"/>
          <w:spacing w:val="6"/>
        </w:rPr>
        <w:t xml:space="preserve"> </w:t>
      </w:r>
      <w:r>
        <w:rPr>
          <w:color w:val="231F20"/>
        </w:rPr>
        <w:t>Permanent</w:t>
      </w:r>
      <w:r>
        <w:rPr>
          <w:color w:val="231F20"/>
          <w:spacing w:val="6"/>
        </w:rPr>
        <w:t xml:space="preserve"> </w:t>
      </w:r>
      <w:r>
        <w:rPr>
          <w:color w:val="231F20"/>
        </w:rPr>
        <w:t>Security</w:t>
      </w:r>
      <w:r>
        <w:rPr>
          <w:color w:val="231F20"/>
          <w:spacing w:val="6"/>
        </w:rPr>
        <w:t xml:space="preserve"> </w:t>
      </w:r>
      <w:r>
        <w:rPr>
          <w:color w:val="231F20"/>
        </w:rPr>
        <w:t>Council)</w:t>
      </w:r>
      <w:r>
        <w:rPr>
          <w:color w:val="231F20"/>
          <w:spacing w:val="6"/>
        </w:rPr>
        <w:t xml:space="preserve"> </w:t>
      </w:r>
      <w:r>
        <w:rPr>
          <w:color w:val="231F20"/>
        </w:rPr>
        <w:t>as</w:t>
      </w:r>
      <w:r>
        <w:rPr>
          <w:color w:val="231F20"/>
          <w:spacing w:val="6"/>
        </w:rPr>
        <w:t xml:space="preserve"> </w:t>
      </w:r>
      <w:r>
        <w:rPr>
          <w:color w:val="231F20"/>
        </w:rPr>
        <w:t>the</w:t>
      </w:r>
      <w:r>
        <w:rPr>
          <w:color w:val="231F20"/>
          <w:spacing w:val="6"/>
        </w:rPr>
        <w:t xml:space="preserve"> </w:t>
      </w:r>
      <w:r>
        <w:rPr>
          <w:color w:val="231F20"/>
        </w:rPr>
        <w:t>victors</w:t>
      </w:r>
      <w:r>
        <w:rPr>
          <w:color w:val="231F20"/>
          <w:spacing w:val="6"/>
        </w:rPr>
        <w:t xml:space="preserve"> </w:t>
      </w:r>
      <w:r>
        <w:rPr>
          <w:color w:val="231F20"/>
        </w:rPr>
        <w:t>quickly</w:t>
      </w:r>
      <w:r>
        <w:rPr>
          <w:color w:val="231F20"/>
          <w:spacing w:val="6"/>
        </w:rPr>
        <w:t xml:space="preserve"> </w:t>
      </w:r>
      <w:r>
        <w:rPr>
          <w:color w:val="231F20"/>
        </w:rPr>
        <w:t>moved</w:t>
      </w:r>
      <w:r>
        <w:rPr>
          <w:color w:val="231F20"/>
          <w:spacing w:val="6"/>
        </w:rPr>
        <w:t xml:space="preserve"> </w:t>
      </w:r>
      <w:r>
        <w:rPr>
          <w:color w:val="231F20"/>
        </w:rPr>
        <w:t>from</w:t>
      </w:r>
      <w:r>
        <w:rPr>
          <w:color w:val="231F20"/>
          <w:spacing w:val="6"/>
        </w:rPr>
        <w:t xml:space="preserve"> </w:t>
      </w:r>
      <w:r>
        <w:rPr>
          <w:color w:val="231F20"/>
        </w:rPr>
        <w:t>‘just</w:t>
      </w:r>
      <w:r>
        <w:rPr>
          <w:color w:val="231F20"/>
          <w:spacing w:val="6"/>
        </w:rPr>
        <w:t xml:space="preserve"> </w:t>
      </w:r>
      <w:r>
        <w:rPr>
          <w:color w:val="231F20"/>
        </w:rPr>
        <w:t>war’</w:t>
      </w:r>
      <w:r>
        <w:rPr>
          <w:color w:val="231F20"/>
          <w:spacing w:val="6"/>
        </w:rPr>
        <w:t xml:space="preserve"> </w:t>
      </w:r>
      <w:r>
        <w:rPr>
          <w:color w:val="231F20"/>
        </w:rPr>
        <w:t>into</w:t>
      </w:r>
      <w:r>
        <w:rPr>
          <w:color w:val="231F20"/>
          <w:spacing w:val="-34"/>
        </w:rPr>
        <w:t xml:space="preserve"> </w:t>
      </w:r>
      <w:r>
        <w:rPr>
          <w:color w:val="231F20"/>
        </w:rPr>
        <w:t>‘cold</w:t>
      </w:r>
      <w:r>
        <w:rPr>
          <w:color w:val="231F20"/>
          <w:spacing w:val="9"/>
        </w:rPr>
        <w:t xml:space="preserve"> </w:t>
      </w:r>
      <w:r>
        <w:rPr>
          <w:color w:val="231F20"/>
        </w:rPr>
        <w:t>war’.</w:t>
      </w:r>
      <w:r>
        <w:rPr>
          <w:color w:val="231F20"/>
          <w:spacing w:val="9"/>
        </w:rPr>
        <w:t xml:space="preserve"> </w:t>
      </w:r>
      <w:r>
        <w:rPr>
          <w:color w:val="231F20"/>
          <w:spacing w:val="-8"/>
        </w:rPr>
        <w:t>Yet</w:t>
      </w:r>
      <w:r>
        <w:rPr>
          <w:color w:val="231F20"/>
          <w:spacing w:val="9"/>
        </w:rPr>
        <w:t xml:space="preserve"> </w:t>
      </w:r>
      <w:r>
        <w:rPr>
          <w:color w:val="231F20"/>
        </w:rPr>
        <w:t>it</w:t>
      </w:r>
      <w:r>
        <w:rPr>
          <w:color w:val="231F20"/>
          <w:spacing w:val="9"/>
        </w:rPr>
        <w:t xml:space="preserve"> </w:t>
      </w:r>
      <w:r>
        <w:rPr>
          <w:color w:val="231F20"/>
        </w:rPr>
        <w:t>is</w:t>
      </w:r>
      <w:r>
        <w:rPr>
          <w:color w:val="231F20"/>
          <w:spacing w:val="9"/>
        </w:rPr>
        <w:t xml:space="preserve"> </w:t>
      </w:r>
      <w:r>
        <w:rPr>
          <w:color w:val="231F20"/>
        </w:rPr>
        <w:t>worth</w:t>
      </w:r>
      <w:r>
        <w:rPr>
          <w:color w:val="231F20"/>
          <w:spacing w:val="9"/>
        </w:rPr>
        <w:t xml:space="preserve"> </w:t>
      </w:r>
      <w:r>
        <w:rPr>
          <w:color w:val="231F20"/>
        </w:rPr>
        <w:t>reminding</w:t>
      </w:r>
      <w:r>
        <w:rPr>
          <w:color w:val="231F20"/>
          <w:spacing w:val="9"/>
        </w:rPr>
        <w:t xml:space="preserve"> </w:t>
      </w:r>
      <w:r>
        <w:rPr>
          <w:color w:val="231F20"/>
        </w:rPr>
        <w:t>ourselves</w:t>
      </w:r>
      <w:r>
        <w:rPr>
          <w:color w:val="231F20"/>
          <w:spacing w:val="9"/>
        </w:rPr>
        <w:t xml:space="preserve"> </w:t>
      </w:r>
      <w:r>
        <w:rPr>
          <w:color w:val="231F20"/>
        </w:rPr>
        <w:t>that</w:t>
      </w:r>
      <w:r>
        <w:rPr>
          <w:color w:val="231F20"/>
          <w:spacing w:val="9"/>
        </w:rPr>
        <w:t xml:space="preserve"> </w:t>
      </w:r>
      <w:r>
        <w:rPr>
          <w:color w:val="231F20"/>
        </w:rPr>
        <w:t>the</w:t>
      </w:r>
      <w:r>
        <w:rPr>
          <w:color w:val="231F20"/>
          <w:spacing w:val="9"/>
        </w:rPr>
        <w:t xml:space="preserve"> </w:t>
      </w:r>
      <w:r>
        <w:rPr>
          <w:color w:val="231F20"/>
        </w:rPr>
        <w:t>UN</w:t>
      </w:r>
      <w:r>
        <w:rPr>
          <w:color w:val="231F20"/>
          <w:spacing w:val="9"/>
        </w:rPr>
        <w:t xml:space="preserve"> </w:t>
      </w:r>
      <w:r>
        <w:rPr>
          <w:color w:val="231F20"/>
        </w:rPr>
        <w:t>established</w:t>
      </w:r>
      <w:r>
        <w:rPr>
          <w:color w:val="231F20"/>
          <w:spacing w:val="9"/>
        </w:rPr>
        <w:t xml:space="preserve"> </w:t>
      </w:r>
      <w:r>
        <w:rPr>
          <w:color w:val="231F20"/>
        </w:rPr>
        <w:t>the</w:t>
      </w:r>
      <w:r>
        <w:rPr>
          <w:color w:val="231F20"/>
          <w:spacing w:val="9"/>
        </w:rPr>
        <w:t xml:space="preserve"> </w:t>
      </w:r>
      <w:r>
        <w:rPr>
          <w:color w:val="231F20"/>
        </w:rPr>
        <w:t>role</w:t>
      </w:r>
      <w:r>
        <w:rPr>
          <w:color w:val="231F20"/>
          <w:spacing w:val="9"/>
        </w:rPr>
        <w:t xml:space="preserve"> </w:t>
      </w:r>
      <w:r>
        <w:rPr>
          <w:color w:val="231F20"/>
        </w:rPr>
        <w:t>of</w:t>
      </w:r>
      <w:r>
        <w:rPr>
          <w:color w:val="231F20"/>
          <w:spacing w:val="9"/>
        </w:rPr>
        <w:t xml:space="preserve"> </w:t>
      </w:r>
      <w:r>
        <w:rPr>
          <w:color w:val="231F20"/>
        </w:rPr>
        <w:t>international</w:t>
      </w:r>
      <w:r>
        <w:rPr>
          <w:color w:val="231F20"/>
          <w:spacing w:val="9"/>
        </w:rPr>
        <w:t xml:space="preserve"> </w:t>
      </w:r>
      <w:r>
        <w:rPr>
          <w:color w:val="231F20"/>
        </w:rPr>
        <w:t>human</w:t>
      </w:r>
      <w:r>
        <w:rPr>
          <w:color w:val="231F20"/>
          <w:spacing w:val="9"/>
        </w:rPr>
        <w:t xml:space="preserve"> </w:t>
      </w:r>
      <w:r>
        <w:rPr>
          <w:color w:val="231F20"/>
        </w:rPr>
        <w:t>rights</w:t>
      </w:r>
      <w:r>
        <w:rPr>
          <w:color w:val="231F20"/>
          <w:spacing w:val="9"/>
        </w:rPr>
        <w:t xml:space="preserve"> </w:t>
      </w:r>
      <w:r>
        <w:rPr>
          <w:color w:val="231F20"/>
        </w:rPr>
        <w:t>law</w:t>
      </w:r>
      <w:r>
        <w:rPr>
          <w:color w:val="231F20"/>
          <w:spacing w:val="9"/>
        </w:rPr>
        <w:t xml:space="preserve"> </w:t>
      </w:r>
      <w:r>
        <w:rPr>
          <w:color w:val="231F20"/>
        </w:rPr>
        <w:t>as</w:t>
      </w:r>
      <w:r>
        <w:rPr>
          <w:color w:val="231F20"/>
          <w:w w:val="98"/>
        </w:rPr>
        <w:t xml:space="preserve"> </w:t>
      </w:r>
      <w:r>
        <w:rPr>
          <w:rFonts w:cs="Arial"/>
          <w:color w:val="231F20"/>
        </w:rPr>
        <w:t>a</w:t>
      </w:r>
      <w:r>
        <w:rPr>
          <w:rFonts w:cs="Arial"/>
          <w:color w:val="231F20"/>
          <w:spacing w:val="3"/>
        </w:rPr>
        <w:t xml:space="preserve"> </w:t>
      </w:r>
      <w:r>
        <w:rPr>
          <w:rFonts w:cs="Arial"/>
          <w:color w:val="231F20"/>
        </w:rPr>
        <w:t>reference</w:t>
      </w:r>
      <w:r>
        <w:rPr>
          <w:rFonts w:cs="Arial"/>
          <w:color w:val="231F20"/>
          <w:spacing w:val="3"/>
        </w:rPr>
        <w:t xml:space="preserve"> </w:t>
      </w:r>
      <w:r>
        <w:rPr>
          <w:rFonts w:cs="Arial"/>
          <w:color w:val="231F20"/>
        </w:rPr>
        <w:t>point</w:t>
      </w:r>
      <w:r>
        <w:rPr>
          <w:rFonts w:cs="Arial"/>
          <w:color w:val="231F20"/>
          <w:spacing w:val="3"/>
        </w:rPr>
        <w:t xml:space="preserve"> </w:t>
      </w:r>
      <w:r>
        <w:rPr>
          <w:rFonts w:cs="Arial"/>
          <w:color w:val="231F20"/>
        </w:rPr>
        <w:t>for</w:t>
      </w:r>
      <w:r>
        <w:rPr>
          <w:rFonts w:cs="Arial"/>
          <w:color w:val="231F20"/>
          <w:spacing w:val="3"/>
        </w:rPr>
        <w:t xml:space="preserve"> </w:t>
      </w:r>
      <w:r>
        <w:rPr>
          <w:rFonts w:cs="Arial"/>
          <w:color w:val="231F20"/>
        </w:rPr>
        <w:t>international</w:t>
      </w:r>
      <w:r>
        <w:rPr>
          <w:rFonts w:cs="Arial"/>
          <w:color w:val="231F20"/>
          <w:spacing w:val="3"/>
        </w:rPr>
        <w:t xml:space="preserve"> </w:t>
      </w:r>
      <w:r>
        <w:rPr>
          <w:rFonts w:cs="Arial"/>
          <w:color w:val="231F20"/>
        </w:rPr>
        <w:t>relations,</w:t>
      </w:r>
      <w:r>
        <w:rPr>
          <w:rFonts w:cs="Arial"/>
          <w:color w:val="231F20"/>
          <w:spacing w:val="3"/>
        </w:rPr>
        <w:t xml:space="preserve"> </w:t>
      </w:r>
      <w:r>
        <w:rPr>
          <w:rFonts w:cs="Arial"/>
          <w:color w:val="231F20"/>
        </w:rPr>
        <w:t>most</w:t>
      </w:r>
      <w:r>
        <w:rPr>
          <w:rFonts w:cs="Arial"/>
          <w:color w:val="231F20"/>
          <w:spacing w:val="3"/>
        </w:rPr>
        <w:t xml:space="preserve"> </w:t>
      </w:r>
      <w:r>
        <w:rPr>
          <w:rFonts w:cs="Arial"/>
          <w:color w:val="231F20"/>
        </w:rPr>
        <w:t>likely</w:t>
      </w:r>
      <w:r>
        <w:rPr>
          <w:rFonts w:cs="Arial"/>
          <w:color w:val="231F20"/>
          <w:spacing w:val="3"/>
        </w:rPr>
        <w:t xml:space="preserve"> </w:t>
      </w:r>
      <w:r>
        <w:rPr>
          <w:rFonts w:cs="Arial"/>
          <w:color w:val="231F20"/>
        </w:rPr>
        <w:t>permanently.</w:t>
      </w:r>
      <w:r>
        <w:rPr>
          <w:rFonts w:cs="Arial"/>
          <w:color w:val="231F20"/>
          <w:spacing w:val="3"/>
        </w:rPr>
        <w:t xml:space="preserve"> </w:t>
      </w:r>
      <w:r>
        <w:rPr>
          <w:rFonts w:cs="Arial"/>
          <w:color w:val="231F20"/>
        </w:rPr>
        <w:t>International</w:t>
      </w:r>
      <w:r>
        <w:rPr>
          <w:rFonts w:cs="Arial"/>
          <w:color w:val="231F20"/>
          <w:spacing w:val="3"/>
        </w:rPr>
        <w:t xml:space="preserve"> </w:t>
      </w:r>
      <w:r>
        <w:rPr>
          <w:rFonts w:cs="Arial"/>
          <w:color w:val="231F20"/>
        </w:rPr>
        <w:t>human</w:t>
      </w:r>
      <w:r>
        <w:rPr>
          <w:rFonts w:cs="Arial"/>
          <w:color w:val="231F20"/>
          <w:spacing w:val="3"/>
        </w:rPr>
        <w:t xml:space="preserve"> </w:t>
      </w:r>
      <w:r>
        <w:rPr>
          <w:rFonts w:cs="Arial"/>
          <w:color w:val="231F20"/>
        </w:rPr>
        <w:t>rights</w:t>
      </w:r>
      <w:r>
        <w:rPr>
          <w:rFonts w:cs="Arial"/>
          <w:color w:val="231F20"/>
          <w:spacing w:val="3"/>
        </w:rPr>
        <w:t xml:space="preserve"> </w:t>
      </w:r>
      <w:r>
        <w:rPr>
          <w:rFonts w:cs="Arial"/>
          <w:color w:val="231F20"/>
        </w:rPr>
        <w:t>law</w:t>
      </w:r>
      <w:r>
        <w:rPr>
          <w:rFonts w:cs="Arial"/>
          <w:color w:val="231F20"/>
          <w:spacing w:val="3"/>
        </w:rPr>
        <w:t xml:space="preserve"> </w:t>
      </w:r>
      <w:r>
        <w:rPr>
          <w:rFonts w:cs="Arial"/>
          <w:color w:val="231F20"/>
        </w:rPr>
        <w:t>now</w:t>
      </w:r>
      <w:r>
        <w:rPr>
          <w:rFonts w:cs="Arial"/>
          <w:color w:val="231F20"/>
          <w:spacing w:val="3"/>
        </w:rPr>
        <w:t xml:space="preserve"> </w:t>
      </w:r>
      <w:r>
        <w:rPr>
          <w:rFonts w:cs="Arial"/>
          <w:color w:val="231F20"/>
        </w:rPr>
        <w:t>influences</w:t>
      </w:r>
      <w:r>
        <w:rPr>
          <w:rFonts w:cs="Arial"/>
          <w:color w:val="231F20"/>
          <w:spacing w:val="-47"/>
        </w:rPr>
        <w:t xml:space="preserve"> </w:t>
      </w:r>
      <w:r>
        <w:rPr>
          <w:color w:val="231F20"/>
        </w:rPr>
        <w:t>what</w:t>
      </w:r>
      <w:r>
        <w:rPr>
          <w:color w:val="231F20"/>
          <w:spacing w:val="4"/>
        </w:rPr>
        <w:t xml:space="preserve"> </w:t>
      </w:r>
      <w:r>
        <w:rPr>
          <w:color w:val="231F20"/>
        </w:rPr>
        <w:t>nations</w:t>
      </w:r>
      <w:r>
        <w:rPr>
          <w:color w:val="231F20"/>
          <w:spacing w:val="4"/>
        </w:rPr>
        <w:t xml:space="preserve"> </w:t>
      </w:r>
      <w:r>
        <w:rPr>
          <w:color w:val="231F20"/>
        </w:rPr>
        <w:t>do,</w:t>
      </w:r>
      <w:r>
        <w:rPr>
          <w:color w:val="231F20"/>
          <w:spacing w:val="4"/>
        </w:rPr>
        <w:t xml:space="preserve"> </w:t>
      </w:r>
      <w:r>
        <w:rPr>
          <w:color w:val="231F20"/>
        </w:rPr>
        <w:t>for</w:t>
      </w:r>
      <w:r>
        <w:rPr>
          <w:color w:val="231F20"/>
          <w:spacing w:val="4"/>
        </w:rPr>
        <w:t xml:space="preserve"> </w:t>
      </w:r>
      <w:r>
        <w:rPr>
          <w:color w:val="231F20"/>
        </w:rPr>
        <w:t>good</w:t>
      </w:r>
      <w:r>
        <w:rPr>
          <w:color w:val="231F20"/>
          <w:spacing w:val="4"/>
        </w:rPr>
        <w:t xml:space="preserve"> </w:t>
      </w:r>
      <w:r>
        <w:rPr>
          <w:color w:val="231F20"/>
        </w:rPr>
        <w:t>or</w:t>
      </w:r>
      <w:r>
        <w:rPr>
          <w:color w:val="231F20"/>
          <w:spacing w:val="4"/>
        </w:rPr>
        <w:t xml:space="preserve"> </w:t>
      </w:r>
      <w:r>
        <w:rPr>
          <w:color w:val="231F20"/>
        </w:rPr>
        <w:t>for</w:t>
      </w:r>
      <w:r>
        <w:rPr>
          <w:color w:val="231F20"/>
          <w:spacing w:val="4"/>
        </w:rPr>
        <w:t xml:space="preserve"> </w:t>
      </w:r>
      <w:r>
        <w:rPr>
          <w:color w:val="231F20"/>
        </w:rPr>
        <w:t>evil,</w:t>
      </w:r>
      <w:r>
        <w:rPr>
          <w:color w:val="231F20"/>
          <w:spacing w:val="4"/>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way</w:t>
      </w:r>
      <w:r>
        <w:rPr>
          <w:color w:val="231F20"/>
          <w:spacing w:val="4"/>
        </w:rPr>
        <w:t xml:space="preserve"> </w:t>
      </w:r>
      <w:r>
        <w:rPr>
          <w:color w:val="231F20"/>
        </w:rPr>
        <w:t>that</w:t>
      </w:r>
      <w:r>
        <w:rPr>
          <w:color w:val="231F20"/>
          <w:spacing w:val="4"/>
        </w:rPr>
        <w:t xml:space="preserve"> </w:t>
      </w:r>
      <w:r>
        <w:rPr>
          <w:color w:val="231F20"/>
        </w:rPr>
        <w:t>would</w:t>
      </w:r>
      <w:r>
        <w:rPr>
          <w:color w:val="231F20"/>
          <w:spacing w:val="4"/>
        </w:rPr>
        <w:t xml:space="preserve"> </w:t>
      </w:r>
      <w:r>
        <w:rPr>
          <w:color w:val="231F20"/>
        </w:rPr>
        <w:t>have</w:t>
      </w:r>
      <w:r>
        <w:rPr>
          <w:color w:val="231F20"/>
          <w:spacing w:val="4"/>
        </w:rPr>
        <w:t xml:space="preserve"> </w:t>
      </w:r>
      <w:r>
        <w:rPr>
          <w:color w:val="231F20"/>
        </w:rPr>
        <w:t>been</w:t>
      </w:r>
      <w:r>
        <w:rPr>
          <w:color w:val="231F20"/>
          <w:spacing w:val="4"/>
        </w:rPr>
        <w:t xml:space="preserve"> </w:t>
      </w:r>
      <w:r>
        <w:rPr>
          <w:color w:val="231F20"/>
        </w:rPr>
        <w:t>inconceivable</w:t>
      </w:r>
      <w:r>
        <w:rPr>
          <w:color w:val="231F20"/>
          <w:spacing w:val="4"/>
        </w:rPr>
        <w:t xml:space="preserve"> </w:t>
      </w:r>
      <w:r>
        <w:rPr>
          <w:color w:val="231F20"/>
        </w:rPr>
        <w:t>in</w:t>
      </w:r>
      <w:r>
        <w:rPr>
          <w:color w:val="231F20"/>
          <w:spacing w:val="4"/>
        </w:rPr>
        <w:t xml:space="preserve"> </w:t>
      </w:r>
      <w:r>
        <w:rPr>
          <w:color w:val="231F20"/>
        </w:rPr>
        <w:t>1935,</w:t>
      </w:r>
      <w:r>
        <w:rPr>
          <w:color w:val="231F20"/>
          <w:spacing w:val="4"/>
        </w:rPr>
        <w:t xml:space="preserve"> </w:t>
      </w:r>
      <w:r>
        <w:rPr>
          <w:color w:val="231F20"/>
        </w:rPr>
        <w:t>or</w:t>
      </w:r>
      <w:r>
        <w:rPr>
          <w:color w:val="231F20"/>
          <w:spacing w:val="4"/>
        </w:rPr>
        <w:t xml:space="preserve"> </w:t>
      </w:r>
      <w:r>
        <w:rPr>
          <w:color w:val="231F20"/>
        </w:rPr>
        <w:t>indeed</w:t>
      </w:r>
      <w:r>
        <w:rPr>
          <w:color w:val="231F20"/>
          <w:spacing w:val="4"/>
        </w:rPr>
        <w:t xml:space="preserve"> </w:t>
      </w:r>
      <w:r>
        <w:rPr>
          <w:color w:val="231F20"/>
        </w:rPr>
        <w:t>in</w:t>
      </w:r>
      <w:r>
        <w:rPr>
          <w:color w:val="231F20"/>
          <w:spacing w:val="4"/>
        </w:rPr>
        <w:t xml:space="preserve"> </w:t>
      </w:r>
      <w:r>
        <w:rPr>
          <w:color w:val="231F20"/>
        </w:rPr>
        <w:t>1965.</w:t>
      </w:r>
      <w:r>
        <w:rPr>
          <w:color w:val="231F20"/>
          <w:spacing w:val="4"/>
        </w:rPr>
        <w:t xml:space="preserve"> </w:t>
      </w:r>
      <w:r>
        <w:rPr>
          <w:color w:val="231F20"/>
        </w:rPr>
        <w:t>Such</w:t>
      </w:r>
      <w:r>
        <w:rPr>
          <w:color w:val="231F20"/>
          <w:spacing w:val="-50"/>
        </w:rPr>
        <w:t xml:space="preserve"> </w:t>
      </w:r>
      <w:r>
        <w:rPr>
          <w:color w:val="231F20"/>
        </w:rPr>
        <w:t>law has informed discussion and debate on good governance and the limits of personal freedoms and political</w:t>
      </w:r>
      <w:r>
        <w:rPr>
          <w:color w:val="231F20"/>
          <w:spacing w:val="25"/>
        </w:rPr>
        <w:t xml:space="preserve"> </w:t>
      </w:r>
      <w:r>
        <w:rPr>
          <w:color w:val="231F20"/>
          <w:spacing w:val="-4"/>
        </w:rPr>
        <w:t>power.</w:t>
      </w:r>
      <w:r>
        <w:rPr>
          <w:color w:val="231F20"/>
          <w:spacing w:val="3"/>
        </w:rPr>
        <w:t xml:space="preserve"> </w:t>
      </w:r>
      <w:r>
        <w:rPr>
          <w:color w:val="231F20"/>
        </w:rPr>
        <w:t>And,</w:t>
      </w:r>
      <w:r>
        <w:rPr>
          <w:color w:val="231F20"/>
          <w:spacing w:val="3"/>
        </w:rPr>
        <w:t xml:space="preserve"> </w:t>
      </w:r>
      <w:r>
        <w:rPr>
          <w:color w:val="231F20"/>
          <w:spacing w:val="-3"/>
        </w:rPr>
        <w:t>arguably,</w:t>
      </w:r>
      <w:r>
        <w:rPr>
          <w:color w:val="231F20"/>
          <w:spacing w:val="3"/>
        </w:rPr>
        <w:t xml:space="preserve"> </w:t>
      </w:r>
      <w:r>
        <w:rPr>
          <w:color w:val="231F20"/>
        </w:rPr>
        <w:t>such</w:t>
      </w:r>
      <w:r>
        <w:rPr>
          <w:color w:val="231F20"/>
          <w:spacing w:val="3"/>
        </w:rPr>
        <w:t xml:space="preserve"> </w:t>
      </w:r>
      <w:r>
        <w:rPr>
          <w:color w:val="231F20"/>
        </w:rPr>
        <w:t>law</w:t>
      </w:r>
      <w:r>
        <w:rPr>
          <w:color w:val="231F20"/>
          <w:spacing w:val="3"/>
        </w:rPr>
        <w:t xml:space="preserve"> </w:t>
      </w:r>
      <w:r>
        <w:rPr>
          <w:color w:val="231F20"/>
        </w:rPr>
        <w:t>has</w:t>
      </w:r>
      <w:r>
        <w:rPr>
          <w:color w:val="231F20"/>
          <w:spacing w:val="3"/>
        </w:rPr>
        <w:t xml:space="preserve"> </w:t>
      </w:r>
      <w:r>
        <w:rPr>
          <w:color w:val="231F20"/>
        </w:rPr>
        <w:t>increasingly</w:t>
      </w:r>
      <w:r>
        <w:rPr>
          <w:color w:val="231F20"/>
          <w:spacing w:val="3"/>
        </w:rPr>
        <w:t xml:space="preserve"> </w:t>
      </w:r>
      <w:r>
        <w:rPr>
          <w:color w:val="231F20"/>
        </w:rPr>
        <w:t>replaced</w:t>
      </w:r>
      <w:r>
        <w:rPr>
          <w:color w:val="231F20"/>
          <w:spacing w:val="3"/>
        </w:rPr>
        <w:t xml:space="preserve"> </w:t>
      </w:r>
      <w:r>
        <w:rPr>
          <w:color w:val="231F20"/>
        </w:rPr>
        <w:t>natural</w:t>
      </w:r>
      <w:r>
        <w:rPr>
          <w:color w:val="231F20"/>
          <w:spacing w:val="3"/>
        </w:rPr>
        <w:t xml:space="preserve"> </w:t>
      </w:r>
      <w:r>
        <w:rPr>
          <w:color w:val="231F20"/>
        </w:rPr>
        <w:t>law</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source</w:t>
      </w:r>
      <w:r>
        <w:rPr>
          <w:color w:val="231F20"/>
          <w:spacing w:val="3"/>
        </w:rPr>
        <w:t xml:space="preserve"> </w:t>
      </w:r>
      <w:r>
        <w:rPr>
          <w:color w:val="231F20"/>
        </w:rPr>
        <w:t>of</w:t>
      </w:r>
      <w:r>
        <w:rPr>
          <w:color w:val="231F20"/>
          <w:spacing w:val="3"/>
        </w:rPr>
        <w:t xml:space="preserve"> </w:t>
      </w:r>
      <w:r>
        <w:rPr>
          <w:color w:val="231F20"/>
        </w:rPr>
        <w:t>higher</w:t>
      </w:r>
      <w:r>
        <w:rPr>
          <w:color w:val="231F20"/>
          <w:spacing w:val="3"/>
        </w:rPr>
        <w:t xml:space="preserve"> </w:t>
      </w:r>
      <w:r>
        <w:rPr>
          <w:color w:val="231F20"/>
        </w:rPr>
        <w:t>moral</w:t>
      </w:r>
      <w:r>
        <w:rPr>
          <w:color w:val="231F20"/>
          <w:spacing w:val="3"/>
        </w:rPr>
        <w:t xml:space="preserve"> </w:t>
      </w:r>
      <w:r>
        <w:rPr>
          <w:color w:val="231F20"/>
        </w:rPr>
        <w:t>and</w:t>
      </w:r>
      <w:r>
        <w:rPr>
          <w:color w:val="231F20"/>
          <w:spacing w:val="3"/>
        </w:rPr>
        <w:t xml:space="preserve"> </w:t>
      </w:r>
      <w:r>
        <w:rPr>
          <w:color w:val="231F20"/>
        </w:rPr>
        <w:t>ultimately</w:t>
      </w:r>
      <w:r>
        <w:rPr>
          <w:color w:val="231F20"/>
          <w:spacing w:val="-44"/>
        </w:rPr>
        <w:t xml:space="preserve"> </w:t>
      </w:r>
      <w:r>
        <w:rPr>
          <w:rFonts w:cs="Arial"/>
          <w:i/>
          <w:color w:val="231F20"/>
        </w:rPr>
        <w:t xml:space="preserve">legal </w:t>
      </w:r>
      <w:r>
        <w:rPr>
          <w:color w:val="231F20"/>
        </w:rPr>
        <w:t xml:space="preserve">authority, within some areas of national </w:t>
      </w:r>
      <w:r>
        <w:rPr>
          <w:color w:val="231F20"/>
          <w:spacing w:val="-3"/>
        </w:rPr>
        <w:t xml:space="preserve">law. </w:t>
      </w:r>
      <w:r>
        <w:rPr>
          <w:color w:val="231F20"/>
        </w:rPr>
        <w:t>Human rights law is a work in progress, and bound to be</w:t>
      </w:r>
      <w:r>
        <w:rPr>
          <w:color w:val="231F20"/>
          <w:spacing w:val="21"/>
        </w:rPr>
        <w:t xml:space="preserve"> </w:t>
      </w:r>
      <w:r>
        <w:rPr>
          <w:color w:val="231F20"/>
        </w:rPr>
        <w:t>contested,</w:t>
      </w:r>
      <w:r>
        <w:rPr>
          <w:color w:val="231F20"/>
          <w:spacing w:val="3"/>
        </w:rPr>
        <w:t xml:space="preserve"> </w:t>
      </w:r>
      <w:r>
        <w:rPr>
          <w:color w:val="231F20"/>
        </w:rPr>
        <w:t>and</w:t>
      </w:r>
      <w:r>
        <w:rPr>
          <w:color w:val="231F20"/>
          <w:spacing w:val="3"/>
        </w:rPr>
        <w:t xml:space="preserve"> </w:t>
      </w:r>
      <w:r>
        <w:rPr>
          <w:color w:val="231F20"/>
        </w:rPr>
        <w:t>ignored</w:t>
      </w:r>
      <w:r>
        <w:rPr>
          <w:color w:val="231F20"/>
          <w:spacing w:val="3"/>
        </w:rPr>
        <w:t xml:space="preserve"> </w:t>
      </w:r>
      <w:r>
        <w:rPr>
          <w:color w:val="231F20"/>
        </w:rPr>
        <w:t>–</w:t>
      </w:r>
      <w:r>
        <w:rPr>
          <w:color w:val="231F20"/>
          <w:spacing w:val="3"/>
        </w:rPr>
        <w:t xml:space="preserve"> </w:t>
      </w:r>
      <w:r>
        <w:rPr>
          <w:color w:val="231F20"/>
        </w:rPr>
        <w:t>but</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not</w:t>
      </w:r>
      <w:r>
        <w:rPr>
          <w:color w:val="231F20"/>
          <w:spacing w:val="3"/>
        </w:rPr>
        <w:t xml:space="preserve"> </w:t>
      </w:r>
      <w:r>
        <w:rPr>
          <w:color w:val="231F20"/>
        </w:rPr>
        <w:t>going</w:t>
      </w:r>
      <w:r>
        <w:rPr>
          <w:color w:val="231F20"/>
          <w:spacing w:val="3"/>
        </w:rPr>
        <w:t xml:space="preserve"> </w:t>
      </w:r>
      <w:r>
        <w:rPr>
          <w:color w:val="231F20"/>
          <w:spacing w:val="-3"/>
        </w:rPr>
        <w:t>away.</w:t>
      </w:r>
      <w:r>
        <w:rPr>
          <w:color w:val="231F20"/>
          <w:spacing w:val="3"/>
        </w:rPr>
        <w:t xml:space="preserve"> </w:t>
      </w:r>
      <w:r>
        <w:rPr>
          <w:color w:val="231F20"/>
        </w:rPr>
        <w:t>As</w:t>
      </w:r>
      <w:r>
        <w:rPr>
          <w:color w:val="231F20"/>
          <w:spacing w:val="3"/>
        </w:rPr>
        <w:t xml:space="preserve"> </w:t>
      </w:r>
      <w:r>
        <w:rPr>
          <w:color w:val="231F20"/>
        </w:rPr>
        <w:t>Hughes</w:t>
      </w:r>
      <w:r>
        <w:rPr>
          <w:color w:val="231F20"/>
          <w:spacing w:val="3"/>
        </w:rPr>
        <w:t xml:space="preserve"> </w:t>
      </w:r>
      <w:r>
        <w:rPr>
          <w:color w:val="231F20"/>
        </w:rPr>
        <w:t>had</w:t>
      </w:r>
      <w:r>
        <w:rPr>
          <w:color w:val="231F20"/>
          <w:spacing w:val="3"/>
        </w:rPr>
        <w:t xml:space="preserve"> </w:t>
      </w:r>
      <w:r>
        <w:rPr>
          <w:color w:val="231F20"/>
        </w:rPr>
        <w:t>made</w:t>
      </w:r>
      <w:r>
        <w:rPr>
          <w:color w:val="231F20"/>
          <w:spacing w:val="3"/>
        </w:rPr>
        <w:t xml:space="preserve"> </w:t>
      </w:r>
      <w:r>
        <w:rPr>
          <w:color w:val="231F20"/>
        </w:rPr>
        <w:t>the</w:t>
      </w:r>
      <w:r>
        <w:rPr>
          <w:color w:val="231F20"/>
          <w:spacing w:val="3"/>
        </w:rPr>
        <w:t xml:space="preserve"> </w:t>
      </w:r>
      <w:r>
        <w:rPr>
          <w:color w:val="231F20"/>
        </w:rPr>
        <w:t>Australian</w:t>
      </w:r>
      <w:r>
        <w:rPr>
          <w:color w:val="231F20"/>
          <w:spacing w:val="3"/>
        </w:rPr>
        <w:t xml:space="preserve"> </w:t>
      </w:r>
      <w:r>
        <w:rPr>
          <w:color w:val="231F20"/>
        </w:rPr>
        <w:t>argument</w:t>
      </w:r>
      <w:r>
        <w:rPr>
          <w:color w:val="231F20"/>
          <w:spacing w:val="3"/>
        </w:rPr>
        <w:t xml:space="preserve"> </w:t>
      </w:r>
      <w:r>
        <w:rPr>
          <w:color w:val="231F20"/>
        </w:rPr>
        <w:t>with</w:t>
      </w:r>
      <w:r>
        <w:rPr>
          <w:color w:val="231F20"/>
          <w:spacing w:val="3"/>
        </w:rPr>
        <w:t xml:space="preserve"> </w:t>
      </w:r>
      <w:r>
        <w:rPr>
          <w:color w:val="231F20"/>
        </w:rPr>
        <w:t>Empire,</w:t>
      </w:r>
      <w:r>
        <w:rPr>
          <w:color w:val="231F20"/>
          <w:spacing w:val="3"/>
        </w:rPr>
        <w:t xml:space="preserve"> </w:t>
      </w:r>
      <w:r>
        <w:rPr>
          <w:color w:val="231F20"/>
        </w:rPr>
        <w:t>Evatt</w:t>
      </w:r>
      <w:r>
        <w:rPr>
          <w:color w:val="231F20"/>
          <w:spacing w:val="-51"/>
        </w:rPr>
        <w:t xml:space="preserve"> </w:t>
      </w:r>
      <w:r>
        <w:rPr>
          <w:color w:val="231F20"/>
        </w:rPr>
        <w:t>made</w:t>
      </w:r>
      <w:r>
        <w:rPr>
          <w:color w:val="231F20"/>
          <w:spacing w:val="5"/>
        </w:rPr>
        <w:t xml:space="preserve"> </w:t>
      </w:r>
      <w:r>
        <w:rPr>
          <w:color w:val="231F20"/>
        </w:rPr>
        <w:t>an</w:t>
      </w:r>
      <w:r>
        <w:rPr>
          <w:color w:val="231F20"/>
          <w:spacing w:val="5"/>
        </w:rPr>
        <w:t xml:space="preserve"> </w:t>
      </w:r>
      <w:r>
        <w:rPr>
          <w:color w:val="231F20"/>
        </w:rPr>
        <w:t>argument</w:t>
      </w:r>
      <w:r>
        <w:rPr>
          <w:color w:val="231F20"/>
          <w:spacing w:val="5"/>
        </w:rPr>
        <w:t xml:space="preserve"> </w:t>
      </w:r>
      <w:r>
        <w:rPr>
          <w:color w:val="231F20"/>
        </w:rPr>
        <w:t>for</w:t>
      </w:r>
      <w:r>
        <w:rPr>
          <w:color w:val="231F20"/>
          <w:spacing w:val="5"/>
        </w:rPr>
        <w:t xml:space="preserve"> </w:t>
      </w:r>
      <w:r>
        <w:rPr>
          <w:color w:val="231F20"/>
        </w:rPr>
        <w:t>an</w:t>
      </w:r>
      <w:r>
        <w:rPr>
          <w:color w:val="231F20"/>
          <w:spacing w:val="5"/>
        </w:rPr>
        <w:t xml:space="preserve"> </w:t>
      </w:r>
      <w:r>
        <w:rPr>
          <w:color w:val="231F20"/>
        </w:rPr>
        <w:t>economic</w:t>
      </w:r>
      <w:r>
        <w:rPr>
          <w:color w:val="231F20"/>
          <w:spacing w:val="5"/>
        </w:rPr>
        <w:t xml:space="preserve"> </w:t>
      </w:r>
      <w:r>
        <w:rPr>
          <w:color w:val="231F20"/>
        </w:rPr>
        <w:t>dimension</w:t>
      </w:r>
      <w:r>
        <w:rPr>
          <w:color w:val="231F20"/>
          <w:spacing w:val="5"/>
        </w:rPr>
        <w:t xml:space="preserve"> </w:t>
      </w:r>
      <w:r>
        <w:rPr>
          <w:color w:val="231F20"/>
        </w:rPr>
        <w:t>to</w:t>
      </w:r>
      <w:r>
        <w:rPr>
          <w:color w:val="231F20"/>
          <w:spacing w:val="5"/>
        </w:rPr>
        <w:t xml:space="preserve"> </w:t>
      </w:r>
      <w:r>
        <w:rPr>
          <w:color w:val="231F20"/>
        </w:rPr>
        <w:t>human</w:t>
      </w:r>
      <w:r>
        <w:rPr>
          <w:color w:val="231F20"/>
          <w:spacing w:val="5"/>
        </w:rPr>
        <w:t xml:space="preserve"> </w:t>
      </w:r>
      <w:r>
        <w:rPr>
          <w:color w:val="231F20"/>
        </w:rPr>
        <w:t>rights</w:t>
      </w:r>
      <w:r>
        <w:rPr>
          <w:color w:val="231F20"/>
          <w:spacing w:val="5"/>
        </w:rPr>
        <w:t xml:space="preserve"> </w:t>
      </w:r>
      <w:r>
        <w:rPr>
          <w:color w:val="231F20"/>
        </w:rPr>
        <w:t>law</w:t>
      </w:r>
      <w:r>
        <w:rPr>
          <w:color w:val="231F20"/>
          <w:spacing w:val="5"/>
        </w:rPr>
        <w:t xml:space="preserve"> </w:t>
      </w:r>
      <w:r>
        <w:rPr>
          <w:color w:val="231F20"/>
        </w:rPr>
        <w:t>that</w:t>
      </w:r>
      <w:r>
        <w:rPr>
          <w:color w:val="231F20"/>
          <w:spacing w:val="5"/>
        </w:rPr>
        <w:t xml:space="preserve"> </w:t>
      </w:r>
      <w:r>
        <w:rPr>
          <w:color w:val="231F20"/>
        </w:rPr>
        <w:t>was</w:t>
      </w:r>
      <w:r>
        <w:rPr>
          <w:color w:val="231F20"/>
          <w:spacing w:val="5"/>
        </w:rPr>
        <w:t xml:space="preserve"> </w:t>
      </w:r>
      <w:r>
        <w:rPr>
          <w:color w:val="231F20"/>
        </w:rPr>
        <w:t>accepted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UN,</w:t>
      </w:r>
      <w:r>
        <w:rPr>
          <w:color w:val="231F20"/>
          <w:spacing w:val="5"/>
        </w:rPr>
        <w:t xml:space="preserve"> </w:t>
      </w:r>
      <w:r>
        <w:rPr>
          <w:color w:val="231F20"/>
        </w:rPr>
        <w:t>and</w:t>
      </w:r>
      <w:r>
        <w:rPr>
          <w:color w:val="231F20"/>
          <w:spacing w:val="5"/>
        </w:rPr>
        <w:t xml:space="preserve"> </w:t>
      </w:r>
      <w:r>
        <w:rPr>
          <w:color w:val="231F20"/>
        </w:rPr>
        <w:t>an</w:t>
      </w:r>
      <w:r>
        <w:rPr>
          <w:color w:val="231F20"/>
          <w:spacing w:val="5"/>
        </w:rPr>
        <w:t xml:space="preserve"> </w:t>
      </w:r>
      <w:r>
        <w:rPr>
          <w:color w:val="231F20"/>
        </w:rPr>
        <w:t>argument</w:t>
      </w:r>
      <w:r>
        <w:rPr>
          <w:color w:val="231F20"/>
          <w:spacing w:val="-52"/>
        </w:rPr>
        <w:t xml:space="preserve"> </w:t>
      </w:r>
      <w:r>
        <w:rPr>
          <w:color w:val="231F20"/>
        </w:rPr>
        <w:t>for</w:t>
      </w:r>
      <w:r>
        <w:rPr>
          <w:color w:val="231F20"/>
          <w:spacing w:val="10"/>
        </w:rPr>
        <w:t xml:space="preserve"> </w:t>
      </w:r>
      <w:r>
        <w:rPr>
          <w:color w:val="231F20"/>
        </w:rPr>
        <w:t>a</w:t>
      </w:r>
      <w:r>
        <w:rPr>
          <w:color w:val="231F20"/>
          <w:spacing w:val="10"/>
        </w:rPr>
        <w:t xml:space="preserve"> </w:t>
      </w:r>
      <w:r>
        <w:rPr>
          <w:color w:val="231F20"/>
        </w:rPr>
        <w:t>jurisprudential</w:t>
      </w:r>
      <w:r>
        <w:rPr>
          <w:color w:val="231F20"/>
          <w:spacing w:val="10"/>
        </w:rPr>
        <w:t xml:space="preserve"> </w:t>
      </w:r>
      <w:r>
        <w:rPr>
          <w:color w:val="231F20"/>
        </w:rPr>
        <w:t>authority</w:t>
      </w:r>
      <w:r>
        <w:rPr>
          <w:color w:val="231F20"/>
          <w:spacing w:val="10"/>
        </w:rPr>
        <w:t xml:space="preserve"> </w:t>
      </w:r>
      <w:r>
        <w:rPr>
          <w:color w:val="231F20"/>
        </w:rPr>
        <w:t>that</w:t>
      </w:r>
      <w:r>
        <w:rPr>
          <w:color w:val="231F20"/>
          <w:spacing w:val="10"/>
        </w:rPr>
        <w:t xml:space="preserve"> </w:t>
      </w:r>
      <w:r>
        <w:rPr>
          <w:color w:val="231F20"/>
        </w:rPr>
        <w:t>was</w:t>
      </w:r>
      <w:r>
        <w:rPr>
          <w:color w:val="231F20"/>
          <w:spacing w:val="10"/>
        </w:rPr>
        <w:t xml:space="preserve"> </w:t>
      </w:r>
      <w:r>
        <w:rPr>
          <w:color w:val="231F20"/>
        </w:rPr>
        <w:t>not</w:t>
      </w:r>
      <w:r>
        <w:rPr>
          <w:color w:val="231F20"/>
          <w:spacing w:val="10"/>
        </w:rPr>
        <w:t xml:space="preserve"> </w:t>
      </w:r>
      <w:r>
        <w:rPr>
          <w:color w:val="231F20"/>
        </w:rPr>
        <w:t>immediately</w:t>
      </w:r>
      <w:r>
        <w:rPr>
          <w:color w:val="231F20"/>
          <w:spacing w:val="10"/>
        </w:rPr>
        <w:t xml:space="preserve"> </w:t>
      </w:r>
      <w:r>
        <w:rPr>
          <w:color w:val="231F20"/>
        </w:rPr>
        <w:t>taken</w:t>
      </w:r>
      <w:r>
        <w:rPr>
          <w:color w:val="231F20"/>
          <w:spacing w:val="10"/>
        </w:rPr>
        <w:t xml:space="preserve"> </w:t>
      </w:r>
      <w:r>
        <w:rPr>
          <w:color w:val="231F20"/>
        </w:rPr>
        <w:t>forward.</w:t>
      </w:r>
      <w:r>
        <w:rPr>
          <w:color w:val="231F20"/>
          <w:spacing w:val="10"/>
        </w:rPr>
        <w:t xml:space="preserve"> </w:t>
      </w:r>
      <w:r>
        <w:rPr>
          <w:color w:val="231F20"/>
        </w:rPr>
        <w:t>Notwithstanding</w:t>
      </w:r>
      <w:r>
        <w:rPr>
          <w:color w:val="231F20"/>
          <w:spacing w:val="10"/>
        </w:rPr>
        <w:t xml:space="preserve"> </w:t>
      </w:r>
      <w:r>
        <w:rPr>
          <w:color w:val="231F20"/>
        </w:rPr>
        <w:t>his</w:t>
      </w:r>
      <w:r>
        <w:rPr>
          <w:color w:val="231F20"/>
          <w:spacing w:val="10"/>
        </w:rPr>
        <w:t xml:space="preserve"> </w:t>
      </w:r>
      <w:r>
        <w:rPr>
          <w:color w:val="231F20"/>
        </w:rPr>
        <w:t>continued</w:t>
      </w:r>
      <w:r>
        <w:rPr>
          <w:color w:val="231F20"/>
          <w:spacing w:val="10"/>
        </w:rPr>
        <w:t xml:space="preserve"> </w:t>
      </w:r>
      <w:r>
        <w:rPr>
          <w:color w:val="231F20"/>
        </w:rPr>
        <w:t>advocacy</w:t>
      </w:r>
      <w:r>
        <w:rPr>
          <w:color w:val="231F20"/>
          <w:spacing w:val="10"/>
        </w:rPr>
        <w:t xml:space="preserve"> </w:t>
      </w:r>
      <w:r>
        <w:rPr>
          <w:color w:val="231F20"/>
        </w:rPr>
        <w:t>for</w:t>
      </w:r>
      <w:r>
        <w:rPr>
          <w:color w:val="231F20"/>
          <w:spacing w:val="-32"/>
        </w:rPr>
        <w:t xml:space="preserve"> </w:t>
      </w:r>
      <w:r>
        <w:rPr>
          <w:color w:val="231F20"/>
        </w:rPr>
        <w:t>Australian hegemony over Papua New Guinea, he argued for the place of smaller nations to have the same rights</w:t>
      </w:r>
      <w:r>
        <w:rPr>
          <w:color w:val="231F20"/>
          <w:spacing w:val="34"/>
        </w:rPr>
        <w:t xml:space="preserve"> </w:t>
      </w:r>
      <w:r>
        <w:rPr>
          <w:color w:val="231F20"/>
        </w:rPr>
        <w:t>to</w:t>
      </w:r>
      <w:r>
        <w:rPr>
          <w:color w:val="231F20"/>
          <w:w w:val="106"/>
        </w:rPr>
        <w:t xml:space="preserve"> </w:t>
      </w:r>
      <w:r>
        <w:rPr>
          <w:color w:val="231F20"/>
        </w:rPr>
        <w:t>peaceful development and equality as the great</w:t>
      </w:r>
      <w:r>
        <w:rPr>
          <w:color w:val="231F20"/>
          <w:spacing w:val="49"/>
        </w:rPr>
        <w:t xml:space="preserve"> </w:t>
      </w:r>
      <w:r>
        <w:rPr>
          <w:color w:val="231F20"/>
        </w:rPr>
        <w:t>powers.</w:t>
      </w:r>
    </w:p>
    <w:p w14:paraId="7CE65B91" w14:textId="77777777" w:rsidR="00104A27" w:rsidRDefault="00105514">
      <w:pPr>
        <w:pStyle w:val="BodyText"/>
        <w:spacing w:line="249" w:lineRule="auto"/>
        <w:ind w:left="243" w:right="347"/>
        <w:rPr>
          <w:rFonts w:cs="Arial"/>
        </w:rPr>
      </w:pPr>
      <w:r>
        <w:rPr>
          <w:color w:val="231F20"/>
        </w:rPr>
        <w:t xml:space="preserve">Throughout the Cold </w:t>
      </w:r>
      <w:r>
        <w:rPr>
          <w:color w:val="231F20"/>
          <w:spacing w:val="-3"/>
        </w:rPr>
        <w:t xml:space="preserve">War </w:t>
      </w:r>
      <w:r>
        <w:rPr>
          <w:color w:val="231F20"/>
        </w:rPr>
        <w:t>era, as Australia’s strategic interests became increasingly aligned with those of the</w:t>
      </w:r>
      <w:r>
        <w:rPr>
          <w:color w:val="231F20"/>
          <w:spacing w:val="7"/>
        </w:rPr>
        <w:t xml:space="preserve"> </w:t>
      </w:r>
      <w:r>
        <w:rPr>
          <w:color w:val="231F20"/>
        </w:rPr>
        <w:t>United States, and the military adopted a strategy of ‘forward defence,’ Australia’s engagement with the UN led</w:t>
      </w:r>
      <w:r>
        <w:rPr>
          <w:color w:val="231F20"/>
          <w:spacing w:val="28"/>
        </w:rPr>
        <w:t xml:space="preserve"> </w:t>
      </w:r>
      <w:r>
        <w:rPr>
          <w:color w:val="231F20"/>
        </w:rPr>
        <w:t>to</w:t>
      </w:r>
      <w:r>
        <w:rPr>
          <w:color w:val="231F20"/>
          <w:w w:val="106"/>
        </w:rPr>
        <w:t xml:space="preserve"> </w:t>
      </w:r>
      <w:r>
        <w:rPr>
          <w:color w:val="231F20"/>
        </w:rPr>
        <w:t>our</w:t>
      </w:r>
      <w:r>
        <w:rPr>
          <w:color w:val="231F20"/>
          <w:spacing w:val="5"/>
        </w:rPr>
        <w:t xml:space="preserve"> </w:t>
      </w:r>
      <w:r>
        <w:rPr>
          <w:color w:val="231F20"/>
        </w:rPr>
        <w:t>adoption</w:t>
      </w:r>
      <w:r>
        <w:rPr>
          <w:color w:val="231F20"/>
          <w:spacing w:val="5"/>
        </w:rPr>
        <w:t xml:space="preserve"> </w:t>
      </w:r>
      <w:r>
        <w:rPr>
          <w:color w:val="231F20"/>
        </w:rPr>
        <w:t>of</w:t>
      </w:r>
      <w:r>
        <w:rPr>
          <w:color w:val="231F20"/>
          <w:spacing w:val="5"/>
        </w:rPr>
        <w:t xml:space="preserve"> </w:t>
      </w:r>
      <w:r>
        <w:rPr>
          <w:color w:val="231F20"/>
        </w:rPr>
        <w:t>a</w:t>
      </w:r>
      <w:r>
        <w:rPr>
          <w:color w:val="231F20"/>
          <w:spacing w:val="5"/>
        </w:rPr>
        <w:t xml:space="preserve"> </w:t>
      </w:r>
      <w:r>
        <w:rPr>
          <w:color w:val="231F20"/>
        </w:rPr>
        <w:t>range</w:t>
      </w:r>
      <w:r>
        <w:rPr>
          <w:color w:val="231F20"/>
          <w:spacing w:val="5"/>
        </w:rPr>
        <w:t xml:space="preserve"> </w:t>
      </w:r>
      <w:r>
        <w:rPr>
          <w:color w:val="231F20"/>
        </w:rPr>
        <w:t>of</w:t>
      </w:r>
      <w:r>
        <w:rPr>
          <w:color w:val="231F20"/>
          <w:spacing w:val="5"/>
        </w:rPr>
        <w:t xml:space="preserve"> </w:t>
      </w:r>
      <w:r>
        <w:rPr>
          <w:color w:val="231F20"/>
        </w:rPr>
        <w:t>international</w:t>
      </w:r>
      <w:r>
        <w:rPr>
          <w:color w:val="231F20"/>
          <w:spacing w:val="5"/>
        </w:rPr>
        <w:t xml:space="preserve"> </w:t>
      </w:r>
      <w:r>
        <w:rPr>
          <w:color w:val="231F20"/>
        </w:rPr>
        <w:t>treaties.</w:t>
      </w:r>
      <w:r>
        <w:rPr>
          <w:color w:val="231F20"/>
          <w:spacing w:val="5"/>
        </w:rPr>
        <w:t xml:space="preserve"> </w:t>
      </w:r>
      <w:r>
        <w:rPr>
          <w:color w:val="231F20"/>
        </w:rPr>
        <w:t>From</w:t>
      </w:r>
      <w:r>
        <w:rPr>
          <w:color w:val="231F20"/>
          <w:spacing w:val="5"/>
        </w:rPr>
        <w:t xml:space="preserve"> </w:t>
      </w:r>
      <w:r>
        <w:rPr>
          <w:color w:val="231F20"/>
        </w:rPr>
        <w:t>the</w:t>
      </w:r>
      <w:r>
        <w:rPr>
          <w:color w:val="231F20"/>
          <w:spacing w:val="5"/>
        </w:rPr>
        <w:t xml:space="preserve"> </w:t>
      </w:r>
      <w:r>
        <w:rPr>
          <w:color w:val="231F20"/>
        </w:rPr>
        <w:t>1950s</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1970s,</w:t>
      </w:r>
      <w:r>
        <w:rPr>
          <w:color w:val="231F20"/>
          <w:spacing w:val="5"/>
        </w:rPr>
        <w:t xml:space="preserve"> </w:t>
      </w:r>
      <w:r>
        <w:rPr>
          <w:color w:val="231F20"/>
        </w:rPr>
        <w:t>these</w:t>
      </w:r>
      <w:r>
        <w:rPr>
          <w:color w:val="231F20"/>
          <w:spacing w:val="5"/>
        </w:rPr>
        <w:t xml:space="preserve"> </w:t>
      </w:r>
      <w:r>
        <w:rPr>
          <w:color w:val="231F20"/>
        </w:rPr>
        <w:t>included</w:t>
      </w:r>
      <w:r>
        <w:rPr>
          <w:color w:val="231F20"/>
          <w:spacing w:val="5"/>
        </w:rPr>
        <w:t xml:space="preserve"> </w:t>
      </w:r>
      <w:r>
        <w:rPr>
          <w:color w:val="231F20"/>
        </w:rPr>
        <w:t>those</w:t>
      </w:r>
      <w:r>
        <w:rPr>
          <w:color w:val="231F20"/>
          <w:spacing w:val="5"/>
        </w:rPr>
        <w:t xml:space="preserve"> </w:t>
      </w:r>
      <w:r>
        <w:rPr>
          <w:color w:val="231F20"/>
        </w:rPr>
        <w:t>foundational</w:t>
      </w:r>
      <w:r>
        <w:rPr>
          <w:color w:val="231F20"/>
          <w:spacing w:val="-41"/>
        </w:rPr>
        <w:t xml:space="preserve"> </w:t>
      </w:r>
      <w:r>
        <w:rPr>
          <w:rFonts w:cs="Arial"/>
          <w:color w:val="231F20"/>
        </w:rPr>
        <w:t>human</w:t>
      </w:r>
      <w:r>
        <w:rPr>
          <w:rFonts w:cs="Arial"/>
          <w:color w:val="231F20"/>
          <w:spacing w:val="4"/>
        </w:rPr>
        <w:t xml:space="preserve"> </w:t>
      </w:r>
      <w:r>
        <w:rPr>
          <w:rFonts w:cs="Arial"/>
          <w:color w:val="231F20"/>
        </w:rPr>
        <w:t>rights</w:t>
      </w:r>
      <w:r>
        <w:rPr>
          <w:rFonts w:cs="Arial"/>
          <w:color w:val="231F20"/>
          <w:spacing w:val="4"/>
        </w:rPr>
        <w:t xml:space="preserve"> </w:t>
      </w:r>
      <w:r>
        <w:rPr>
          <w:rFonts w:cs="Arial"/>
          <w:color w:val="231F20"/>
        </w:rPr>
        <w:t>treaties</w:t>
      </w:r>
      <w:r>
        <w:rPr>
          <w:rFonts w:cs="Arial"/>
          <w:color w:val="231F20"/>
          <w:spacing w:val="4"/>
        </w:rPr>
        <w:t xml:space="preserve"> </w:t>
      </w:r>
      <w:r>
        <w:rPr>
          <w:rFonts w:cs="Arial"/>
          <w:color w:val="231F20"/>
        </w:rPr>
        <w:t>that</w:t>
      </w:r>
      <w:r>
        <w:rPr>
          <w:rFonts w:cs="Arial"/>
          <w:color w:val="231F20"/>
          <w:spacing w:val="4"/>
        </w:rPr>
        <w:t xml:space="preserve"> </w:t>
      </w:r>
      <w:r>
        <w:rPr>
          <w:rFonts w:cs="Arial"/>
          <w:color w:val="231F20"/>
        </w:rPr>
        <w:t>reflected</w:t>
      </w:r>
      <w:r>
        <w:rPr>
          <w:rFonts w:cs="Arial"/>
          <w:color w:val="231F20"/>
          <w:spacing w:val="4"/>
        </w:rPr>
        <w:t xml:space="preserve"> </w:t>
      </w:r>
      <w:r>
        <w:rPr>
          <w:rFonts w:cs="Arial"/>
          <w:color w:val="231F20"/>
        </w:rPr>
        <w:t>the</w:t>
      </w:r>
      <w:r>
        <w:rPr>
          <w:rFonts w:cs="Arial"/>
          <w:color w:val="231F20"/>
          <w:spacing w:val="4"/>
        </w:rPr>
        <w:t xml:space="preserve"> </w:t>
      </w:r>
      <w:r>
        <w:rPr>
          <w:rFonts w:cs="Arial"/>
          <w:color w:val="231F20"/>
        </w:rPr>
        <w:t>immediate</w:t>
      </w:r>
      <w:r>
        <w:rPr>
          <w:rFonts w:cs="Arial"/>
          <w:color w:val="231F20"/>
          <w:spacing w:val="4"/>
        </w:rPr>
        <w:t xml:space="preserve"> </w:t>
      </w:r>
      <w:r>
        <w:rPr>
          <w:rFonts w:cs="Arial"/>
          <w:color w:val="231F20"/>
        </w:rPr>
        <w:t>human</w:t>
      </w:r>
      <w:r>
        <w:rPr>
          <w:rFonts w:cs="Arial"/>
          <w:color w:val="231F20"/>
          <w:spacing w:val="4"/>
        </w:rPr>
        <w:t xml:space="preserve"> </w:t>
      </w:r>
      <w:r>
        <w:rPr>
          <w:rFonts w:cs="Arial"/>
          <w:color w:val="231F20"/>
        </w:rPr>
        <w:t>rights</w:t>
      </w:r>
      <w:r>
        <w:rPr>
          <w:rFonts w:cs="Arial"/>
          <w:color w:val="231F20"/>
          <w:spacing w:val="4"/>
        </w:rPr>
        <w:t xml:space="preserve"> </w:t>
      </w:r>
      <w:r>
        <w:rPr>
          <w:rFonts w:cs="Arial"/>
          <w:color w:val="231F20"/>
        </w:rPr>
        <w:t>agenda</w:t>
      </w:r>
      <w:r>
        <w:rPr>
          <w:rFonts w:cs="Arial"/>
          <w:color w:val="231F20"/>
          <w:spacing w:val="4"/>
        </w:rPr>
        <w:t xml:space="preserve"> </w:t>
      </w:r>
      <w:r>
        <w:rPr>
          <w:rFonts w:cs="Arial"/>
          <w:color w:val="231F20"/>
        </w:rPr>
        <w:t>of</w:t>
      </w:r>
      <w:r>
        <w:rPr>
          <w:rFonts w:cs="Arial"/>
          <w:color w:val="231F20"/>
          <w:spacing w:val="4"/>
        </w:rPr>
        <w:t xml:space="preserve"> </w:t>
      </w:r>
      <w:r>
        <w:rPr>
          <w:rFonts w:cs="Arial"/>
          <w:color w:val="231F20"/>
        </w:rPr>
        <w:t>the</w:t>
      </w:r>
      <w:r>
        <w:rPr>
          <w:rFonts w:cs="Arial"/>
          <w:color w:val="231F20"/>
          <w:spacing w:val="4"/>
        </w:rPr>
        <w:t xml:space="preserve"> </w:t>
      </w:r>
      <w:r>
        <w:rPr>
          <w:rFonts w:cs="Arial"/>
          <w:color w:val="231F20"/>
        </w:rPr>
        <w:t>post</w:t>
      </w:r>
      <w:r>
        <w:rPr>
          <w:rFonts w:cs="Arial"/>
          <w:color w:val="231F20"/>
          <w:spacing w:val="4"/>
        </w:rPr>
        <w:t xml:space="preserve"> </w:t>
      </w:r>
      <w:r>
        <w:rPr>
          <w:rFonts w:cs="Arial"/>
          <w:color w:val="231F20"/>
        </w:rPr>
        <w:t>war</w:t>
      </w:r>
      <w:r>
        <w:rPr>
          <w:rFonts w:cs="Arial"/>
          <w:color w:val="231F20"/>
          <w:spacing w:val="4"/>
        </w:rPr>
        <w:t xml:space="preserve"> </w:t>
      </w:r>
      <w:r>
        <w:rPr>
          <w:rFonts w:cs="Arial"/>
          <w:color w:val="231F20"/>
        </w:rPr>
        <w:t>world</w:t>
      </w:r>
      <w:r>
        <w:rPr>
          <w:rFonts w:cs="Arial"/>
          <w:color w:val="231F20"/>
          <w:spacing w:val="4"/>
        </w:rPr>
        <w:t xml:space="preserve"> </w:t>
      </w:r>
      <w:r>
        <w:rPr>
          <w:rFonts w:cs="Arial"/>
          <w:color w:val="231F20"/>
        </w:rPr>
        <w:t>–</w:t>
      </w:r>
      <w:r>
        <w:rPr>
          <w:rFonts w:cs="Arial"/>
          <w:color w:val="231F20"/>
          <w:spacing w:val="4"/>
        </w:rPr>
        <w:t xml:space="preserve"> </w:t>
      </w:r>
      <w:r>
        <w:rPr>
          <w:rFonts w:cs="Arial"/>
          <w:color w:val="231F20"/>
        </w:rPr>
        <w:t>treaties</w:t>
      </w:r>
      <w:r>
        <w:rPr>
          <w:rFonts w:cs="Arial"/>
          <w:color w:val="231F20"/>
          <w:spacing w:val="4"/>
        </w:rPr>
        <w:t xml:space="preserve"> </w:t>
      </w:r>
      <w:r>
        <w:rPr>
          <w:rFonts w:cs="Arial"/>
          <w:color w:val="231F20"/>
        </w:rPr>
        <w:t>against</w:t>
      </w:r>
      <w:r>
        <w:rPr>
          <w:rFonts w:cs="Arial"/>
          <w:color w:val="231F20"/>
          <w:spacing w:val="-34"/>
        </w:rPr>
        <w:t xml:space="preserve"> </w:t>
      </w:r>
      <w:r>
        <w:rPr>
          <w:rFonts w:cs="Arial"/>
          <w:i/>
          <w:color w:val="231F20"/>
        </w:rPr>
        <w:t xml:space="preserve">Genocide </w:t>
      </w:r>
      <w:r>
        <w:rPr>
          <w:rFonts w:cs="Arial"/>
          <w:color w:val="231F20"/>
        </w:rPr>
        <w:t xml:space="preserve">(ratified in 1951), </w:t>
      </w:r>
      <w:r>
        <w:rPr>
          <w:rFonts w:cs="Arial"/>
          <w:i/>
          <w:color w:val="231F20"/>
        </w:rPr>
        <w:t>Relating to the Status of Refugees</w:t>
      </w:r>
      <w:r>
        <w:rPr>
          <w:color w:val="231F20"/>
        </w:rPr>
        <w:t xml:space="preserve">, and </w:t>
      </w:r>
      <w:r>
        <w:rPr>
          <w:rFonts w:cs="Arial"/>
          <w:i/>
          <w:color w:val="231F20"/>
        </w:rPr>
        <w:t xml:space="preserve">Equal Remuneration </w:t>
      </w:r>
      <w:r>
        <w:rPr>
          <w:color w:val="231F20"/>
        </w:rPr>
        <w:t>(both adopted in</w:t>
      </w:r>
      <w:r>
        <w:rPr>
          <w:color w:val="231F20"/>
          <w:spacing w:val="-15"/>
        </w:rPr>
        <w:t xml:space="preserve"> </w:t>
      </w:r>
      <w:r>
        <w:rPr>
          <w:color w:val="231F20"/>
        </w:rPr>
        <w:t>1954),</w:t>
      </w:r>
      <w:r>
        <w:rPr>
          <w:color w:val="231F20"/>
          <w:w w:val="97"/>
        </w:rPr>
        <w:t xml:space="preserve"> </w:t>
      </w:r>
      <w:r>
        <w:rPr>
          <w:rFonts w:cs="Arial"/>
          <w:color w:val="231F20"/>
        </w:rPr>
        <w:t xml:space="preserve">while reaffirming our adherence to the </w:t>
      </w:r>
      <w:r>
        <w:rPr>
          <w:rFonts w:cs="Arial"/>
          <w:i/>
          <w:color w:val="231F20"/>
        </w:rPr>
        <w:t xml:space="preserve">Geneva Convention </w:t>
      </w:r>
      <w:r>
        <w:rPr>
          <w:rFonts w:cs="Arial"/>
          <w:color w:val="231F20"/>
        </w:rPr>
        <w:t xml:space="preserve">(ratified in 1951) and the </w:t>
      </w:r>
      <w:r>
        <w:rPr>
          <w:rFonts w:cs="Arial"/>
          <w:i/>
          <w:color w:val="231F20"/>
        </w:rPr>
        <w:t>Abolition of Slavery</w:t>
      </w:r>
      <w:r>
        <w:rPr>
          <w:rFonts w:cs="Arial"/>
          <w:i/>
          <w:color w:val="231F20"/>
          <w:spacing w:val="-8"/>
        </w:rPr>
        <w:t xml:space="preserve"> </w:t>
      </w:r>
      <w:r>
        <w:rPr>
          <w:rFonts w:cs="Arial"/>
          <w:color w:val="231F20"/>
        </w:rPr>
        <w:t>(ratified</w:t>
      </w:r>
    </w:p>
    <w:p w14:paraId="2C53BC3E" w14:textId="77777777" w:rsidR="00104A27" w:rsidRDefault="00105514">
      <w:pPr>
        <w:pStyle w:val="BodyText"/>
        <w:spacing w:before="1" w:line="249" w:lineRule="auto"/>
        <w:ind w:left="243" w:right="101"/>
        <w:rPr>
          <w:rFonts w:cs="Arial"/>
        </w:rPr>
      </w:pPr>
      <w:r>
        <w:rPr>
          <w:color w:val="231F20"/>
        </w:rPr>
        <w:t xml:space="preserve">in 1955). </w:t>
      </w:r>
      <w:r>
        <w:rPr>
          <w:color w:val="231F20"/>
          <w:spacing w:val="-4"/>
        </w:rPr>
        <w:t xml:space="preserve">Treaties </w:t>
      </w:r>
      <w:r>
        <w:rPr>
          <w:color w:val="231F20"/>
        </w:rPr>
        <w:t xml:space="preserve">on </w:t>
      </w:r>
      <w:r>
        <w:rPr>
          <w:i/>
          <w:color w:val="231F20"/>
        </w:rPr>
        <w:t xml:space="preserve">Forced Labour </w:t>
      </w:r>
      <w:r>
        <w:rPr>
          <w:color w:val="231F20"/>
        </w:rPr>
        <w:t xml:space="preserve">(ratified in 1961) and the </w:t>
      </w:r>
      <w:r>
        <w:rPr>
          <w:i/>
          <w:color w:val="231F20"/>
        </w:rPr>
        <w:t xml:space="preserve">Rights of </w:t>
      </w:r>
      <w:r>
        <w:rPr>
          <w:i/>
          <w:color w:val="231F20"/>
          <w:spacing w:val="-3"/>
        </w:rPr>
        <w:t xml:space="preserve">Women </w:t>
      </w:r>
      <w:r>
        <w:rPr>
          <w:color w:val="231F20"/>
        </w:rPr>
        <w:t>(also ratified in 1961) would</w:t>
      </w:r>
      <w:r>
        <w:rPr>
          <w:color w:val="231F20"/>
          <w:spacing w:val="1"/>
        </w:rPr>
        <w:t xml:space="preserve"> </w:t>
      </w:r>
      <w:r>
        <w:rPr>
          <w:color w:val="231F20"/>
        </w:rPr>
        <w:t>be</w:t>
      </w:r>
      <w:r>
        <w:rPr>
          <w:color w:val="231F20"/>
          <w:w w:val="101"/>
        </w:rPr>
        <w:t xml:space="preserve"> </w:t>
      </w:r>
      <w:r>
        <w:rPr>
          <w:color w:val="231F20"/>
        </w:rPr>
        <w:t>followed up through agreement to subsequent conventions focused on gender and race discrimination in</w:t>
      </w:r>
      <w:r>
        <w:rPr>
          <w:color w:val="231F20"/>
          <w:spacing w:val="39"/>
        </w:rPr>
        <w:t xml:space="preserve"> </w:t>
      </w:r>
      <w:r>
        <w:rPr>
          <w:color w:val="231F20"/>
        </w:rPr>
        <w:t>education</w:t>
      </w:r>
      <w:r>
        <w:rPr>
          <w:color w:val="231F20"/>
          <w:w w:val="102"/>
        </w:rPr>
        <w:t xml:space="preserve"> </w:t>
      </w:r>
      <w:r>
        <w:rPr>
          <w:color w:val="231F20"/>
        </w:rPr>
        <w:t>(ratified in 1967) and employment (ratified in 1969 and</w:t>
      </w:r>
      <w:r>
        <w:rPr>
          <w:color w:val="231F20"/>
          <w:spacing w:val="-12"/>
        </w:rPr>
        <w:t xml:space="preserve"> </w:t>
      </w:r>
      <w:r>
        <w:rPr>
          <w:color w:val="231F20"/>
        </w:rPr>
        <w:t>1974).</w:t>
      </w:r>
    </w:p>
    <w:p w14:paraId="23696606" w14:textId="77777777" w:rsidR="00104A27" w:rsidRDefault="00105514">
      <w:pPr>
        <w:spacing w:before="114" w:line="249" w:lineRule="auto"/>
        <w:ind w:left="243" w:right="240"/>
        <w:rPr>
          <w:rFonts w:ascii="Arial" w:eastAsia="Arial" w:hAnsi="Arial" w:cs="Arial"/>
          <w:sz w:val="20"/>
          <w:szCs w:val="20"/>
        </w:rPr>
      </w:pPr>
      <w:r>
        <w:rPr>
          <w:rFonts w:ascii="Arial"/>
          <w:color w:val="231F20"/>
          <w:sz w:val="20"/>
        </w:rPr>
        <w:t>From</w:t>
      </w:r>
      <w:r>
        <w:rPr>
          <w:rFonts w:ascii="Arial"/>
          <w:color w:val="231F20"/>
          <w:spacing w:val="5"/>
          <w:sz w:val="20"/>
        </w:rPr>
        <w:t xml:space="preserve"> </w:t>
      </w:r>
      <w:r>
        <w:rPr>
          <w:rFonts w:ascii="Arial"/>
          <w:color w:val="231F20"/>
          <w:sz w:val="20"/>
        </w:rPr>
        <w:t>the</w:t>
      </w:r>
      <w:r>
        <w:rPr>
          <w:rFonts w:ascii="Arial"/>
          <w:color w:val="231F20"/>
          <w:spacing w:val="5"/>
          <w:sz w:val="20"/>
        </w:rPr>
        <w:t xml:space="preserve"> </w:t>
      </w:r>
      <w:r>
        <w:rPr>
          <w:rFonts w:ascii="Arial"/>
          <w:color w:val="231F20"/>
          <w:sz w:val="20"/>
        </w:rPr>
        <w:t>mid-1970s</w:t>
      </w:r>
      <w:r>
        <w:rPr>
          <w:rFonts w:ascii="Arial"/>
          <w:color w:val="231F20"/>
          <w:spacing w:val="5"/>
          <w:sz w:val="20"/>
        </w:rPr>
        <w:t xml:space="preserve"> </w:t>
      </w:r>
      <w:r>
        <w:rPr>
          <w:rFonts w:ascii="Arial"/>
          <w:color w:val="231F20"/>
          <w:sz w:val="20"/>
        </w:rPr>
        <w:t>and</w:t>
      </w:r>
      <w:r>
        <w:rPr>
          <w:rFonts w:ascii="Arial"/>
          <w:color w:val="231F20"/>
          <w:spacing w:val="5"/>
          <w:sz w:val="20"/>
        </w:rPr>
        <w:t xml:space="preserve"> </w:t>
      </w:r>
      <w:r>
        <w:rPr>
          <w:rFonts w:ascii="Arial"/>
          <w:color w:val="231F20"/>
          <w:sz w:val="20"/>
        </w:rPr>
        <w:t>into</w:t>
      </w:r>
      <w:r>
        <w:rPr>
          <w:rFonts w:ascii="Arial"/>
          <w:color w:val="231F20"/>
          <w:spacing w:val="5"/>
          <w:sz w:val="20"/>
        </w:rPr>
        <w:t xml:space="preserve"> </w:t>
      </w:r>
      <w:r>
        <w:rPr>
          <w:rFonts w:ascii="Arial"/>
          <w:color w:val="231F20"/>
          <w:sz w:val="20"/>
        </w:rPr>
        <w:t>the</w:t>
      </w:r>
      <w:r>
        <w:rPr>
          <w:rFonts w:ascii="Arial"/>
          <w:color w:val="231F20"/>
          <w:spacing w:val="5"/>
          <w:sz w:val="20"/>
        </w:rPr>
        <w:t xml:space="preserve"> </w:t>
      </w:r>
      <w:r>
        <w:rPr>
          <w:rFonts w:ascii="Arial"/>
          <w:color w:val="231F20"/>
          <w:sz w:val="20"/>
        </w:rPr>
        <w:t>1980s,</w:t>
      </w:r>
      <w:r>
        <w:rPr>
          <w:rFonts w:ascii="Arial"/>
          <w:color w:val="231F20"/>
          <w:spacing w:val="5"/>
          <w:sz w:val="20"/>
        </w:rPr>
        <w:t xml:space="preserve"> </w:t>
      </w:r>
      <w:r>
        <w:rPr>
          <w:rFonts w:ascii="Arial"/>
          <w:color w:val="231F20"/>
          <w:sz w:val="20"/>
        </w:rPr>
        <w:t>as</w:t>
      </w:r>
      <w:r>
        <w:rPr>
          <w:rFonts w:ascii="Arial"/>
          <w:color w:val="231F20"/>
          <w:spacing w:val="5"/>
          <w:sz w:val="20"/>
        </w:rPr>
        <w:t xml:space="preserve"> </w:t>
      </w:r>
      <w:r>
        <w:rPr>
          <w:rFonts w:ascii="Arial"/>
          <w:color w:val="231F20"/>
          <w:sz w:val="20"/>
        </w:rPr>
        <w:t>both</w:t>
      </w:r>
      <w:r>
        <w:rPr>
          <w:rFonts w:ascii="Arial"/>
          <w:color w:val="231F20"/>
          <w:spacing w:val="5"/>
          <w:sz w:val="20"/>
        </w:rPr>
        <w:t xml:space="preserve"> </w:t>
      </w:r>
      <w:r>
        <w:rPr>
          <w:rFonts w:ascii="Arial"/>
          <w:color w:val="231F20"/>
          <w:sz w:val="20"/>
        </w:rPr>
        <w:t>the</w:t>
      </w:r>
      <w:r>
        <w:rPr>
          <w:rFonts w:ascii="Arial"/>
          <w:color w:val="231F20"/>
          <w:spacing w:val="5"/>
          <w:sz w:val="20"/>
        </w:rPr>
        <w:t xml:space="preserve"> </w:t>
      </w:r>
      <w:r>
        <w:rPr>
          <w:rFonts w:ascii="Arial"/>
          <w:color w:val="231F20"/>
          <w:sz w:val="20"/>
        </w:rPr>
        <w:t>White</w:t>
      </w:r>
      <w:r>
        <w:rPr>
          <w:rFonts w:ascii="Arial"/>
          <w:color w:val="231F20"/>
          <w:spacing w:val="5"/>
          <w:sz w:val="20"/>
        </w:rPr>
        <w:t xml:space="preserve"> </w:t>
      </w:r>
      <w:r>
        <w:rPr>
          <w:rFonts w:ascii="Arial"/>
          <w:color w:val="231F20"/>
          <w:sz w:val="20"/>
        </w:rPr>
        <w:t>Australia</w:t>
      </w:r>
      <w:r>
        <w:rPr>
          <w:rFonts w:ascii="Arial"/>
          <w:color w:val="231F20"/>
          <w:spacing w:val="5"/>
          <w:sz w:val="20"/>
        </w:rPr>
        <w:t xml:space="preserve"> </w:t>
      </w:r>
      <w:r>
        <w:rPr>
          <w:rFonts w:ascii="Arial"/>
          <w:color w:val="231F20"/>
          <w:sz w:val="20"/>
        </w:rPr>
        <w:t>policy</w:t>
      </w:r>
      <w:r>
        <w:rPr>
          <w:rFonts w:ascii="Arial"/>
          <w:color w:val="231F20"/>
          <w:spacing w:val="5"/>
          <w:sz w:val="20"/>
        </w:rPr>
        <w:t xml:space="preserve"> </w:t>
      </w:r>
      <w:r>
        <w:rPr>
          <w:rFonts w:ascii="Arial"/>
          <w:color w:val="231F20"/>
          <w:sz w:val="20"/>
        </w:rPr>
        <w:t>and</w:t>
      </w:r>
      <w:r>
        <w:rPr>
          <w:rFonts w:ascii="Arial"/>
          <w:color w:val="231F20"/>
          <w:spacing w:val="5"/>
          <w:sz w:val="20"/>
        </w:rPr>
        <w:t xml:space="preserve"> </w:t>
      </w:r>
      <w:r>
        <w:rPr>
          <w:rFonts w:ascii="Arial"/>
          <w:color w:val="231F20"/>
          <w:sz w:val="20"/>
        </w:rPr>
        <w:t>colonial</w:t>
      </w:r>
      <w:r>
        <w:rPr>
          <w:rFonts w:ascii="Arial"/>
          <w:color w:val="231F20"/>
          <w:spacing w:val="5"/>
          <w:sz w:val="20"/>
        </w:rPr>
        <w:t xml:space="preserve"> </w:t>
      </w:r>
      <w:r>
        <w:rPr>
          <w:rFonts w:ascii="Arial"/>
          <w:color w:val="231F20"/>
          <w:sz w:val="20"/>
        </w:rPr>
        <w:t>interests</w:t>
      </w:r>
      <w:r>
        <w:rPr>
          <w:rFonts w:ascii="Arial"/>
          <w:color w:val="231F20"/>
          <w:spacing w:val="5"/>
          <w:sz w:val="20"/>
        </w:rPr>
        <w:t xml:space="preserve"> </w:t>
      </w:r>
      <w:r>
        <w:rPr>
          <w:rFonts w:ascii="Arial"/>
          <w:color w:val="231F20"/>
          <w:sz w:val="20"/>
        </w:rPr>
        <w:t>were</w:t>
      </w:r>
      <w:r>
        <w:rPr>
          <w:rFonts w:ascii="Arial"/>
          <w:color w:val="231F20"/>
          <w:spacing w:val="5"/>
          <w:sz w:val="20"/>
        </w:rPr>
        <w:t xml:space="preserve"> </w:t>
      </w:r>
      <w:r>
        <w:rPr>
          <w:rFonts w:ascii="Arial"/>
          <w:color w:val="231F20"/>
          <w:sz w:val="20"/>
        </w:rPr>
        <w:t>rescinded,</w:t>
      </w:r>
      <w:r>
        <w:rPr>
          <w:rFonts w:ascii="Arial"/>
          <w:color w:val="231F20"/>
          <w:spacing w:val="-45"/>
          <w:sz w:val="20"/>
        </w:rPr>
        <w:t xml:space="preserve"> </w:t>
      </w:r>
      <w:r>
        <w:rPr>
          <w:rFonts w:ascii="Arial"/>
          <w:color w:val="231F20"/>
          <w:sz w:val="20"/>
        </w:rPr>
        <w:t>Australia</w:t>
      </w:r>
      <w:r>
        <w:rPr>
          <w:rFonts w:ascii="Arial"/>
          <w:color w:val="231F20"/>
          <w:spacing w:val="5"/>
          <w:sz w:val="20"/>
        </w:rPr>
        <w:t xml:space="preserve"> </w:t>
      </w:r>
      <w:r>
        <w:rPr>
          <w:rFonts w:ascii="Arial"/>
          <w:color w:val="231F20"/>
          <w:sz w:val="20"/>
        </w:rPr>
        <w:t>responded</w:t>
      </w:r>
      <w:r>
        <w:rPr>
          <w:rFonts w:ascii="Arial"/>
          <w:color w:val="231F20"/>
          <w:spacing w:val="5"/>
          <w:sz w:val="20"/>
        </w:rPr>
        <w:t xml:space="preserve"> </w:t>
      </w:r>
      <w:r>
        <w:rPr>
          <w:rFonts w:ascii="Arial"/>
          <w:color w:val="231F20"/>
          <w:sz w:val="20"/>
        </w:rPr>
        <w:t>to</w:t>
      </w:r>
      <w:r>
        <w:rPr>
          <w:rFonts w:ascii="Arial"/>
          <w:color w:val="231F20"/>
          <w:spacing w:val="5"/>
          <w:sz w:val="20"/>
        </w:rPr>
        <w:t xml:space="preserve"> </w:t>
      </w:r>
      <w:r>
        <w:rPr>
          <w:rFonts w:ascii="Arial"/>
          <w:color w:val="231F20"/>
          <w:sz w:val="20"/>
        </w:rPr>
        <w:t>a</w:t>
      </w:r>
      <w:r>
        <w:rPr>
          <w:rFonts w:ascii="Arial"/>
          <w:color w:val="231F20"/>
          <w:spacing w:val="5"/>
          <w:sz w:val="20"/>
        </w:rPr>
        <w:t xml:space="preserve"> </w:t>
      </w:r>
      <w:r>
        <w:rPr>
          <w:rFonts w:ascii="Arial"/>
          <w:color w:val="231F20"/>
          <w:sz w:val="20"/>
        </w:rPr>
        <w:t>broader</w:t>
      </w:r>
      <w:r>
        <w:rPr>
          <w:rFonts w:ascii="Arial"/>
          <w:color w:val="231F20"/>
          <w:spacing w:val="5"/>
          <w:sz w:val="20"/>
        </w:rPr>
        <w:t xml:space="preserve"> </w:t>
      </w:r>
      <w:r>
        <w:rPr>
          <w:rFonts w:ascii="Arial"/>
          <w:color w:val="231F20"/>
          <w:sz w:val="20"/>
        </w:rPr>
        <w:t>international</w:t>
      </w:r>
      <w:r>
        <w:rPr>
          <w:rFonts w:ascii="Arial"/>
          <w:color w:val="231F20"/>
          <w:spacing w:val="5"/>
          <w:sz w:val="20"/>
        </w:rPr>
        <w:t xml:space="preserve"> </w:t>
      </w:r>
      <w:r>
        <w:rPr>
          <w:rFonts w:ascii="Arial"/>
          <w:color w:val="231F20"/>
          <w:sz w:val="20"/>
        </w:rPr>
        <w:t>discourse</w:t>
      </w:r>
      <w:r>
        <w:rPr>
          <w:rFonts w:ascii="Arial"/>
          <w:color w:val="231F20"/>
          <w:spacing w:val="5"/>
          <w:sz w:val="20"/>
        </w:rPr>
        <w:t xml:space="preserve"> </w:t>
      </w:r>
      <w:r>
        <w:rPr>
          <w:rFonts w:ascii="Arial"/>
          <w:color w:val="231F20"/>
          <w:sz w:val="20"/>
        </w:rPr>
        <w:t>and</w:t>
      </w:r>
      <w:r>
        <w:rPr>
          <w:rFonts w:ascii="Arial"/>
          <w:color w:val="231F20"/>
          <w:spacing w:val="5"/>
          <w:sz w:val="20"/>
        </w:rPr>
        <w:t xml:space="preserve"> </w:t>
      </w:r>
      <w:r>
        <w:rPr>
          <w:rFonts w:ascii="Arial"/>
          <w:color w:val="231F20"/>
          <w:sz w:val="20"/>
        </w:rPr>
        <w:t>changing</w:t>
      </w:r>
      <w:r>
        <w:rPr>
          <w:rFonts w:ascii="Arial"/>
          <w:color w:val="231F20"/>
          <w:spacing w:val="5"/>
          <w:sz w:val="20"/>
        </w:rPr>
        <w:t xml:space="preserve"> </w:t>
      </w:r>
      <w:r>
        <w:rPr>
          <w:rFonts w:ascii="Arial"/>
          <w:color w:val="231F20"/>
          <w:sz w:val="20"/>
        </w:rPr>
        <w:t>social</w:t>
      </w:r>
      <w:r>
        <w:rPr>
          <w:rFonts w:ascii="Arial"/>
          <w:color w:val="231F20"/>
          <w:spacing w:val="5"/>
          <w:sz w:val="20"/>
        </w:rPr>
        <w:t xml:space="preserve"> </w:t>
      </w:r>
      <w:r>
        <w:rPr>
          <w:rFonts w:ascii="Arial"/>
          <w:color w:val="231F20"/>
          <w:sz w:val="20"/>
        </w:rPr>
        <w:t>mores</w:t>
      </w:r>
      <w:r>
        <w:rPr>
          <w:rFonts w:ascii="Arial"/>
          <w:color w:val="231F20"/>
          <w:spacing w:val="5"/>
          <w:sz w:val="20"/>
        </w:rPr>
        <w:t xml:space="preserve"> </w:t>
      </w:r>
      <w:r>
        <w:rPr>
          <w:rFonts w:ascii="Arial"/>
          <w:color w:val="231F20"/>
          <w:sz w:val="20"/>
        </w:rPr>
        <w:t>on</w:t>
      </w:r>
      <w:r>
        <w:rPr>
          <w:rFonts w:ascii="Arial"/>
          <w:color w:val="231F20"/>
          <w:spacing w:val="5"/>
          <w:sz w:val="20"/>
        </w:rPr>
        <w:t xml:space="preserve"> </w:t>
      </w:r>
      <w:r>
        <w:rPr>
          <w:rFonts w:ascii="Arial"/>
          <w:color w:val="231F20"/>
          <w:sz w:val="20"/>
        </w:rPr>
        <w:t>racial,</w:t>
      </w:r>
      <w:r>
        <w:rPr>
          <w:rFonts w:ascii="Arial"/>
          <w:color w:val="231F20"/>
          <w:spacing w:val="5"/>
          <w:sz w:val="20"/>
        </w:rPr>
        <w:t xml:space="preserve"> </w:t>
      </w:r>
      <w:r>
        <w:rPr>
          <w:rFonts w:ascii="Arial"/>
          <w:color w:val="231F20"/>
          <w:sz w:val="20"/>
        </w:rPr>
        <w:t>economic,</w:t>
      </w:r>
      <w:r>
        <w:rPr>
          <w:rFonts w:ascii="Arial"/>
          <w:color w:val="231F20"/>
          <w:spacing w:val="5"/>
          <w:sz w:val="20"/>
        </w:rPr>
        <w:t xml:space="preserve"> </w:t>
      </w:r>
      <w:r>
        <w:rPr>
          <w:rFonts w:ascii="Arial"/>
          <w:color w:val="231F20"/>
          <w:sz w:val="20"/>
        </w:rPr>
        <w:t>social</w:t>
      </w:r>
      <w:r>
        <w:rPr>
          <w:rFonts w:ascii="Arial"/>
          <w:color w:val="231F20"/>
          <w:spacing w:val="-29"/>
          <w:sz w:val="20"/>
        </w:rPr>
        <w:t xml:space="preserve"> </w:t>
      </w:r>
      <w:r>
        <w:rPr>
          <w:rFonts w:ascii="Arial"/>
          <w:color w:val="231F20"/>
          <w:sz w:val="20"/>
        </w:rPr>
        <w:t>and</w:t>
      </w:r>
      <w:r>
        <w:rPr>
          <w:rFonts w:ascii="Arial"/>
          <w:color w:val="231F20"/>
          <w:spacing w:val="1"/>
          <w:sz w:val="20"/>
        </w:rPr>
        <w:t xml:space="preserve"> </w:t>
      </w:r>
      <w:r>
        <w:rPr>
          <w:rFonts w:ascii="Arial"/>
          <w:color w:val="231F20"/>
          <w:sz w:val="20"/>
        </w:rPr>
        <w:t>cultural</w:t>
      </w:r>
      <w:r>
        <w:rPr>
          <w:rFonts w:ascii="Arial"/>
          <w:color w:val="231F20"/>
          <w:spacing w:val="1"/>
          <w:sz w:val="20"/>
        </w:rPr>
        <w:t xml:space="preserve"> </w:t>
      </w:r>
      <w:r>
        <w:rPr>
          <w:rFonts w:ascii="Arial"/>
          <w:color w:val="231F20"/>
          <w:sz w:val="20"/>
        </w:rPr>
        <w:t>rights.</w:t>
      </w:r>
      <w:r>
        <w:rPr>
          <w:rFonts w:ascii="Arial"/>
          <w:color w:val="231F20"/>
          <w:spacing w:val="1"/>
          <w:sz w:val="20"/>
        </w:rPr>
        <w:t xml:space="preserve"> </w:t>
      </w:r>
      <w:r>
        <w:rPr>
          <w:rFonts w:ascii="Arial"/>
          <w:color w:val="231F20"/>
          <w:spacing w:val="-7"/>
          <w:sz w:val="20"/>
        </w:rPr>
        <w:t>We</w:t>
      </w:r>
      <w:r>
        <w:rPr>
          <w:rFonts w:ascii="Arial"/>
          <w:color w:val="231F20"/>
          <w:spacing w:val="1"/>
          <w:sz w:val="20"/>
        </w:rPr>
        <w:t xml:space="preserve"> </w:t>
      </w:r>
      <w:r>
        <w:rPr>
          <w:rFonts w:ascii="Arial"/>
          <w:color w:val="231F20"/>
          <w:sz w:val="20"/>
        </w:rPr>
        <w:t>ratified</w:t>
      </w:r>
      <w:r>
        <w:rPr>
          <w:rFonts w:ascii="Arial"/>
          <w:color w:val="231F20"/>
          <w:spacing w:val="1"/>
          <w:sz w:val="20"/>
        </w:rPr>
        <w:t xml:space="preserve"> </w:t>
      </w:r>
      <w:r>
        <w:rPr>
          <w:rFonts w:ascii="Arial"/>
          <w:color w:val="231F20"/>
          <w:sz w:val="20"/>
        </w:rPr>
        <w:t>the</w:t>
      </w:r>
      <w:r>
        <w:rPr>
          <w:rFonts w:ascii="Arial"/>
          <w:color w:val="231F20"/>
          <w:spacing w:val="1"/>
          <w:sz w:val="20"/>
        </w:rPr>
        <w:t xml:space="preserve"> </w:t>
      </w:r>
      <w:r>
        <w:rPr>
          <w:rFonts w:ascii="Arial"/>
          <w:i/>
          <w:color w:val="231F20"/>
          <w:sz w:val="20"/>
        </w:rPr>
        <w:t>Convention</w:t>
      </w:r>
      <w:r>
        <w:rPr>
          <w:rFonts w:ascii="Arial"/>
          <w:i/>
          <w:color w:val="231F20"/>
          <w:spacing w:val="1"/>
          <w:sz w:val="20"/>
        </w:rPr>
        <w:t xml:space="preserve"> </w:t>
      </w:r>
      <w:r>
        <w:rPr>
          <w:rFonts w:ascii="Arial"/>
          <w:i/>
          <w:color w:val="231F20"/>
          <w:sz w:val="20"/>
        </w:rPr>
        <w:t>on</w:t>
      </w:r>
      <w:r>
        <w:rPr>
          <w:rFonts w:ascii="Arial"/>
          <w:i/>
          <w:color w:val="231F20"/>
          <w:spacing w:val="1"/>
          <w:sz w:val="20"/>
        </w:rPr>
        <w:t xml:space="preserve"> </w:t>
      </w:r>
      <w:r>
        <w:rPr>
          <w:rFonts w:ascii="Arial"/>
          <w:i/>
          <w:color w:val="231F20"/>
          <w:sz w:val="20"/>
        </w:rPr>
        <w:t>the</w:t>
      </w:r>
      <w:r>
        <w:rPr>
          <w:rFonts w:ascii="Arial"/>
          <w:i/>
          <w:color w:val="231F20"/>
          <w:spacing w:val="1"/>
          <w:sz w:val="20"/>
        </w:rPr>
        <w:t xml:space="preserve"> </w:t>
      </w:r>
      <w:r>
        <w:rPr>
          <w:rFonts w:ascii="Arial"/>
          <w:i/>
          <w:color w:val="231F20"/>
          <w:sz w:val="20"/>
        </w:rPr>
        <w:t>Elimination</w:t>
      </w:r>
      <w:r>
        <w:rPr>
          <w:rFonts w:ascii="Arial"/>
          <w:i/>
          <w:color w:val="231F20"/>
          <w:spacing w:val="1"/>
          <w:sz w:val="20"/>
        </w:rPr>
        <w:t xml:space="preserve"> </w:t>
      </w:r>
      <w:r>
        <w:rPr>
          <w:rFonts w:ascii="Arial"/>
          <w:i/>
          <w:color w:val="231F20"/>
          <w:sz w:val="20"/>
        </w:rPr>
        <w:t>of</w:t>
      </w:r>
      <w:r>
        <w:rPr>
          <w:rFonts w:ascii="Arial"/>
          <w:i/>
          <w:color w:val="231F20"/>
          <w:spacing w:val="1"/>
          <w:sz w:val="20"/>
        </w:rPr>
        <w:t xml:space="preserve"> </w:t>
      </w:r>
      <w:r>
        <w:rPr>
          <w:rFonts w:ascii="Arial"/>
          <w:i/>
          <w:color w:val="231F20"/>
          <w:sz w:val="20"/>
        </w:rPr>
        <w:t>all</w:t>
      </w:r>
      <w:r>
        <w:rPr>
          <w:rFonts w:ascii="Arial"/>
          <w:i/>
          <w:color w:val="231F20"/>
          <w:spacing w:val="1"/>
          <w:sz w:val="20"/>
        </w:rPr>
        <w:t xml:space="preserve"> </w:t>
      </w:r>
      <w:r>
        <w:rPr>
          <w:rFonts w:ascii="Arial"/>
          <w:i/>
          <w:color w:val="231F20"/>
          <w:sz w:val="20"/>
        </w:rPr>
        <w:t>forms</w:t>
      </w:r>
      <w:r>
        <w:rPr>
          <w:rFonts w:ascii="Arial"/>
          <w:i/>
          <w:color w:val="231F20"/>
          <w:spacing w:val="1"/>
          <w:sz w:val="20"/>
        </w:rPr>
        <w:t xml:space="preserve"> </w:t>
      </w:r>
      <w:r>
        <w:rPr>
          <w:rFonts w:ascii="Arial"/>
          <w:i/>
          <w:color w:val="231F20"/>
          <w:sz w:val="20"/>
        </w:rPr>
        <w:t>of</w:t>
      </w:r>
      <w:r>
        <w:rPr>
          <w:rFonts w:ascii="Arial"/>
          <w:i/>
          <w:color w:val="231F20"/>
          <w:spacing w:val="1"/>
          <w:sz w:val="20"/>
        </w:rPr>
        <w:t xml:space="preserve"> </w:t>
      </w:r>
      <w:r>
        <w:rPr>
          <w:rFonts w:ascii="Arial"/>
          <w:i/>
          <w:color w:val="231F20"/>
          <w:sz w:val="20"/>
        </w:rPr>
        <w:t>Racial</w:t>
      </w:r>
      <w:r>
        <w:rPr>
          <w:rFonts w:ascii="Arial"/>
          <w:i/>
          <w:color w:val="231F20"/>
          <w:spacing w:val="1"/>
          <w:sz w:val="20"/>
        </w:rPr>
        <w:t xml:space="preserve"> </w:t>
      </w:r>
      <w:r>
        <w:rPr>
          <w:rFonts w:ascii="Arial"/>
          <w:i/>
          <w:color w:val="231F20"/>
          <w:sz w:val="20"/>
        </w:rPr>
        <w:t xml:space="preserve">Discrimination </w:t>
      </w:r>
      <w:r>
        <w:rPr>
          <w:rFonts w:ascii="Arial"/>
          <w:color w:val="231F20"/>
          <w:sz w:val="20"/>
        </w:rPr>
        <w:t>(1975),</w:t>
      </w:r>
      <w:r>
        <w:rPr>
          <w:rFonts w:ascii="Arial"/>
          <w:color w:val="231F20"/>
          <w:spacing w:val="1"/>
          <w:sz w:val="20"/>
        </w:rPr>
        <w:t xml:space="preserve"> </w:t>
      </w:r>
      <w:r>
        <w:rPr>
          <w:rFonts w:ascii="Arial"/>
          <w:color w:val="231F20"/>
          <w:sz w:val="20"/>
        </w:rPr>
        <w:t>the</w:t>
      </w:r>
      <w:r>
        <w:rPr>
          <w:rFonts w:ascii="Arial"/>
          <w:color w:val="231F20"/>
          <w:spacing w:val="-50"/>
          <w:sz w:val="20"/>
        </w:rPr>
        <w:t xml:space="preserve"> </w:t>
      </w:r>
      <w:r>
        <w:rPr>
          <w:rFonts w:ascii="Arial"/>
          <w:i/>
          <w:color w:val="231F20"/>
          <w:sz w:val="20"/>
        </w:rPr>
        <w:t xml:space="preserve">Covenant on Economic, Social and Cultural Rights </w:t>
      </w:r>
      <w:r>
        <w:rPr>
          <w:rFonts w:ascii="Arial"/>
          <w:color w:val="231F20"/>
          <w:sz w:val="20"/>
        </w:rPr>
        <w:t xml:space="preserve">(1976), and then the </w:t>
      </w:r>
      <w:r>
        <w:rPr>
          <w:rFonts w:ascii="Arial"/>
          <w:i/>
          <w:color w:val="231F20"/>
          <w:sz w:val="20"/>
        </w:rPr>
        <w:t>Covenant on Civil and Political</w:t>
      </w:r>
      <w:r>
        <w:rPr>
          <w:rFonts w:ascii="Arial"/>
          <w:i/>
          <w:color w:val="231F20"/>
          <w:spacing w:val="-4"/>
          <w:sz w:val="20"/>
        </w:rPr>
        <w:t xml:space="preserve"> </w:t>
      </w:r>
      <w:r>
        <w:rPr>
          <w:rFonts w:ascii="Arial"/>
          <w:i/>
          <w:color w:val="231F20"/>
          <w:sz w:val="20"/>
        </w:rPr>
        <w:t>Rights</w:t>
      </w:r>
      <w:r>
        <w:rPr>
          <w:rFonts w:ascii="Arial"/>
          <w:i/>
          <w:color w:val="231F20"/>
          <w:w w:val="99"/>
          <w:sz w:val="20"/>
        </w:rPr>
        <w:t xml:space="preserve"> </w:t>
      </w:r>
      <w:r>
        <w:rPr>
          <w:rFonts w:ascii="Arial"/>
          <w:color w:val="231F20"/>
          <w:sz w:val="20"/>
        </w:rPr>
        <w:t xml:space="preserve">(1980). In 1979, Australia adopted the </w:t>
      </w:r>
      <w:r>
        <w:rPr>
          <w:rFonts w:ascii="Arial"/>
          <w:i/>
          <w:color w:val="231F20"/>
          <w:sz w:val="20"/>
        </w:rPr>
        <w:t>Convention on the Elimination of All Forms of Discrimination against</w:t>
      </w:r>
      <w:r>
        <w:rPr>
          <w:rFonts w:ascii="Arial"/>
          <w:i/>
          <w:color w:val="231F20"/>
          <w:spacing w:val="14"/>
          <w:sz w:val="20"/>
        </w:rPr>
        <w:t xml:space="preserve"> </w:t>
      </w:r>
      <w:r>
        <w:rPr>
          <w:rFonts w:ascii="Arial"/>
          <w:i/>
          <w:color w:val="231F20"/>
          <w:spacing w:val="-3"/>
          <w:sz w:val="20"/>
        </w:rPr>
        <w:t>Women</w:t>
      </w:r>
      <w:r>
        <w:rPr>
          <w:rFonts w:ascii="Arial"/>
          <w:i/>
          <w:color w:val="231F20"/>
          <w:sz w:val="20"/>
        </w:rPr>
        <w:t xml:space="preserve"> </w:t>
      </w:r>
      <w:r>
        <w:rPr>
          <w:rFonts w:ascii="Arial"/>
          <w:color w:val="231F20"/>
          <w:sz w:val="20"/>
        </w:rPr>
        <w:t xml:space="preserve">and the </w:t>
      </w:r>
      <w:r>
        <w:rPr>
          <w:rFonts w:ascii="Arial"/>
          <w:i/>
          <w:color w:val="231F20"/>
          <w:sz w:val="20"/>
        </w:rPr>
        <w:t xml:space="preserve">Convention on the Political Rights of </w:t>
      </w:r>
      <w:r>
        <w:rPr>
          <w:rFonts w:ascii="Arial"/>
          <w:i/>
          <w:color w:val="231F20"/>
          <w:spacing w:val="-3"/>
          <w:sz w:val="20"/>
        </w:rPr>
        <w:t xml:space="preserve">Women </w:t>
      </w:r>
      <w:r>
        <w:rPr>
          <w:rFonts w:ascii="Arial"/>
          <w:color w:val="231F20"/>
          <w:sz w:val="20"/>
        </w:rPr>
        <w:t>in</w:t>
      </w:r>
      <w:r>
        <w:rPr>
          <w:rFonts w:ascii="Arial"/>
          <w:color w:val="231F20"/>
          <w:spacing w:val="41"/>
          <w:sz w:val="20"/>
        </w:rPr>
        <w:t xml:space="preserve"> </w:t>
      </w:r>
      <w:r>
        <w:rPr>
          <w:rFonts w:ascii="Arial"/>
          <w:color w:val="231F20"/>
          <w:sz w:val="20"/>
        </w:rPr>
        <w:t>1983.</w:t>
      </w:r>
    </w:p>
    <w:p w14:paraId="1D7BC34E" w14:textId="44217CE7" w:rsidR="00104A27" w:rsidRDefault="00105514">
      <w:pPr>
        <w:pStyle w:val="BodyText"/>
        <w:spacing w:line="249" w:lineRule="auto"/>
        <w:ind w:left="243" w:right="608"/>
        <w:rPr>
          <w:rFonts w:cs="Arial"/>
        </w:rPr>
      </w:pPr>
      <w:r>
        <w:rPr>
          <w:color w:val="231F20"/>
        </w:rPr>
        <w:t xml:space="preserve">By the end of the </w:t>
      </w:r>
      <w:r>
        <w:rPr>
          <w:color w:val="231F20"/>
          <w:spacing w:val="-3"/>
        </w:rPr>
        <w:t xml:space="preserve">Twentieth </w:t>
      </w:r>
      <w:r>
        <w:rPr>
          <w:color w:val="231F20"/>
        </w:rPr>
        <w:t xml:space="preserve">Century, Australian ratification of Conventions against </w:t>
      </w:r>
      <w:r>
        <w:rPr>
          <w:i/>
          <w:color w:val="231F20"/>
          <w:spacing w:val="-5"/>
        </w:rPr>
        <w:t xml:space="preserve">Torture </w:t>
      </w:r>
      <w:r>
        <w:rPr>
          <w:color w:val="231F20"/>
        </w:rPr>
        <w:t>(in 1989), and on</w:t>
      </w:r>
      <w:r>
        <w:rPr>
          <w:color w:val="231F20"/>
          <w:w w:val="101"/>
        </w:rPr>
        <w:t xml:space="preserve"> </w:t>
      </w:r>
      <w:r>
        <w:rPr>
          <w:color w:val="231F20"/>
        </w:rPr>
        <w:t>the</w:t>
      </w:r>
      <w:r>
        <w:rPr>
          <w:color w:val="231F20"/>
          <w:spacing w:val="3"/>
        </w:rPr>
        <w:t xml:space="preserve"> </w:t>
      </w:r>
      <w:r>
        <w:rPr>
          <w:i/>
          <w:color w:val="231F20"/>
        </w:rPr>
        <w:t>Rights</w:t>
      </w:r>
      <w:r>
        <w:rPr>
          <w:i/>
          <w:color w:val="231F20"/>
          <w:spacing w:val="3"/>
        </w:rPr>
        <w:t xml:space="preserve"> </w:t>
      </w:r>
      <w:r>
        <w:rPr>
          <w:i/>
          <w:color w:val="231F20"/>
        </w:rPr>
        <w:t>of</w:t>
      </w:r>
      <w:r>
        <w:rPr>
          <w:i/>
          <w:color w:val="231F20"/>
          <w:spacing w:val="3"/>
        </w:rPr>
        <w:t xml:space="preserve"> </w:t>
      </w:r>
      <w:r>
        <w:rPr>
          <w:i/>
          <w:color w:val="231F20"/>
        </w:rPr>
        <w:t>the</w:t>
      </w:r>
      <w:r>
        <w:rPr>
          <w:i/>
          <w:color w:val="231F20"/>
          <w:spacing w:val="3"/>
        </w:rPr>
        <w:t xml:space="preserve"> </w:t>
      </w:r>
      <w:r>
        <w:rPr>
          <w:i/>
          <w:color w:val="231F20"/>
        </w:rPr>
        <w:t>Child</w:t>
      </w:r>
      <w:r>
        <w:rPr>
          <w:i/>
          <w:color w:val="231F20"/>
          <w:spacing w:val="2"/>
        </w:rPr>
        <w:t xml:space="preserve"> </w:t>
      </w:r>
      <w:r>
        <w:rPr>
          <w:color w:val="231F20"/>
        </w:rPr>
        <w:t>(in</w:t>
      </w:r>
      <w:r>
        <w:rPr>
          <w:color w:val="231F20"/>
          <w:spacing w:val="3"/>
        </w:rPr>
        <w:t xml:space="preserve"> </w:t>
      </w:r>
      <w:r>
        <w:rPr>
          <w:color w:val="231F20"/>
        </w:rPr>
        <w:t>1990),</w:t>
      </w:r>
      <w:r>
        <w:rPr>
          <w:color w:val="231F20"/>
          <w:spacing w:val="3"/>
        </w:rPr>
        <w:t xml:space="preserve"> </w:t>
      </w:r>
      <w:r>
        <w:rPr>
          <w:color w:val="231F20"/>
        </w:rPr>
        <w:t>extended</w:t>
      </w:r>
      <w:r>
        <w:rPr>
          <w:color w:val="231F20"/>
          <w:spacing w:val="3"/>
        </w:rPr>
        <w:t xml:space="preserve"> </w:t>
      </w:r>
      <w:r>
        <w:rPr>
          <w:color w:val="231F20"/>
        </w:rPr>
        <w:t>the</w:t>
      </w:r>
      <w:r>
        <w:rPr>
          <w:color w:val="231F20"/>
          <w:spacing w:val="3"/>
        </w:rPr>
        <w:t xml:space="preserve"> </w:t>
      </w:r>
      <w:r>
        <w:rPr>
          <w:color w:val="231F20"/>
        </w:rPr>
        <w:t>suite</w:t>
      </w:r>
      <w:r>
        <w:rPr>
          <w:color w:val="231F20"/>
          <w:spacing w:val="3"/>
        </w:rPr>
        <w:t xml:space="preserve"> </w:t>
      </w:r>
      <w:r>
        <w:rPr>
          <w:color w:val="231F20"/>
        </w:rPr>
        <w:t>of</w:t>
      </w:r>
      <w:r>
        <w:rPr>
          <w:color w:val="231F20"/>
          <w:spacing w:val="3"/>
        </w:rPr>
        <w:t xml:space="preserve"> </w:t>
      </w:r>
      <w:r>
        <w:rPr>
          <w:color w:val="231F20"/>
        </w:rPr>
        <w:t>international</w:t>
      </w:r>
      <w:r>
        <w:rPr>
          <w:color w:val="231F20"/>
          <w:spacing w:val="3"/>
        </w:rPr>
        <w:t xml:space="preserve"> </w:t>
      </w:r>
      <w:r>
        <w:rPr>
          <w:color w:val="231F20"/>
        </w:rPr>
        <w:t>treaties</w:t>
      </w:r>
      <w:r>
        <w:rPr>
          <w:color w:val="231F20"/>
          <w:spacing w:val="3"/>
        </w:rPr>
        <w:t xml:space="preserve"> </w:t>
      </w:r>
      <w:r>
        <w:rPr>
          <w:color w:val="231F20"/>
        </w:rPr>
        <w:t>under</w:t>
      </w:r>
      <w:r>
        <w:rPr>
          <w:color w:val="231F20"/>
          <w:spacing w:val="3"/>
        </w:rPr>
        <w:t xml:space="preserve"> </w:t>
      </w:r>
      <w:r>
        <w:rPr>
          <w:color w:val="231F20"/>
        </w:rPr>
        <w:t>which</w:t>
      </w:r>
      <w:r>
        <w:rPr>
          <w:color w:val="231F20"/>
          <w:spacing w:val="3"/>
        </w:rPr>
        <w:t xml:space="preserve"> </w:t>
      </w:r>
      <w:r>
        <w:rPr>
          <w:color w:val="231F20"/>
        </w:rPr>
        <w:t>Australia</w:t>
      </w:r>
      <w:r>
        <w:rPr>
          <w:color w:val="231F20"/>
          <w:spacing w:val="3"/>
        </w:rPr>
        <w:t xml:space="preserve"> </w:t>
      </w:r>
      <w:r>
        <w:rPr>
          <w:color w:val="231F20"/>
        </w:rPr>
        <w:t>defined</w:t>
      </w:r>
      <w:r>
        <w:rPr>
          <w:color w:val="231F20"/>
          <w:spacing w:val="3"/>
        </w:rPr>
        <w:t xml:space="preserve"> </w:t>
      </w:r>
      <w:r>
        <w:rPr>
          <w:color w:val="231F20"/>
        </w:rPr>
        <w:t>its</w:t>
      </w:r>
      <w:r>
        <w:rPr>
          <w:color w:val="231F20"/>
          <w:spacing w:val="-46"/>
        </w:rPr>
        <w:t xml:space="preserve"> </w:t>
      </w:r>
      <w:r>
        <w:rPr>
          <w:color w:val="231F20"/>
        </w:rPr>
        <w:t xml:space="preserve">engagement with international human rights </w:t>
      </w:r>
      <w:r>
        <w:rPr>
          <w:color w:val="231F20"/>
          <w:spacing w:val="-3"/>
        </w:rPr>
        <w:t xml:space="preserve">law. </w:t>
      </w:r>
      <w:r>
        <w:rPr>
          <w:color w:val="231F20"/>
        </w:rPr>
        <w:t>The ratification of two significant optional protocols deserves</w:t>
      </w:r>
    </w:p>
    <w:p w14:paraId="300059FC" w14:textId="47AF613E" w:rsidR="00104A27" w:rsidRDefault="00105514">
      <w:pPr>
        <w:spacing w:before="1" w:line="249" w:lineRule="auto"/>
        <w:ind w:left="243" w:right="236"/>
        <w:jc w:val="both"/>
        <w:rPr>
          <w:rFonts w:ascii="Arial" w:eastAsia="Arial" w:hAnsi="Arial" w:cs="Arial"/>
          <w:sz w:val="20"/>
          <w:szCs w:val="20"/>
        </w:rPr>
      </w:pPr>
      <w:r>
        <w:rPr>
          <w:rFonts w:ascii="Arial"/>
          <w:color w:val="231F20"/>
          <w:sz w:val="20"/>
        </w:rPr>
        <w:t xml:space="preserve">particular mention. In 1991 we signed </w:t>
      </w:r>
      <w:r>
        <w:rPr>
          <w:rFonts w:ascii="Arial"/>
          <w:i/>
          <w:color w:val="231F20"/>
          <w:sz w:val="20"/>
        </w:rPr>
        <w:t xml:space="preserve">Optional Protocols to the Covenant on Civil and Political Rights </w:t>
      </w:r>
      <w:r>
        <w:rPr>
          <w:rFonts w:ascii="Arial"/>
          <w:color w:val="231F20"/>
          <w:sz w:val="20"/>
        </w:rPr>
        <w:t>that</w:t>
      </w:r>
      <w:r>
        <w:rPr>
          <w:rFonts w:ascii="Arial"/>
          <w:color w:val="231F20"/>
          <w:spacing w:val="31"/>
          <w:sz w:val="20"/>
        </w:rPr>
        <w:t xml:space="preserve"> </w:t>
      </w:r>
      <w:r>
        <w:rPr>
          <w:rFonts w:ascii="Arial"/>
          <w:color w:val="231F20"/>
          <w:sz w:val="20"/>
        </w:rPr>
        <w:t>formally</w:t>
      </w:r>
      <w:r>
        <w:rPr>
          <w:rFonts w:ascii="Arial"/>
          <w:color w:val="231F20"/>
          <w:w w:val="101"/>
          <w:sz w:val="20"/>
        </w:rPr>
        <w:t xml:space="preserve"> </w:t>
      </w:r>
      <w:r>
        <w:rPr>
          <w:rFonts w:ascii="Arial"/>
          <w:color w:val="231F20"/>
          <w:sz w:val="20"/>
        </w:rPr>
        <w:t>abolished</w:t>
      </w:r>
      <w:r>
        <w:rPr>
          <w:rFonts w:ascii="Arial"/>
          <w:color w:val="231F20"/>
          <w:spacing w:val="8"/>
          <w:sz w:val="20"/>
        </w:rPr>
        <w:t xml:space="preserve"> </w:t>
      </w:r>
      <w:r>
        <w:rPr>
          <w:rFonts w:ascii="Arial"/>
          <w:color w:val="231F20"/>
          <w:sz w:val="20"/>
        </w:rPr>
        <w:t>the</w:t>
      </w:r>
      <w:r>
        <w:rPr>
          <w:rFonts w:ascii="Arial"/>
          <w:color w:val="231F20"/>
          <w:spacing w:val="8"/>
          <w:sz w:val="20"/>
        </w:rPr>
        <w:t xml:space="preserve"> </w:t>
      </w:r>
      <w:r>
        <w:rPr>
          <w:rFonts w:ascii="Arial"/>
          <w:color w:val="231F20"/>
          <w:sz w:val="20"/>
        </w:rPr>
        <w:t>death</w:t>
      </w:r>
      <w:r>
        <w:rPr>
          <w:rFonts w:ascii="Arial"/>
          <w:color w:val="231F20"/>
          <w:spacing w:val="8"/>
          <w:sz w:val="20"/>
        </w:rPr>
        <w:t xml:space="preserve"> </w:t>
      </w:r>
      <w:r>
        <w:rPr>
          <w:rFonts w:ascii="Arial"/>
          <w:color w:val="231F20"/>
          <w:sz w:val="20"/>
        </w:rPr>
        <w:t>penalty</w:t>
      </w:r>
      <w:r>
        <w:rPr>
          <w:rFonts w:ascii="Arial"/>
          <w:color w:val="231F20"/>
          <w:spacing w:val="8"/>
          <w:sz w:val="20"/>
        </w:rPr>
        <w:t xml:space="preserve"> </w:t>
      </w:r>
      <w:r>
        <w:rPr>
          <w:rFonts w:ascii="Arial"/>
          <w:color w:val="231F20"/>
          <w:sz w:val="20"/>
        </w:rPr>
        <w:t>in</w:t>
      </w:r>
      <w:r>
        <w:rPr>
          <w:rFonts w:ascii="Arial"/>
          <w:color w:val="231F20"/>
          <w:spacing w:val="8"/>
          <w:sz w:val="20"/>
        </w:rPr>
        <w:t xml:space="preserve"> </w:t>
      </w:r>
      <w:r>
        <w:rPr>
          <w:rFonts w:ascii="Arial"/>
          <w:color w:val="231F20"/>
          <w:sz w:val="20"/>
        </w:rPr>
        <w:t>Australia,</w:t>
      </w:r>
      <w:r>
        <w:rPr>
          <w:rFonts w:ascii="Arial"/>
          <w:color w:val="231F20"/>
          <w:spacing w:val="8"/>
          <w:sz w:val="20"/>
        </w:rPr>
        <w:t xml:space="preserve"> </w:t>
      </w:r>
      <w:r>
        <w:rPr>
          <w:rFonts w:ascii="Arial"/>
          <w:color w:val="231F20"/>
          <w:sz w:val="20"/>
        </w:rPr>
        <w:t>and</w:t>
      </w:r>
      <w:r>
        <w:rPr>
          <w:rFonts w:ascii="Arial"/>
          <w:color w:val="231F20"/>
          <w:spacing w:val="8"/>
          <w:sz w:val="20"/>
        </w:rPr>
        <w:t xml:space="preserve"> </w:t>
      </w:r>
      <w:r>
        <w:rPr>
          <w:rFonts w:ascii="Arial"/>
          <w:color w:val="231F20"/>
          <w:sz w:val="20"/>
        </w:rPr>
        <w:t>another</w:t>
      </w:r>
      <w:r>
        <w:rPr>
          <w:rFonts w:ascii="Arial"/>
          <w:color w:val="231F20"/>
          <w:spacing w:val="8"/>
          <w:sz w:val="20"/>
        </w:rPr>
        <w:t xml:space="preserve"> </w:t>
      </w:r>
      <w:r>
        <w:rPr>
          <w:rFonts w:ascii="Arial"/>
          <w:color w:val="231F20"/>
          <w:sz w:val="20"/>
        </w:rPr>
        <w:t>Optional</w:t>
      </w:r>
      <w:r>
        <w:rPr>
          <w:rFonts w:ascii="Arial"/>
          <w:color w:val="231F20"/>
          <w:spacing w:val="8"/>
          <w:sz w:val="20"/>
        </w:rPr>
        <w:t xml:space="preserve"> </w:t>
      </w:r>
      <w:r>
        <w:rPr>
          <w:rFonts w:ascii="Arial"/>
          <w:color w:val="231F20"/>
          <w:sz w:val="20"/>
        </w:rPr>
        <w:t>Protocol</w:t>
      </w:r>
      <w:r>
        <w:rPr>
          <w:rFonts w:ascii="Arial"/>
          <w:color w:val="231F20"/>
          <w:spacing w:val="8"/>
          <w:sz w:val="20"/>
        </w:rPr>
        <w:t xml:space="preserve"> </w:t>
      </w:r>
      <w:r>
        <w:rPr>
          <w:rFonts w:ascii="Arial"/>
          <w:color w:val="231F20"/>
          <w:sz w:val="20"/>
        </w:rPr>
        <w:t>that</w:t>
      </w:r>
      <w:r>
        <w:rPr>
          <w:rFonts w:ascii="Arial"/>
          <w:color w:val="231F20"/>
          <w:spacing w:val="8"/>
          <w:sz w:val="20"/>
        </w:rPr>
        <w:t xml:space="preserve"> </w:t>
      </w:r>
      <w:r>
        <w:rPr>
          <w:rFonts w:ascii="Arial"/>
          <w:color w:val="231F20"/>
          <w:sz w:val="20"/>
        </w:rPr>
        <w:t>enabled</w:t>
      </w:r>
      <w:r>
        <w:rPr>
          <w:rFonts w:ascii="Arial"/>
          <w:color w:val="231F20"/>
          <w:spacing w:val="8"/>
          <w:sz w:val="20"/>
        </w:rPr>
        <w:t xml:space="preserve"> </w:t>
      </w:r>
      <w:r>
        <w:rPr>
          <w:rFonts w:ascii="Arial"/>
          <w:color w:val="231F20"/>
          <w:sz w:val="20"/>
        </w:rPr>
        <w:t>individuals</w:t>
      </w:r>
      <w:r>
        <w:rPr>
          <w:rFonts w:ascii="Arial"/>
          <w:color w:val="231F20"/>
          <w:spacing w:val="8"/>
          <w:sz w:val="20"/>
        </w:rPr>
        <w:t xml:space="preserve"> </w:t>
      </w:r>
      <w:r>
        <w:rPr>
          <w:rFonts w:ascii="Arial"/>
          <w:color w:val="231F20"/>
          <w:sz w:val="20"/>
        </w:rPr>
        <w:t>to</w:t>
      </w:r>
      <w:r>
        <w:rPr>
          <w:rFonts w:ascii="Arial"/>
          <w:color w:val="231F20"/>
          <w:spacing w:val="8"/>
          <w:sz w:val="20"/>
        </w:rPr>
        <w:t xml:space="preserve"> </w:t>
      </w:r>
      <w:r>
        <w:rPr>
          <w:rFonts w:ascii="Arial"/>
          <w:color w:val="231F20"/>
          <w:sz w:val="20"/>
        </w:rPr>
        <w:t>complain</w:t>
      </w:r>
      <w:r>
        <w:rPr>
          <w:rFonts w:ascii="Arial"/>
          <w:color w:val="231F20"/>
          <w:spacing w:val="8"/>
          <w:sz w:val="20"/>
        </w:rPr>
        <w:t xml:space="preserve"> </w:t>
      </w:r>
      <w:r>
        <w:rPr>
          <w:rFonts w:ascii="Arial"/>
          <w:color w:val="231F20"/>
          <w:sz w:val="20"/>
        </w:rPr>
        <w:t>about</w:t>
      </w:r>
      <w:r>
        <w:rPr>
          <w:rFonts w:ascii="Arial"/>
          <w:color w:val="231F20"/>
          <w:spacing w:val="-53"/>
          <w:sz w:val="20"/>
        </w:rPr>
        <w:t xml:space="preserve"> </w:t>
      </w:r>
      <w:r>
        <w:rPr>
          <w:rFonts w:ascii="Arial"/>
          <w:color w:val="231F20"/>
          <w:sz w:val="20"/>
        </w:rPr>
        <w:t>their treatment in Australia directly to the UN Human Rights Committee.</w:t>
      </w:r>
    </w:p>
    <w:p w14:paraId="1888D970" w14:textId="426135B8" w:rsidR="00104A27" w:rsidRDefault="00105514">
      <w:pPr>
        <w:pStyle w:val="BodyText"/>
        <w:spacing w:line="249" w:lineRule="auto"/>
        <w:ind w:left="243" w:right="269"/>
        <w:rPr>
          <w:rFonts w:cs="Arial"/>
        </w:rPr>
      </w:pPr>
      <w:r>
        <w:rPr>
          <w:rFonts w:cs="Arial"/>
          <w:color w:val="231F20"/>
        </w:rPr>
        <w:t>Notwithstanding</w:t>
      </w:r>
      <w:r>
        <w:rPr>
          <w:rFonts w:cs="Arial"/>
          <w:color w:val="231F20"/>
          <w:spacing w:val="5"/>
        </w:rPr>
        <w:t xml:space="preserve"> </w:t>
      </w:r>
      <w:r>
        <w:rPr>
          <w:rFonts w:cs="Arial"/>
          <w:color w:val="231F20"/>
        </w:rPr>
        <w:t>the</w:t>
      </w:r>
      <w:r>
        <w:rPr>
          <w:rFonts w:cs="Arial"/>
          <w:color w:val="231F20"/>
          <w:spacing w:val="5"/>
        </w:rPr>
        <w:t xml:space="preserve"> </w:t>
      </w:r>
      <w:r>
        <w:rPr>
          <w:rFonts w:cs="Arial"/>
          <w:color w:val="231F20"/>
        </w:rPr>
        <w:t>gradual</w:t>
      </w:r>
      <w:r>
        <w:rPr>
          <w:rFonts w:cs="Arial"/>
          <w:color w:val="231F20"/>
          <w:spacing w:val="5"/>
        </w:rPr>
        <w:t xml:space="preserve"> </w:t>
      </w:r>
      <w:r>
        <w:rPr>
          <w:rFonts w:cs="Arial"/>
          <w:color w:val="231F20"/>
        </w:rPr>
        <w:t>demise</w:t>
      </w:r>
      <w:r>
        <w:rPr>
          <w:rFonts w:cs="Arial"/>
          <w:color w:val="231F20"/>
          <w:spacing w:val="5"/>
        </w:rPr>
        <w:t xml:space="preserve"> </w:t>
      </w:r>
      <w:r>
        <w:rPr>
          <w:rFonts w:cs="Arial"/>
          <w:color w:val="231F20"/>
        </w:rPr>
        <w:t>of</w:t>
      </w:r>
      <w:r>
        <w:rPr>
          <w:rFonts w:cs="Arial"/>
          <w:color w:val="231F20"/>
          <w:spacing w:val="5"/>
        </w:rPr>
        <w:t xml:space="preserve"> </w:t>
      </w:r>
      <w:r>
        <w:rPr>
          <w:rFonts w:cs="Arial"/>
          <w:color w:val="231F20"/>
        </w:rPr>
        <w:t>Empire</w:t>
      </w:r>
      <w:r>
        <w:rPr>
          <w:rFonts w:cs="Arial"/>
          <w:color w:val="231F20"/>
          <w:spacing w:val="5"/>
        </w:rPr>
        <w:t xml:space="preserve"> </w:t>
      </w:r>
      <w:r>
        <w:rPr>
          <w:rFonts w:cs="Arial"/>
          <w:color w:val="231F20"/>
        </w:rPr>
        <w:t>values</w:t>
      </w:r>
      <w:r>
        <w:rPr>
          <w:rFonts w:cs="Arial"/>
          <w:color w:val="231F20"/>
          <w:spacing w:val="5"/>
        </w:rPr>
        <w:t xml:space="preserve"> </w:t>
      </w:r>
      <w:r>
        <w:rPr>
          <w:rFonts w:cs="Arial"/>
          <w:color w:val="231F20"/>
        </w:rPr>
        <w:t>after</w:t>
      </w:r>
      <w:r>
        <w:rPr>
          <w:rFonts w:cs="Arial"/>
          <w:color w:val="231F20"/>
          <w:spacing w:val="5"/>
        </w:rPr>
        <w:t xml:space="preserve"> </w:t>
      </w:r>
      <w:r>
        <w:rPr>
          <w:rFonts w:cs="Arial"/>
          <w:color w:val="231F20"/>
        </w:rPr>
        <w:t>the</w:t>
      </w:r>
      <w:r>
        <w:rPr>
          <w:rFonts w:cs="Arial"/>
          <w:color w:val="231F20"/>
          <w:spacing w:val="5"/>
        </w:rPr>
        <w:t xml:space="preserve"> </w:t>
      </w:r>
      <w:r>
        <w:rPr>
          <w:rFonts w:cs="Arial"/>
          <w:color w:val="231F20"/>
        </w:rPr>
        <w:t>Second</w:t>
      </w:r>
      <w:r>
        <w:rPr>
          <w:rFonts w:cs="Arial"/>
          <w:color w:val="231F20"/>
          <w:spacing w:val="5"/>
        </w:rPr>
        <w:t xml:space="preserve"> </w:t>
      </w:r>
      <w:r>
        <w:rPr>
          <w:rFonts w:cs="Arial"/>
          <w:color w:val="231F20"/>
          <w:spacing w:val="-3"/>
        </w:rPr>
        <w:t>World</w:t>
      </w:r>
      <w:r>
        <w:rPr>
          <w:rFonts w:cs="Arial"/>
          <w:color w:val="231F20"/>
          <w:spacing w:val="5"/>
        </w:rPr>
        <w:t xml:space="preserve"> </w:t>
      </w:r>
      <w:r>
        <w:rPr>
          <w:rFonts w:cs="Arial"/>
          <w:color w:val="231F20"/>
          <w:spacing w:val="-8"/>
        </w:rPr>
        <w:t>War,</w:t>
      </w:r>
      <w:r>
        <w:rPr>
          <w:rFonts w:cs="Arial"/>
          <w:color w:val="231F20"/>
          <w:spacing w:val="5"/>
        </w:rPr>
        <w:t xml:space="preserve"> </w:t>
      </w:r>
      <w:r>
        <w:rPr>
          <w:rFonts w:cs="Arial"/>
          <w:color w:val="231F20"/>
        </w:rPr>
        <w:t>Australia</w:t>
      </w:r>
      <w:r>
        <w:rPr>
          <w:rFonts w:cs="Arial"/>
          <w:color w:val="231F20"/>
          <w:spacing w:val="5"/>
        </w:rPr>
        <w:t xml:space="preserve"> </w:t>
      </w:r>
      <w:r>
        <w:rPr>
          <w:rFonts w:cs="Arial"/>
          <w:color w:val="231F20"/>
        </w:rPr>
        <w:t>still</w:t>
      </w:r>
      <w:r>
        <w:rPr>
          <w:rFonts w:cs="Arial"/>
          <w:color w:val="231F20"/>
          <w:spacing w:val="5"/>
        </w:rPr>
        <w:t xml:space="preserve"> </w:t>
      </w:r>
      <w:r>
        <w:rPr>
          <w:rFonts w:cs="Arial"/>
          <w:color w:val="231F20"/>
        </w:rPr>
        <w:t>sought</w:t>
      </w:r>
      <w:r>
        <w:rPr>
          <w:rFonts w:cs="Arial"/>
          <w:color w:val="231F20"/>
          <w:spacing w:val="5"/>
        </w:rPr>
        <w:t xml:space="preserve"> </w:t>
      </w:r>
      <w:r>
        <w:rPr>
          <w:rFonts w:cs="Arial"/>
          <w:color w:val="231F20"/>
        </w:rPr>
        <w:t>influence</w:t>
      </w:r>
      <w:r>
        <w:rPr>
          <w:rFonts w:cs="Arial"/>
          <w:color w:val="231F20"/>
          <w:spacing w:val="-45"/>
        </w:rPr>
        <w:t xml:space="preserve"> </w:t>
      </w:r>
      <w:r>
        <w:rPr>
          <w:color w:val="231F20"/>
        </w:rPr>
        <w:t>within the Commonwealth. From its foundation in 1949, the Commonwealth had resisted discussion of human</w:t>
      </w:r>
      <w:r>
        <w:rPr>
          <w:color w:val="231F20"/>
          <w:spacing w:val="13"/>
        </w:rPr>
        <w:t xml:space="preserve"> </w:t>
      </w:r>
      <w:r>
        <w:rPr>
          <w:color w:val="231F20"/>
        </w:rPr>
        <w:t>rights, fearing the impossibility of reaching consensus among Commonwealth nations. From the 1980s, it was</w:t>
      </w:r>
      <w:r>
        <w:rPr>
          <w:color w:val="231F20"/>
          <w:spacing w:val="49"/>
        </w:rPr>
        <w:t xml:space="preserve"> </w:t>
      </w:r>
      <w:r>
        <w:rPr>
          <w:color w:val="231F20"/>
        </w:rPr>
        <w:t>primarily</w:t>
      </w:r>
      <w:r>
        <w:rPr>
          <w:color w:val="231F20"/>
          <w:spacing w:val="7"/>
        </w:rPr>
        <w:t xml:space="preserve"> </w:t>
      </w:r>
      <w:r>
        <w:rPr>
          <w:color w:val="231F20"/>
        </w:rPr>
        <w:t>through</w:t>
      </w:r>
      <w:r>
        <w:rPr>
          <w:color w:val="231F20"/>
          <w:spacing w:val="7"/>
        </w:rPr>
        <w:t xml:space="preserve"> </w:t>
      </w:r>
      <w:r>
        <w:rPr>
          <w:color w:val="231F20"/>
        </w:rPr>
        <w:t>human</w:t>
      </w:r>
      <w:r>
        <w:rPr>
          <w:color w:val="231F20"/>
          <w:spacing w:val="7"/>
        </w:rPr>
        <w:t xml:space="preserve"> </w:t>
      </w:r>
      <w:r>
        <w:rPr>
          <w:color w:val="231F20"/>
        </w:rPr>
        <w:t>rights</w:t>
      </w:r>
      <w:r>
        <w:rPr>
          <w:color w:val="231F20"/>
          <w:spacing w:val="7"/>
        </w:rPr>
        <w:t xml:space="preserve"> </w:t>
      </w:r>
      <w:r>
        <w:rPr>
          <w:color w:val="231F20"/>
        </w:rPr>
        <w:t>advocacy</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Commonwealth,</w:t>
      </w:r>
      <w:r>
        <w:rPr>
          <w:color w:val="231F20"/>
          <w:spacing w:val="7"/>
        </w:rPr>
        <w:t xml:space="preserve"> </w:t>
      </w:r>
      <w:r>
        <w:rPr>
          <w:color w:val="231F20"/>
        </w:rPr>
        <w:t>rather</w:t>
      </w:r>
      <w:r>
        <w:rPr>
          <w:color w:val="231F20"/>
          <w:spacing w:val="7"/>
        </w:rPr>
        <w:t xml:space="preserve"> </w:t>
      </w:r>
      <w:r>
        <w:rPr>
          <w:color w:val="231F20"/>
        </w:rPr>
        <w:t>than</w:t>
      </w:r>
      <w:r>
        <w:rPr>
          <w:color w:val="231F20"/>
          <w:spacing w:val="7"/>
        </w:rPr>
        <w:t xml:space="preserve"> </w:t>
      </w:r>
      <w:r>
        <w:rPr>
          <w:color w:val="231F20"/>
        </w:rPr>
        <w:t>the</w:t>
      </w:r>
      <w:r>
        <w:rPr>
          <w:color w:val="231F20"/>
          <w:spacing w:val="7"/>
        </w:rPr>
        <w:t xml:space="preserve"> </w:t>
      </w:r>
      <w:r>
        <w:rPr>
          <w:color w:val="231F20"/>
        </w:rPr>
        <w:t>UN,</w:t>
      </w:r>
      <w:r>
        <w:rPr>
          <w:color w:val="231F20"/>
          <w:spacing w:val="7"/>
        </w:rPr>
        <w:t xml:space="preserve"> </w:t>
      </w:r>
      <w:r>
        <w:rPr>
          <w:color w:val="231F20"/>
        </w:rPr>
        <w:t>that</w:t>
      </w:r>
      <w:r>
        <w:rPr>
          <w:color w:val="231F20"/>
          <w:spacing w:val="7"/>
        </w:rPr>
        <w:t xml:space="preserve"> </w:t>
      </w:r>
      <w:r>
        <w:rPr>
          <w:color w:val="231F20"/>
        </w:rPr>
        <w:t>Australia</w:t>
      </w:r>
      <w:r>
        <w:rPr>
          <w:color w:val="231F20"/>
          <w:spacing w:val="7"/>
        </w:rPr>
        <w:t xml:space="preserve"> </w:t>
      </w:r>
      <w:r>
        <w:rPr>
          <w:color w:val="231F20"/>
        </w:rPr>
        <w:t>helped</w:t>
      </w:r>
      <w:r>
        <w:rPr>
          <w:color w:val="231F20"/>
          <w:spacing w:val="7"/>
        </w:rPr>
        <w:t xml:space="preserve"> </w:t>
      </w:r>
      <w:r>
        <w:rPr>
          <w:color w:val="231F20"/>
        </w:rPr>
        <w:t>to</w:t>
      </w:r>
      <w:r>
        <w:rPr>
          <w:color w:val="231F20"/>
          <w:spacing w:val="7"/>
        </w:rPr>
        <w:t xml:space="preserve"> </w:t>
      </w:r>
      <w:r>
        <w:rPr>
          <w:color w:val="231F20"/>
        </w:rPr>
        <w:t>bring</w:t>
      </w:r>
      <w:r>
        <w:rPr>
          <w:color w:val="231F20"/>
          <w:spacing w:val="-51"/>
        </w:rPr>
        <w:t xml:space="preserve"> </w:t>
      </w:r>
      <w:r>
        <w:rPr>
          <w:color w:val="231F20"/>
        </w:rPr>
        <w:t>political pressure to bear on the structures of South Africa’s apartheid regime. In this context, the bi-partisan</w:t>
      </w:r>
      <w:r>
        <w:rPr>
          <w:color w:val="231F20"/>
          <w:spacing w:val="14"/>
        </w:rPr>
        <w:t xml:space="preserve"> </w:t>
      </w:r>
      <w:r>
        <w:rPr>
          <w:color w:val="231F20"/>
        </w:rPr>
        <w:t>advocacy</w:t>
      </w:r>
      <w:r>
        <w:rPr>
          <w:color w:val="231F20"/>
          <w:spacing w:val="2"/>
        </w:rPr>
        <w:t xml:space="preserve"> </w:t>
      </w:r>
      <w:r>
        <w:rPr>
          <w:color w:val="231F20"/>
        </w:rPr>
        <w:t>of</w:t>
      </w:r>
      <w:r>
        <w:rPr>
          <w:color w:val="231F20"/>
          <w:spacing w:val="2"/>
        </w:rPr>
        <w:t xml:space="preserve"> </w:t>
      </w:r>
      <w:r>
        <w:rPr>
          <w:color w:val="231F20"/>
        </w:rPr>
        <w:t>Malcolm</w:t>
      </w:r>
      <w:r>
        <w:rPr>
          <w:color w:val="231F20"/>
          <w:spacing w:val="2"/>
        </w:rPr>
        <w:t xml:space="preserve"> </w:t>
      </w:r>
      <w:r>
        <w:rPr>
          <w:color w:val="231F20"/>
        </w:rPr>
        <w:t>Fraser</w:t>
      </w:r>
      <w:r>
        <w:rPr>
          <w:color w:val="231F20"/>
          <w:spacing w:val="2"/>
        </w:rPr>
        <w:t xml:space="preserve"> </w:t>
      </w:r>
      <w:r>
        <w:rPr>
          <w:color w:val="231F20"/>
        </w:rPr>
        <w:t>and</w:t>
      </w:r>
      <w:r>
        <w:rPr>
          <w:color w:val="231F20"/>
          <w:spacing w:val="2"/>
        </w:rPr>
        <w:t xml:space="preserve"> </w:t>
      </w:r>
      <w:r>
        <w:rPr>
          <w:color w:val="231F20"/>
        </w:rPr>
        <w:t>Bob</w:t>
      </w:r>
      <w:r>
        <w:rPr>
          <w:color w:val="231F20"/>
          <w:spacing w:val="2"/>
        </w:rPr>
        <w:t xml:space="preserve"> </w:t>
      </w:r>
      <w:r>
        <w:rPr>
          <w:color w:val="231F20"/>
        </w:rPr>
        <w:t>Hawke,</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role</w:t>
      </w:r>
      <w:r>
        <w:rPr>
          <w:color w:val="231F20"/>
          <w:spacing w:val="2"/>
        </w:rPr>
        <w:t xml:space="preserve"> </w:t>
      </w:r>
      <w:r>
        <w:rPr>
          <w:color w:val="231F20"/>
        </w:rPr>
        <w:t>of</w:t>
      </w:r>
      <w:r>
        <w:rPr>
          <w:color w:val="231F20"/>
          <w:spacing w:val="2"/>
        </w:rPr>
        <w:t xml:space="preserve"> </w:t>
      </w:r>
      <w:r>
        <w:rPr>
          <w:color w:val="231F20"/>
        </w:rPr>
        <w:t>Pera</w:t>
      </w:r>
      <w:r>
        <w:rPr>
          <w:color w:val="231F20"/>
          <w:spacing w:val="2"/>
        </w:rPr>
        <w:t xml:space="preserve"> </w:t>
      </w:r>
      <w:r>
        <w:rPr>
          <w:color w:val="231F20"/>
          <w:spacing w:val="-3"/>
        </w:rPr>
        <w:t>Wells</w:t>
      </w:r>
      <w:r>
        <w:rPr>
          <w:color w:val="231F20"/>
          <w:spacing w:val="2"/>
        </w:rPr>
        <w:t xml:space="preserve"> </w:t>
      </w:r>
      <w:r>
        <w:rPr>
          <w:color w:val="231F20"/>
        </w:rPr>
        <w:t>in</w:t>
      </w:r>
      <w:r>
        <w:rPr>
          <w:color w:val="231F20"/>
          <w:spacing w:val="2"/>
        </w:rPr>
        <w:t xml:space="preserve"> </w:t>
      </w:r>
      <w:r>
        <w:rPr>
          <w:color w:val="231F20"/>
        </w:rPr>
        <w:t>establishing</w:t>
      </w:r>
      <w:r>
        <w:rPr>
          <w:color w:val="231F20"/>
          <w:spacing w:val="2"/>
        </w:rPr>
        <w:t xml:space="preserve"> </w:t>
      </w:r>
      <w:r>
        <w:rPr>
          <w:color w:val="231F20"/>
        </w:rPr>
        <w:t>the</w:t>
      </w:r>
      <w:r>
        <w:rPr>
          <w:color w:val="231F20"/>
          <w:spacing w:val="2"/>
        </w:rPr>
        <w:t xml:space="preserve"> </w:t>
      </w:r>
      <w:r>
        <w:rPr>
          <w:color w:val="231F20"/>
        </w:rPr>
        <w:t>Human</w:t>
      </w:r>
      <w:r>
        <w:rPr>
          <w:color w:val="231F20"/>
          <w:spacing w:val="2"/>
        </w:rPr>
        <w:t xml:space="preserve"> </w:t>
      </w:r>
      <w:r>
        <w:rPr>
          <w:color w:val="231F20"/>
        </w:rPr>
        <w:t>Rights</w:t>
      </w:r>
      <w:r>
        <w:rPr>
          <w:color w:val="231F20"/>
          <w:spacing w:val="2"/>
        </w:rPr>
        <w:t xml:space="preserve"> </w:t>
      </w:r>
      <w:r>
        <w:rPr>
          <w:color w:val="231F20"/>
        </w:rPr>
        <w:t>Unit</w:t>
      </w:r>
      <w:r>
        <w:rPr>
          <w:color w:val="231F20"/>
          <w:spacing w:val="-38"/>
        </w:rPr>
        <w:t xml:space="preserve"> </w:t>
      </w:r>
      <w:r>
        <w:rPr>
          <w:color w:val="231F20"/>
        </w:rPr>
        <w:t>within</w:t>
      </w:r>
      <w:r>
        <w:rPr>
          <w:color w:val="231F20"/>
          <w:spacing w:val="14"/>
        </w:rPr>
        <w:t xml:space="preserve"> </w:t>
      </w:r>
      <w:r>
        <w:rPr>
          <w:color w:val="231F20"/>
        </w:rPr>
        <w:t>the</w:t>
      </w:r>
      <w:r>
        <w:rPr>
          <w:color w:val="231F20"/>
          <w:spacing w:val="14"/>
        </w:rPr>
        <w:t xml:space="preserve"> </w:t>
      </w:r>
      <w:r>
        <w:rPr>
          <w:color w:val="231F20"/>
        </w:rPr>
        <w:t>Commonwealth</w:t>
      </w:r>
      <w:r>
        <w:rPr>
          <w:color w:val="231F20"/>
          <w:spacing w:val="14"/>
        </w:rPr>
        <w:t xml:space="preserve"> </w:t>
      </w:r>
      <w:r>
        <w:rPr>
          <w:color w:val="231F20"/>
        </w:rPr>
        <w:t>Secretariat</w:t>
      </w:r>
      <w:r>
        <w:rPr>
          <w:color w:val="231F20"/>
          <w:spacing w:val="14"/>
        </w:rPr>
        <w:t xml:space="preserve"> </w:t>
      </w:r>
      <w:r>
        <w:rPr>
          <w:color w:val="231F20"/>
        </w:rPr>
        <w:t>in</w:t>
      </w:r>
      <w:r>
        <w:rPr>
          <w:color w:val="231F20"/>
          <w:spacing w:val="14"/>
        </w:rPr>
        <w:t xml:space="preserve"> </w:t>
      </w:r>
      <w:r>
        <w:rPr>
          <w:color w:val="231F20"/>
        </w:rPr>
        <w:t>1985</w:t>
      </w:r>
      <w:r>
        <w:rPr>
          <w:color w:val="231F20"/>
          <w:spacing w:val="14"/>
        </w:rPr>
        <w:t xml:space="preserve"> </w:t>
      </w:r>
      <w:r>
        <w:rPr>
          <w:color w:val="231F20"/>
        </w:rPr>
        <w:t>to</w:t>
      </w:r>
      <w:r>
        <w:rPr>
          <w:color w:val="231F20"/>
          <w:spacing w:val="14"/>
        </w:rPr>
        <w:t xml:space="preserve"> </w:t>
      </w:r>
      <w:r>
        <w:rPr>
          <w:color w:val="231F20"/>
        </w:rPr>
        <w:t>promote</w:t>
      </w:r>
      <w:r>
        <w:rPr>
          <w:color w:val="231F20"/>
          <w:spacing w:val="14"/>
        </w:rPr>
        <w:t xml:space="preserve"> </w:t>
      </w:r>
      <w:r>
        <w:rPr>
          <w:color w:val="231F20"/>
        </w:rPr>
        <w:t>human</w:t>
      </w:r>
      <w:r>
        <w:rPr>
          <w:color w:val="231F20"/>
          <w:spacing w:val="14"/>
        </w:rPr>
        <w:t xml:space="preserve"> </w:t>
      </w:r>
      <w:r>
        <w:rPr>
          <w:color w:val="231F20"/>
        </w:rPr>
        <w:t>rights</w:t>
      </w:r>
      <w:r>
        <w:rPr>
          <w:color w:val="231F20"/>
          <w:spacing w:val="14"/>
        </w:rPr>
        <w:t xml:space="preserve"> </w:t>
      </w:r>
      <w:r>
        <w:rPr>
          <w:color w:val="231F20"/>
        </w:rPr>
        <w:t>throughout</w:t>
      </w:r>
      <w:r>
        <w:rPr>
          <w:color w:val="231F20"/>
          <w:spacing w:val="14"/>
        </w:rPr>
        <w:t xml:space="preserve"> </w:t>
      </w:r>
      <w:r>
        <w:rPr>
          <w:color w:val="231F20"/>
        </w:rPr>
        <w:t>the</w:t>
      </w:r>
      <w:r>
        <w:rPr>
          <w:color w:val="231F20"/>
          <w:spacing w:val="14"/>
        </w:rPr>
        <w:t xml:space="preserve"> </w:t>
      </w:r>
      <w:r>
        <w:rPr>
          <w:color w:val="231F20"/>
        </w:rPr>
        <w:t>Commonwealth,</w:t>
      </w:r>
      <w:r>
        <w:rPr>
          <w:color w:val="231F20"/>
          <w:spacing w:val="14"/>
        </w:rPr>
        <w:t xml:space="preserve"> </w:t>
      </w:r>
      <w:r>
        <w:rPr>
          <w:color w:val="231F20"/>
        </w:rPr>
        <w:t>were</w:t>
      </w:r>
      <w:r>
        <w:rPr>
          <w:color w:val="231F20"/>
          <w:w w:val="96"/>
        </w:rPr>
        <w:t xml:space="preserve"> </w:t>
      </w:r>
      <w:r>
        <w:rPr>
          <w:rFonts w:cs="Arial"/>
          <w:color w:val="231F20"/>
        </w:rPr>
        <w:t>both</w:t>
      </w:r>
      <w:r>
        <w:rPr>
          <w:rFonts w:cs="Arial"/>
          <w:color w:val="231F20"/>
          <w:spacing w:val="8"/>
        </w:rPr>
        <w:t xml:space="preserve"> </w:t>
      </w:r>
      <w:r>
        <w:rPr>
          <w:rFonts w:cs="Arial"/>
          <w:color w:val="231F20"/>
        </w:rPr>
        <w:t>significant</w:t>
      </w:r>
      <w:r>
        <w:rPr>
          <w:rFonts w:cs="Arial"/>
          <w:color w:val="231F20"/>
          <w:spacing w:val="8"/>
        </w:rPr>
        <w:t xml:space="preserve"> </w:t>
      </w:r>
      <w:r>
        <w:rPr>
          <w:rFonts w:cs="Arial"/>
          <w:color w:val="231F20"/>
        </w:rPr>
        <w:t>to</w:t>
      </w:r>
      <w:r>
        <w:rPr>
          <w:rFonts w:cs="Arial"/>
          <w:color w:val="231F20"/>
          <w:spacing w:val="8"/>
        </w:rPr>
        <w:t xml:space="preserve"> </w:t>
      </w:r>
      <w:r>
        <w:rPr>
          <w:rFonts w:cs="Arial"/>
          <w:color w:val="231F20"/>
        </w:rPr>
        <w:t>the</w:t>
      </w:r>
      <w:r>
        <w:rPr>
          <w:rFonts w:cs="Arial"/>
          <w:color w:val="231F20"/>
          <w:spacing w:val="8"/>
        </w:rPr>
        <w:t xml:space="preserve"> </w:t>
      </w:r>
      <w:r>
        <w:rPr>
          <w:rFonts w:cs="Arial"/>
          <w:color w:val="231F20"/>
        </w:rPr>
        <w:t>outcome.</w:t>
      </w:r>
      <w:r>
        <w:rPr>
          <w:rFonts w:cs="Arial"/>
          <w:color w:val="231F20"/>
          <w:spacing w:val="8"/>
        </w:rPr>
        <w:t xml:space="preserve"> </w:t>
      </w:r>
      <w:r>
        <w:rPr>
          <w:rFonts w:cs="Arial"/>
          <w:color w:val="231F20"/>
        </w:rPr>
        <w:t>During</w:t>
      </w:r>
      <w:r>
        <w:rPr>
          <w:rFonts w:cs="Arial"/>
          <w:color w:val="231F20"/>
          <w:spacing w:val="8"/>
        </w:rPr>
        <w:t xml:space="preserve"> </w:t>
      </w:r>
      <w:r>
        <w:rPr>
          <w:rFonts w:cs="Arial"/>
          <w:color w:val="231F20"/>
        </w:rPr>
        <w:t>the</w:t>
      </w:r>
      <w:r>
        <w:rPr>
          <w:rFonts w:cs="Arial"/>
          <w:color w:val="231F20"/>
          <w:spacing w:val="8"/>
        </w:rPr>
        <w:t xml:space="preserve"> </w:t>
      </w:r>
      <w:r>
        <w:rPr>
          <w:rFonts w:cs="Arial"/>
          <w:color w:val="231F20"/>
        </w:rPr>
        <w:t>Cold</w:t>
      </w:r>
      <w:r>
        <w:rPr>
          <w:rFonts w:cs="Arial"/>
          <w:color w:val="231F20"/>
          <w:spacing w:val="8"/>
        </w:rPr>
        <w:t xml:space="preserve"> </w:t>
      </w:r>
      <w:r>
        <w:rPr>
          <w:rFonts w:cs="Arial"/>
          <w:color w:val="231F20"/>
          <w:spacing w:val="-8"/>
        </w:rPr>
        <w:t>War,</w:t>
      </w:r>
      <w:r>
        <w:rPr>
          <w:rFonts w:cs="Arial"/>
          <w:color w:val="231F20"/>
          <w:spacing w:val="8"/>
        </w:rPr>
        <w:t xml:space="preserve"> </w:t>
      </w:r>
      <w:r>
        <w:rPr>
          <w:rFonts w:cs="Arial"/>
          <w:color w:val="231F20"/>
        </w:rPr>
        <w:t>in</w:t>
      </w:r>
      <w:r>
        <w:rPr>
          <w:rFonts w:cs="Arial"/>
          <w:color w:val="231F20"/>
          <w:spacing w:val="8"/>
        </w:rPr>
        <w:t xml:space="preserve"> </w:t>
      </w:r>
      <w:r>
        <w:rPr>
          <w:rFonts w:cs="Arial"/>
          <w:color w:val="231F20"/>
        </w:rPr>
        <w:t>which</w:t>
      </w:r>
      <w:r>
        <w:rPr>
          <w:rFonts w:cs="Arial"/>
          <w:color w:val="231F20"/>
          <w:spacing w:val="8"/>
        </w:rPr>
        <w:t xml:space="preserve"> </w:t>
      </w:r>
      <w:r>
        <w:rPr>
          <w:rFonts w:cs="Arial"/>
          <w:color w:val="231F20"/>
        </w:rPr>
        <w:t>the</w:t>
      </w:r>
      <w:r>
        <w:rPr>
          <w:rFonts w:cs="Arial"/>
          <w:color w:val="231F20"/>
          <w:spacing w:val="8"/>
        </w:rPr>
        <w:t xml:space="preserve"> </w:t>
      </w:r>
      <w:r>
        <w:rPr>
          <w:rFonts w:cs="Arial"/>
          <w:color w:val="231F20"/>
        </w:rPr>
        <w:t>potential</w:t>
      </w:r>
      <w:r>
        <w:rPr>
          <w:rFonts w:cs="Arial"/>
          <w:color w:val="231F20"/>
          <w:spacing w:val="8"/>
        </w:rPr>
        <w:t xml:space="preserve"> </w:t>
      </w:r>
      <w:r>
        <w:rPr>
          <w:rFonts w:cs="Arial"/>
          <w:color w:val="231F20"/>
        </w:rPr>
        <w:t>for</w:t>
      </w:r>
      <w:r>
        <w:rPr>
          <w:rFonts w:cs="Arial"/>
          <w:color w:val="231F20"/>
          <w:spacing w:val="8"/>
        </w:rPr>
        <w:t xml:space="preserve"> </w:t>
      </w:r>
      <w:r>
        <w:rPr>
          <w:rFonts w:cs="Arial"/>
          <w:color w:val="231F20"/>
        </w:rPr>
        <w:t>nuclear</w:t>
      </w:r>
      <w:r>
        <w:rPr>
          <w:rFonts w:cs="Arial"/>
          <w:color w:val="231F20"/>
          <w:spacing w:val="8"/>
        </w:rPr>
        <w:t xml:space="preserve"> </w:t>
      </w:r>
      <w:r>
        <w:rPr>
          <w:rFonts w:cs="Arial"/>
          <w:color w:val="231F20"/>
        </w:rPr>
        <w:t>Armageddon</w:t>
      </w:r>
      <w:r>
        <w:rPr>
          <w:rFonts w:cs="Arial"/>
          <w:color w:val="231F20"/>
          <w:spacing w:val="8"/>
        </w:rPr>
        <w:t xml:space="preserve"> </w:t>
      </w:r>
      <w:r>
        <w:rPr>
          <w:rFonts w:cs="Arial"/>
          <w:color w:val="231F20"/>
        </w:rPr>
        <w:t>led</w:t>
      </w:r>
      <w:r>
        <w:rPr>
          <w:rFonts w:cs="Arial"/>
          <w:color w:val="231F20"/>
          <w:spacing w:val="8"/>
        </w:rPr>
        <w:t xml:space="preserve"> </w:t>
      </w:r>
      <w:r>
        <w:rPr>
          <w:rFonts w:cs="Arial"/>
          <w:color w:val="231F20"/>
        </w:rPr>
        <w:t>the</w:t>
      </w:r>
      <w:r>
        <w:rPr>
          <w:rFonts w:cs="Arial"/>
          <w:color w:val="231F20"/>
          <w:spacing w:val="8"/>
        </w:rPr>
        <w:t xml:space="preserve"> </w:t>
      </w:r>
      <w:r>
        <w:rPr>
          <w:rFonts w:cs="Arial"/>
          <w:color w:val="231F20"/>
        </w:rPr>
        <w:t>major powers to resile from direct military conflict, diplomatic rather than military efforts were paramount, but military</w:t>
      </w:r>
    </w:p>
    <w:p w14:paraId="550A5CB4" w14:textId="0FFA179F" w:rsidR="00104A27" w:rsidRDefault="00105514">
      <w:pPr>
        <w:pStyle w:val="BodyText"/>
        <w:spacing w:before="1" w:line="249" w:lineRule="auto"/>
        <w:ind w:left="243" w:right="101"/>
        <w:rPr>
          <w:sz w:val="11"/>
          <w:szCs w:val="11"/>
        </w:rPr>
      </w:pPr>
      <w:r>
        <w:rPr>
          <w:color w:val="231F20"/>
        </w:rPr>
        <w:t>capacity still had relevance. As Prime Minister Fraser suggested in 1979, Australia’s acceptance of a</w:t>
      </w:r>
      <w:r>
        <w:rPr>
          <w:color w:val="231F20"/>
          <w:spacing w:val="47"/>
        </w:rPr>
        <w:t xml:space="preserve"> </w:t>
      </w:r>
      <w:r>
        <w:rPr>
          <w:color w:val="231F20"/>
        </w:rPr>
        <w:t>peace-keeping</w:t>
      </w:r>
      <w:r>
        <w:rPr>
          <w:color w:val="231F20"/>
          <w:w w:val="101"/>
        </w:rPr>
        <w:t xml:space="preserve"> </w:t>
      </w:r>
      <w:r>
        <w:rPr>
          <w:color w:val="231F20"/>
        </w:rPr>
        <w:t xml:space="preserve">mission in Namibia allowed it to make a contribution at a time “when our sense of responsibility in international </w:t>
      </w:r>
      <w:r>
        <w:rPr>
          <w:rFonts w:cs="Arial"/>
          <w:color w:val="231F20"/>
        </w:rPr>
        <w:t>affairs</w:t>
      </w:r>
      <w:r>
        <w:rPr>
          <w:rFonts w:cs="Arial"/>
          <w:color w:val="231F20"/>
          <w:spacing w:val="6"/>
        </w:rPr>
        <w:t xml:space="preserve"> </w:t>
      </w:r>
      <w:r>
        <w:rPr>
          <w:rFonts w:cs="Arial"/>
          <w:color w:val="231F20"/>
        </w:rPr>
        <w:t>and</w:t>
      </w:r>
      <w:r>
        <w:rPr>
          <w:rFonts w:cs="Arial"/>
          <w:color w:val="231F20"/>
          <w:spacing w:val="6"/>
        </w:rPr>
        <w:t xml:space="preserve"> </w:t>
      </w:r>
      <w:r>
        <w:rPr>
          <w:rFonts w:cs="Arial"/>
          <w:color w:val="231F20"/>
        </w:rPr>
        <w:t>our</w:t>
      </w:r>
      <w:r>
        <w:rPr>
          <w:rFonts w:cs="Arial"/>
          <w:color w:val="231F20"/>
          <w:spacing w:val="6"/>
        </w:rPr>
        <w:t xml:space="preserve"> </w:t>
      </w:r>
      <w:r>
        <w:rPr>
          <w:rFonts w:cs="Arial"/>
          <w:color w:val="231F20"/>
        </w:rPr>
        <w:t>commitment</w:t>
      </w:r>
      <w:r>
        <w:rPr>
          <w:rFonts w:cs="Arial"/>
          <w:color w:val="231F20"/>
          <w:spacing w:val="6"/>
        </w:rPr>
        <w:t xml:space="preserve"> </w:t>
      </w:r>
      <w:r>
        <w:rPr>
          <w:rFonts w:cs="Arial"/>
          <w:color w:val="231F20"/>
        </w:rPr>
        <w:t>to</w:t>
      </w:r>
      <w:r>
        <w:rPr>
          <w:rFonts w:cs="Arial"/>
          <w:color w:val="231F20"/>
          <w:spacing w:val="6"/>
        </w:rPr>
        <w:t xml:space="preserve"> </w:t>
      </w:r>
      <w:r>
        <w:rPr>
          <w:rFonts w:cs="Arial"/>
          <w:color w:val="231F20"/>
        </w:rPr>
        <w:t>the</w:t>
      </w:r>
      <w:r>
        <w:rPr>
          <w:rFonts w:cs="Arial"/>
          <w:color w:val="231F20"/>
          <w:spacing w:val="6"/>
        </w:rPr>
        <w:t xml:space="preserve"> </w:t>
      </w:r>
      <w:r>
        <w:rPr>
          <w:rFonts w:cs="Arial"/>
          <w:color w:val="231F20"/>
        </w:rPr>
        <w:t>settlement</w:t>
      </w:r>
      <w:r>
        <w:rPr>
          <w:rFonts w:cs="Arial"/>
          <w:color w:val="231F20"/>
          <w:spacing w:val="6"/>
        </w:rPr>
        <w:t xml:space="preserve"> </w:t>
      </w:r>
      <w:r>
        <w:rPr>
          <w:rFonts w:cs="Arial"/>
          <w:color w:val="231F20"/>
        </w:rPr>
        <w:t>of</w:t>
      </w:r>
      <w:r>
        <w:rPr>
          <w:rFonts w:cs="Arial"/>
          <w:color w:val="231F20"/>
          <w:spacing w:val="6"/>
        </w:rPr>
        <w:t xml:space="preserve"> </w:t>
      </w:r>
      <w:r>
        <w:rPr>
          <w:rFonts w:cs="Arial"/>
          <w:color w:val="231F20"/>
        </w:rPr>
        <w:t>disputes</w:t>
      </w:r>
      <w:r>
        <w:rPr>
          <w:rFonts w:cs="Arial"/>
          <w:color w:val="231F20"/>
          <w:spacing w:val="6"/>
        </w:rPr>
        <w:t xml:space="preserve"> </w:t>
      </w:r>
      <w:r>
        <w:rPr>
          <w:rFonts w:cs="Arial"/>
          <w:color w:val="231F20"/>
        </w:rPr>
        <w:t>by</w:t>
      </w:r>
      <w:r>
        <w:rPr>
          <w:rFonts w:cs="Arial"/>
          <w:color w:val="231F20"/>
          <w:spacing w:val="6"/>
        </w:rPr>
        <w:t xml:space="preserve"> </w:t>
      </w:r>
      <w:r>
        <w:rPr>
          <w:rFonts w:cs="Arial"/>
          <w:color w:val="231F20"/>
        </w:rPr>
        <w:t>peaceful</w:t>
      </w:r>
      <w:r>
        <w:rPr>
          <w:rFonts w:cs="Arial"/>
          <w:color w:val="231F20"/>
          <w:spacing w:val="6"/>
        </w:rPr>
        <w:t xml:space="preserve"> </w:t>
      </w:r>
      <w:r>
        <w:rPr>
          <w:rFonts w:cs="Arial"/>
          <w:color w:val="231F20"/>
        </w:rPr>
        <w:t>means</w:t>
      </w:r>
      <w:r>
        <w:rPr>
          <w:rFonts w:cs="Arial"/>
          <w:color w:val="231F20"/>
          <w:spacing w:val="6"/>
        </w:rPr>
        <w:t xml:space="preserve"> </w:t>
      </w:r>
      <w:r>
        <w:rPr>
          <w:rFonts w:cs="Arial"/>
          <w:color w:val="231F20"/>
        </w:rPr>
        <w:t>needs</w:t>
      </w:r>
      <w:r>
        <w:rPr>
          <w:rFonts w:cs="Arial"/>
          <w:color w:val="231F20"/>
          <w:spacing w:val="6"/>
        </w:rPr>
        <w:t xml:space="preserve"> </w:t>
      </w:r>
      <w:r>
        <w:rPr>
          <w:rFonts w:cs="Arial"/>
          <w:color w:val="231F20"/>
        </w:rPr>
        <w:t>to</w:t>
      </w:r>
      <w:r>
        <w:rPr>
          <w:rFonts w:cs="Arial"/>
          <w:color w:val="231F20"/>
          <w:spacing w:val="6"/>
        </w:rPr>
        <w:t xml:space="preserve"> </w:t>
      </w:r>
      <w:r>
        <w:rPr>
          <w:rFonts w:cs="Arial"/>
          <w:color w:val="231F20"/>
        </w:rPr>
        <w:t>be</w:t>
      </w:r>
      <w:r>
        <w:rPr>
          <w:rFonts w:cs="Arial"/>
          <w:color w:val="231F20"/>
          <w:spacing w:val="6"/>
        </w:rPr>
        <w:t xml:space="preserve"> </w:t>
      </w:r>
      <w:r>
        <w:rPr>
          <w:rFonts w:cs="Arial"/>
          <w:color w:val="231F20"/>
        </w:rPr>
        <w:t>firmly</w:t>
      </w:r>
      <w:r>
        <w:rPr>
          <w:rFonts w:cs="Arial"/>
          <w:color w:val="231F20"/>
          <w:spacing w:val="6"/>
        </w:rPr>
        <w:t xml:space="preserve"> </w:t>
      </w:r>
      <w:r>
        <w:rPr>
          <w:rFonts w:cs="Arial"/>
          <w:color w:val="231F20"/>
        </w:rPr>
        <w:t>underlined.”</w:t>
      </w:r>
      <w:r>
        <w:rPr>
          <w:rFonts w:cs="Arial"/>
          <w:color w:val="231F20"/>
          <w:spacing w:val="6"/>
        </w:rPr>
        <w:t xml:space="preserve"> </w:t>
      </w:r>
      <w:r>
        <w:rPr>
          <w:rFonts w:cs="Arial"/>
          <w:color w:val="231F20"/>
        </w:rPr>
        <w:t>The</w:t>
      </w:r>
      <w:r>
        <w:rPr>
          <w:rFonts w:cs="Arial"/>
          <w:color w:val="231F20"/>
          <w:spacing w:val="-20"/>
        </w:rPr>
        <w:t xml:space="preserve"> </w:t>
      </w:r>
      <w:r>
        <w:rPr>
          <w:rFonts w:cs="Arial"/>
          <w:color w:val="231F20"/>
        </w:rPr>
        <w:t>Government</w:t>
      </w:r>
      <w:r>
        <w:rPr>
          <w:rFonts w:cs="Arial"/>
          <w:color w:val="231F20"/>
          <w:spacing w:val="7"/>
        </w:rPr>
        <w:t xml:space="preserve"> </w:t>
      </w:r>
      <w:r>
        <w:rPr>
          <w:rFonts w:cs="Arial"/>
          <w:color w:val="231F20"/>
        </w:rPr>
        <w:t>having</w:t>
      </w:r>
      <w:r>
        <w:rPr>
          <w:rFonts w:cs="Arial"/>
          <w:color w:val="231F20"/>
          <w:spacing w:val="7"/>
        </w:rPr>
        <w:t xml:space="preserve"> </w:t>
      </w:r>
      <w:r>
        <w:rPr>
          <w:rFonts w:cs="Arial"/>
          <w:color w:val="231F20"/>
        </w:rPr>
        <w:t>“especially</w:t>
      </w:r>
      <w:r>
        <w:rPr>
          <w:rFonts w:cs="Arial"/>
          <w:color w:val="231F20"/>
          <w:spacing w:val="7"/>
        </w:rPr>
        <w:t xml:space="preserve"> </w:t>
      </w:r>
      <w:r>
        <w:rPr>
          <w:rFonts w:cs="Arial"/>
          <w:color w:val="231F20"/>
        </w:rPr>
        <w:t>taken</w:t>
      </w:r>
      <w:r>
        <w:rPr>
          <w:rFonts w:cs="Arial"/>
          <w:color w:val="231F20"/>
          <w:spacing w:val="7"/>
        </w:rPr>
        <w:t xml:space="preserve"> </w:t>
      </w:r>
      <w:r>
        <w:rPr>
          <w:rFonts w:cs="Arial"/>
          <w:color w:val="231F20"/>
        </w:rPr>
        <w:t>into</w:t>
      </w:r>
      <w:r>
        <w:rPr>
          <w:rFonts w:cs="Arial"/>
          <w:color w:val="231F20"/>
          <w:spacing w:val="7"/>
        </w:rPr>
        <w:t xml:space="preserve"> </w:t>
      </w:r>
      <w:r>
        <w:rPr>
          <w:rFonts w:cs="Arial"/>
          <w:color w:val="231F20"/>
        </w:rPr>
        <w:t>account</w:t>
      </w:r>
      <w:r>
        <w:rPr>
          <w:rFonts w:cs="Arial"/>
          <w:color w:val="231F20"/>
          <w:spacing w:val="7"/>
        </w:rPr>
        <w:t xml:space="preserve"> </w:t>
      </w:r>
      <w:r>
        <w:rPr>
          <w:rFonts w:cs="Arial"/>
          <w:color w:val="231F20"/>
        </w:rPr>
        <w:t>present</w:t>
      </w:r>
      <w:r>
        <w:rPr>
          <w:rFonts w:cs="Arial"/>
          <w:color w:val="231F20"/>
          <w:spacing w:val="7"/>
        </w:rPr>
        <w:t xml:space="preserve"> </w:t>
      </w:r>
      <w:r>
        <w:rPr>
          <w:rFonts w:cs="Arial"/>
          <w:color w:val="231F20"/>
        </w:rPr>
        <w:t>conflicts</w:t>
      </w:r>
      <w:r>
        <w:rPr>
          <w:rFonts w:cs="Arial"/>
          <w:color w:val="231F20"/>
          <w:spacing w:val="7"/>
        </w:rPr>
        <w:t xml:space="preserve"> </w:t>
      </w:r>
      <w:r>
        <w:rPr>
          <w:rFonts w:cs="Arial"/>
          <w:color w:val="231F20"/>
        </w:rPr>
        <w:t>in</w:t>
      </w:r>
      <w:r>
        <w:rPr>
          <w:rFonts w:cs="Arial"/>
          <w:color w:val="231F20"/>
          <w:spacing w:val="7"/>
        </w:rPr>
        <w:t xml:space="preserve"> </w:t>
      </w:r>
      <w:r>
        <w:rPr>
          <w:rFonts w:cs="Arial"/>
          <w:color w:val="231F20"/>
        </w:rPr>
        <w:t>South</w:t>
      </w:r>
      <w:r>
        <w:rPr>
          <w:rFonts w:cs="Arial"/>
          <w:color w:val="231F20"/>
          <w:spacing w:val="7"/>
        </w:rPr>
        <w:t xml:space="preserve"> </w:t>
      </w:r>
      <w:r>
        <w:rPr>
          <w:rFonts w:cs="Arial"/>
          <w:color w:val="231F20"/>
        </w:rPr>
        <w:t>East</w:t>
      </w:r>
      <w:r>
        <w:rPr>
          <w:rFonts w:cs="Arial"/>
          <w:color w:val="231F20"/>
          <w:spacing w:val="7"/>
        </w:rPr>
        <w:t xml:space="preserve"> </w:t>
      </w:r>
      <w:r>
        <w:rPr>
          <w:rFonts w:cs="Arial"/>
          <w:color w:val="231F20"/>
        </w:rPr>
        <w:t>Asia”,</w:t>
      </w:r>
      <w:r>
        <w:rPr>
          <w:rFonts w:cs="Arial"/>
          <w:color w:val="231F20"/>
          <w:spacing w:val="7"/>
        </w:rPr>
        <w:t xml:space="preserve"> </w:t>
      </w:r>
      <w:r>
        <w:rPr>
          <w:rFonts w:cs="Arial"/>
          <w:color w:val="231F20"/>
          <w:spacing w:val="-7"/>
        </w:rPr>
        <w:t>Mr.</w:t>
      </w:r>
      <w:r>
        <w:rPr>
          <w:rFonts w:cs="Arial"/>
          <w:color w:val="231F20"/>
          <w:spacing w:val="7"/>
        </w:rPr>
        <w:t xml:space="preserve"> </w:t>
      </w:r>
      <w:r>
        <w:rPr>
          <w:rFonts w:cs="Arial"/>
          <w:color w:val="231F20"/>
        </w:rPr>
        <w:t>Fraser</w:t>
      </w:r>
      <w:r>
        <w:rPr>
          <w:rFonts w:cs="Arial"/>
          <w:color w:val="231F20"/>
          <w:spacing w:val="7"/>
        </w:rPr>
        <w:t xml:space="preserve"> </w:t>
      </w:r>
      <w:r>
        <w:rPr>
          <w:rFonts w:cs="Arial"/>
          <w:color w:val="231F20"/>
        </w:rPr>
        <w:t>argued,</w:t>
      </w:r>
      <w:r>
        <w:rPr>
          <w:rFonts w:cs="Arial"/>
          <w:color w:val="231F20"/>
          <w:spacing w:val="7"/>
        </w:rPr>
        <w:t xml:space="preserve"> </w:t>
      </w:r>
      <w:r>
        <w:rPr>
          <w:rFonts w:cs="Arial"/>
          <w:color w:val="231F20"/>
        </w:rPr>
        <w:t>“now</w:t>
      </w:r>
      <w:r>
        <w:rPr>
          <w:rFonts w:cs="Arial"/>
          <w:color w:val="231F20"/>
          <w:spacing w:val="7"/>
        </w:rPr>
        <w:t xml:space="preserve"> </w:t>
      </w:r>
      <w:r>
        <w:rPr>
          <w:rFonts w:cs="Arial"/>
          <w:color w:val="231F20"/>
        </w:rPr>
        <w:t>is</w:t>
      </w:r>
      <w:r>
        <w:rPr>
          <w:rFonts w:cs="Arial"/>
          <w:color w:val="231F20"/>
          <w:spacing w:val="-45"/>
        </w:rPr>
        <w:t xml:space="preserve"> </w:t>
      </w:r>
      <w:r>
        <w:rPr>
          <w:color w:val="231F20"/>
        </w:rPr>
        <w:t>a time for Australia fully to assume its international responsibilities.”</w:t>
      </w:r>
      <w:r>
        <w:rPr>
          <w:color w:val="231F20"/>
          <w:position w:val="7"/>
          <w:sz w:val="11"/>
          <w:szCs w:val="11"/>
        </w:rPr>
        <w:t>18</w:t>
      </w:r>
    </w:p>
    <w:p w14:paraId="09933604" w14:textId="77777777" w:rsidR="00104A27" w:rsidRDefault="00104A27">
      <w:pPr>
        <w:spacing w:line="249" w:lineRule="auto"/>
        <w:rPr>
          <w:sz w:val="11"/>
          <w:szCs w:val="11"/>
        </w:rPr>
        <w:sectPr w:rsidR="00104A27">
          <w:pgSz w:w="11910" w:h="16840"/>
          <w:pgMar w:top="1580" w:right="860" w:bottom="520" w:left="380" w:header="0" w:footer="339" w:gutter="0"/>
          <w:cols w:space="720"/>
        </w:sectPr>
      </w:pPr>
    </w:p>
    <w:p w14:paraId="6F8BFC03" w14:textId="77777777" w:rsidR="00104A27" w:rsidRDefault="00104A27">
      <w:pPr>
        <w:rPr>
          <w:rFonts w:ascii="Arial" w:eastAsia="Arial" w:hAnsi="Arial" w:cs="Arial"/>
          <w:sz w:val="20"/>
          <w:szCs w:val="20"/>
        </w:rPr>
      </w:pPr>
    </w:p>
    <w:p w14:paraId="684FE0A5" w14:textId="77777777" w:rsidR="00104A27" w:rsidRDefault="00104A27">
      <w:pPr>
        <w:rPr>
          <w:rFonts w:ascii="Arial" w:eastAsia="Arial" w:hAnsi="Arial" w:cs="Arial"/>
          <w:sz w:val="20"/>
          <w:szCs w:val="20"/>
        </w:rPr>
      </w:pPr>
    </w:p>
    <w:p w14:paraId="5B6A06F6" w14:textId="77777777" w:rsidR="00104A27" w:rsidRDefault="00104A27">
      <w:pPr>
        <w:rPr>
          <w:rFonts w:ascii="Arial" w:eastAsia="Arial" w:hAnsi="Arial" w:cs="Arial"/>
          <w:sz w:val="20"/>
          <w:szCs w:val="20"/>
        </w:rPr>
      </w:pPr>
    </w:p>
    <w:p w14:paraId="0D99F039" w14:textId="77777777" w:rsidR="00104A27" w:rsidRDefault="00104A27">
      <w:pPr>
        <w:rPr>
          <w:rFonts w:ascii="Arial" w:eastAsia="Arial" w:hAnsi="Arial" w:cs="Arial"/>
          <w:sz w:val="20"/>
          <w:szCs w:val="20"/>
        </w:rPr>
      </w:pPr>
    </w:p>
    <w:p w14:paraId="65A180EA" w14:textId="77777777" w:rsidR="00104A27" w:rsidRDefault="00104A27">
      <w:pPr>
        <w:spacing w:before="2"/>
        <w:rPr>
          <w:rFonts w:ascii="Arial" w:eastAsia="Arial" w:hAnsi="Arial" w:cs="Arial"/>
          <w:sz w:val="21"/>
          <w:szCs w:val="21"/>
        </w:rPr>
      </w:pPr>
    </w:p>
    <w:p w14:paraId="7FDB7269" w14:textId="3C823B66" w:rsidR="00104A27" w:rsidRDefault="00105514">
      <w:pPr>
        <w:pStyle w:val="BodyText"/>
        <w:spacing w:before="76" w:line="249" w:lineRule="auto"/>
        <w:ind w:right="869"/>
        <w:rPr>
          <w:rFonts w:cs="Arial"/>
        </w:rPr>
      </w:pPr>
      <w:r>
        <w:rPr>
          <w:rFonts w:cs="Arial"/>
          <w:color w:val="231F20"/>
        </w:rPr>
        <w:t>Australia’s engagement with human rights around those South East Asian conflicts to which he referred</w:t>
      </w:r>
      <w:r>
        <w:rPr>
          <w:rFonts w:cs="Arial"/>
          <w:color w:val="231F20"/>
          <w:spacing w:val="21"/>
        </w:rPr>
        <w:t xml:space="preserve"> </w:t>
      </w:r>
      <w:r>
        <w:rPr>
          <w:rFonts w:cs="Arial"/>
          <w:color w:val="231F20"/>
        </w:rPr>
        <w:t>holds</w:t>
      </w:r>
      <w:r>
        <w:rPr>
          <w:rFonts w:cs="Arial"/>
          <w:color w:val="231F20"/>
          <w:w w:val="102"/>
        </w:rPr>
        <w:t xml:space="preserve"> </w:t>
      </w:r>
      <w:r>
        <w:rPr>
          <w:rFonts w:cs="Arial"/>
          <w:color w:val="231F20"/>
        </w:rPr>
        <w:t>a candle to our changing sense of engagement with Asia. I want to use the time I have left to explore briefly</w:t>
      </w:r>
    </w:p>
    <w:p w14:paraId="20C12B72" w14:textId="77777777" w:rsidR="00104A27" w:rsidRDefault="00105514">
      <w:pPr>
        <w:pStyle w:val="BodyText"/>
        <w:spacing w:before="1" w:line="249" w:lineRule="auto"/>
        <w:ind w:right="473"/>
        <w:rPr>
          <w:rFonts w:cs="Arial"/>
        </w:rPr>
      </w:pPr>
      <w:r>
        <w:rPr>
          <w:color w:val="231F20"/>
        </w:rPr>
        <w:t>this</w:t>
      </w:r>
      <w:r>
        <w:rPr>
          <w:color w:val="231F20"/>
          <w:spacing w:val="3"/>
        </w:rPr>
        <w:t xml:space="preserve"> </w:t>
      </w:r>
      <w:r>
        <w:rPr>
          <w:color w:val="231F20"/>
        </w:rPr>
        <w:t>changing</w:t>
      </w:r>
      <w:r>
        <w:rPr>
          <w:color w:val="231F20"/>
          <w:spacing w:val="3"/>
        </w:rPr>
        <w:t xml:space="preserve"> </w:t>
      </w:r>
      <w:r>
        <w:rPr>
          <w:color w:val="231F20"/>
        </w:rPr>
        <w:t>paradigm,</w:t>
      </w:r>
      <w:r>
        <w:rPr>
          <w:color w:val="231F20"/>
          <w:spacing w:val="3"/>
        </w:rPr>
        <w:t xml:space="preserve"> </w:t>
      </w:r>
      <w:r>
        <w:rPr>
          <w:color w:val="231F20"/>
        </w:rPr>
        <w:t>which</w:t>
      </w:r>
      <w:r>
        <w:rPr>
          <w:color w:val="231F20"/>
          <w:spacing w:val="3"/>
        </w:rPr>
        <w:t xml:space="preserve"> </w:t>
      </w:r>
      <w:r>
        <w:rPr>
          <w:color w:val="231F20"/>
        </w:rPr>
        <w:t>takes</w:t>
      </w:r>
      <w:r>
        <w:rPr>
          <w:color w:val="231F20"/>
          <w:spacing w:val="3"/>
        </w:rPr>
        <w:t xml:space="preserve"> </w:t>
      </w:r>
      <w:r>
        <w:rPr>
          <w:color w:val="231F20"/>
        </w:rPr>
        <w:t>us</w:t>
      </w:r>
      <w:r>
        <w:rPr>
          <w:color w:val="231F20"/>
          <w:spacing w:val="3"/>
        </w:rPr>
        <w:t xml:space="preserve"> </w:t>
      </w:r>
      <w:r>
        <w:rPr>
          <w:color w:val="231F20"/>
        </w:rPr>
        <w:t>the</w:t>
      </w:r>
      <w:r>
        <w:rPr>
          <w:color w:val="231F20"/>
          <w:spacing w:val="3"/>
        </w:rPr>
        <w:t xml:space="preserve"> </w:t>
      </w:r>
      <w:r>
        <w:rPr>
          <w:color w:val="231F20"/>
        </w:rPr>
        <w:t>full</w:t>
      </w:r>
      <w:r>
        <w:rPr>
          <w:color w:val="231F20"/>
          <w:spacing w:val="3"/>
        </w:rPr>
        <w:t xml:space="preserve"> </w:t>
      </w:r>
      <w:r>
        <w:rPr>
          <w:color w:val="231F20"/>
        </w:rPr>
        <w:t>journey</w:t>
      </w:r>
      <w:r>
        <w:rPr>
          <w:color w:val="231F20"/>
          <w:spacing w:val="3"/>
        </w:rPr>
        <w:t xml:space="preserve"> </w:t>
      </w:r>
      <w:r>
        <w:rPr>
          <w:color w:val="231F20"/>
        </w:rPr>
        <w:t>from</w:t>
      </w:r>
      <w:r>
        <w:rPr>
          <w:color w:val="231F20"/>
          <w:spacing w:val="3"/>
        </w:rPr>
        <w:t xml:space="preserve"> </w:t>
      </w:r>
      <w:r>
        <w:rPr>
          <w:color w:val="231F20"/>
        </w:rPr>
        <w:t>Empire</w:t>
      </w:r>
      <w:r>
        <w:rPr>
          <w:color w:val="231F20"/>
          <w:spacing w:val="3"/>
        </w:rPr>
        <w:t xml:space="preserve"> </w:t>
      </w:r>
      <w:r>
        <w:rPr>
          <w:color w:val="231F20"/>
        </w:rPr>
        <w:t>values</w:t>
      </w:r>
      <w:r>
        <w:rPr>
          <w:color w:val="231F20"/>
          <w:spacing w:val="3"/>
        </w:rPr>
        <w:t xml:space="preserve"> </w:t>
      </w:r>
      <w:r>
        <w:rPr>
          <w:color w:val="231F20"/>
        </w:rPr>
        <w:t>to</w:t>
      </w:r>
      <w:r>
        <w:rPr>
          <w:color w:val="231F20"/>
          <w:spacing w:val="3"/>
        </w:rPr>
        <w:t xml:space="preserve"> </w:t>
      </w:r>
      <w:r>
        <w:rPr>
          <w:color w:val="231F20"/>
        </w:rPr>
        <w:t>Australian</w:t>
      </w:r>
      <w:r>
        <w:rPr>
          <w:color w:val="231F20"/>
          <w:spacing w:val="3"/>
        </w:rPr>
        <w:t xml:space="preserve"> </w:t>
      </w:r>
      <w:r>
        <w:rPr>
          <w:color w:val="231F20"/>
        </w:rPr>
        <w:t>ones</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end</w:t>
      </w:r>
      <w:r>
        <w:rPr>
          <w:color w:val="231F20"/>
          <w:spacing w:val="3"/>
        </w:rPr>
        <w:t xml:space="preserve"> </w:t>
      </w:r>
      <w:r>
        <w:rPr>
          <w:color w:val="231F20"/>
        </w:rPr>
        <w:t>of</w:t>
      </w:r>
      <w:r>
        <w:rPr>
          <w:color w:val="231F20"/>
          <w:spacing w:val="3"/>
        </w:rPr>
        <w:t xml:space="preserve"> </w:t>
      </w:r>
      <w:r>
        <w:rPr>
          <w:color w:val="231F20"/>
        </w:rPr>
        <w:t>the</w:t>
      </w:r>
      <w:r>
        <w:rPr>
          <w:color w:val="231F20"/>
          <w:spacing w:val="-38"/>
        </w:rPr>
        <w:t xml:space="preserve"> </w:t>
      </w:r>
      <w:r>
        <w:rPr>
          <w:color w:val="231F20"/>
          <w:spacing w:val="-3"/>
        </w:rPr>
        <w:t>Twentieth</w:t>
      </w:r>
      <w:r>
        <w:rPr>
          <w:color w:val="231F20"/>
          <w:spacing w:val="5"/>
        </w:rPr>
        <w:t xml:space="preserve"> </w:t>
      </w:r>
      <w:r>
        <w:rPr>
          <w:color w:val="231F20"/>
        </w:rPr>
        <w:t>Century.</w:t>
      </w:r>
      <w:r>
        <w:rPr>
          <w:color w:val="231F20"/>
          <w:spacing w:val="5"/>
        </w:rPr>
        <w:t xml:space="preserve"> </w:t>
      </w:r>
      <w:r>
        <w:rPr>
          <w:color w:val="231F20"/>
        </w:rPr>
        <w:t>I’ll</w:t>
      </w:r>
      <w:r>
        <w:rPr>
          <w:color w:val="231F20"/>
          <w:spacing w:val="5"/>
        </w:rPr>
        <w:t xml:space="preserve"> </w:t>
      </w:r>
      <w:r>
        <w:rPr>
          <w:color w:val="231F20"/>
        </w:rPr>
        <w:t>focus</w:t>
      </w:r>
      <w:r>
        <w:rPr>
          <w:color w:val="231F20"/>
          <w:spacing w:val="5"/>
        </w:rPr>
        <w:t xml:space="preserve"> </w:t>
      </w:r>
      <w:r>
        <w:rPr>
          <w:color w:val="231F20"/>
        </w:rPr>
        <w:t>on</w:t>
      </w:r>
      <w:r>
        <w:rPr>
          <w:color w:val="231F20"/>
          <w:spacing w:val="5"/>
        </w:rPr>
        <w:t xml:space="preserve"> </w:t>
      </w:r>
      <w:r>
        <w:rPr>
          <w:color w:val="231F20"/>
        </w:rPr>
        <w:t>two</w:t>
      </w:r>
      <w:r>
        <w:rPr>
          <w:color w:val="231F20"/>
          <w:spacing w:val="5"/>
        </w:rPr>
        <w:t xml:space="preserve"> </w:t>
      </w:r>
      <w:r>
        <w:rPr>
          <w:color w:val="231F20"/>
        </w:rPr>
        <w:t>players</w:t>
      </w:r>
      <w:r>
        <w:rPr>
          <w:color w:val="231F20"/>
          <w:spacing w:val="5"/>
        </w:rPr>
        <w:t xml:space="preserve"> </w:t>
      </w:r>
      <w:r>
        <w:rPr>
          <w:color w:val="231F20"/>
        </w:rPr>
        <w:t>who</w:t>
      </w:r>
      <w:r>
        <w:rPr>
          <w:color w:val="231F20"/>
          <w:spacing w:val="5"/>
        </w:rPr>
        <w:t xml:space="preserve"> </w:t>
      </w:r>
      <w:r>
        <w:rPr>
          <w:color w:val="231F20"/>
        </w:rPr>
        <w:t>may</w:t>
      </w:r>
      <w:r>
        <w:rPr>
          <w:color w:val="231F20"/>
          <w:spacing w:val="5"/>
        </w:rPr>
        <w:t xml:space="preserve"> </w:t>
      </w:r>
      <w:r>
        <w:rPr>
          <w:color w:val="231F20"/>
        </w:rPr>
        <w:t>be</w:t>
      </w:r>
      <w:r>
        <w:rPr>
          <w:color w:val="231F20"/>
          <w:spacing w:val="5"/>
        </w:rPr>
        <w:t xml:space="preserve"> </w:t>
      </w:r>
      <w:r>
        <w:rPr>
          <w:color w:val="231F20"/>
        </w:rPr>
        <w:t>said</w:t>
      </w:r>
      <w:r>
        <w:rPr>
          <w:color w:val="231F20"/>
          <w:spacing w:val="5"/>
        </w:rPr>
        <w:t xml:space="preserve"> </w:t>
      </w:r>
      <w:r>
        <w:rPr>
          <w:color w:val="231F20"/>
        </w:rPr>
        <w:t>to</w:t>
      </w:r>
      <w:r>
        <w:rPr>
          <w:color w:val="231F20"/>
          <w:spacing w:val="5"/>
        </w:rPr>
        <w:t xml:space="preserve"> </w:t>
      </w:r>
      <w:r>
        <w:rPr>
          <w:color w:val="231F20"/>
        </w:rPr>
        <w:t>personify</w:t>
      </w:r>
      <w:r>
        <w:rPr>
          <w:color w:val="231F20"/>
          <w:spacing w:val="5"/>
        </w:rPr>
        <w:t xml:space="preserve"> </w:t>
      </w:r>
      <w:r>
        <w:rPr>
          <w:color w:val="231F20"/>
        </w:rPr>
        <w:t>Australia’s</w:t>
      </w:r>
      <w:r>
        <w:rPr>
          <w:color w:val="231F20"/>
          <w:spacing w:val="5"/>
        </w:rPr>
        <w:t xml:space="preserve"> </w:t>
      </w:r>
      <w:r>
        <w:rPr>
          <w:color w:val="231F20"/>
        </w:rPr>
        <w:t>diplomatic</w:t>
      </w:r>
      <w:r>
        <w:rPr>
          <w:color w:val="231F20"/>
          <w:spacing w:val="5"/>
        </w:rPr>
        <w:t xml:space="preserve"> </w:t>
      </w:r>
      <w:r>
        <w:rPr>
          <w:color w:val="231F20"/>
        </w:rPr>
        <w:t>resolve:</w:t>
      </w:r>
      <w:r>
        <w:rPr>
          <w:color w:val="231F20"/>
          <w:spacing w:val="5"/>
        </w:rPr>
        <w:t xml:space="preserve"> </w:t>
      </w:r>
      <w:r>
        <w:rPr>
          <w:color w:val="231F20"/>
        </w:rPr>
        <w:t>Senator</w:t>
      </w:r>
      <w:r>
        <w:rPr>
          <w:color w:val="231F20"/>
          <w:spacing w:val="-38"/>
        </w:rPr>
        <w:t xml:space="preserve"> </w:t>
      </w:r>
      <w:r>
        <w:rPr>
          <w:color w:val="231F20"/>
        </w:rPr>
        <w:t>Gareth</w:t>
      </w:r>
      <w:r>
        <w:rPr>
          <w:color w:val="231F20"/>
          <w:spacing w:val="1"/>
        </w:rPr>
        <w:t xml:space="preserve"> </w:t>
      </w:r>
      <w:r>
        <w:rPr>
          <w:color w:val="231F20"/>
        </w:rPr>
        <w:t>Evans</w:t>
      </w:r>
      <w:r>
        <w:rPr>
          <w:color w:val="231F20"/>
          <w:spacing w:val="1"/>
        </w:rPr>
        <w:t xml:space="preserve"> </w:t>
      </w:r>
      <w:r>
        <w:rPr>
          <w:color w:val="231F20"/>
        </w:rPr>
        <w:t>and</w:t>
      </w:r>
      <w:r>
        <w:rPr>
          <w:color w:val="231F20"/>
          <w:spacing w:val="1"/>
        </w:rPr>
        <w:t xml:space="preserve"> </w:t>
      </w:r>
      <w:r>
        <w:rPr>
          <w:color w:val="231F20"/>
        </w:rPr>
        <w:t>General</w:t>
      </w:r>
      <w:r>
        <w:rPr>
          <w:color w:val="231F20"/>
          <w:spacing w:val="1"/>
        </w:rPr>
        <w:t xml:space="preserve"> </w:t>
      </w:r>
      <w:r>
        <w:rPr>
          <w:color w:val="231F20"/>
        </w:rPr>
        <w:t>John</w:t>
      </w:r>
      <w:r>
        <w:rPr>
          <w:color w:val="231F20"/>
          <w:spacing w:val="1"/>
        </w:rPr>
        <w:t xml:space="preserve"> </w:t>
      </w:r>
      <w:r>
        <w:rPr>
          <w:color w:val="231F20"/>
        </w:rPr>
        <w:t>Sanderson.</w:t>
      </w:r>
      <w:r>
        <w:rPr>
          <w:color w:val="231F20"/>
          <w:spacing w:val="1"/>
        </w:rPr>
        <w:t xml:space="preserve"> </w:t>
      </w:r>
      <w:r>
        <w:rPr>
          <w:color w:val="231F20"/>
        </w:rPr>
        <w:t>Born</w:t>
      </w:r>
      <w:r>
        <w:rPr>
          <w:color w:val="231F20"/>
          <w:spacing w:val="1"/>
        </w:rPr>
        <w:t xml:space="preserve"> </w:t>
      </w:r>
      <w:r>
        <w:rPr>
          <w:color w:val="231F20"/>
        </w:rPr>
        <w:t>in</w:t>
      </w:r>
      <w:r>
        <w:rPr>
          <w:color w:val="231F20"/>
          <w:spacing w:val="1"/>
        </w:rPr>
        <w:t xml:space="preserve"> </w:t>
      </w:r>
      <w:r>
        <w:rPr>
          <w:color w:val="231F20"/>
        </w:rPr>
        <w:t>1944,</w:t>
      </w:r>
      <w:r>
        <w:rPr>
          <w:color w:val="231F20"/>
          <w:spacing w:val="1"/>
        </w:rPr>
        <w:t xml:space="preserve"> </w:t>
      </w:r>
      <w:r>
        <w:rPr>
          <w:color w:val="231F20"/>
        </w:rPr>
        <w:t>Evans</w:t>
      </w:r>
      <w:r>
        <w:rPr>
          <w:color w:val="231F20"/>
          <w:spacing w:val="1"/>
        </w:rPr>
        <w:t xml:space="preserve"> </w:t>
      </w:r>
      <w:r>
        <w:rPr>
          <w:color w:val="231F20"/>
        </w:rPr>
        <w:t>was</w:t>
      </w:r>
      <w:r>
        <w:rPr>
          <w:color w:val="231F20"/>
          <w:spacing w:val="1"/>
        </w:rPr>
        <w:t xml:space="preserve"> </w:t>
      </w:r>
      <w:r>
        <w:rPr>
          <w:color w:val="231F20"/>
        </w:rPr>
        <w:t>touched</w:t>
      </w:r>
      <w:r>
        <w:rPr>
          <w:color w:val="231F20"/>
          <w:spacing w:val="1"/>
        </w:rPr>
        <w:t xml:space="preserve"> </w:t>
      </w:r>
      <w:r>
        <w:rPr>
          <w:color w:val="231F20"/>
        </w:rPr>
        <w:t>indirectly</w:t>
      </w:r>
      <w:r>
        <w:rPr>
          <w:color w:val="231F20"/>
          <w:spacing w:val="1"/>
        </w:rPr>
        <w:t xml:space="preserve"> </w:t>
      </w:r>
      <w:r>
        <w:rPr>
          <w:color w:val="231F20"/>
        </w:rPr>
        <w:t>by</w:t>
      </w:r>
      <w:r>
        <w:rPr>
          <w:color w:val="231F20"/>
          <w:spacing w:val="1"/>
        </w:rPr>
        <w:t xml:space="preserve"> </w:t>
      </w:r>
      <w:r>
        <w:rPr>
          <w:color w:val="231F20"/>
        </w:rPr>
        <w:t>a</w:t>
      </w:r>
      <w:r>
        <w:rPr>
          <w:color w:val="231F20"/>
          <w:spacing w:val="1"/>
        </w:rPr>
        <w:t xml:space="preserve"> </w:t>
      </w:r>
      <w:r>
        <w:rPr>
          <w:color w:val="231F20"/>
        </w:rPr>
        <w:t>war</w:t>
      </w:r>
      <w:r>
        <w:rPr>
          <w:color w:val="231F20"/>
          <w:spacing w:val="1"/>
        </w:rPr>
        <w:t xml:space="preserve"> </w:t>
      </w:r>
      <w:r>
        <w:rPr>
          <w:color w:val="231F20"/>
        </w:rPr>
        <w:t>which,</w:t>
      </w:r>
      <w:r>
        <w:rPr>
          <w:color w:val="231F20"/>
          <w:spacing w:val="1"/>
        </w:rPr>
        <w:t xml:space="preserve"> </w:t>
      </w:r>
      <w:r>
        <w:rPr>
          <w:color w:val="231F20"/>
        </w:rPr>
        <w:t>more</w:t>
      </w:r>
      <w:r>
        <w:rPr>
          <w:color w:val="231F20"/>
          <w:spacing w:val="-48"/>
        </w:rPr>
        <w:t xml:space="preserve"> </w:t>
      </w:r>
      <w:r>
        <w:rPr>
          <w:color w:val="231F20"/>
        </w:rPr>
        <w:t>than any before or since, divided opinion on Australia’s strategic and human rights objectives in the Asian region</w:t>
      </w:r>
      <w:r>
        <w:rPr>
          <w:color w:val="231F20"/>
          <w:spacing w:val="18"/>
        </w:rPr>
        <w:t xml:space="preserve"> </w:t>
      </w:r>
      <w:r>
        <w:rPr>
          <w:color w:val="231F20"/>
        </w:rPr>
        <w:t>–</w:t>
      </w:r>
      <w:r>
        <w:rPr>
          <w:color w:val="231F20"/>
          <w:w w:val="89"/>
        </w:rPr>
        <w:t xml:space="preserve"> </w:t>
      </w:r>
      <w:r>
        <w:rPr>
          <w:rFonts w:cs="Arial"/>
          <w:color w:val="231F20"/>
        </w:rPr>
        <w:t>Vietnam. In an address to the Sydney Institute in March 1990, Senator Evans</w:t>
      </w:r>
      <w:r>
        <w:rPr>
          <w:rFonts w:cs="Arial"/>
          <w:color w:val="231F20"/>
          <w:spacing w:val="15"/>
        </w:rPr>
        <w:t xml:space="preserve"> </w:t>
      </w:r>
      <w:r>
        <w:rPr>
          <w:rFonts w:cs="Arial"/>
          <w:color w:val="231F20"/>
        </w:rPr>
        <w:t>reflected:</w:t>
      </w:r>
    </w:p>
    <w:p w14:paraId="2DAC6D49" w14:textId="77777777" w:rsidR="00104A27" w:rsidRDefault="00105514">
      <w:pPr>
        <w:spacing w:before="114" w:line="249" w:lineRule="auto"/>
        <w:ind w:left="670" w:right="1291"/>
        <w:rPr>
          <w:rFonts w:ascii="Arial" w:eastAsia="Arial" w:hAnsi="Arial" w:cs="Arial"/>
          <w:sz w:val="20"/>
          <w:szCs w:val="20"/>
        </w:rPr>
      </w:pPr>
      <w:r>
        <w:rPr>
          <w:rFonts w:ascii="Arial" w:eastAsia="Arial" w:hAnsi="Arial" w:cs="Arial"/>
          <w:i/>
          <w:color w:val="231F20"/>
          <w:sz w:val="20"/>
          <w:szCs w:val="20"/>
        </w:rPr>
        <w:t>“I have a strong belief that those countries, including Australia, which helped to bring all-out war</w:t>
      </w:r>
      <w:r>
        <w:rPr>
          <w:rFonts w:ascii="Arial" w:eastAsia="Arial" w:hAnsi="Arial" w:cs="Arial"/>
          <w:i/>
          <w:color w:val="231F20"/>
          <w:spacing w:val="44"/>
          <w:sz w:val="20"/>
          <w:szCs w:val="20"/>
        </w:rPr>
        <w:t xml:space="preserve"> </w:t>
      </w:r>
      <w:r>
        <w:rPr>
          <w:rFonts w:ascii="Arial" w:eastAsia="Arial" w:hAnsi="Arial" w:cs="Arial"/>
          <w:i/>
          <w:color w:val="231F20"/>
          <w:sz w:val="20"/>
          <w:szCs w:val="20"/>
        </w:rPr>
        <w:t>to</w:t>
      </w:r>
      <w:r>
        <w:rPr>
          <w:rFonts w:ascii="Arial" w:eastAsia="Arial" w:hAnsi="Arial" w:cs="Arial"/>
          <w:i/>
          <w:color w:val="231F20"/>
          <w:w w:val="106"/>
          <w:sz w:val="20"/>
          <w:szCs w:val="20"/>
        </w:rPr>
        <w:t xml:space="preserve"> </w:t>
      </w:r>
      <w:r>
        <w:rPr>
          <w:rFonts w:ascii="Arial" w:eastAsia="Arial" w:hAnsi="Arial" w:cs="Arial"/>
          <w:i/>
          <w:color w:val="231F20"/>
          <w:sz w:val="20"/>
          <w:szCs w:val="20"/>
        </w:rPr>
        <w:t>Indo-China do have a particular responsibility now to help create a durable peace there. I am</w:t>
      </w:r>
      <w:r>
        <w:rPr>
          <w:rFonts w:ascii="Arial" w:eastAsia="Arial" w:hAnsi="Arial" w:cs="Arial"/>
          <w:i/>
          <w:color w:val="231F20"/>
          <w:spacing w:val="30"/>
          <w:sz w:val="20"/>
          <w:szCs w:val="20"/>
        </w:rPr>
        <w:t xml:space="preserve"> </w:t>
      </w:r>
      <w:r>
        <w:rPr>
          <w:rFonts w:ascii="Arial" w:eastAsia="Arial" w:hAnsi="Arial" w:cs="Arial"/>
          <w:i/>
          <w:color w:val="231F20"/>
          <w:sz w:val="20"/>
          <w:szCs w:val="20"/>
        </w:rPr>
        <w:t>not</w:t>
      </w:r>
    </w:p>
    <w:p w14:paraId="4AE95E30" w14:textId="1E333E70" w:rsidR="00104A27" w:rsidRDefault="00105514">
      <w:pPr>
        <w:spacing w:before="1" w:line="249" w:lineRule="auto"/>
        <w:ind w:left="670" w:right="869"/>
        <w:rPr>
          <w:rFonts w:ascii="Arial" w:eastAsia="Arial" w:hAnsi="Arial" w:cs="Arial"/>
          <w:sz w:val="11"/>
          <w:szCs w:val="11"/>
        </w:rPr>
      </w:pPr>
      <w:r>
        <w:rPr>
          <w:rFonts w:ascii="Arial" w:eastAsia="Arial" w:hAnsi="Arial" w:cs="Arial"/>
          <w:i/>
          <w:color w:val="231F20"/>
          <w:sz w:val="20"/>
          <w:szCs w:val="20"/>
        </w:rPr>
        <w:t>suggesting that the Australian Governments of the time, let alone Australians who fought in the</w:t>
      </w:r>
      <w:r>
        <w:rPr>
          <w:rFonts w:ascii="Arial" w:eastAsia="Arial" w:hAnsi="Arial" w:cs="Arial"/>
          <w:i/>
          <w:color w:val="231F20"/>
          <w:spacing w:val="21"/>
          <w:sz w:val="20"/>
          <w:szCs w:val="20"/>
        </w:rPr>
        <w:t xml:space="preserve"> </w:t>
      </w:r>
      <w:r>
        <w:rPr>
          <w:rFonts w:ascii="Arial" w:eastAsia="Arial" w:hAnsi="Arial" w:cs="Arial"/>
          <w:i/>
          <w:color w:val="231F20"/>
          <w:sz w:val="20"/>
          <w:szCs w:val="20"/>
        </w:rPr>
        <w:t xml:space="preserve">Vietnam </w:t>
      </w:r>
      <w:r>
        <w:rPr>
          <w:rFonts w:ascii="Arial" w:eastAsia="Arial" w:hAnsi="Arial" w:cs="Arial"/>
          <w:i/>
          <w:color w:val="231F20"/>
          <w:spacing w:val="-8"/>
          <w:sz w:val="20"/>
          <w:szCs w:val="20"/>
        </w:rPr>
        <w:t xml:space="preserve">War, </w:t>
      </w:r>
      <w:r>
        <w:rPr>
          <w:rFonts w:ascii="Arial" w:eastAsia="Arial" w:hAnsi="Arial" w:cs="Arial"/>
          <w:i/>
          <w:color w:val="231F20"/>
          <w:sz w:val="20"/>
          <w:szCs w:val="20"/>
        </w:rPr>
        <w:t>were directly responsible for what has happened in Cambodia. Of course they were not. But just</w:t>
      </w:r>
      <w:r>
        <w:rPr>
          <w:rFonts w:ascii="Arial" w:eastAsia="Arial" w:hAnsi="Arial" w:cs="Arial"/>
          <w:i/>
          <w:color w:val="231F20"/>
          <w:w w:val="101"/>
          <w:sz w:val="20"/>
          <w:szCs w:val="20"/>
        </w:rPr>
        <w:t xml:space="preserve"> </w:t>
      </w:r>
      <w:r>
        <w:rPr>
          <w:rFonts w:ascii="Arial" w:eastAsia="Arial" w:hAnsi="Arial" w:cs="Arial"/>
          <w:i/>
          <w:color w:val="231F20"/>
          <w:sz w:val="20"/>
          <w:szCs w:val="20"/>
        </w:rPr>
        <w:t xml:space="preserve">as this country and my generation of Australians helped, by our involvement in the Vietnam </w:t>
      </w:r>
      <w:r>
        <w:rPr>
          <w:rFonts w:ascii="Arial" w:eastAsia="Arial" w:hAnsi="Arial" w:cs="Arial"/>
          <w:i/>
          <w:color w:val="231F20"/>
          <w:spacing w:val="-8"/>
          <w:sz w:val="20"/>
          <w:szCs w:val="20"/>
        </w:rPr>
        <w:t>War,</w:t>
      </w:r>
      <w:r>
        <w:rPr>
          <w:rFonts w:ascii="Arial" w:eastAsia="Arial" w:hAnsi="Arial" w:cs="Arial"/>
          <w:i/>
          <w:color w:val="231F20"/>
          <w:sz w:val="20"/>
          <w:szCs w:val="20"/>
        </w:rPr>
        <w:t xml:space="preserve"> to</w:t>
      </w:r>
      <w:r>
        <w:rPr>
          <w:rFonts w:ascii="Arial" w:eastAsia="Arial" w:hAnsi="Arial" w:cs="Arial"/>
          <w:i/>
          <w:color w:val="231F20"/>
          <w:spacing w:val="-54"/>
          <w:sz w:val="20"/>
          <w:szCs w:val="20"/>
        </w:rPr>
        <w:t xml:space="preserve"> </w:t>
      </w:r>
      <w:r>
        <w:rPr>
          <w:rFonts w:ascii="Arial" w:eastAsia="Arial" w:hAnsi="Arial" w:cs="Arial"/>
          <w:i/>
          <w:color w:val="231F20"/>
          <w:sz w:val="20"/>
          <w:szCs w:val="20"/>
        </w:rPr>
        <w:t>create</w:t>
      </w:r>
      <w:r>
        <w:rPr>
          <w:rFonts w:ascii="Arial" w:eastAsia="Arial" w:hAnsi="Arial" w:cs="Arial"/>
          <w:i/>
          <w:color w:val="231F20"/>
          <w:spacing w:val="3"/>
          <w:sz w:val="20"/>
          <w:szCs w:val="20"/>
        </w:rPr>
        <w:t xml:space="preserve"> </w:t>
      </w:r>
      <w:r>
        <w:rPr>
          <w:rFonts w:ascii="Arial" w:eastAsia="Arial" w:hAnsi="Arial" w:cs="Arial"/>
          <w:i/>
          <w:color w:val="231F20"/>
          <w:sz w:val="20"/>
          <w:szCs w:val="20"/>
        </w:rPr>
        <w:t>the</w:t>
      </w:r>
      <w:r>
        <w:rPr>
          <w:rFonts w:ascii="Arial" w:eastAsia="Arial" w:hAnsi="Arial" w:cs="Arial"/>
          <w:i/>
          <w:color w:val="231F20"/>
          <w:spacing w:val="3"/>
          <w:sz w:val="20"/>
          <w:szCs w:val="20"/>
        </w:rPr>
        <w:t xml:space="preserve"> </w:t>
      </w:r>
      <w:r>
        <w:rPr>
          <w:rFonts w:ascii="Arial" w:eastAsia="Arial" w:hAnsi="Arial" w:cs="Arial"/>
          <w:i/>
          <w:color w:val="231F20"/>
          <w:sz w:val="20"/>
          <w:szCs w:val="20"/>
        </w:rPr>
        <w:t>conditions</w:t>
      </w:r>
      <w:r>
        <w:rPr>
          <w:rFonts w:ascii="Arial" w:eastAsia="Arial" w:hAnsi="Arial" w:cs="Arial"/>
          <w:i/>
          <w:color w:val="231F20"/>
          <w:spacing w:val="3"/>
          <w:sz w:val="20"/>
          <w:szCs w:val="20"/>
        </w:rPr>
        <w:t xml:space="preserve"> </w:t>
      </w:r>
      <w:r>
        <w:rPr>
          <w:rFonts w:ascii="Arial" w:eastAsia="Arial" w:hAnsi="Arial" w:cs="Arial"/>
          <w:i/>
          <w:color w:val="231F20"/>
          <w:sz w:val="20"/>
          <w:szCs w:val="20"/>
        </w:rPr>
        <w:t>for</w:t>
      </w:r>
      <w:r>
        <w:rPr>
          <w:rFonts w:ascii="Arial" w:eastAsia="Arial" w:hAnsi="Arial" w:cs="Arial"/>
          <w:i/>
          <w:color w:val="231F20"/>
          <w:spacing w:val="3"/>
          <w:sz w:val="20"/>
          <w:szCs w:val="20"/>
        </w:rPr>
        <w:t xml:space="preserve"> </w:t>
      </w:r>
      <w:r>
        <w:rPr>
          <w:rFonts w:ascii="Arial" w:eastAsia="Arial" w:hAnsi="Arial" w:cs="Arial"/>
          <w:i/>
          <w:color w:val="231F20"/>
          <w:sz w:val="20"/>
          <w:szCs w:val="20"/>
        </w:rPr>
        <w:t>the</w:t>
      </w:r>
      <w:r>
        <w:rPr>
          <w:rFonts w:ascii="Arial" w:eastAsia="Arial" w:hAnsi="Arial" w:cs="Arial"/>
          <w:i/>
          <w:color w:val="231F20"/>
          <w:spacing w:val="3"/>
          <w:sz w:val="20"/>
          <w:szCs w:val="20"/>
        </w:rPr>
        <w:t xml:space="preserve"> </w:t>
      </w:r>
      <w:r>
        <w:rPr>
          <w:rFonts w:ascii="Arial" w:eastAsia="Arial" w:hAnsi="Arial" w:cs="Arial"/>
          <w:i/>
          <w:color w:val="231F20"/>
          <w:sz w:val="20"/>
          <w:szCs w:val="20"/>
        </w:rPr>
        <w:t>Cambodian</w:t>
      </w:r>
      <w:r>
        <w:rPr>
          <w:rFonts w:ascii="Arial" w:eastAsia="Arial" w:hAnsi="Arial" w:cs="Arial"/>
          <w:i/>
          <w:color w:val="231F20"/>
          <w:spacing w:val="3"/>
          <w:sz w:val="20"/>
          <w:szCs w:val="20"/>
        </w:rPr>
        <w:t xml:space="preserve"> </w:t>
      </w:r>
      <w:r>
        <w:rPr>
          <w:rFonts w:ascii="Arial" w:eastAsia="Arial" w:hAnsi="Arial" w:cs="Arial"/>
          <w:i/>
          <w:color w:val="231F20"/>
          <w:sz w:val="20"/>
          <w:szCs w:val="20"/>
        </w:rPr>
        <w:t>tragedy</w:t>
      </w:r>
      <w:r>
        <w:rPr>
          <w:rFonts w:ascii="Arial" w:eastAsia="Arial" w:hAnsi="Arial" w:cs="Arial"/>
          <w:i/>
          <w:color w:val="231F20"/>
          <w:spacing w:val="3"/>
          <w:sz w:val="20"/>
          <w:szCs w:val="20"/>
        </w:rPr>
        <w:t xml:space="preserve"> </w:t>
      </w:r>
      <w:r>
        <w:rPr>
          <w:rFonts w:ascii="Arial" w:eastAsia="Arial" w:hAnsi="Arial" w:cs="Arial"/>
          <w:i/>
          <w:color w:val="231F20"/>
          <w:sz w:val="20"/>
          <w:szCs w:val="20"/>
        </w:rPr>
        <w:t>—</w:t>
      </w:r>
      <w:r>
        <w:rPr>
          <w:rFonts w:ascii="Arial" w:eastAsia="Arial" w:hAnsi="Arial" w:cs="Arial"/>
          <w:i/>
          <w:color w:val="231F20"/>
          <w:spacing w:val="3"/>
          <w:sz w:val="20"/>
          <w:szCs w:val="20"/>
        </w:rPr>
        <w:t xml:space="preserve"> </w:t>
      </w:r>
      <w:r>
        <w:rPr>
          <w:rFonts w:ascii="Arial" w:eastAsia="Arial" w:hAnsi="Arial" w:cs="Arial"/>
          <w:i/>
          <w:color w:val="231F20"/>
          <w:sz w:val="20"/>
          <w:szCs w:val="20"/>
        </w:rPr>
        <w:t>albeit</w:t>
      </w:r>
      <w:r>
        <w:rPr>
          <w:rFonts w:ascii="Arial" w:eastAsia="Arial" w:hAnsi="Arial" w:cs="Arial"/>
          <w:i/>
          <w:color w:val="231F20"/>
          <w:spacing w:val="3"/>
          <w:sz w:val="20"/>
          <w:szCs w:val="20"/>
        </w:rPr>
        <w:t xml:space="preserve"> </w:t>
      </w:r>
      <w:r>
        <w:rPr>
          <w:rFonts w:ascii="Arial" w:eastAsia="Arial" w:hAnsi="Arial" w:cs="Arial"/>
          <w:i/>
          <w:color w:val="231F20"/>
          <w:sz w:val="20"/>
          <w:szCs w:val="20"/>
        </w:rPr>
        <w:t>indirectly</w:t>
      </w:r>
      <w:r>
        <w:rPr>
          <w:rFonts w:ascii="Arial" w:eastAsia="Arial" w:hAnsi="Arial" w:cs="Arial"/>
          <w:i/>
          <w:color w:val="231F20"/>
          <w:spacing w:val="3"/>
          <w:sz w:val="20"/>
          <w:szCs w:val="20"/>
        </w:rPr>
        <w:t xml:space="preserve"> </w:t>
      </w:r>
      <w:r>
        <w:rPr>
          <w:rFonts w:ascii="Arial" w:eastAsia="Arial" w:hAnsi="Arial" w:cs="Arial"/>
          <w:i/>
          <w:color w:val="231F20"/>
          <w:sz w:val="20"/>
          <w:szCs w:val="20"/>
        </w:rPr>
        <w:t>and</w:t>
      </w:r>
      <w:r>
        <w:rPr>
          <w:rFonts w:ascii="Arial" w:eastAsia="Arial" w:hAnsi="Arial" w:cs="Arial"/>
          <w:i/>
          <w:color w:val="231F20"/>
          <w:spacing w:val="3"/>
          <w:sz w:val="20"/>
          <w:szCs w:val="20"/>
        </w:rPr>
        <w:t xml:space="preserve"> </w:t>
      </w:r>
      <w:r>
        <w:rPr>
          <w:rFonts w:ascii="Arial" w:eastAsia="Arial" w:hAnsi="Arial" w:cs="Arial"/>
          <w:i/>
          <w:color w:val="231F20"/>
          <w:sz w:val="20"/>
          <w:szCs w:val="20"/>
        </w:rPr>
        <w:t>unwittingly</w:t>
      </w:r>
      <w:r>
        <w:rPr>
          <w:rFonts w:ascii="Arial" w:eastAsia="Arial" w:hAnsi="Arial" w:cs="Arial"/>
          <w:i/>
          <w:color w:val="231F20"/>
          <w:spacing w:val="3"/>
          <w:sz w:val="20"/>
          <w:szCs w:val="20"/>
        </w:rPr>
        <w:t xml:space="preserve"> </w:t>
      </w:r>
      <w:r>
        <w:rPr>
          <w:rFonts w:ascii="Arial" w:eastAsia="Arial" w:hAnsi="Arial" w:cs="Arial"/>
          <w:i/>
          <w:color w:val="231F20"/>
          <w:sz w:val="20"/>
          <w:szCs w:val="20"/>
        </w:rPr>
        <w:t>—</w:t>
      </w:r>
      <w:r>
        <w:rPr>
          <w:rFonts w:ascii="Arial" w:eastAsia="Arial" w:hAnsi="Arial" w:cs="Arial"/>
          <w:i/>
          <w:color w:val="231F20"/>
          <w:spacing w:val="3"/>
          <w:sz w:val="20"/>
          <w:szCs w:val="20"/>
        </w:rPr>
        <w:t xml:space="preserve"> </w:t>
      </w:r>
      <w:r>
        <w:rPr>
          <w:rFonts w:ascii="Arial" w:eastAsia="Arial" w:hAnsi="Arial" w:cs="Arial"/>
          <w:i/>
          <w:color w:val="231F20"/>
          <w:sz w:val="20"/>
          <w:szCs w:val="20"/>
        </w:rPr>
        <w:t>we</w:t>
      </w:r>
      <w:r>
        <w:rPr>
          <w:rFonts w:ascii="Arial" w:eastAsia="Arial" w:hAnsi="Arial" w:cs="Arial"/>
          <w:i/>
          <w:color w:val="231F20"/>
          <w:spacing w:val="3"/>
          <w:sz w:val="20"/>
          <w:szCs w:val="20"/>
        </w:rPr>
        <w:t xml:space="preserve"> </w:t>
      </w:r>
      <w:r>
        <w:rPr>
          <w:rFonts w:ascii="Arial" w:eastAsia="Arial" w:hAnsi="Arial" w:cs="Arial"/>
          <w:i/>
          <w:color w:val="231F20"/>
          <w:sz w:val="20"/>
          <w:szCs w:val="20"/>
        </w:rPr>
        <w:t>now</w:t>
      </w:r>
      <w:r>
        <w:rPr>
          <w:rFonts w:ascii="Arial" w:eastAsia="Arial" w:hAnsi="Arial" w:cs="Arial"/>
          <w:i/>
          <w:color w:val="231F20"/>
          <w:spacing w:val="3"/>
          <w:sz w:val="20"/>
          <w:szCs w:val="20"/>
        </w:rPr>
        <w:t xml:space="preserve"> </w:t>
      </w:r>
      <w:r>
        <w:rPr>
          <w:rFonts w:ascii="Arial" w:eastAsia="Arial" w:hAnsi="Arial" w:cs="Arial"/>
          <w:i/>
          <w:color w:val="231F20"/>
          <w:sz w:val="20"/>
          <w:szCs w:val="20"/>
        </w:rPr>
        <w:t>have</w:t>
      </w:r>
      <w:r>
        <w:rPr>
          <w:rFonts w:ascii="Arial" w:eastAsia="Arial" w:hAnsi="Arial" w:cs="Arial"/>
          <w:i/>
          <w:color w:val="231F20"/>
          <w:spacing w:val="3"/>
          <w:sz w:val="20"/>
          <w:szCs w:val="20"/>
        </w:rPr>
        <w:t xml:space="preserve"> </w:t>
      </w:r>
      <w:r>
        <w:rPr>
          <w:rFonts w:ascii="Arial" w:eastAsia="Arial" w:hAnsi="Arial" w:cs="Arial"/>
          <w:i/>
          <w:color w:val="231F20"/>
          <w:sz w:val="20"/>
          <w:szCs w:val="20"/>
        </w:rPr>
        <w:t>a</w:t>
      </w:r>
      <w:r>
        <w:rPr>
          <w:rFonts w:ascii="Arial" w:eastAsia="Arial" w:hAnsi="Arial" w:cs="Arial"/>
          <w:i/>
          <w:color w:val="231F20"/>
          <w:spacing w:val="-43"/>
          <w:sz w:val="20"/>
          <w:szCs w:val="20"/>
        </w:rPr>
        <w:t xml:space="preserve"> </w:t>
      </w:r>
      <w:r>
        <w:rPr>
          <w:rFonts w:ascii="Arial" w:eastAsia="Arial" w:hAnsi="Arial" w:cs="Arial"/>
          <w:i/>
          <w:color w:val="231F20"/>
          <w:sz w:val="20"/>
          <w:szCs w:val="20"/>
        </w:rPr>
        <w:t>responsibility to help create the conditions for a lasting Cambodian peace.”</w:t>
      </w:r>
      <w:r>
        <w:rPr>
          <w:rFonts w:ascii="Arial" w:eastAsia="Arial" w:hAnsi="Arial" w:cs="Arial"/>
          <w:color w:val="231F20"/>
          <w:position w:val="7"/>
          <w:sz w:val="11"/>
          <w:szCs w:val="11"/>
        </w:rPr>
        <w:t>19</w:t>
      </w:r>
    </w:p>
    <w:p w14:paraId="75CF3B04" w14:textId="2620E9AB" w:rsidR="00104A27" w:rsidRDefault="00105514">
      <w:pPr>
        <w:pStyle w:val="BodyText"/>
        <w:spacing w:line="249" w:lineRule="auto"/>
        <w:ind w:right="395"/>
        <w:rPr>
          <w:rFonts w:cs="Arial"/>
        </w:rPr>
      </w:pPr>
      <w:r>
        <w:rPr>
          <w:color w:val="231F20"/>
        </w:rPr>
        <w:t>As with Evatt and Hodgson in 1945, there was a military man with a very different experience of war – John</w:t>
      </w:r>
      <w:r>
        <w:rPr>
          <w:color w:val="231F20"/>
          <w:spacing w:val="3"/>
        </w:rPr>
        <w:t xml:space="preserve"> </w:t>
      </w:r>
      <w:r>
        <w:rPr>
          <w:color w:val="231F20"/>
        </w:rPr>
        <w:t>Sanderson – who stood alongside Evans in promoting human rights. Like Hodgson, John Sanderson was an</w:t>
      </w:r>
      <w:r>
        <w:rPr>
          <w:color w:val="231F20"/>
          <w:spacing w:val="19"/>
        </w:rPr>
        <w:t xml:space="preserve"> </w:t>
      </w:r>
      <w:r>
        <w:rPr>
          <w:rFonts w:cs="Arial"/>
          <w:color w:val="231F20"/>
        </w:rPr>
        <w:t>artillery officer with a keen interest in international diplomacy. He had served in Vietnam, but it was his experience in earlier conflicts in Malaya and Indonesia during ‘confrontation’ that grounded his sense of Australia’s role in</w:t>
      </w:r>
      <w:r>
        <w:rPr>
          <w:rFonts w:cs="Arial"/>
          <w:color w:val="231F20"/>
          <w:spacing w:val="27"/>
        </w:rPr>
        <w:t xml:space="preserve"> </w:t>
      </w:r>
      <w:r>
        <w:rPr>
          <w:rFonts w:cs="Arial"/>
          <w:color w:val="231F20"/>
        </w:rPr>
        <w:t>Asia,</w:t>
      </w:r>
      <w:r>
        <w:rPr>
          <w:rFonts w:cs="Arial"/>
          <w:color w:val="231F20"/>
          <w:w w:val="98"/>
        </w:rPr>
        <w:t xml:space="preserve"> </w:t>
      </w:r>
      <w:r>
        <w:rPr>
          <w:color w:val="231F20"/>
        </w:rPr>
        <w:t>and</w:t>
      </w:r>
      <w:r>
        <w:rPr>
          <w:color w:val="231F20"/>
          <w:spacing w:val="3"/>
        </w:rPr>
        <w:t xml:space="preserve"> </w:t>
      </w:r>
      <w:r>
        <w:rPr>
          <w:color w:val="231F20"/>
        </w:rPr>
        <w:t>his</w:t>
      </w:r>
      <w:r>
        <w:rPr>
          <w:color w:val="231F20"/>
          <w:spacing w:val="3"/>
        </w:rPr>
        <w:t xml:space="preserve"> </w:t>
      </w:r>
      <w:r>
        <w:rPr>
          <w:color w:val="231F20"/>
        </w:rPr>
        <w:t>keen</w:t>
      </w:r>
      <w:r>
        <w:rPr>
          <w:color w:val="231F20"/>
          <w:spacing w:val="3"/>
        </w:rPr>
        <w:t xml:space="preserve"> </w:t>
      </w:r>
      <w:r>
        <w:rPr>
          <w:color w:val="231F20"/>
        </w:rPr>
        <w:t>interest</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linkages</w:t>
      </w:r>
      <w:r>
        <w:rPr>
          <w:color w:val="231F20"/>
          <w:spacing w:val="3"/>
        </w:rPr>
        <w:t xml:space="preserve"> </w:t>
      </w:r>
      <w:r>
        <w:rPr>
          <w:color w:val="231F20"/>
        </w:rPr>
        <w:t>between</w:t>
      </w:r>
      <w:r>
        <w:rPr>
          <w:color w:val="231F20"/>
          <w:spacing w:val="3"/>
        </w:rPr>
        <w:t xml:space="preserve"> </w:t>
      </w:r>
      <w:r>
        <w:rPr>
          <w:color w:val="231F20"/>
        </w:rPr>
        <w:t>military</w:t>
      </w:r>
      <w:r>
        <w:rPr>
          <w:color w:val="231F20"/>
          <w:spacing w:val="3"/>
        </w:rPr>
        <w:t xml:space="preserve"> </w:t>
      </w:r>
      <w:r>
        <w:rPr>
          <w:color w:val="231F20"/>
        </w:rPr>
        <w:t>operations</w:t>
      </w:r>
      <w:r>
        <w:rPr>
          <w:color w:val="231F20"/>
          <w:spacing w:val="3"/>
        </w:rPr>
        <w:t xml:space="preserve"> </w:t>
      </w:r>
      <w:r>
        <w:rPr>
          <w:color w:val="231F20"/>
        </w:rPr>
        <w:t>and</w:t>
      </w:r>
      <w:r>
        <w:rPr>
          <w:color w:val="231F20"/>
          <w:spacing w:val="3"/>
        </w:rPr>
        <w:t xml:space="preserve"> </w:t>
      </w:r>
      <w:r>
        <w:rPr>
          <w:color w:val="231F20"/>
        </w:rPr>
        <w:t>human</w:t>
      </w:r>
      <w:r>
        <w:rPr>
          <w:color w:val="231F20"/>
          <w:spacing w:val="3"/>
        </w:rPr>
        <w:t xml:space="preserve"> </w:t>
      </w:r>
      <w:r>
        <w:rPr>
          <w:color w:val="231F20"/>
        </w:rPr>
        <w:t>rights</w:t>
      </w:r>
      <w:r>
        <w:rPr>
          <w:color w:val="231F20"/>
          <w:spacing w:val="3"/>
        </w:rPr>
        <w:t xml:space="preserve"> </w:t>
      </w:r>
      <w:r>
        <w:rPr>
          <w:color w:val="231F20"/>
        </w:rPr>
        <w:t>objectives.</w:t>
      </w:r>
      <w:r>
        <w:rPr>
          <w:color w:val="231F20"/>
          <w:spacing w:val="3"/>
        </w:rPr>
        <w:t xml:space="preserve"> </w:t>
      </w:r>
      <w:r>
        <w:rPr>
          <w:color w:val="231F20"/>
        </w:rPr>
        <w:t>Sanderson</w:t>
      </w:r>
      <w:r>
        <w:rPr>
          <w:color w:val="231F20"/>
          <w:spacing w:val="3"/>
        </w:rPr>
        <w:t xml:space="preserve"> </w:t>
      </w:r>
      <w:r>
        <w:rPr>
          <w:color w:val="231F20"/>
        </w:rPr>
        <w:t>notes</w:t>
      </w:r>
      <w:r>
        <w:rPr>
          <w:color w:val="231F20"/>
          <w:spacing w:val="-33"/>
        </w:rPr>
        <w:t xml:space="preserve"> </w:t>
      </w:r>
      <w:r>
        <w:rPr>
          <w:color w:val="231F20"/>
        </w:rPr>
        <w:t>that, in the late 1980s, he was engaged with a new developing relationship with Southeast Asia. In particular, a</w:t>
      </w:r>
      <w:r>
        <w:rPr>
          <w:color w:val="231F20"/>
          <w:spacing w:val="1"/>
        </w:rPr>
        <w:t xml:space="preserve"> </w:t>
      </w:r>
      <w:r>
        <w:rPr>
          <w:color w:val="231F20"/>
        </w:rPr>
        <w:t>new sense of cooperation between the Department of Foreign Affairs and the Department of Defence in developing</w:t>
      </w:r>
      <w:r>
        <w:rPr>
          <w:color w:val="231F20"/>
          <w:spacing w:val="25"/>
        </w:rPr>
        <w:t xml:space="preserve"> </w:t>
      </w:r>
      <w:r>
        <w:rPr>
          <w:color w:val="231F20"/>
        </w:rPr>
        <w:t>strategic</w:t>
      </w:r>
      <w:r>
        <w:rPr>
          <w:color w:val="231F20"/>
          <w:spacing w:val="3"/>
        </w:rPr>
        <w:t xml:space="preserve"> </w:t>
      </w:r>
      <w:r>
        <w:rPr>
          <w:color w:val="231F20"/>
          <w:spacing w:val="-3"/>
        </w:rPr>
        <w:t>policy,</w:t>
      </w:r>
      <w:r>
        <w:rPr>
          <w:color w:val="231F20"/>
          <w:spacing w:val="3"/>
        </w:rPr>
        <w:t xml:space="preserve"> </w:t>
      </w:r>
      <w:r>
        <w:rPr>
          <w:color w:val="231F20"/>
        </w:rPr>
        <w:t>as</w:t>
      </w:r>
      <w:r>
        <w:rPr>
          <w:color w:val="231F20"/>
          <w:spacing w:val="3"/>
        </w:rPr>
        <w:t xml:space="preserve"> </w:t>
      </w:r>
      <w:r>
        <w:rPr>
          <w:color w:val="231F20"/>
        </w:rPr>
        <w:t>the</w:t>
      </w:r>
      <w:r>
        <w:rPr>
          <w:color w:val="231F20"/>
          <w:spacing w:val="3"/>
        </w:rPr>
        <w:t xml:space="preserve"> </w:t>
      </w:r>
      <w:r>
        <w:rPr>
          <w:color w:val="231F20"/>
        </w:rPr>
        <w:t>Paris</w:t>
      </w:r>
      <w:r>
        <w:rPr>
          <w:color w:val="231F20"/>
          <w:spacing w:val="3"/>
        </w:rPr>
        <w:t xml:space="preserve"> </w:t>
      </w:r>
      <w:r>
        <w:rPr>
          <w:color w:val="231F20"/>
        </w:rPr>
        <w:t>Peace</w:t>
      </w:r>
      <w:r>
        <w:rPr>
          <w:color w:val="231F20"/>
          <w:spacing w:val="3"/>
        </w:rPr>
        <w:t xml:space="preserve"> </w:t>
      </w:r>
      <w:r>
        <w:rPr>
          <w:color w:val="231F20"/>
        </w:rPr>
        <w:t>Accords</w:t>
      </w:r>
      <w:r>
        <w:rPr>
          <w:color w:val="231F20"/>
          <w:spacing w:val="3"/>
        </w:rPr>
        <w:t xml:space="preserve"> </w:t>
      </w:r>
      <w:r>
        <w:rPr>
          <w:color w:val="231F20"/>
        </w:rPr>
        <w:t>sought</w:t>
      </w:r>
      <w:r>
        <w:rPr>
          <w:color w:val="231F20"/>
          <w:spacing w:val="3"/>
        </w:rPr>
        <w:t xml:space="preserve"> </w:t>
      </w:r>
      <w:r>
        <w:rPr>
          <w:color w:val="231F20"/>
        </w:rPr>
        <w:t>a</w:t>
      </w:r>
      <w:r>
        <w:rPr>
          <w:color w:val="231F20"/>
          <w:spacing w:val="3"/>
        </w:rPr>
        <w:t xml:space="preserve"> </w:t>
      </w:r>
      <w:r>
        <w:rPr>
          <w:color w:val="231F20"/>
        </w:rPr>
        <w:t>viable</w:t>
      </w:r>
      <w:r>
        <w:rPr>
          <w:color w:val="231F20"/>
          <w:spacing w:val="3"/>
        </w:rPr>
        <w:t xml:space="preserve"> </w:t>
      </w:r>
      <w:r>
        <w:rPr>
          <w:color w:val="231F20"/>
        </w:rPr>
        <w:t>peace</w:t>
      </w:r>
      <w:r>
        <w:rPr>
          <w:color w:val="231F20"/>
          <w:spacing w:val="3"/>
        </w:rPr>
        <w:t xml:space="preserve"> </w:t>
      </w:r>
      <w:r>
        <w:rPr>
          <w:color w:val="231F20"/>
        </w:rPr>
        <w:t>process</w:t>
      </w:r>
      <w:r>
        <w:rPr>
          <w:color w:val="231F20"/>
          <w:spacing w:val="3"/>
        </w:rPr>
        <w:t xml:space="preserve"> </w:t>
      </w:r>
      <w:r>
        <w:rPr>
          <w:color w:val="231F20"/>
        </w:rPr>
        <w:t>in</w:t>
      </w:r>
      <w:r>
        <w:rPr>
          <w:color w:val="231F20"/>
          <w:spacing w:val="3"/>
        </w:rPr>
        <w:t xml:space="preserve"> </w:t>
      </w:r>
      <w:r>
        <w:rPr>
          <w:color w:val="231F20"/>
        </w:rPr>
        <w:t>Cambodia.</w:t>
      </w:r>
      <w:r>
        <w:rPr>
          <w:color w:val="231F20"/>
          <w:spacing w:val="3"/>
        </w:rPr>
        <w:t xml:space="preserve"> </w:t>
      </w:r>
      <w:r>
        <w:rPr>
          <w:color w:val="231F20"/>
        </w:rPr>
        <w:t>As</w:t>
      </w:r>
      <w:r>
        <w:rPr>
          <w:color w:val="231F20"/>
          <w:spacing w:val="3"/>
        </w:rPr>
        <w:t xml:space="preserve"> </w:t>
      </w:r>
      <w:r>
        <w:rPr>
          <w:color w:val="231F20"/>
        </w:rPr>
        <w:t>Evans</w:t>
      </w:r>
      <w:r>
        <w:rPr>
          <w:color w:val="231F20"/>
          <w:spacing w:val="3"/>
        </w:rPr>
        <w:t xml:space="preserve"> </w:t>
      </w:r>
      <w:r>
        <w:rPr>
          <w:color w:val="231F20"/>
        </w:rPr>
        <w:t>led</w:t>
      </w:r>
      <w:r>
        <w:rPr>
          <w:color w:val="231F20"/>
          <w:spacing w:val="3"/>
        </w:rPr>
        <w:t xml:space="preserve"> </w:t>
      </w:r>
      <w:r>
        <w:rPr>
          <w:color w:val="231F20"/>
        </w:rPr>
        <w:t>Australia’s</w:t>
      </w:r>
      <w:r>
        <w:rPr>
          <w:color w:val="231F20"/>
          <w:spacing w:val="-48"/>
        </w:rPr>
        <w:t xml:space="preserve"> </w:t>
      </w:r>
      <w:r>
        <w:rPr>
          <w:color w:val="231F20"/>
        </w:rPr>
        <w:t>diplomatic</w:t>
      </w:r>
      <w:r>
        <w:rPr>
          <w:color w:val="231F20"/>
          <w:spacing w:val="6"/>
        </w:rPr>
        <w:t xml:space="preserve"> </w:t>
      </w:r>
      <w:r>
        <w:rPr>
          <w:color w:val="231F20"/>
        </w:rPr>
        <w:t>efforts,</w:t>
      </w:r>
      <w:r>
        <w:rPr>
          <w:color w:val="231F20"/>
          <w:spacing w:val="6"/>
        </w:rPr>
        <w:t xml:space="preserve"> </w:t>
      </w:r>
      <w:r>
        <w:rPr>
          <w:color w:val="231F20"/>
        </w:rPr>
        <w:t>Sanderson</w:t>
      </w:r>
      <w:r>
        <w:rPr>
          <w:color w:val="231F20"/>
          <w:spacing w:val="6"/>
        </w:rPr>
        <w:t xml:space="preserve"> </w:t>
      </w:r>
      <w:r>
        <w:rPr>
          <w:color w:val="231F20"/>
        </w:rPr>
        <w:t>assumed</w:t>
      </w:r>
      <w:r>
        <w:rPr>
          <w:color w:val="231F20"/>
          <w:spacing w:val="6"/>
        </w:rPr>
        <w:t xml:space="preserve"> </w:t>
      </w:r>
      <w:r>
        <w:rPr>
          <w:color w:val="231F20"/>
        </w:rPr>
        <w:t>the</w:t>
      </w:r>
      <w:r>
        <w:rPr>
          <w:color w:val="231F20"/>
          <w:spacing w:val="6"/>
        </w:rPr>
        <w:t xml:space="preserve"> </w:t>
      </w:r>
      <w:r>
        <w:rPr>
          <w:color w:val="231F20"/>
        </w:rPr>
        <w:t>role</w:t>
      </w:r>
      <w:r>
        <w:rPr>
          <w:color w:val="231F20"/>
          <w:spacing w:val="6"/>
        </w:rPr>
        <w:t xml:space="preserve"> </w:t>
      </w:r>
      <w:r>
        <w:rPr>
          <w:color w:val="231F20"/>
        </w:rPr>
        <w:t>of</w:t>
      </w:r>
      <w:r>
        <w:rPr>
          <w:color w:val="231F20"/>
          <w:spacing w:val="6"/>
        </w:rPr>
        <w:t xml:space="preserve"> </w:t>
      </w:r>
      <w:r>
        <w:rPr>
          <w:color w:val="231F20"/>
        </w:rPr>
        <w:t>Military</w:t>
      </w:r>
      <w:r>
        <w:rPr>
          <w:color w:val="231F20"/>
          <w:spacing w:val="6"/>
        </w:rPr>
        <w:t xml:space="preserve"> </w:t>
      </w:r>
      <w:r>
        <w:rPr>
          <w:color w:val="231F20"/>
        </w:rPr>
        <w:t>Advisor</w:t>
      </w:r>
      <w:r>
        <w:rPr>
          <w:color w:val="231F20"/>
          <w:spacing w:val="6"/>
        </w:rPr>
        <w:t xml:space="preserve"> </w:t>
      </w:r>
      <w:r>
        <w:rPr>
          <w:color w:val="231F20"/>
        </w:rPr>
        <w:t>on</w:t>
      </w:r>
      <w:r>
        <w:rPr>
          <w:color w:val="231F20"/>
          <w:spacing w:val="6"/>
        </w:rPr>
        <w:t xml:space="preserve"> </w:t>
      </w:r>
      <w:r>
        <w:rPr>
          <w:color w:val="231F20"/>
        </w:rPr>
        <w:t>Cambodia</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United</w:t>
      </w:r>
      <w:r>
        <w:rPr>
          <w:color w:val="231F20"/>
          <w:spacing w:val="6"/>
        </w:rPr>
        <w:t xml:space="preserve"> </w:t>
      </w:r>
      <w:r>
        <w:rPr>
          <w:color w:val="231F20"/>
        </w:rPr>
        <w:t>Nations</w:t>
      </w:r>
      <w:r>
        <w:rPr>
          <w:color w:val="231F20"/>
          <w:spacing w:val="6"/>
        </w:rPr>
        <w:t xml:space="preserve"> </w:t>
      </w:r>
      <w:r>
        <w:rPr>
          <w:color w:val="231F20"/>
        </w:rPr>
        <w:t>Secretary</w:t>
      </w:r>
      <w:r>
        <w:rPr>
          <w:color w:val="231F20"/>
          <w:spacing w:val="-28"/>
        </w:rPr>
        <w:t xml:space="preserve"> </w:t>
      </w:r>
      <w:r>
        <w:rPr>
          <w:color w:val="231F20"/>
        </w:rPr>
        <w:t>General – from which he was appointed Commander of the UN peace-keeping component. As with General</w:t>
      </w:r>
      <w:r>
        <w:rPr>
          <w:color w:val="231F20"/>
          <w:spacing w:val="34"/>
        </w:rPr>
        <w:t xml:space="preserve"> </w:t>
      </w:r>
      <w:r>
        <w:rPr>
          <w:color w:val="231F20"/>
        </w:rPr>
        <w:t xml:space="preserve">Cosgrove’s International Force for East Timor (INTERFET) mission to East </w:t>
      </w:r>
      <w:r>
        <w:rPr>
          <w:color w:val="231F20"/>
          <w:spacing w:val="-4"/>
        </w:rPr>
        <w:t xml:space="preserve">Timor, </w:t>
      </w:r>
      <w:r>
        <w:rPr>
          <w:color w:val="231F20"/>
        </w:rPr>
        <w:t>United Nations</w:t>
      </w:r>
      <w:r>
        <w:rPr>
          <w:color w:val="231F20"/>
          <w:spacing w:val="-34"/>
        </w:rPr>
        <w:t xml:space="preserve"> </w:t>
      </w:r>
      <w:r>
        <w:rPr>
          <w:color w:val="231F20"/>
        </w:rPr>
        <w:t>Transitional Authority</w:t>
      </w:r>
      <w:r>
        <w:rPr>
          <w:color w:val="231F20"/>
          <w:spacing w:val="4"/>
        </w:rPr>
        <w:t xml:space="preserve"> </w:t>
      </w:r>
      <w:r>
        <w:rPr>
          <w:color w:val="231F20"/>
        </w:rPr>
        <w:t>on</w:t>
      </w:r>
      <w:r>
        <w:rPr>
          <w:color w:val="231F20"/>
          <w:spacing w:val="4"/>
        </w:rPr>
        <w:t xml:space="preserve"> </w:t>
      </w:r>
      <w:r>
        <w:rPr>
          <w:color w:val="231F20"/>
        </w:rPr>
        <w:t>Cambodia</w:t>
      </w:r>
      <w:r>
        <w:rPr>
          <w:color w:val="231F20"/>
          <w:spacing w:val="4"/>
        </w:rPr>
        <w:t xml:space="preserve"> </w:t>
      </w:r>
      <w:r>
        <w:rPr>
          <w:color w:val="231F20"/>
        </w:rPr>
        <w:t>was</w:t>
      </w:r>
      <w:r>
        <w:rPr>
          <w:color w:val="231F20"/>
          <w:spacing w:val="4"/>
        </w:rPr>
        <w:t xml:space="preserve"> </w:t>
      </w:r>
      <w:r>
        <w:rPr>
          <w:color w:val="231F20"/>
        </w:rPr>
        <w:t>not</w:t>
      </w:r>
      <w:r>
        <w:rPr>
          <w:color w:val="231F20"/>
          <w:spacing w:val="4"/>
        </w:rPr>
        <w:t xml:space="preserve"> </w:t>
      </w:r>
      <w:r>
        <w:rPr>
          <w:color w:val="231F20"/>
        </w:rPr>
        <w:t>just</w:t>
      </w:r>
      <w:r>
        <w:rPr>
          <w:color w:val="231F20"/>
          <w:spacing w:val="4"/>
        </w:rPr>
        <w:t xml:space="preserve"> </w:t>
      </w:r>
      <w:r>
        <w:rPr>
          <w:color w:val="231F20"/>
        </w:rPr>
        <w:t>a</w:t>
      </w:r>
      <w:r>
        <w:rPr>
          <w:color w:val="231F20"/>
          <w:spacing w:val="4"/>
        </w:rPr>
        <w:t xml:space="preserve"> </w:t>
      </w:r>
      <w:r>
        <w:rPr>
          <w:color w:val="231F20"/>
        </w:rPr>
        <w:t>military</w:t>
      </w:r>
      <w:r>
        <w:rPr>
          <w:color w:val="231F20"/>
          <w:spacing w:val="4"/>
        </w:rPr>
        <w:t xml:space="preserve"> </w:t>
      </w:r>
      <w:r>
        <w:rPr>
          <w:color w:val="231F20"/>
        </w:rPr>
        <w:t>deployment</w:t>
      </w:r>
      <w:r>
        <w:rPr>
          <w:color w:val="231F20"/>
          <w:spacing w:val="4"/>
        </w:rPr>
        <w:t xml:space="preserve"> </w:t>
      </w:r>
      <w:r>
        <w:rPr>
          <w:color w:val="231F20"/>
        </w:rPr>
        <w:t>–</w:t>
      </w:r>
      <w:r>
        <w:rPr>
          <w:color w:val="231F20"/>
          <w:spacing w:val="4"/>
        </w:rPr>
        <w:t xml:space="preserve"> </w:t>
      </w:r>
      <w:r>
        <w:rPr>
          <w:color w:val="231F20"/>
        </w:rPr>
        <w:t>it</w:t>
      </w:r>
      <w:r>
        <w:rPr>
          <w:color w:val="231F20"/>
          <w:spacing w:val="4"/>
        </w:rPr>
        <w:t xml:space="preserve"> </w:t>
      </w:r>
      <w:r>
        <w:rPr>
          <w:color w:val="231F20"/>
        </w:rPr>
        <w:t>was</w:t>
      </w:r>
      <w:r>
        <w:rPr>
          <w:color w:val="231F20"/>
          <w:spacing w:val="4"/>
        </w:rPr>
        <w:t xml:space="preserve"> </w:t>
      </w:r>
      <w:r>
        <w:rPr>
          <w:color w:val="231F20"/>
        </w:rPr>
        <w:t>a</w:t>
      </w:r>
      <w:r>
        <w:rPr>
          <w:color w:val="231F20"/>
          <w:spacing w:val="4"/>
        </w:rPr>
        <w:t xml:space="preserve"> </w:t>
      </w:r>
      <w:r>
        <w:rPr>
          <w:color w:val="231F20"/>
        </w:rPr>
        <w:t>multi-national</w:t>
      </w:r>
      <w:r>
        <w:rPr>
          <w:color w:val="231F20"/>
          <w:spacing w:val="4"/>
        </w:rPr>
        <w:t xml:space="preserve"> </w:t>
      </w:r>
      <w:r>
        <w:rPr>
          <w:color w:val="231F20"/>
        </w:rPr>
        <w:t>effort</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name</w:t>
      </w:r>
      <w:r>
        <w:rPr>
          <w:color w:val="231F20"/>
          <w:spacing w:val="4"/>
        </w:rPr>
        <w:t xml:space="preserve"> </w:t>
      </w:r>
      <w:r>
        <w:rPr>
          <w:color w:val="231F20"/>
        </w:rPr>
        <w:t>of</w:t>
      </w:r>
      <w:r>
        <w:rPr>
          <w:color w:val="231F20"/>
          <w:spacing w:val="4"/>
        </w:rPr>
        <w:t xml:space="preserve"> </w:t>
      </w:r>
      <w:r>
        <w:rPr>
          <w:color w:val="231F20"/>
        </w:rPr>
        <w:t>human</w:t>
      </w:r>
      <w:r>
        <w:rPr>
          <w:color w:val="231F20"/>
          <w:spacing w:val="-22"/>
        </w:rPr>
        <w:t xml:space="preserve"> </w:t>
      </w:r>
      <w:r>
        <w:rPr>
          <w:color w:val="231F20"/>
        </w:rPr>
        <w:t>rights, in which cultural, diplomatic and military values, and practices, needed very careful shepherding from an</w:t>
      </w:r>
      <w:r>
        <w:rPr>
          <w:color w:val="231F20"/>
          <w:spacing w:val="52"/>
        </w:rPr>
        <w:t xml:space="preserve"> </w:t>
      </w:r>
      <w:r>
        <w:rPr>
          <w:rFonts w:cs="Arial"/>
          <w:color w:val="231F20"/>
        </w:rPr>
        <w:t>Australian commanding</w:t>
      </w:r>
      <w:r>
        <w:rPr>
          <w:rFonts w:cs="Arial"/>
          <w:color w:val="231F20"/>
          <w:spacing w:val="41"/>
        </w:rPr>
        <w:t xml:space="preserve"> </w:t>
      </w:r>
      <w:r>
        <w:rPr>
          <w:rFonts w:cs="Arial"/>
          <w:color w:val="231F20"/>
          <w:spacing w:val="-3"/>
        </w:rPr>
        <w:t>officer.</w:t>
      </w:r>
    </w:p>
    <w:p w14:paraId="2A17F1A7" w14:textId="77777777" w:rsidR="00104A27" w:rsidRDefault="00105514">
      <w:pPr>
        <w:pStyle w:val="BodyText"/>
        <w:spacing w:before="104"/>
        <w:ind w:right="447"/>
        <w:rPr>
          <w:rFonts w:cs="Arial"/>
        </w:rPr>
      </w:pPr>
      <w:r>
        <w:rPr>
          <w:color w:val="231F20"/>
        </w:rPr>
        <w:t>As General Sanderson has</w:t>
      </w:r>
      <w:r>
        <w:rPr>
          <w:color w:val="231F20"/>
          <w:spacing w:val="-13"/>
        </w:rPr>
        <w:t xml:space="preserve"> </w:t>
      </w:r>
      <w:r>
        <w:rPr>
          <w:color w:val="231F20"/>
        </w:rPr>
        <w:t>reflected:</w:t>
      </w:r>
    </w:p>
    <w:p w14:paraId="739E6E67" w14:textId="77777777" w:rsidR="00104A27" w:rsidRDefault="00105514">
      <w:pPr>
        <w:spacing w:before="123" w:line="249" w:lineRule="auto"/>
        <w:ind w:left="670" w:right="869"/>
        <w:rPr>
          <w:rFonts w:ascii="Arial" w:eastAsia="Arial" w:hAnsi="Arial" w:cs="Arial"/>
          <w:sz w:val="11"/>
          <w:szCs w:val="11"/>
        </w:rPr>
      </w:pPr>
      <w:r>
        <w:rPr>
          <w:rFonts w:ascii="Arial" w:eastAsia="Arial" w:hAnsi="Arial" w:cs="Arial"/>
          <w:i/>
          <w:color w:val="231F20"/>
          <w:sz w:val="20"/>
          <w:szCs w:val="20"/>
        </w:rPr>
        <w:t>“The</w:t>
      </w:r>
      <w:r>
        <w:rPr>
          <w:rFonts w:ascii="Arial" w:eastAsia="Arial" w:hAnsi="Arial" w:cs="Arial"/>
          <w:i/>
          <w:color w:val="231F20"/>
          <w:spacing w:val="1"/>
          <w:sz w:val="20"/>
          <w:szCs w:val="20"/>
        </w:rPr>
        <w:t xml:space="preserve"> </w:t>
      </w:r>
      <w:r>
        <w:rPr>
          <w:rFonts w:ascii="Arial" w:eastAsia="Arial" w:hAnsi="Arial" w:cs="Arial"/>
          <w:i/>
          <w:color w:val="231F20"/>
          <w:sz w:val="20"/>
          <w:szCs w:val="20"/>
        </w:rPr>
        <w:t>idea</w:t>
      </w:r>
      <w:r>
        <w:rPr>
          <w:rFonts w:ascii="Arial" w:eastAsia="Arial" w:hAnsi="Arial" w:cs="Arial"/>
          <w:i/>
          <w:color w:val="231F20"/>
          <w:spacing w:val="1"/>
          <w:sz w:val="20"/>
          <w:szCs w:val="20"/>
        </w:rPr>
        <w:t xml:space="preserve"> </w:t>
      </w:r>
      <w:r>
        <w:rPr>
          <w:rFonts w:ascii="Arial" w:eastAsia="Arial" w:hAnsi="Arial" w:cs="Arial"/>
          <w:i/>
          <w:color w:val="231F20"/>
          <w:sz w:val="20"/>
          <w:szCs w:val="20"/>
        </w:rPr>
        <w:t>of</w:t>
      </w:r>
      <w:r>
        <w:rPr>
          <w:rFonts w:ascii="Arial" w:eastAsia="Arial" w:hAnsi="Arial" w:cs="Arial"/>
          <w:i/>
          <w:color w:val="231F20"/>
          <w:spacing w:val="1"/>
          <w:sz w:val="20"/>
          <w:szCs w:val="20"/>
        </w:rPr>
        <w:t xml:space="preserve"> </w:t>
      </w:r>
      <w:r>
        <w:rPr>
          <w:rFonts w:ascii="Arial" w:eastAsia="Arial" w:hAnsi="Arial" w:cs="Arial"/>
          <w:i/>
          <w:color w:val="231F20"/>
          <w:sz w:val="20"/>
          <w:szCs w:val="20"/>
        </w:rPr>
        <w:t>taking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over</w:t>
      </w:r>
      <w:r>
        <w:rPr>
          <w:rFonts w:ascii="Arial" w:eastAsia="Arial" w:hAnsi="Arial" w:cs="Arial"/>
          <w:i/>
          <w:color w:val="231F20"/>
          <w:spacing w:val="1"/>
          <w:sz w:val="20"/>
          <w:szCs w:val="20"/>
        </w:rPr>
        <w:t xml:space="preserve"> </w:t>
      </w:r>
      <w:r>
        <w:rPr>
          <w:rFonts w:ascii="Arial" w:eastAsia="Arial" w:hAnsi="Arial" w:cs="Arial"/>
          <w:i/>
          <w:color w:val="231F20"/>
          <w:sz w:val="20"/>
          <w:szCs w:val="20"/>
        </w:rPr>
        <w:t>a</w:t>
      </w:r>
      <w:r>
        <w:rPr>
          <w:rFonts w:ascii="Arial" w:eastAsia="Arial" w:hAnsi="Arial" w:cs="Arial"/>
          <w:i/>
          <w:color w:val="231F20"/>
          <w:spacing w:val="1"/>
          <w:sz w:val="20"/>
          <w:szCs w:val="20"/>
        </w:rPr>
        <w:t xml:space="preserve"> </w:t>
      </w:r>
      <w:r>
        <w:rPr>
          <w:rFonts w:ascii="Arial" w:eastAsia="Arial" w:hAnsi="Arial" w:cs="Arial"/>
          <w:i/>
          <w:color w:val="231F20"/>
          <w:sz w:val="20"/>
          <w:szCs w:val="20"/>
        </w:rPr>
        <w:t>whole</w:t>
      </w:r>
      <w:r>
        <w:rPr>
          <w:rFonts w:ascii="Arial" w:eastAsia="Arial" w:hAnsi="Arial" w:cs="Arial"/>
          <w:i/>
          <w:color w:val="231F20"/>
          <w:spacing w:val="1"/>
          <w:sz w:val="20"/>
          <w:szCs w:val="20"/>
        </w:rPr>
        <w:t xml:space="preserve"> </w:t>
      </w:r>
      <w:r>
        <w:rPr>
          <w:rFonts w:ascii="Arial" w:eastAsia="Arial" w:hAnsi="Arial" w:cs="Arial"/>
          <w:i/>
          <w:color w:val="231F20"/>
          <w:sz w:val="20"/>
          <w:szCs w:val="20"/>
        </w:rPr>
        <w:t>country,</w:t>
      </w:r>
      <w:r>
        <w:rPr>
          <w:rFonts w:ascii="Arial" w:eastAsia="Arial" w:hAnsi="Arial" w:cs="Arial"/>
          <w:i/>
          <w:color w:val="231F20"/>
          <w:spacing w:val="1"/>
          <w:sz w:val="20"/>
          <w:szCs w:val="20"/>
        </w:rPr>
        <w:t xml:space="preserve"> </w:t>
      </w:r>
      <w:r>
        <w:rPr>
          <w:rFonts w:ascii="Arial" w:eastAsia="Arial" w:hAnsi="Arial" w:cs="Arial"/>
          <w:i/>
          <w:color w:val="231F20"/>
          <w:sz w:val="20"/>
          <w:szCs w:val="20"/>
        </w:rPr>
        <w:t>creating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an</w:t>
      </w:r>
      <w:r>
        <w:rPr>
          <w:rFonts w:ascii="Arial" w:eastAsia="Arial" w:hAnsi="Arial" w:cs="Arial"/>
          <w:i/>
          <w:color w:val="231F20"/>
          <w:spacing w:val="1"/>
          <w:sz w:val="20"/>
          <w:szCs w:val="20"/>
        </w:rPr>
        <w:t xml:space="preserve"> </w:t>
      </w:r>
      <w:r>
        <w:rPr>
          <w:rFonts w:ascii="Arial" w:eastAsia="Arial" w:hAnsi="Arial" w:cs="Arial"/>
          <w:i/>
          <w:color w:val="231F20"/>
          <w:sz w:val="20"/>
          <w:szCs w:val="20"/>
        </w:rPr>
        <w:t>electorate,</w:t>
      </w:r>
      <w:r>
        <w:rPr>
          <w:rFonts w:ascii="Arial" w:eastAsia="Arial" w:hAnsi="Arial" w:cs="Arial"/>
          <w:i/>
          <w:color w:val="231F20"/>
          <w:spacing w:val="1"/>
          <w:sz w:val="20"/>
          <w:szCs w:val="20"/>
        </w:rPr>
        <w:t xml:space="preserve"> </w:t>
      </w:r>
      <w:r>
        <w:rPr>
          <w:rFonts w:ascii="Arial" w:eastAsia="Arial" w:hAnsi="Arial" w:cs="Arial"/>
          <w:i/>
          <w:color w:val="231F20"/>
          <w:sz w:val="20"/>
          <w:szCs w:val="20"/>
        </w:rPr>
        <w:t>creating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political</w:t>
      </w:r>
      <w:r>
        <w:rPr>
          <w:rFonts w:ascii="Arial" w:eastAsia="Arial" w:hAnsi="Arial" w:cs="Arial"/>
          <w:i/>
          <w:color w:val="231F20"/>
          <w:spacing w:val="1"/>
          <w:sz w:val="20"/>
          <w:szCs w:val="20"/>
        </w:rPr>
        <w:t xml:space="preserve"> </w:t>
      </w:r>
      <w:r>
        <w:rPr>
          <w:rFonts w:ascii="Arial" w:eastAsia="Arial" w:hAnsi="Arial" w:cs="Arial"/>
          <w:i/>
          <w:color w:val="231F20"/>
          <w:sz w:val="20"/>
          <w:szCs w:val="20"/>
        </w:rPr>
        <w:t>parties,</w:t>
      </w:r>
      <w:r>
        <w:rPr>
          <w:rFonts w:ascii="Arial" w:eastAsia="Arial" w:hAnsi="Arial" w:cs="Arial"/>
          <w:i/>
          <w:color w:val="231F20"/>
          <w:spacing w:val="1"/>
          <w:sz w:val="20"/>
          <w:szCs w:val="20"/>
        </w:rPr>
        <w:t xml:space="preserve"> </w:t>
      </w:r>
      <w:r>
        <w:rPr>
          <w:rFonts w:ascii="Arial" w:eastAsia="Arial" w:hAnsi="Arial" w:cs="Arial"/>
          <w:i/>
          <w:color w:val="231F20"/>
          <w:sz w:val="20"/>
          <w:szCs w:val="20"/>
        </w:rPr>
        <w:t>creating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an</w:t>
      </w:r>
      <w:r>
        <w:rPr>
          <w:rFonts w:ascii="Arial" w:eastAsia="Arial" w:hAnsi="Arial" w:cs="Arial"/>
          <w:i/>
          <w:color w:val="231F20"/>
          <w:spacing w:val="-50"/>
          <w:sz w:val="20"/>
          <w:szCs w:val="20"/>
        </w:rPr>
        <w:t xml:space="preserve"> </w:t>
      </w:r>
      <w:r>
        <w:rPr>
          <w:rFonts w:ascii="Arial" w:eastAsia="Arial" w:hAnsi="Arial" w:cs="Arial"/>
          <w:i/>
          <w:color w:val="231F20"/>
          <w:sz w:val="20"/>
          <w:szCs w:val="20"/>
        </w:rPr>
        <w:t>atmosphere</w:t>
      </w:r>
      <w:r>
        <w:rPr>
          <w:rFonts w:ascii="Arial" w:eastAsia="Arial" w:hAnsi="Arial" w:cs="Arial"/>
          <w:i/>
          <w:color w:val="231F20"/>
          <w:spacing w:val="3"/>
          <w:sz w:val="20"/>
          <w:szCs w:val="20"/>
        </w:rPr>
        <w:t xml:space="preserve"> </w:t>
      </w:r>
      <w:r>
        <w:rPr>
          <w:rFonts w:ascii="Arial" w:eastAsia="Arial" w:hAnsi="Arial" w:cs="Arial"/>
          <w:i/>
          <w:color w:val="231F20"/>
          <w:sz w:val="20"/>
          <w:szCs w:val="20"/>
        </w:rPr>
        <w:t>in</w:t>
      </w:r>
      <w:r>
        <w:rPr>
          <w:rFonts w:ascii="Arial" w:eastAsia="Arial" w:hAnsi="Arial" w:cs="Arial"/>
          <w:i/>
          <w:color w:val="231F20"/>
          <w:spacing w:val="3"/>
          <w:sz w:val="20"/>
          <w:szCs w:val="20"/>
        </w:rPr>
        <w:t xml:space="preserve"> </w:t>
      </w:r>
      <w:r>
        <w:rPr>
          <w:rFonts w:ascii="Arial" w:eastAsia="Arial" w:hAnsi="Arial" w:cs="Arial"/>
          <w:i/>
          <w:color w:val="231F20"/>
          <w:sz w:val="20"/>
          <w:szCs w:val="20"/>
        </w:rPr>
        <w:t>a</w:t>
      </w:r>
      <w:r>
        <w:rPr>
          <w:rFonts w:ascii="Arial" w:eastAsia="Arial" w:hAnsi="Arial" w:cs="Arial"/>
          <w:i/>
          <w:color w:val="231F20"/>
          <w:spacing w:val="3"/>
          <w:sz w:val="20"/>
          <w:szCs w:val="20"/>
        </w:rPr>
        <w:t xml:space="preserve"> </w:t>
      </w:r>
      <w:r>
        <w:rPr>
          <w:rFonts w:ascii="Arial" w:eastAsia="Arial" w:hAnsi="Arial" w:cs="Arial"/>
          <w:i/>
          <w:color w:val="231F20"/>
          <w:sz w:val="20"/>
          <w:szCs w:val="20"/>
        </w:rPr>
        <w:t>remote</w:t>
      </w:r>
      <w:r>
        <w:rPr>
          <w:rFonts w:ascii="Arial" w:eastAsia="Arial" w:hAnsi="Arial" w:cs="Arial"/>
          <w:i/>
          <w:color w:val="231F20"/>
          <w:spacing w:val="3"/>
          <w:sz w:val="20"/>
          <w:szCs w:val="20"/>
        </w:rPr>
        <w:t xml:space="preserve"> </w:t>
      </w:r>
      <w:r>
        <w:rPr>
          <w:rFonts w:ascii="Arial" w:eastAsia="Arial" w:hAnsi="Arial" w:cs="Arial"/>
          <w:i/>
          <w:color w:val="231F20"/>
          <w:sz w:val="20"/>
          <w:szCs w:val="20"/>
        </w:rPr>
        <w:t>countryside</w:t>
      </w:r>
      <w:r>
        <w:rPr>
          <w:rFonts w:ascii="Arial" w:eastAsia="Arial" w:hAnsi="Arial" w:cs="Arial"/>
          <w:i/>
          <w:color w:val="231F20"/>
          <w:spacing w:val="3"/>
          <w:sz w:val="20"/>
          <w:szCs w:val="20"/>
        </w:rPr>
        <w:t xml:space="preserve"> </w:t>
      </w:r>
      <w:r>
        <w:rPr>
          <w:rFonts w:ascii="Arial" w:eastAsia="Arial" w:hAnsi="Arial" w:cs="Arial"/>
          <w:i/>
          <w:color w:val="231F20"/>
          <w:sz w:val="20"/>
          <w:szCs w:val="20"/>
        </w:rPr>
        <w:t>which</w:t>
      </w:r>
      <w:r>
        <w:rPr>
          <w:rFonts w:ascii="Arial" w:eastAsia="Arial" w:hAnsi="Arial" w:cs="Arial"/>
          <w:i/>
          <w:color w:val="231F20"/>
          <w:spacing w:val="3"/>
          <w:sz w:val="20"/>
          <w:szCs w:val="20"/>
        </w:rPr>
        <w:t xml:space="preserve"> </w:t>
      </w:r>
      <w:r>
        <w:rPr>
          <w:rFonts w:ascii="Arial" w:eastAsia="Arial" w:hAnsi="Arial" w:cs="Arial"/>
          <w:i/>
          <w:color w:val="231F20"/>
          <w:sz w:val="20"/>
          <w:szCs w:val="20"/>
        </w:rPr>
        <w:t>has</w:t>
      </w:r>
      <w:r>
        <w:rPr>
          <w:rFonts w:ascii="Arial" w:eastAsia="Arial" w:hAnsi="Arial" w:cs="Arial"/>
          <w:i/>
          <w:color w:val="231F20"/>
          <w:spacing w:val="3"/>
          <w:sz w:val="20"/>
          <w:szCs w:val="20"/>
        </w:rPr>
        <w:t xml:space="preserve"> </w:t>
      </w:r>
      <w:r>
        <w:rPr>
          <w:rFonts w:ascii="Arial" w:eastAsia="Arial" w:hAnsi="Arial" w:cs="Arial"/>
          <w:i/>
          <w:color w:val="231F20"/>
          <w:sz w:val="20"/>
          <w:szCs w:val="20"/>
        </w:rPr>
        <w:t>been</w:t>
      </w:r>
      <w:r>
        <w:rPr>
          <w:rFonts w:ascii="Arial" w:eastAsia="Arial" w:hAnsi="Arial" w:cs="Arial"/>
          <w:i/>
          <w:color w:val="231F20"/>
          <w:spacing w:val="3"/>
          <w:sz w:val="20"/>
          <w:szCs w:val="20"/>
        </w:rPr>
        <w:t xml:space="preserve"> </w:t>
      </w:r>
      <w:r>
        <w:rPr>
          <w:rFonts w:ascii="Arial" w:eastAsia="Arial" w:hAnsi="Arial" w:cs="Arial"/>
          <w:i/>
          <w:color w:val="231F20"/>
          <w:sz w:val="20"/>
          <w:szCs w:val="20"/>
        </w:rPr>
        <w:t>torn</w:t>
      </w:r>
      <w:r>
        <w:rPr>
          <w:rFonts w:ascii="Arial" w:eastAsia="Arial" w:hAnsi="Arial" w:cs="Arial"/>
          <w:i/>
          <w:color w:val="231F20"/>
          <w:spacing w:val="3"/>
          <w:sz w:val="20"/>
          <w:szCs w:val="20"/>
        </w:rPr>
        <w:t xml:space="preserve"> </w:t>
      </w:r>
      <w:r>
        <w:rPr>
          <w:rFonts w:ascii="Arial" w:eastAsia="Arial" w:hAnsi="Arial" w:cs="Arial"/>
          <w:i/>
          <w:color w:val="231F20"/>
          <w:sz w:val="20"/>
          <w:szCs w:val="20"/>
        </w:rPr>
        <w:t>by</w:t>
      </w:r>
      <w:r>
        <w:rPr>
          <w:rFonts w:ascii="Arial" w:eastAsia="Arial" w:hAnsi="Arial" w:cs="Arial"/>
          <w:i/>
          <w:color w:val="231F20"/>
          <w:spacing w:val="3"/>
          <w:sz w:val="20"/>
          <w:szCs w:val="20"/>
        </w:rPr>
        <w:t xml:space="preserve"> </w:t>
      </w:r>
      <w:r>
        <w:rPr>
          <w:rFonts w:ascii="Arial" w:eastAsia="Arial" w:hAnsi="Arial" w:cs="Arial"/>
          <w:i/>
          <w:color w:val="231F20"/>
          <w:spacing w:val="-5"/>
          <w:sz w:val="20"/>
          <w:szCs w:val="20"/>
        </w:rPr>
        <w:t>war,</w:t>
      </w:r>
      <w:r>
        <w:rPr>
          <w:rFonts w:ascii="Arial" w:eastAsia="Arial" w:hAnsi="Arial" w:cs="Arial"/>
          <w:i/>
          <w:color w:val="231F20"/>
          <w:spacing w:val="3"/>
          <w:sz w:val="20"/>
          <w:szCs w:val="20"/>
        </w:rPr>
        <w:t xml:space="preserve"> </w:t>
      </w:r>
      <w:r>
        <w:rPr>
          <w:rFonts w:ascii="Arial" w:eastAsia="Arial" w:hAnsi="Arial" w:cs="Arial"/>
          <w:i/>
          <w:color w:val="231F20"/>
          <w:sz w:val="20"/>
          <w:szCs w:val="20"/>
        </w:rPr>
        <w:t>on</w:t>
      </w:r>
      <w:r>
        <w:rPr>
          <w:rFonts w:ascii="Arial" w:eastAsia="Arial" w:hAnsi="Arial" w:cs="Arial"/>
          <w:i/>
          <w:color w:val="231F20"/>
          <w:spacing w:val="3"/>
          <w:sz w:val="20"/>
          <w:szCs w:val="20"/>
        </w:rPr>
        <w:t xml:space="preserve"> </w:t>
      </w:r>
      <w:r>
        <w:rPr>
          <w:rFonts w:ascii="Arial" w:eastAsia="Arial" w:hAnsi="Arial" w:cs="Arial"/>
          <w:i/>
          <w:color w:val="231F20"/>
          <w:sz w:val="20"/>
          <w:szCs w:val="20"/>
        </w:rPr>
        <w:t>this</w:t>
      </w:r>
      <w:r>
        <w:rPr>
          <w:rFonts w:ascii="Arial" w:eastAsia="Arial" w:hAnsi="Arial" w:cs="Arial"/>
          <w:i/>
          <w:color w:val="231F20"/>
          <w:spacing w:val="3"/>
          <w:sz w:val="20"/>
          <w:szCs w:val="20"/>
        </w:rPr>
        <w:t xml:space="preserve"> </w:t>
      </w:r>
      <w:r>
        <w:rPr>
          <w:rFonts w:ascii="Arial" w:eastAsia="Arial" w:hAnsi="Arial" w:cs="Arial"/>
          <w:i/>
          <w:color w:val="231F20"/>
          <w:sz w:val="20"/>
          <w:szCs w:val="20"/>
        </w:rPr>
        <w:t>scale,</w:t>
      </w:r>
      <w:r>
        <w:rPr>
          <w:rFonts w:ascii="Arial" w:eastAsia="Arial" w:hAnsi="Arial" w:cs="Arial"/>
          <w:i/>
          <w:color w:val="231F20"/>
          <w:spacing w:val="3"/>
          <w:sz w:val="20"/>
          <w:szCs w:val="20"/>
        </w:rPr>
        <w:t xml:space="preserve"> </w:t>
      </w:r>
      <w:r>
        <w:rPr>
          <w:rFonts w:ascii="Arial" w:eastAsia="Arial" w:hAnsi="Arial" w:cs="Arial"/>
          <w:i/>
          <w:color w:val="231F20"/>
          <w:sz w:val="20"/>
          <w:szCs w:val="20"/>
        </w:rPr>
        <w:t>was</w:t>
      </w:r>
      <w:r>
        <w:rPr>
          <w:rFonts w:ascii="Arial" w:eastAsia="Arial" w:hAnsi="Arial" w:cs="Arial"/>
          <w:i/>
          <w:color w:val="231F20"/>
          <w:spacing w:val="3"/>
          <w:sz w:val="20"/>
          <w:szCs w:val="20"/>
        </w:rPr>
        <w:t xml:space="preserve"> </w:t>
      </w:r>
      <w:r>
        <w:rPr>
          <w:rFonts w:ascii="Arial" w:eastAsia="Arial" w:hAnsi="Arial" w:cs="Arial"/>
          <w:i/>
          <w:color w:val="231F20"/>
          <w:sz w:val="20"/>
          <w:szCs w:val="20"/>
        </w:rPr>
        <w:t>without</w:t>
      </w:r>
      <w:r>
        <w:rPr>
          <w:rFonts w:ascii="Arial" w:eastAsia="Arial" w:hAnsi="Arial" w:cs="Arial"/>
          <w:i/>
          <w:color w:val="231F20"/>
          <w:spacing w:val="3"/>
          <w:sz w:val="20"/>
          <w:szCs w:val="20"/>
        </w:rPr>
        <w:t xml:space="preserve"> </w:t>
      </w:r>
      <w:r>
        <w:rPr>
          <w:rFonts w:ascii="Arial" w:eastAsia="Arial" w:hAnsi="Arial" w:cs="Arial"/>
          <w:i/>
          <w:color w:val="231F20"/>
          <w:sz w:val="20"/>
          <w:szCs w:val="20"/>
        </w:rPr>
        <w:t>precedent,</w:t>
      </w:r>
      <w:r>
        <w:rPr>
          <w:rFonts w:ascii="Arial" w:eastAsia="Arial" w:hAnsi="Arial" w:cs="Arial"/>
          <w:i/>
          <w:color w:val="231F20"/>
          <w:spacing w:val="-51"/>
          <w:sz w:val="20"/>
          <w:szCs w:val="20"/>
        </w:rPr>
        <w:t xml:space="preserve"> </w:t>
      </w:r>
      <w:r>
        <w:rPr>
          <w:rFonts w:ascii="Arial" w:eastAsia="Arial" w:hAnsi="Arial" w:cs="Arial"/>
          <w:i/>
          <w:color w:val="231F20"/>
          <w:sz w:val="20"/>
          <w:szCs w:val="20"/>
        </w:rPr>
        <w:t>and I think the lessons that came from it are very vital to the future, not simply of the United Nations</w:t>
      </w:r>
      <w:r>
        <w:rPr>
          <w:rFonts w:ascii="Arial" w:eastAsia="Arial" w:hAnsi="Arial" w:cs="Arial"/>
          <w:i/>
          <w:color w:val="231F20"/>
          <w:spacing w:val="51"/>
          <w:sz w:val="20"/>
          <w:szCs w:val="20"/>
        </w:rPr>
        <w:t xml:space="preserve"> </w:t>
      </w:r>
      <w:r>
        <w:rPr>
          <w:rFonts w:ascii="Arial" w:eastAsia="Arial" w:hAnsi="Arial" w:cs="Arial"/>
          <w:i/>
          <w:color w:val="231F20"/>
          <w:sz w:val="20"/>
          <w:szCs w:val="20"/>
        </w:rPr>
        <w:t>but</w:t>
      </w:r>
      <w:r>
        <w:rPr>
          <w:rFonts w:ascii="Arial" w:eastAsia="Arial" w:hAnsi="Arial" w:cs="Arial"/>
          <w:i/>
          <w:color w:val="231F20"/>
          <w:w w:val="105"/>
          <w:sz w:val="20"/>
          <w:szCs w:val="20"/>
        </w:rPr>
        <w:t xml:space="preserve"> </w:t>
      </w:r>
      <w:r>
        <w:rPr>
          <w:rFonts w:ascii="Arial" w:eastAsia="Arial" w:hAnsi="Arial" w:cs="Arial"/>
          <w:i/>
          <w:color w:val="231F20"/>
          <w:sz w:val="20"/>
          <w:szCs w:val="20"/>
        </w:rPr>
        <w:t>of global stability.”</w:t>
      </w:r>
      <w:r>
        <w:rPr>
          <w:rFonts w:ascii="Arial" w:eastAsia="Arial" w:hAnsi="Arial" w:cs="Arial"/>
          <w:i/>
          <w:color w:val="231F20"/>
          <w:spacing w:val="-4"/>
          <w:sz w:val="20"/>
          <w:szCs w:val="20"/>
        </w:rPr>
        <w:t xml:space="preserve"> </w:t>
      </w:r>
      <w:r>
        <w:rPr>
          <w:rFonts w:ascii="Arial" w:eastAsia="Arial" w:hAnsi="Arial" w:cs="Arial"/>
          <w:color w:val="231F20"/>
          <w:position w:val="7"/>
          <w:sz w:val="11"/>
          <w:szCs w:val="11"/>
        </w:rPr>
        <w:t>20</w:t>
      </w:r>
    </w:p>
    <w:p w14:paraId="1FFE6459" w14:textId="77777777" w:rsidR="00104A27" w:rsidRDefault="00105514">
      <w:pPr>
        <w:pStyle w:val="BodyText"/>
        <w:spacing w:line="249" w:lineRule="auto"/>
        <w:ind w:right="526"/>
      </w:pPr>
      <w:r>
        <w:rPr>
          <w:color w:val="231F20"/>
        </w:rPr>
        <w:t>Concluding</w:t>
      </w:r>
      <w:r>
        <w:rPr>
          <w:color w:val="231F20"/>
          <w:spacing w:val="7"/>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rPr>
        <w:t>Cambodian</w:t>
      </w:r>
      <w:r>
        <w:rPr>
          <w:color w:val="231F20"/>
          <w:spacing w:val="7"/>
        </w:rPr>
        <w:t xml:space="preserve"> </w:t>
      </w:r>
      <w:r>
        <w:rPr>
          <w:color w:val="231F20"/>
        </w:rPr>
        <w:t>experience</w:t>
      </w:r>
      <w:r>
        <w:rPr>
          <w:color w:val="231F20"/>
          <w:spacing w:val="7"/>
        </w:rPr>
        <w:t xml:space="preserve"> </w:t>
      </w:r>
      <w:r>
        <w:rPr>
          <w:color w:val="231F20"/>
        </w:rPr>
        <w:t>was</w:t>
      </w:r>
      <w:r>
        <w:rPr>
          <w:color w:val="231F20"/>
          <w:spacing w:val="7"/>
        </w:rPr>
        <w:t xml:space="preserve"> </w:t>
      </w:r>
      <w:r>
        <w:rPr>
          <w:color w:val="231F20"/>
        </w:rPr>
        <w:t>a</w:t>
      </w:r>
      <w:r>
        <w:rPr>
          <w:color w:val="231F20"/>
          <w:spacing w:val="7"/>
        </w:rPr>
        <w:t xml:space="preserve"> </w:t>
      </w:r>
      <w:r>
        <w:rPr>
          <w:color w:val="231F20"/>
        </w:rPr>
        <w:t>paradigm</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United</w:t>
      </w:r>
      <w:r>
        <w:rPr>
          <w:color w:val="231F20"/>
          <w:spacing w:val="7"/>
        </w:rPr>
        <w:t xml:space="preserve"> </w:t>
      </w:r>
      <w:r>
        <w:rPr>
          <w:color w:val="231F20"/>
        </w:rPr>
        <w:t>Nations”,</w:t>
      </w:r>
      <w:r>
        <w:rPr>
          <w:color w:val="231F20"/>
          <w:spacing w:val="7"/>
        </w:rPr>
        <w:t xml:space="preserve"> </w:t>
      </w:r>
      <w:r>
        <w:rPr>
          <w:color w:val="231F20"/>
        </w:rPr>
        <w:t>he</w:t>
      </w:r>
      <w:r>
        <w:rPr>
          <w:color w:val="231F20"/>
          <w:spacing w:val="7"/>
        </w:rPr>
        <w:t xml:space="preserve"> </w:t>
      </w:r>
      <w:r>
        <w:rPr>
          <w:color w:val="231F20"/>
        </w:rPr>
        <w:t>noted</w:t>
      </w:r>
      <w:r>
        <w:rPr>
          <w:color w:val="231F20"/>
          <w:spacing w:val="7"/>
        </w:rPr>
        <w:t xml:space="preserve"> </w:t>
      </w:r>
      <w:r>
        <w:rPr>
          <w:color w:val="231F20"/>
        </w:rPr>
        <w:t>a</w:t>
      </w:r>
      <w:r>
        <w:rPr>
          <w:color w:val="231F20"/>
          <w:spacing w:val="7"/>
        </w:rPr>
        <w:t xml:space="preserve"> </w:t>
      </w:r>
      <w:r>
        <w:rPr>
          <w:color w:val="231F20"/>
        </w:rPr>
        <w:t>tension</w:t>
      </w:r>
      <w:r>
        <w:rPr>
          <w:color w:val="231F20"/>
          <w:spacing w:val="7"/>
        </w:rPr>
        <w:t xml:space="preserve"> </w:t>
      </w:r>
      <w:r>
        <w:rPr>
          <w:color w:val="231F20"/>
        </w:rPr>
        <w:t>in</w:t>
      </w:r>
      <w:r>
        <w:rPr>
          <w:color w:val="231F20"/>
          <w:spacing w:val="7"/>
        </w:rPr>
        <w:t xml:space="preserve"> </w:t>
      </w:r>
      <w:r>
        <w:rPr>
          <w:color w:val="231F20"/>
        </w:rPr>
        <w:t>the</w:t>
      </w:r>
      <w:r>
        <w:rPr>
          <w:color w:val="231F20"/>
          <w:spacing w:val="-27"/>
        </w:rPr>
        <w:t xml:space="preserve"> </w:t>
      </w:r>
      <w:r>
        <w:rPr>
          <w:color w:val="231F20"/>
        </w:rPr>
        <w:t>UN Charter made manifest in peacekeeping operations – its assumption about the sovereignty of coherent</w:t>
      </w:r>
      <w:r>
        <w:rPr>
          <w:color w:val="231F20"/>
          <w:spacing w:val="36"/>
        </w:rPr>
        <w:t xml:space="preserve"> </w:t>
      </w:r>
      <w:r>
        <w:rPr>
          <w:color w:val="231F20"/>
        </w:rPr>
        <w:t>nation</w:t>
      </w:r>
      <w:r>
        <w:rPr>
          <w:color w:val="231F20"/>
          <w:w w:val="101"/>
        </w:rPr>
        <w:t xml:space="preserve"> </w:t>
      </w:r>
      <w:r>
        <w:rPr>
          <w:rFonts w:cs="Arial"/>
          <w:color w:val="231F20"/>
        </w:rPr>
        <w:t>states</w:t>
      </w:r>
      <w:r>
        <w:rPr>
          <w:rFonts w:cs="Arial"/>
          <w:color w:val="231F20"/>
          <w:spacing w:val="5"/>
        </w:rPr>
        <w:t xml:space="preserve"> </w:t>
      </w:r>
      <w:r>
        <w:rPr>
          <w:rFonts w:cs="Arial"/>
          <w:color w:val="231F20"/>
        </w:rPr>
        <w:t>against</w:t>
      </w:r>
      <w:r>
        <w:rPr>
          <w:rFonts w:cs="Arial"/>
          <w:color w:val="231F20"/>
          <w:spacing w:val="5"/>
        </w:rPr>
        <w:t xml:space="preserve"> </w:t>
      </w:r>
      <w:r>
        <w:rPr>
          <w:rFonts w:cs="Arial"/>
          <w:color w:val="231F20"/>
        </w:rPr>
        <w:t>a</w:t>
      </w:r>
      <w:r>
        <w:rPr>
          <w:rFonts w:cs="Arial"/>
          <w:color w:val="231F20"/>
          <w:spacing w:val="5"/>
        </w:rPr>
        <w:t xml:space="preserve"> </w:t>
      </w:r>
      <w:r>
        <w:rPr>
          <w:rFonts w:cs="Arial"/>
          <w:color w:val="231F20"/>
        </w:rPr>
        <w:t>reality</w:t>
      </w:r>
      <w:r>
        <w:rPr>
          <w:rFonts w:cs="Arial"/>
          <w:color w:val="231F20"/>
          <w:spacing w:val="5"/>
        </w:rPr>
        <w:t xml:space="preserve"> </w:t>
      </w:r>
      <w:r>
        <w:rPr>
          <w:rFonts w:cs="Arial"/>
          <w:color w:val="231F20"/>
        </w:rPr>
        <w:t>in</w:t>
      </w:r>
      <w:r>
        <w:rPr>
          <w:rFonts w:cs="Arial"/>
          <w:color w:val="231F20"/>
          <w:spacing w:val="5"/>
        </w:rPr>
        <w:t xml:space="preserve"> </w:t>
      </w:r>
      <w:r>
        <w:rPr>
          <w:rFonts w:cs="Arial"/>
          <w:color w:val="231F20"/>
        </w:rPr>
        <w:t>which</w:t>
      </w:r>
      <w:r>
        <w:rPr>
          <w:rFonts w:cs="Arial"/>
          <w:color w:val="231F20"/>
          <w:spacing w:val="5"/>
        </w:rPr>
        <w:t xml:space="preserve"> </w:t>
      </w:r>
      <w:r>
        <w:rPr>
          <w:rFonts w:cs="Arial"/>
          <w:color w:val="231F20"/>
        </w:rPr>
        <w:t>“most</w:t>
      </w:r>
      <w:r>
        <w:rPr>
          <w:rFonts w:cs="Arial"/>
          <w:color w:val="231F20"/>
          <w:spacing w:val="5"/>
        </w:rPr>
        <w:t xml:space="preserve"> </w:t>
      </w:r>
      <w:r>
        <w:rPr>
          <w:rFonts w:cs="Arial"/>
          <w:color w:val="231F20"/>
        </w:rPr>
        <w:t>of</w:t>
      </w:r>
      <w:r>
        <w:rPr>
          <w:rFonts w:cs="Arial"/>
          <w:color w:val="231F20"/>
          <w:spacing w:val="5"/>
        </w:rPr>
        <w:t xml:space="preserve"> </w:t>
      </w:r>
      <w:r>
        <w:rPr>
          <w:rFonts w:cs="Arial"/>
          <w:color w:val="231F20"/>
        </w:rPr>
        <w:t>the</w:t>
      </w:r>
      <w:r>
        <w:rPr>
          <w:rFonts w:cs="Arial"/>
          <w:color w:val="231F20"/>
          <w:spacing w:val="5"/>
        </w:rPr>
        <w:t xml:space="preserve"> </w:t>
      </w:r>
      <w:r>
        <w:rPr>
          <w:rFonts w:cs="Arial"/>
          <w:color w:val="231F20"/>
        </w:rPr>
        <w:t>global</w:t>
      </w:r>
      <w:r>
        <w:rPr>
          <w:rFonts w:cs="Arial"/>
          <w:color w:val="231F20"/>
          <w:spacing w:val="5"/>
        </w:rPr>
        <w:t xml:space="preserve"> </w:t>
      </w:r>
      <w:r>
        <w:rPr>
          <w:rFonts w:cs="Arial"/>
          <w:color w:val="231F20"/>
        </w:rPr>
        <w:t>problems</w:t>
      </w:r>
      <w:r>
        <w:rPr>
          <w:rFonts w:cs="Arial"/>
          <w:color w:val="231F20"/>
          <w:spacing w:val="5"/>
        </w:rPr>
        <w:t xml:space="preserve"> </w:t>
      </w:r>
      <w:r>
        <w:rPr>
          <w:rFonts w:cs="Arial"/>
          <w:color w:val="231F20"/>
        </w:rPr>
        <w:t>can’t</w:t>
      </w:r>
      <w:r>
        <w:rPr>
          <w:rFonts w:cs="Arial"/>
          <w:color w:val="231F20"/>
          <w:spacing w:val="5"/>
        </w:rPr>
        <w:t xml:space="preserve"> </w:t>
      </w:r>
      <w:r>
        <w:rPr>
          <w:rFonts w:cs="Arial"/>
          <w:color w:val="231F20"/>
        </w:rPr>
        <w:t>be</w:t>
      </w:r>
      <w:r>
        <w:rPr>
          <w:rFonts w:cs="Arial"/>
          <w:color w:val="231F20"/>
          <w:spacing w:val="5"/>
        </w:rPr>
        <w:t xml:space="preserve"> </w:t>
      </w:r>
      <w:r>
        <w:rPr>
          <w:rFonts w:cs="Arial"/>
          <w:color w:val="231F20"/>
        </w:rPr>
        <w:t>handled</w:t>
      </w:r>
      <w:r>
        <w:rPr>
          <w:rFonts w:cs="Arial"/>
          <w:color w:val="231F20"/>
          <w:spacing w:val="5"/>
        </w:rPr>
        <w:t xml:space="preserve"> </w:t>
      </w:r>
      <w:r>
        <w:rPr>
          <w:rFonts w:cs="Arial"/>
          <w:color w:val="231F20"/>
        </w:rPr>
        <w:t>on</w:t>
      </w:r>
      <w:r>
        <w:rPr>
          <w:rFonts w:cs="Arial"/>
          <w:color w:val="231F20"/>
          <w:spacing w:val="5"/>
        </w:rPr>
        <w:t xml:space="preserve"> </w:t>
      </w:r>
      <w:r>
        <w:rPr>
          <w:rFonts w:cs="Arial"/>
          <w:color w:val="231F20"/>
        </w:rPr>
        <w:t>a</w:t>
      </w:r>
      <w:r>
        <w:rPr>
          <w:rFonts w:cs="Arial"/>
          <w:color w:val="231F20"/>
          <w:spacing w:val="5"/>
        </w:rPr>
        <w:t xml:space="preserve"> </w:t>
      </w:r>
      <w:r>
        <w:rPr>
          <w:rFonts w:cs="Arial"/>
          <w:color w:val="231F20"/>
        </w:rPr>
        <w:t>simple,</w:t>
      </w:r>
      <w:r>
        <w:rPr>
          <w:rFonts w:cs="Arial"/>
          <w:color w:val="231F20"/>
          <w:spacing w:val="5"/>
        </w:rPr>
        <w:t xml:space="preserve"> </w:t>
      </w:r>
      <w:r>
        <w:rPr>
          <w:rFonts w:cs="Arial"/>
          <w:color w:val="231F20"/>
        </w:rPr>
        <w:t>nationally</w:t>
      </w:r>
      <w:r>
        <w:rPr>
          <w:rFonts w:cs="Arial"/>
          <w:color w:val="231F20"/>
          <w:spacing w:val="5"/>
        </w:rPr>
        <w:t xml:space="preserve"> </w:t>
      </w:r>
      <w:r>
        <w:rPr>
          <w:rFonts w:cs="Arial"/>
          <w:color w:val="231F20"/>
        </w:rPr>
        <w:t>defined</w:t>
      </w:r>
      <w:r>
        <w:rPr>
          <w:rFonts w:cs="Arial"/>
          <w:color w:val="231F20"/>
          <w:spacing w:val="-20"/>
        </w:rPr>
        <w:t xml:space="preserve"> </w:t>
      </w:r>
      <w:r>
        <w:rPr>
          <w:color w:val="231F20"/>
        </w:rPr>
        <w:t>boundary</w:t>
      </w:r>
      <w:r>
        <w:rPr>
          <w:color w:val="231F20"/>
          <w:spacing w:val="7"/>
        </w:rPr>
        <w:t xml:space="preserve"> </w:t>
      </w:r>
      <w:r>
        <w:rPr>
          <w:color w:val="231F20"/>
        </w:rPr>
        <w:t>condition.”</w:t>
      </w:r>
      <w:r>
        <w:rPr>
          <w:color w:val="231F20"/>
          <w:position w:val="7"/>
          <w:sz w:val="11"/>
          <w:szCs w:val="11"/>
        </w:rPr>
        <w:t>21</w:t>
      </w:r>
      <w:r>
        <w:rPr>
          <w:color w:val="231F20"/>
          <w:spacing w:val="1"/>
          <w:position w:val="7"/>
          <w:sz w:val="11"/>
          <w:szCs w:val="11"/>
        </w:rPr>
        <w:t xml:space="preserve"> </w:t>
      </w:r>
      <w:r>
        <w:rPr>
          <w:color w:val="231F20"/>
        </w:rPr>
        <w:t>As</w:t>
      </w:r>
      <w:r>
        <w:rPr>
          <w:color w:val="231F20"/>
          <w:spacing w:val="7"/>
        </w:rPr>
        <w:t xml:space="preserve"> </w:t>
      </w:r>
      <w:r>
        <w:rPr>
          <w:color w:val="231F20"/>
        </w:rPr>
        <w:t>Australia</w:t>
      </w:r>
      <w:r>
        <w:rPr>
          <w:color w:val="231F20"/>
          <w:spacing w:val="7"/>
        </w:rPr>
        <w:t xml:space="preserve"> </w:t>
      </w:r>
      <w:r>
        <w:rPr>
          <w:color w:val="231F20"/>
        </w:rPr>
        <w:t>moved</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end</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spacing w:val="-3"/>
        </w:rPr>
        <w:t>Twentieth</w:t>
      </w:r>
      <w:r>
        <w:rPr>
          <w:color w:val="231F20"/>
          <w:spacing w:val="7"/>
        </w:rPr>
        <w:t xml:space="preserve"> </w:t>
      </w:r>
      <w:r>
        <w:rPr>
          <w:color w:val="231F20"/>
        </w:rPr>
        <w:t>Century,</w:t>
      </w:r>
      <w:r>
        <w:rPr>
          <w:color w:val="231F20"/>
          <w:spacing w:val="7"/>
        </w:rPr>
        <w:t xml:space="preserve"> </w:t>
      </w:r>
      <w:r>
        <w:rPr>
          <w:color w:val="231F20"/>
        </w:rPr>
        <w:t>this</w:t>
      </w:r>
      <w:r>
        <w:rPr>
          <w:color w:val="231F20"/>
          <w:spacing w:val="7"/>
        </w:rPr>
        <w:t xml:space="preserve"> </w:t>
      </w:r>
      <w:r>
        <w:rPr>
          <w:color w:val="231F20"/>
        </w:rPr>
        <w:t>was</w:t>
      </w:r>
      <w:r>
        <w:rPr>
          <w:color w:val="231F20"/>
          <w:spacing w:val="7"/>
        </w:rPr>
        <w:t xml:space="preserve"> </w:t>
      </w:r>
      <w:r>
        <w:rPr>
          <w:color w:val="231F20"/>
        </w:rPr>
        <w:t>indeed</w:t>
      </w:r>
      <w:r>
        <w:rPr>
          <w:color w:val="231F20"/>
          <w:spacing w:val="7"/>
        </w:rPr>
        <w:t xml:space="preserve"> </w:t>
      </w:r>
      <w:r>
        <w:rPr>
          <w:color w:val="231F20"/>
        </w:rPr>
        <w:t>the</w:t>
      </w:r>
      <w:r>
        <w:rPr>
          <w:color w:val="231F20"/>
          <w:spacing w:val="7"/>
        </w:rPr>
        <w:t xml:space="preserve"> </w:t>
      </w:r>
      <w:r>
        <w:rPr>
          <w:color w:val="231F20"/>
        </w:rPr>
        <w:t>challenge</w:t>
      </w:r>
      <w:r>
        <w:rPr>
          <w:color w:val="231F20"/>
          <w:spacing w:val="7"/>
        </w:rPr>
        <w:t xml:space="preserve"> </w:t>
      </w:r>
      <w:r>
        <w:rPr>
          <w:color w:val="231F20"/>
        </w:rPr>
        <w:t>of</w:t>
      </w:r>
      <w:r>
        <w:rPr>
          <w:color w:val="231F20"/>
          <w:spacing w:val="-38"/>
        </w:rPr>
        <w:t xml:space="preserve"> </w:t>
      </w:r>
      <w:r>
        <w:rPr>
          <w:color w:val="231F20"/>
        </w:rPr>
        <w:t>the</w:t>
      </w:r>
      <w:r>
        <w:rPr>
          <w:color w:val="231F20"/>
          <w:spacing w:val="9"/>
        </w:rPr>
        <w:t xml:space="preserve"> </w:t>
      </w:r>
      <w:r>
        <w:rPr>
          <w:color w:val="231F20"/>
        </w:rPr>
        <w:t>so-called</w:t>
      </w:r>
      <w:r>
        <w:rPr>
          <w:color w:val="231F20"/>
          <w:spacing w:val="9"/>
        </w:rPr>
        <w:t xml:space="preserve"> </w:t>
      </w:r>
      <w:r>
        <w:rPr>
          <w:color w:val="231F20"/>
        </w:rPr>
        <w:t>‘war</w:t>
      </w:r>
      <w:r>
        <w:rPr>
          <w:color w:val="231F20"/>
          <w:spacing w:val="9"/>
        </w:rPr>
        <w:t xml:space="preserve"> </w:t>
      </w:r>
      <w:r>
        <w:rPr>
          <w:color w:val="231F20"/>
        </w:rPr>
        <w:t>on</w:t>
      </w:r>
      <w:r>
        <w:rPr>
          <w:color w:val="231F20"/>
          <w:spacing w:val="9"/>
        </w:rPr>
        <w:t xml:space="preserve"> </w:t>
      </w:r>
      <w:r>
        <w:rPr>
          <w:color w:val="231F20"/>
        </w:rPr>
        <w:t>terror’,</w:t>
      </w:r>
      <w:r>
        <w:rPr>
          <w:color w:val="231F20"/>
          <w:spacing w:val="9"/>
        </w:rPr>
        <w:t xml:space="preserve"> </w:t>
      </w:r>
      <w:r>
        <w:rPr>
          <w:color w:val="231F20"/>
        </w:rPr>
        <w:t>or</w:t>
      </w:r>
      <w:r>
        <w:rPr>
          <w:color w:val="231F20"/>
          <w:spacing w:val="9"/>
        </w:rPr>
        <w:t xml:space="preserve"> </w:t>
      </w:r>
      <w:r>
        <w:rPr>
          <w:color w:val="231F20"/>
        </w:rPr>
        <w:t>of</w:t>
      </w:r>
      <w:r>
        <w:rPr>
          <w:color w:val="231F20"/>
          <w:spacing w:val="9"/>
        </w:rPr>
        <w:t xml:space="preserve"> </w:t>
      </w:r>
      <w:r>
        <w:rPr>
          <w:color w:val="231F20"/>
        </w:rPr>
        <w:t>state</w:t>
      </w:r>
      <w:r>
        <w:rPr>
          <w:color w:val="231F20"/>
          <w:spacing w:val="9"/>
        </w:rPr>
        <w:t xml:space="preserve"> </w:t>
      </w:r>
      <w:r>
        <w:rPr>
          <w:color w:val="231F20"/>
        </w:rPr>
        <w:t>sponsored</w:t>
      </w:r>
      <w:r>
        <w:rPr>
          <w:color w:val="231F20"/>
          <w:spacing w:val="9"/>
        </w:rPr>
        <w:t xml:space="preserve"> </w:t>
      </w:r>
      <w:r>
        <w:rPr>
          <w:color w:val="231F20"/>
        </w:rPr>
        <w:t>militias,</w:t>
      </w:r>
      <w:r>
        <w:rPr>
          <w:color w:val="231F20"/>
          <w:spacing w:val="9"/>
        </w:rPr>
        <w:t xml:space="preserve"> </w:t>
      </w:r>
      <w:r>
        <w:rPr>
          <w:color w:val="231F20"/>
        </w:rPr>
        <w:t>loosely</w:t>
      </w:r>
      <w:r>
        <w:rPr>
          <w:color w:val="231F20"/>
          <w:spacing w:val="9"/>
        </w:rPr>
        <w:t xml:space="preserve"> </w:t>
      </w:r>
      <w:r>
        <w:rPr>
          <w:color w:val="231F20"/>
        </w:rPr>
        <w:t>or</w:t>
      </w:r>
      <w:r>
        <w:rPr>
          <w:color w:val="231F20"/>
          <w:spacing w:val="9"/>
        </w:rPr>
        <w:t xml:space="preserve"> </w:t>
      </w:r>
      <w:r>
        <w:rPr>
          <w:color w:val="231F20"/>
        </w:rPr>
        <w:t>tightly</w:t>
      </w:r>
      <w:r>
        <w:rPr>
          <w:color w:val="231F20"/>
          <w:spacing w:val="9"/>
        </w:rPr>
        <w:t xml:space="preserve"> </w:t>
      </w:r>
      <w:r>
        <w:rPr>
          <w:color w:val="231F20"/>
        </w:rPr>
        <w:t>controlled</w:t>
      </w:r>
      <w:r>
        <w:rPr>
          <w:color w:val="231F20"/>
          <w:spacing w:val="9"/>
        </w:rPr>
        <w:t xml:space="preserve"> </w:t>
      </w:r>
      <w:r>
        <w:rPr>
          <w:color w:val="231F20"/>
        </w:rPr>
        <w:t>from</w:t>
      </w:r>
      <w:r>
        <w:rPr>
          <w:color w:val="231F20"/>
          <w:spacing w:val="9"/>
        </w:rPr>
        <w:t xml:space="preserve"> </w:t>
      </w:r>
      <w:r>
        <w:rPr>
          <w:color w:val="231F20"/>
        </w:rPr>
        <w:t>the</w:t>
      </w:r>
      <w:r>
        <w:rPr>
          <w:color w:val="231F20"/>
          <w:spacing w:val="9"/>
        </w:rPr>
        <w:t xml:space="preserve"> </w:t>
      </w:r>
      <w:r>
        <w:rPr>
          <w:color w:val="231F20"/>
        </w:rPr>
        <w:t>centre,</w:t>
      </w:r>
      <w:r>
        <w:rPr>
          <w:color w:val="231F20"/>
          <w:spacing w:val="9"/>
        </w:rPr>
        <w:t xml:space="preserve"> </w:t>
      </w:r>
      <w:r>
        <w:rPr>
          <w:color w:val="231F20"/>
        </w:rPr>
        <w:t>operating</w:t>
      </w:r>
      <w:r>
        <w:rPr>
          <w:color w:val="231F20"/>
          <w:spacing w:val="-47"/>
        </w:rPr>
        <w:t xml:space="preserve"> </w:t>
      </w:r>
      <w:r>
        <w:rPr>
          <w:color w:val="231F20"/>
        </w:rPr>
        <w:t>without any adherence to the rule of</w:t>
      </w:r>
      <w:r>
        <w:rPr>
          <w:color w:val="231F20"/>
          <w:spacing w:val="38"/>
        </w:rPr>
        <w:t xml:space="preserve"> </w:t>
      </w:r>
      <w:r>
        <w:rPr>
          <w:color w:val="231F20"/>
          <w:spacing w:val="-3"/>
        </w:rPr>
        <w:t>law.</w:t>
      </w:r>
    </w:p>
    <w:p w14:paraId="7D5C78C7" w14:textId="3D7CBD64" w:rsidR="00104A27" w:rsidRDefault="00105514">
      <w:pPr>
        <w:pStyle w:val="BodyText"/>
        <w:spacing w:line="249" w:lineRule="auto"/>
        <w:ind w:right="526"/>
      </w:pPr>
      <w:r>
        <w:rPr>
          <w:color w:val="231F20"/>
        </w:rPr>
        <w:t>Our</w:t>
      </w:r>
      <w:r>
        <w:rPr>
          <w:color w:val="231F20"/>
          <w:spacing w:val="4"/>
        </w:rPr>
        <w:t xml:space="preserve"> </w:t>
      </w:r>
      <w:r>
        <w:rPr>
          <w:color w:val="231F20"/>
        </w:rPr>
        <w:t>engagements</w:t>
      </w:r>
      <w:r>
        <w:rPr>
          <w:color w:val="231F20"/>
          <w:spacing w:val="4"/>
        </w:rPr>
        <w:t xml:space="preserve"> </w:t>
      </w:r>
      <w:r>
        <w:rPr>
          <w:color w:val="231F20"/>
        </w:rPr>
        <w:t>in</w:t>
      </w:r>
      <w:r>
        <w:rPr>
          <w:color w:val="231F20"/>
          <w:spacing w:val="4"/>
        </w:rPr>
        <w:t xml:space="preserve"> </w:t>
      </w:r>
      <w:r>
        <w:rPr>
          <w:color w:val="231F20"/>
        </w:rPr>
        <w:t>humanitarian</w:t>
      </w:r>
      <w:r>
        <w:rPr>
          <w:color w:val="231F20"/>
          <w:spacing w:val="4"/>
        </w:rPr>
        <w:t xml:space="preserve"> </w:t>
      </w:r>
      <w:r>
        <w:rPr>
          <w:color w:val="231F20"/>
        </w:rPr>
        <w:t>and</w:t>
      </w:r>
      <w:r>
        <w:rPr>
          <w:color w:val="231F20"/>
          <w:spacing w:val="4"/>
        </w:rPr>
        <w:t xml:space="preserve"> </w:t>
      </w:r>
      <w:r>
        <w:rPr>
          <w:color w:val="231F20"/>
        </w:rPr>
        <w:t>peace-keeping</w:t>
      </w:r>
      <w:r>
        <w:rPr>
          <w:color w:val="231F20"/>
          <w:spacing w:val="4"/>
        </w:rPr>
        <w:t xml:space="preserve"> </w:t>
      </w:r>
      <w:r>
        <w:rPr>
          <w:color w:val="231F20"/>
        </w:rPr>
        <w:t>operations</w:t>
      </w:r>
      <w:r>
        <w:rPr>
          <w:color w:val="231F20"/>
          <w:spacing w:val="4"/>
        </w:rPr>
        <w:t xml:space="preserve"> </w:t>
      </w:r>
      <w:r>
        <w:rPr>
          <w:color w:val="231F20"/>
        </w:rPr>
        <w:t>over</w:t>
      </w:r>
      <w:r>
        <w:rPr>
          <w:color w:val="231F20"/>
          <w:spacing w:val="4"/>
        </w:rPr>
        <w:t xml:space="preserve"> </w:t>
      </w:r>
      <w:r>
        <w:rPr>
          <w:color w:val="231F20"/>
        </w:rPr>
        <w:t>the</w:t>
      </w:r>
      <w:r>
        <w:rPr>
          <w:color w:val="231F20"/>
          <w:spacing w:val="4"/>
        </w:rPr>
        <w:t xml:space="preserve"> </w:t>
      </w:r>
      <w:r>
        <w:rPr>
          <w:color w:val="231F20"/>
          <w:spacing w:val="-3"/>
        </w:rPr>
        <w:t>Twentieth</w:t>
      </w:r>
      <w:r>
        <w:rPr>
          <w:color w:val="231F20"/>
          <w:spacing w:val="4"/>
        </w:rPr>
        <w:t xml:space="preserve"> </w:t>
      </w:r>
      <w:r>
        <w:rPr>
          <w:color w:val="231F20"/>
        </w:rPr>
        <w:t>Century</w:t>
      </w:r>
      <w:r>
        <w:rPr>
          <w:color w:val="231F20"/>
          <w:spacing w:val="4"/>
        </w:rPr>
        <w:t xml:space="preserve"> </w:t>
      </w:r>
      <w:r>
        <w:rPr>
          <w:color w:val="231F20"/>
        </w:rPr>
        <w:t>were</w:t>
      </w:r>
      <w:r>
        <w:rPr>
          <w:color w:val="231F20"/>
          <w:spacing w:val="4"/>
        </w:rPr>
        <w:t xml:space="preserve"> </w:t>
      </w:r>
      <w:r>
        <w:rPr>
          <w:color w:val="231F20"/>
        </w:rPr>
        <w:t>complex</w:t>
      </w:r>
      <w:r>
        <w:rPr>
          <w:color w:val="231F20"/>
          <w:spacing w:val="4"/>
        </w:rPr>
        <w:t xml:space="preserve"> </w:t>
      </w:r>
      <w:r>
        <w:rPr>
          <w:color w:val="231F20"/>
        </w:rPr>
        <w:t>and</w:t>
      </w:r>
      <w:r>
        <w:rPr>
          <w:color w:val="231F20"/>
          <w:spacing w:val="-41"/>
        </w:rPr>
        <w:t xml:space="preserve"> </w:t>
      </w:r>
      <w:r>
        <w:rPr>
          <w:color w:val="231F20"/>
        </w:rPr>
        <w:t>extensive,</w:t>
      </w:r>
      <w:r>
        <w:rPr>
          <w:color w:val="231F20"/>
          <w:spacing w:val="4"/>
        </w:rPr>
        <w:t xml:space="preserve"> </w:t>
      </w:r>
      <w:r>
        <w:rPr>
          <w:color w:val="231F20"/>
        </w:rPr>
        <w:t>but</w:t>
      </w:r>
      <w:r>
        <w:rPr>
          <w:color w:val="231F20"/>
          <w:spacing w:val="4"/>
        </w:rPr>
        <w:t xml:space="preserve"> </w:t>
      </w:r>
      <w:r>
        <w:rPr>
          <w:color w:val="231F20"/>
        </w:rPr>
        <w:t>time</w:t>
      </w:r>
      <w:r>
        <w:rPr>
          <w:color w:val="231F20"/>
          <w:spacing w:val="4"/>
        </w:rPr>
        <w:t xml:space="preserve"> </w:t>
      </w:r>
      <w:r>
        <w:rPr>
          <w:color w:val="231F20"/>
        </w:rPr>
        <w:t>precludes</w:t>
      </w:r>
      <w:r>
        <w:rPr>
          <w:color w:val="231F20"/>
          <w:spacing w:val="4"/>
        </w:rPr>
        <w:t xml:space="preserve"> </w:t>
      </w:r>
      <w:r>
        <w:rPr>
          <w:color w:val="231F20"/>
        </w:rPr>
        <w:t>detailed</w:t>
      </w:r>
      <w:r>
        <w:rPr>
          <w:color w:val="231F20"/>
          <w:spacing w:val="4"/>
        </w:rPr>
        <w:t xml:space="preserve"> </w:t>
      </w:r>
      <w:r>
        <w:rPr>
          <w:color w:val="231F20"/>
        </w:rPr>
        <w:t>consideration</w:t>
      </w:r>
      <w:r>
        <w:rPr>
          <w:color w:val="231F20"/>
          <w:spacing w:val="4"/>
        </w:rPr>
        <w:t xml:space="preserve"> </w:t>
      </w:r>
      <w:r>
        <w:rPr>
          <w:color w:val="231F20"/>
        </w:rPr>
        <w:t>here.</w:t>
      </w:r>
      <w:r>
        <w:rPr>
          <w:color w:val="231F20"/>
          <w:spacing w:val="4"/>
        </w:rPr>
        <w:t xml:space="preserve"> </w:t>
      </w:r>
      <w:r>
        <w:rPr>
          <w:color w:val="231F20"/>
        </w:rPr>
        <w:t>And</w:t>
      </w:r>
      <w:r>
        <w:rPr>
          <w:color w:val="231F20"/>
          <w:spacing w:val="4"/>
        </w:rPr>
        <w:t xml:space="preserve"> </w:t>
      </w:r>
      <w:r>
        <w:rPr>
          <w:color w:val="231F20"/>
        </w:rPr>
        <w:t>alongside</w:t>
      </w:r>
      <w:r>
        <w:rPr>
          <w:color w:val="231F20"/>
          <w:spacing w:val="4"/>
        </w:rPr>
        <w:t xml:space="preserve"> </w:t>
      </w:r>
      <w:r>
        <w:rPr>
          <w:color w:val="231F20"/>
        </w:rPr>
        <w:t>those</w:t>
      </w:r>
      <w:r>
        <w:rPr>
          <w:color w:val="231F20"/>
          <w:spacing w:val="4"/>
        </w:rPr>
        <w:t xml:space="preserve"> </w:t>
      </w:r>
      <w:r>
        <w:rPr>
          <w:color w:val="231F20"/>
        </w:rPr>
        <w:t>Australians</w:t>
      </w:r>
      <w:r>
        <w:rPr>
          <w:color w:val="231F20"/>
          <w:spacing w:val="4"/>
        </w:rPr>
        <w:t xml:space="preserve"> </w:t>
      </w:r>
      <w:r>
        <w:rPr>
          <w:color w:val="231F20"/>
        </w:rPr>
        <w:t>who</w:t>
      </w:r>
      <w:r>
        <w:rPr>
          <w:color w:val="231F20"/>
          <w:spacing w:val="4"/>
        </w:rPr>
        <w:t xml:space="preserve"> </w:t>
      </w:r>
      <w:r>
        <w:rPr>
          <w:color w:val="231F20"/>
        </w:rPr>
        <w:t>have</w:t>
      </w:r>
      <w:r>
        <w:rPr>
          <w:color w:val="231F20"/>
          <w:spacing w:val="4"/>
        </w:rPr>
        <w:t xml:space="preserve"> </w:t>
      </w:r>
      <w:r>
        <w:rPr>
          <w:color w:val="231F20"/>
        </w:rPr>
        <w:t>worn</w:t>
      </w:r>
      <w:r>
        <w:rPr>
          <w:color w:val="231F20"/>
          <w:spacing w:val="4"/>
        </w:rPr>
        <w:t xml:space="preserve"> </w:t>
      </w:r>
      <w:r>
        <w:rPr>
          <w:color w:val="231F20"/>
        </w:rPr>
        <w:t>the</w:t>
      </w:r>
      <w:r>
        <w:rPr>
          <w:color w:val="231F20"/>
          <w:spacing w:val="-32"/>
        </w:rPr>
        <w:t xml:space="preserve"> </w:t>
      </w:r>
      <w:r>
        <w:rPr>
          <w:color w:val="231F20"/>
        </w:rPr>
        <w:t>blue</w:t>
      </w:r>
      <w:r>
        <w:rPr>
          <w:color w:val="231F20"/>
          <w:spacing w:val="4"/>
        </w:rPr>
        <w:t xml:space="preserve"> </w:t>
      </w:r>
      <w:r>
        <w:rPr>
          <w:color w:val="231F20"/>
        </w:rPr>
        <w:t>beret,</w:t>
      </w:r>
      <w:r>
        <w:rPr>
          <w:color w:val="231F20"/>
          <w:spacing w:val="4"/>
        </w:rPr>
        <w:t xml:space="preserve"> </w:t>
      </w:r>
      <w:r>
        <w:rPr>
          <w:color w:val="231F20"/>
        </w:rPr>
        <w:t>one</w:t>
      </w:r>
      <w:r>
        <w:rPr>
          <w:color w:val="231F20"/>
          <w:spacing w:val="4"/>
        </w:rPr>
        <w:t xml:space="preserve"> </w:t>
      </w:r>
      <w:r>
        <w:rPr>
          <w:color w:val="231F20"/>
        </w:rPr>
        <w:t>might</w:t>
      </w:r>
      <w:r>
        <w:rPr>
          <w:color w:val="231F20"/>
          <w:spacing w:val="4"/>
        </w:rPr>
        <w:t xml:space="preserve"> </w:t>
      </w:r>
      <w:r>
        <w:rPr>
          <w:color w:val="231F20"/>
        </w:rPr>
        <w:t>also</w:t>
      </w:r>
      <w:r>
        <w:rPr>
          <w:color w:val="231F20"/>
          <w:spacing w:val="4"/>
        </w:rPr>
        <w:t xml:space="preserve"> </w:t>
      </w:r>
      <w:r>
        <w:rPr>
          <w:color w:val="231F20"/>
        </w:rPr>
        <w:t>remember</w:t>
      </w:r>
      <w:r>
        <w:rPr>
          <w:color w:val="231F20"/>
          <w:spacing w:val="4"/>
        </w:rPr>
        <w:t xml:space="preserve"> </w:t>
      </w:r>
      <w:r>
        <w:rPr>
          <w:color w:val="231F20"/>
        </w:rPr>
        <w:t>that</w:t>
      </w:r>
      <w:r>
        <w:rPr>
          <w:color w:val="231F20"/>
          <w:spacing w:val="4"/>
        </w:rPr>
        <w:t xml:space="preserve"> </w:t>
      </w:r>
      <w:r>
        <w:rPr>
          <w:color w:val="231F20"/>
        </w:rPr>
        <w:t>Australian-led</w:t>
      </w:r>
      <w:r>
        <w:rPr>
          <w:color w:val="231F20"/>
          <w:spacing w:val="4"/>
        </w:rPr>
        <w:t xml:space="preserve"> </w:t>
      </w:r>
      <w:r>
        <w:rPr>
          <w:color w:val="231F20"/>
        </w:rPr>
        <w:t>humanitarian</w:t>
      </w:r>
      <w:r>
        <w:rPr>
          <w:color w:val="231F20"/>
          <w:spacing w:val="4"/>
        </w:rPr>
        <w:t xml:space="preserve"> </w:t>
      </w:r>
      <w:r>
        <w:rPr>
          <w:color w:val="231F20"/>
        </w:rPr>
        <w:t>relief</w:t>
      </w:r>
      <w:r>
        <w:rPr>
          <w:color w:val="231F20"/>
          <w:spacing w:val="4"/>
        </w:rPr>
        <w:t xml:space="preserve"> </w:t>
      </w:r>
      <w:r>
        <w:rPr>
          <w:color w:val="231F20"/>
        </w:rPr>
        <w:t>has</w:t>
      </w:r>
      <w:r>
        <w:rPr>
          <w:color w:val="231F20"/>
          <w:spacing w:val="4"/>
        </w:rPr>
        <w:t xml:space="preserve"> </w:t>
      </w:r>
      <w:r>
        <w:rPr>
          <w:color w:val="231F20"/>
        </w:rPr>
        <w:t>oftentimes</w:t>
      </w:r>
      <w:r>
        <w:rPr>
          <w:color w:val="231F20"/>
          <w:spacing w:val="4"/>
        </w:rPr>
        <w:t xml:space="preserve"> </w:t>
      </w:r>
      <w:r>
        <w:rPr>
          <w:color w:val="231F20"/>
        </w:rPr>
        <w:t>included</w:t>
      </w:r>
      <w:r>
        <w:rPr>
          <w:color w:val="231F20"/>
          <w:spacing w:val="4"/>
        </w:rPr>
        <w:t xml:space="preserve"> </w:t>
      </w:r>
      <w:r>
        <w:rPr>
          <w:color w:val="231F20"/>
        </w:rPr>
        <w:t>ex-military</w:t>
      </w:r>
      <w:r>
        <w:rPr>
          <w:color w:val="231F20"/>
          <w:spacing w:val="-31"/>
        </w:rPr>
        <w:t xml:space="preserve"> </w:t>
      </w:r>
      <w:r>
        <w:rPr>
          <w:color w:val="231F20"/>
        </w:rPr>
        <w:t>personnel, such as those Australians among the first to enter Laos in the 1990s, to clear land mines left behind</w:t>
      </w:r>
      <w:r>
        <w:rPr>
          <w:color w:val="231F20"/>
          <w:spacing w:val="19"/>
        </w:rPr>
        <w:t xml:space="preserve"> </w:t>
      </w:r>
      <w:r>
        <w:rPr>
          <w:color w:val="231F20"/>
        </w:rPr>
        <w:t>as</w:t>
      </w:r>
      <w:r>
        <w:rPr>
          <w:color w:val="231F20"/>
          <w:w w:val="98"/>
        </w:rPr>
        <w:t xml:space="preserve"> </w:t>
      </w:r>
      <w:r>
        <w:rPr>
          <w:color w:val="231F20"/>
        </w:rPr>
        <w:t xml:space="preserve">a deadly by-product of the Vietnam </w:t>
      </w:r>
      <w:r>
        <w:rPr>
          <w:color w:val="231F20"/>
          <w:spacing w:val="-8"/>
        </w:rPr>
        <w:t xml:space="preserve">War. </w:t>
      </w:r>
      <w:r>
        <w:rPr>
          <w:color w:val="231F20"/>
        </w:rPr>
        <w:t xml:space="preserve">At the end of the </w:t>
      </w:r>
      <w:r>
        <w:rPr>
          <w:color w:val="231F20"/>
          <w:spacing w:val="-3"/>
        </w:rPr>
        <w:t xml:space="preserve">Twentieth </w:t>
      </w:r>
      <w:r>
        <w:rPr>
          <w:color w:val="231F20"/>
        </w:rPr>
        <w:t>Century, we prepared to engage in military</w:t>
      </w:r>
    </w:p>
    <w:p w14:paraId="5F927150" w14:textId="74934724" w:rsidR="00104A27" w:rsidRDefault="00105514">
      <w:pPr>
        <w:pStyle w:val="BodyText"/>
        <w:spacing w:before="1" w:line="249" w:lineRule="auto"/>
        <w:ind w:right="395"/>
      </w:pPr>
      <w:r>
        <w:rPr>
          <w:color w:val="231F20"/>
        </w:rPr>
        <w:t>operations in Afghanistan. Our varied commitments reflect the changed circumstances and changed optics</w:t>
      </w:r>
      <w:r>
        <w:rPr>
          <w:color w:val="231F20"/>
          <w:spacing w:val="28"/>
        </w:rPr>
        <w:t xml:space="preserve"> </w:t>
      </w:r>
      <w:r>
        <w:rPr>
          <w:color w:val="231F20"/>
        </w:rPr>
        <w:t>through</w:t>
      </w:r>
      <w:r>
        <w:rPr>
          <w:color w:val="231F20"/>
          <w:w w:val="101"/>
        </w:rPr>
        <w:t xml:space="preserve"> </w:t>
      </w:r>
      <w:r>
        <w:rPr>
          <w:color w:val="231F20"/>
        </w:rPr>
        <w:t>which Australia now saw its obligations to the wider world.</w:t>
      </w:r>
    </w:p>
    <w:p w14:paraId="1011F031" w14:textId="77777777" w:rsidR="00104A27" w:rsidRDefault="00105514">
      <w:pPr>
        <w:pStyle w:val="BodyText"/>
        <w:spacing w:line="249" w:lineRule="auto"/>
        <w:ind w:right="395"/>
        <w:rPr>
          <w:rFonts w:cs="Arial"/>
        </w:rPr>
      </w:pPr>
      <w:r>
        <w:rPr>
          <w:color w:val="231F20"/>
        </w:rPr>
        <w:t xml:space="preserve">Having galloped through the history, how might we sum up the relationship for Australians between </w:t>
      </w:r>
      <w:r>
        <w:rPr>
          <w:color w:val="231F20"/>
          <w:spacing w:val="-5"/>
        </w:rPr>
        <w:t xml:space="preserve">war, </w:t>
      </w:r>
      <w:r>
        <w:rPr>
          <w:color w:val="231F20"/>
        </w:rPr>
        <w:t>peace</w:t>
      </w:r>
      <w:r>
        <w:rPr>
          <w:color w:val="231F20"/>
          <w:spacing w:val="49"/>
        </w:rPr>
        <w:t xml:space="preserve"> </w:t>
      </w:r>
      <w:r>
        <w:rPr>
          <w:color w:val="231F20"/>
        </w:rPr>
        <w:t>and</w:t>
      </w:r>
      <w:r>
        <w:rPr>
          <w:color w:val="231F20"/>
          <w:w w:val="101"/>
        </w:rPr>
        <w:t xml:space="preserve"> </w:t>
      </w:r>
      <w:r>
        <w:rPr>
          <w:color w:val="231F20"/>
        </w:rPr>
        <w:t xml:space="preserve">human rights in the </w:t>
      </w:r>
      <w:r>
        <w:rPr>
          <w:color w:val="231F20"/>
          <w:spacing w:val="-3"/>
        </w:rPr>
        <w:t>Twentieth</w:t>
      </w:r>
      <w:r>
        <w:rPr>
          <w:color w:val="231F20"/>
          <w:spacing w:val="29"/>
        </w:rPr>
        <w:t xml:space="preserve"> </w:t>
      </w:r>
      <w:r>
        <w:rPr>
          <w:color w:val="231F20"/>
        </w:rPr>
        <w:t>Century?</w:t>
      </w:r>
    </w:p>
    <w:p w14:paraId="1B385162" w14:textId="77777777" w:rsidR="00104A27" w:rsidRDefault="00104A27">
      <w:pPr>
        <w:spacing w:line="249" w:lineRule="auto"/>
        <w:rPr>
          <w:rFonts w:ascii="Arial" w:eastAsia="Arial" w:hAnsi="Arial" w:cs="Arial"/>
        </w:rPr>
        <w:sectPr w:rsidR="00104A27">
          <w:pgSz w:w="11910" w:h="16840"/>
          <w:pgMar w:top="1580" w:right="320" w:bottom="520" w:left="860" w:header="0" w:footer="339" w:gutter="0"/>
          <w:cols w:space="720"/>
        </w:sectPr>
      </w:pPr>
    </w:p>
    <w:p w14:paraId="5A96DE50" w14:textId="77777777" w:rsidR="00104A27" w:rsidRDefault="00104A27">
      <w:pPr>
        <w:rPr>
          <w:rFonts w:ascii="Arial" w:eastAsia="Arial" w:hAnsi="Arial" w:cs="Arial"/>
          <w:sz w:val="20"/>
          <w:szCs w:val="20"/>
        </w:rPr>
      </w:pPr>
    </w:p>
    <w:p w14:paraId="68DB885D" w14:textId="77777777" w:rsidR="00104A27" w:rsidRDefault="00104A27">
      <w:pPr>
        <w:rPr>
          <w:rFonts w:ascii="Arial" w:eastAsia="Arial" w:hAnsi="Arial" w:cs="Arial"/>
          <w:sz w:val="20"/>
          <w:szCs w:val="20"/>
        </w:rPr>
      </w:pPr>
    </w:p>
    <w:p w14:paraId="490B47CD" w14:textId="77777777" w:rsidR="00104A27" w:rsidRDefault="00104A27">
      <w:pPr>
        <w:rPr>
          <w:rFonts w:ascii="Arial" w:eastAsia="Arial" w:hAnsi="Arial" w:cs="Arial"/>
          <w:sz w:val="20"/>
          <w:szCs w:val="20"/>
        </w:rPr>
      </w:pPr>
    </w:p>
    <w:p w14:paraId="50CE7284" w14:textId="77777777" w:rsidR="00104A27" w:rsidRDefault="00104A27">
      <w:pPr>
        <w:rPr>
          <w:rFonts w:ascii="Arial" w:eastAsia="Arial" w:hAnsi="Arial" w:cs="Arial"/>
          <w:sz w:val="20"/>
          <w:szCs w:val="20"/>
        </w:rPr>
      </w:pPr>
    </w:p>
    <w:p w14:paraId="1B0C1323" w14:textId="77777777" w:rsidR="00104A27" w:rsidRDefault="00104A27">
      <w:pPr>
        <w:spacing w:before="2"/>
        <w:rPr>
          <w:rFonts w:ascii="Arial" w:eastAsia="Arial" w:hAnsi="Arial" w:cs="Arial"/>
          <w:sz w:val="21"/>
          <w:szCs w:val="21"/>
        </w:rPr>
      </w:pPr>
    </w:p>
    <w:p w14:paraId="3946EFBF" w14:textId="08314B79" w:rsidR="00104A27" w:rsidRDefault="00105514">
      <w:pPr>
        <w:pStyle w:val="BodyText"/>
        <w:spacing w:before="76" w:line="249" w:lineRule="auto"/>
        <w:ind w:left="243" w:right="123"/>
      </w:pPr>
      <w:r>
        <w:rPr>
          <w:color w:val="231F20"/>
        </w:rPr>
        <w:t>I</w:t>
      </w:r>
      <w:r>
        <w:rPr>
          <w:color w:val="231F20"/>
          <w:spacing w:val="3"/>
        </w:rPr>
        <w:t xml:space="preserve"> </w:t>
      </w:r>
      <w:r>
        <w:rPr>
          <w:color w:val="231F20"/>
        </w:rPr>
        <w:t>think</w:t>
      </w:r>
      <w:r>
        <w:rPr>
          <w:color w:val="231F20"/>
          <w:spacing w:val="3"/>
        </w:rPr>
        <w:t xml:space="preserve"> </w:t>
      </w:r>
      <w:r>
        <w:rPr>
          <w:color w:val="231F20"/>
        </w:rPr>
        <w:t>we</w:t>
      </w:r>
      <w:r>
        <w:rPr>
          <w:color w:val="231F20"/>
          <w:spacing w:val="3"/>
        </w:rPr>
        <w:t xml:space="preserve"> </w:t>
      </w:r>
      <w:r>
        <w:rPr>
          <w:color w:val="231F20"/>
        </w:rPr>
        <w:t>have</w:t>
      </w:r>
      <w:r>
        <w:rPr>
          <w:color w:val="231F20"/>
          <w:spacing w:val="3"/>
        </w:rPr>
        <w:t xml:space="preserve"> </w:t>
      </w:r>
      <w:r>
        <w:rPr>
          <w:color w:val="231F20"/>
        </w:rPr>
        <w:t>to</w:t>
      </w:r>
      <w:r>
        <w:rPr>
          <w:color w:val="231F20"/>
          <w:spacing w:val="3"/>
        </w:rPr>
        <w:t xml:space="preserve"> </w:t>
      </w:r>
      <w:r>
        <w:rPr>
          <w:color w:val="231F20"/>
        </w:rPr>
        <w:t>start</w:t>
      </w:r>
      <w:r>
        <w:rPr>
          <w:color w:val="231F20"/>
          <w:spacing w:val="3"/>
        </w:rPr>
        <w:t xml:space="preserve"> </w:t>
      </w:r>
      <w:r>
        <w:rPr>
          <w:color w:val="231F20"/>
        </w:rPr>
        <w:t>with</w:t>
      </w:r>
      <w:r>
        <w:rPr>
          <w:color w:val="231F20"/>
          <w:spacing w:val="3"/>
        </w:rPr>
        <w:t xml:space="preserve"> </w:t>
      </w:r>
      <w:r>
        <w:rPr>
          <w:color w:val="231F20"/>
        </w:rPr>
        <w:t>Anzac.</w:t>
      </w:r>
      <w:r>
        <w:rPr>
          <w:color w:val="231F20"/>
          <w:spacing w:val="3"/>
        </w:rPr>
        <w:t xml:space="preserve"> </w:t>
      </w:r>
      <w:r>
        <w:rPr>
          <w:color w:val="231F20"/>
        </w:rPr>
        <w:t>As</w:t>
      </w:r>
      <w:r>
        <w:rPr>
          <w:color w:val="231F20"/>
          <w:spacing w:val="3"/>
        </w:rPr>
        <w:t xml:space="preserve"> </w:t>
      </w:r>
      <w:r>
        <w:rPr>
          <w:color w:val="231F20"/>
        </w:rPr>
        <w:t>Australia</w:t>
      </w:r>
      <w:r>
        <w:rPr>
          <w:color w:val="231F20"/>
          <w:spacing w:val="3"/>
        </w:rPr>
        <w:t xml:space="preserve"> </w:t>
      </w:r>
      <w:r>
        <w:rPr>
          <w:color w:val="231F20"/>
        </w:rPr>
        <w:t>changed</w:t>
      </w:r>
      <w:r>
        <w:rPr>
          <w:color w:val="231F20"/>
          <w:spacing w:val="3"/>
        </w:rPr>
        <w:t xml:space="preserve"> </w:t>
      </w:r>
      <w:r>
        <w:rPr>
          <w:color w:val="231F20"/>
        </w:rPr>
        <w:t>through</w:t>
      </w:r>
      <w:r>
        <w:rPr>
          <w:color w:val="231F20"/>
          <w:spacing w:val="3"/>
        </w:rPr>
        <w:t xml:space="preserve"> </w:t>
      </w:r>
      <w:r>
        <w:rPr>
          <w:color w:val="231F20"/>
        </w:rPr>
        <w:t>the</w:t>
      </w:r>
      <w:r>
        <w:rPr>
          <w:color w:val="231F20"/>
          <w:spacing w:val="3"/>
        </w:rPr>
        <w:t xml:space="preserve"> </w:t>
      </w:r>
      <w:r>
        <w:rPr>
          <w:color w:val="231F20"/>
          <w:spacing w:val="-3"/>
        </w:rPr>
        <w:t>Twentieth</w:t>
      </w:r>
      <w:r>
        <w:rPr>
          <w:color w:val="231F20"/>
          <w:spacing w:val="3"/>
        </w:rPr>
        <w:t xml:space="preserve"> </w:t>
      </w:r>
      <w:r>
        <w:rPr>
          <w:color w:val="231F20"/>
        </w:rPr>
        <w:t>Century,</w:t>
      </w:r>
      <w:r>
        <w:rPr>
          <w:color w:val="231F20"/>
          <w:spacing w:val="3"/>
        </w:rPr>
        <w:t xml:space="preserve"> </w:t>
      </w:r>
      <w:r>
        <w:rPr>
          <w:color w:val="231F20"/>
        </w:rPr>
        <w:t>the</w:t>
      </w:r>
      <w:r>
        <w:rPr>
          <w:color w:val="231F20"/>
          <w:spacing w:val="3"/>
        </w:rPr>
        <w:t xml:space="preserve"> </w:t>
      </w:r>
      <w:r>
        <w:rPr>
          <w:color w:val="231F20"/>
        </w:rPr>
        <w:t>Anzac</w:t>
      </w:r>
      <w:r>
        <w:rPr>
          <w:color w:val="231F20"/>
          <w:spacing w:val="3"/>
        </w:rPr>
        <w:t xml:space="preserve"> </w:t>
      </w:r>
      <w:r>
        <w:rPr>
          <w:color w:val="231F20"/>
        </w:rPr>
        <w:t>legend</w:t>
      </w:r>
      <w:r>
        <w:rPr>
          <w:color w:val="231F20"/>
          <w:spacing w:val="3"/>
        </w:rPr>
        <w:t xml:space="preserve"> </w:t>
      </w:r>
      <w:r>
        <w:rPr>
          <w:color w:val="231F20"/>
        </w:rPr>
        <w:t>became</w:t>
      </w:r>
      <w:r>
        <w:rPr>
          <w:color w:val="231F20"/>
          <w:spacing w:val="-51"/>
        </w:rPr>
        <w:t xml:space="preserve"> </w:t>
      </w:r>
      <w:r>
        <w:rPr>
          <w:color w:val="231F20"/>
        </w:rPr>
        <w:t>our</w:t>
      </w:r>
      <w:r>
        <w:rPr>
          <w:color w:val="231F20"/>
          <w:spacing w:val="4"/>
        </w:rPr>
        <w:t xml:space="preserve"> </w:t>
      </w:r>
      <w:r>
        <w:rPr>
          <w:color w:val="231F20"/>
        </w:rPr>
        <w:t>binding</w:t>
      </w:r>
      <w:r>
        <w:rPr>
          <w:color w:val="231F20"/>
          <w:spacing w:val="4"/>
        </w:rPr>
        <w:t xml:space="preserve"> </w:t>
      </w:r>
      <w:r>
        <w:rPr>
          <w:color w:val="231F20"/>
        </w:rPr>
        <w:t>national</w:t>
      </w:r>
      <w:r>
        <w:rPr>
          <w:color w:val="231F20"/>
          <w:spacing w:val="4"/>
        </w:rPr>
        <w:t xml:space="preserve"> </w:t>
      </w:r>
      <w:r>
        <w:rPr>
          <w:color w:val="231F20"/>
        </w:rPr>
        <w:t>narrative,</w:t>
      </w:r>
      <w:r>
        <w:rPr>
          <w:color w:val="231F20"/>
          <w:spacing w:val="4"/>
        </w:rPr>
        <w:t xml:space="preserve"> </w:t>
      </w:r>
      <w:r>
        <w:rPr>
          <w:color w:val="231F20"/>
        </w:rPr>
        <w:t>forged</w:t>
      </w:r>
      <w:r>
        <w:rPr>
          <w:color w:val="231F20"/>
          <w:spacing w:val="4"/>
        </w:rPr>
        <w:t xml:space="preserve"> </w:t>
      </w:r>
      <w:r>
        <w:rPr>
          <w:color w:val="231F20"/>
        </w:rPr>
        <w:t>through</w:t>
      </w:r>
      <w:r>
        <w:rPr>
          <w:color w:val="231F20"/>
          <w:spacing w:val="4"/>
        </w:rPr>
        <w:t xml:space="preserve"> </w:t>
      </w:r>
      <w:r>
        <w:rPr>
          <w:color w:val="231F20"/>
        </w:rPr>
        <w:t>massive</w:t>
      </w:r>
      <w:r>
        <w:rPr>
          <w:color w:val="231F20"/>
          <w:spacing w:val="4"/>
        </w:rPr>
        <w:t xml:space="preserve"> </w:t>
      </w:r>
      <w:r>
        <w:rPr>
          <w:color w:val="231F20"/>
        </w:rPr>
        <w:t>national</w:t>
      </w:r>
      <w:r>
        <w:rPr>
          <w:color w:val="231F20"/>
          <w:spacing w:val="4"/>
        </w:rPr>
        <w:t xml:space="preserve"> </w:t>
      </w:r>
      <w:r>
        <w:rPr>
          <w:color w:val="231F20"/>
        </w:rPr>
        <w:t>and</w:t>
      </w:r>
      <w:r>
        <w:rPr>
          <w:color w:val="231F20"/>
          <w:spacing w:val="4"/>
        </w:rPr>
        <w:t xml:space="preserve"> </w:t>
      </w:r>
      <w:r>
        <w:rPr>
          <w:color w:val="231F20"/>
        </w:rPr>
        <w:t>personal</w:t>
      </w:r>
      <w:r>
        <w:rPr>
          <w:color w:val="231F20"/>
          <w:spacing w:val="4"/>
        </w:rPr>
        <w:t xml:space="preserve"> </w:t>
      </w:r>
      <w:r>
        <w:rPr>
          <w:color w:val="231F20"/>
        </w:rPr>
        <w:t>military</w:t>
      </w:r>
      <w:r>
        <w:rPr>
          <w:color w:val="231F20"/>
          <w:spacing w:val="4"/>
        </w:rPr>
        <w:t xml:space="preserve"> </w:t>
      </w:r>
      <w:r>
        <w:rPr>
          <w:color w:val="231F20"/>
        </w:rPr>
        <w:t>service,</w:t>
      </w:r>
      <w:r>
        <w:rPr>
          <w:color w:val="231F20"/>
          <w:spacing w:val="4"/>
        </w:rPr>
        <w:t xml:space="preserve"> </w:t>
      </w:r>
      <w:r>
        <w:rPr>
          <w:color w:val="231F20"/>
        </w:rPr>
        <w:t>sacrifice,</w:t>
      </w:r>
      <w:r>
        <w:rPr>
          <w:color w:val="231F20"/>
          <w:spacing w:val="4"/>
        </w:rPr>
        <w:t xml:space="preserve"> </w:t>
      </w:r>
      <w:r>
        <w:rPr>
          <w:color w:val="231F20"/>
        </w:rPr>
        <w:t>and</w:t>
      </w:r>
      <w:r>
        <w:rPr>
          <w:color w:val="231F20"/>
          <w:spacing w:val="4"/>
        </w:rPr>
        <w:t xml:space="preserve"> </w:t>
      </w:r>
      <w:r>
        <w:rPr>
          <w:color w:val="231F20"/>
        </w:rPr>
        <w:t>loss.</w:t>
      </w:r>
      <w:r>
        <w:rPr>
          <w:color w:val="231F20"/>
          <w:spacing w:val="4"/>
        </w:rPr>
        <w:t xml:space="preserve"> </w:t>
      </w:r>
      <w:r>
        <w:rPr>
          <w:color w:val="231F20"/>
        </w:rPr>
        <w:t>At</w:t>
      </w:r>
      <w:r>
        <w:rPr>
          <w:color w:val="231F20"/>
          <w:spacing w:val="-47"/>
        </w:rPr>
        <w:t xml:space="preserve"> </w:t>
      </w:r>
      <w:r>
        <w:rPr>
          <w:color w:val="231F20"/>
        </w:rPr>
        <w:t xml:space="preserve">Anzac Cove, Australians claimed </w:t>
      </w:r>
      <w:r>
        <w:rPr>
          <w:i/>
          <w:color w:val="231F20"/>
        </w:rPr>
        <w:t xml:space="preserve">in their own minds </w:t>
      </w:r>
      <w:r>
        <w:rPr>
          <w:color w:val="231F20"/>
        </w:rPr>
        <w:t>the right to participate as a nation on the world stage. From</w:t>
      </w:r>
      <w:r>
        <w:rPr>
          <w:color w:val="231F20"/>
          <w:spacing w:val="45"/>
        </w:rPr>
        <w:t xml:space="preserve"> </w:t>
      </w:r>
      <w:r>
        <w:rPr>
          <w:color w:val="231F20"/>
        </w:rPr>
        <w:t>the</w:t>
      </w:r>
      <w:r>
        <w:rPr>
          <w:color w:val="231F20"/>
          <w:w w:val="101"/>
        </w:rPr>
        <w:t xml:space="preserve"> </w:t>
      </w:r>
      <w:r>
        <w:rPr>
          <w:color w:val="231F20"/>
        </w:rPr>
        <w:t>time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Armistice,</w:t>
      </w:r>
      <w:r>
        <w:rPr>
          <w:color w:val="231F20"/>
          <w:spacing w:val="7"/>
        </w:rPr>
        <w:t xml:space="preserve"> </w:t>
      </w:r>
      <w:r>
        <w:rPr>
          <w:color w:val="231F20"/>
        </w:rPr>
        <w:t>Australians</w:t>
      </w:r>
      <w:r>
        <w:rPr>
          <w:color w:val="231F20"/>
          <w:spacing w:val="7"/>
        </w:rPr>
        <w:t xml:space="preserve"> </w:t>
      </w:r>
      <w:r>
        <w:rPr>
          <w:color w:val="231F20"/>
        </w:rPr>
        <w:t>began</w:t>
      </w:r>
      <w:r>
        <w:rPr>
          <w:color w:val="231F20"/>
          <w:spacing w:val="7"/>
        </w:rPr>
        <w:t xml:space="preserve"> </w:t>
      </w:r>
      <w:r>
        <w:rPr>
          <w:color w:val="231F20"/>
        </w:rPr>
        <w:t>to</w:t>
      </w:r>
      <w:r>
        <w:rPr>
          <w:color w:val="231F20"/>
          <w:spacing w:val="7"/>
        </w:rPr>
        <w:t xml:space="preserve"> </w:t>
      </w:r>
      <w:r>
        <w:rPr>
          <w:color w:val="231F20"/>
        </w:rPr>
        <w:t>reflect</w:t>
      </w:r>
      <w:r>
        <w:rPr>
          <w:color w:val="231F20"/>
          <w:spacing w:val="7"/>
        </w:rPr>
        <w:t xml:space="preserve"> </w:t>
      </w:r>
      <w:r>
        <w:rPr>
          <w:color w:val="231F20"/>
        </w:rPr>
        <w:t>formally</w:t>
      </w:r>
      <w:r>
        <w:rPr>
          <w:color w:val="231F20"/>
          <w:spacing w:val="7"/>
        </w:rPr>
        <w:t xml:space="preserve"> </w:t>
      </w:r>
      <w:r>
        <w:rPr>
          <w:color w:val="231F20"/>
        </w:rPr>
        <w:t>upon</w:t>
      </w:r>
      <w:r>
        <w:rPr>
          <w:color w:val="231F20"/>
          <w:spacing w:val="7"/>
        </w:rPr>
        <w:t xml:space="preserve"> </w:t>
      </w:r>
      <w:r>
        <w:rPr>
          <w:color w:val="231F20"/>
        </w:rPr>
        <w:t>the</w:t>
      </w:r>
      <w:r>
        <w:rPr>
          <w:color w:val="231F20"/>
          <w:spacing w:val="7"/>
        </w:rPr>
        <w:t xml:space="preserve"> </w:t>
      </w:r>
      <w:r>
        <w:rPr>
          <w:color w:val="231F20"/>
        </w:rPr>
        <w:t>cost</w:t>
      </w:r>
      <w:r>
        <w:rPr>
          <w:color w:val="231F20"/>
          <w:spacing w:val="7"/>
        </w:rPr>
        <w:t xml:space="preserve"> </w:t>
      </w:r>
      <w:r>
        <w:rPr>
          <w:color w:val="231F20"/>
        </w:rPr>
        <w:t>of</w:t>
      </w:r>
      <w:r>
        <w:rPr>
          <w:color w:val="231F20"/>
          <w:spacing w:val="7"/>
        </w:rPr>
        <w:t xml:space="preserve"> </w:t>
      </w:r>
      <w:r>
        <w:rPr>
          <w:color w:val="231F20"/>
        </w:rPr>
        <w:t>this</w:t>
      </w:r>
      <w:r>
        <w:rPr>
          <w:color w:val="231F20"/>
          <w:spacing w:val="7"/>
        </w:rPr>
        <w:t xml:space="preserve"> </w:t>
      </w:r>
      <w:r>
        <w:rPr>
          <w:color w:val="231F20"/>
        </w:rPr>
        <w:t>participation.</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generation</w:t>
      </w:r>
      <w:r>
        <w:rPr>
          <w:color w:val="231F20"/>
          <w:spacing w:val="7"/>
        </w:rPr>
        <w:t xml:space="preserve"> </w:t>
      </w:r>
      <w:r>
        <w:rPr>
          <w:color w:val="231F20"/>
        </w:rPr>
        <w:t>of</w:t>
      </w:r>
      <w:r>
        <w:rPr>
          <w:color w:val="231F20"/>
          <w:spacing w:val="-40"/>
        </w:rPr>
        <w:t xml:space="preserve"> </w:t>
      </w:r>
      <w:r>
        <w:rPr>
          <w:color w:val="231F20"/>
        </w:rPr>
        <w:t>Australians that had to pick up the pieces left by the unparalleled carnage of the Western Front, making sense of</w:t>
      </w:r>
      <w:r>
        <w:rPr>
          <w:color w:val="231F20"/>
          <w:w w:val="104"/>
        </w:rPr>
        <w:t xml:space="preserve"> </w:t>
      </w:r>
      <w:r>
        <w:rPr>
          <w:color w:val="231F20"/>
        </w:rPr>
        <w:t>the loss became an abiding, compelling force in their lives. Their tragedy was the subset of a much wider tragedy</w:t>
      </w:r>
    </w:p>
    <w:p w14:paraId="7168378B" w14:textId="634F86E7" w:rsidR="00104A27" w:rsidRDefault="00105514">
      <w:pPr>
        <w:pStyle w:val="BodyText"/>
        <w:spacing w:before="1" w:line="249" w:lineRule="auto"/>
        <w:ind w:left="243" w:right="347"/>
        <w:rPr>
          <w:rFonts w:cs="Arial"/>
        </w:rPr>
      </w:pPr>
      <w:r>
        <w:rPr>
          <w:color w:val="231F20"/>
        </w:rPr>
        <w:t>in</w:t>
      </w:r>
      <w:r>
        <w:rPr>
          <w:color w:val="231F20"/>
          <w:spacing w:val="6"/>
        </w:rPr>
        <w:t xml:space="preserve"> </w:t>
      </w:r>
      <w:r>
        <w:rPr>
          <w:color w:val="231F20"/>
        </w:rPr>
        <w:t>which</w:t>
      </w:r>
      <w:r>
        <w:rPr>
          <w:color w:val="231F20"/>
          <w:spacing w:val="6"/>
        </w:rPr>
        <w:t xml:space="preserve"> </w:t>
      </w:r>
      <w:r>
        <w:rPr>
          <w:color w:val="231F20"/>
        </w:rPr>
        <w:t>tens</w:t>
      </w:r>
      <w:r>
        <w:rPr>
          <w:color w:val="231F20"/>
          <w:spacing w:val="6"/>
        </w:rPr>
        <w:t xml:space="preserve"> </w:t>
      </w:r>
      <w:r>
        <w:rPr>
          <w:color w:val="231F20"/>
        </w:rPr>
        <w:t>of</w:t>
      </w:r>
      <w:r>
        <w:rPr>
          <w:color w:val="231F20"/>
          <w:spacing w:val="6"/>
        </w:rPr>
        <w:t xml:space="preserve"> </w:t>
      </w:r>
      <w:r>
        <w:rPr>
          <w:color w:val="231F20"/>
        </w:rPr>
        <w:t>millions</w:t>
      </w:r>
      <w:r>
        <w:rPr>
          <w:color w:val="231F20"/>
          <w:spacing w:val="6"/>
        </w:rPr>
        <w:t xml:space="preserve"> </w:t>
      </w:r>
      <w:r>
        <w:rPr>
          <w:color w:val="231F20"/>
        </w:rPr>
        <w:t>perished,</w:t>
      </w:r>
      <w:r>
        <w:rPr>
          <w:color w:val="231F20"/>
          <w:spacing w:val="6"/>
        </w:rPr>
        <w:t xml:space="preserve"> </w:t>
      </w:r>
      <w:r>
        <w:rPr>
          <w:color w:val="231F20"/>
        </w:rPr>
        <w:t>as</w:t>
      </w:r>
      <w:r>
        <w:rPr>
          <w:color w:val="231F20"/>
          <w:spacing w:val="6"/>
        </w:rPr>
        <w:t xml:space="preserve"> </w:t>
      </w:r>
      <w:r>
        <w:rPr>
          <w:color w:val="231F20"/>
        </w:rPr>
        <w:t>simple</w:t>
      </w:r>
      <w:r>
        <w:rPr>
          <w:color w:val="231F20"/>
          <w:spacing w:val="6"/>
        </w:rPr>
        <w:t xml:space="preserve"> </w:t>
      </w:r>
      <w:r>
        <w:rPr>
          <w:color w:val="231F20"/>
        </w:rPr>
        <w:t>patriotic</w:t>
      </w:r>
      <w:r>
        <w:rPr>
          <w:color w:val="231F20"/>
          <w:spacing w:val="6"/>
        </w:rPr>
        <w:t xml:space="preserve"> </w:t>
      </w:r>
      <w:r>
        <w:rPr>
          <w:color w:val="231F20"/>
        </w:rPr>
        <w:t>ideologies</w:t>
      </w:r>
      <w:r>
        <w:rPr>
          <w:color w:val="231F20"/>
          <w:spacing w:val="6"/>
        </w:rPr>
        <w:t xml:space="preserve"> </w:t>
      </w:r>
      <w:r>
        <w:rPr>
          <w:color w:val="231F20"/>
        </w:rPr>
        <w:t>were</w:t>
      </w:r>
      <w:r>
        <w:rPr>
          <w:color w:val="231F20"/>
          <w:spacing w:val="6"/>
        </w:rPr>
        <w:t xml:space="preserve"> </w:t>
      </w:r>
      <w:r>
        <w:rPr>
          <w:color w:val="231F20"/>
        </w:rPr>
        <w:t>tested,</w:t>
      </w:r>
      <w:r>
        <w:rPr>
          <w:color w:val="231F20"/>
          <w:spacing w:val="6"/>
        </w:rPr>
        <w:t xml:space="preserve"> </w:t>
      </w:r>
      <w:r>
        <w:rPr>
          <w:color w:val="231F20"/>
        </w:rPr>
        <w:t>and</w:t>
      </w:r>
      <w:r>
        <w:rPr>
          <w:color w:val="231F20"/>
          <w:spacing w:val="6"/>
        </w:rPr>
        <w:t xml:space="preserve"> </w:t>
      </w:r>
      <w:r>
        <w:rPr>
          <w:color w:val="231F20"/>
        </w:rPr>
        <w:t>in</w:t>
      </w:r>
      <w:r>
        <w:rPr>
          <w:color w:val="231F20"/>
          <w:spacing w:val="6"/>
        </w:rPr>
        <w:t xml:space="preserve"> </w:t>
      </w:r>
      <w:r>
        <w:rPr>
          <w:color w:val="231F20"/>
        </w:rPr>
        <w:t>some</w:t>
      </w:r>
      <w:r>
        <w:rPr>
          <w:color w:val="231F20"/>
          <w:spacing w:val="6"/>
        </w:rPr>
        <w:t xml:space="preserve"> </w:t>
      </w:r>
      <w:r>
        <w:rPr>
          <w:color w:val="231F20"/>
        </w:rPr>
        <w:t>cases</w:t>
      </w:r>
      <w:r>
        <w:rPr>
          <w:color w:val="231F20"/>
          <w:spacing w:val="6"/>
        </w:rPr>
        <w:t xml:space="preserve"> </w:t>
      </w:r>
      <w:r>
        <w:rPr>
          <w:color w:val="231F20"/>
        </w:rPr>
        <w:t>failed</w:t>
      </w:r>
      <w:r>
        <w:rPr>
          <w:color w:val="231F20"/>
          <w:spacing w:val="6"/>
        </w:rPr>
        <w:t xml:space="preserve"> </w:t>
      </w:r>
      <w:r>
        <w:rPr>
          <w:color w:val="231F20"/>
        </w:rPr>
        <w:t>to</w:t>
      </w:r>
      <w:r>
        <w:rPr>
          <w:color w:val="231F20"/>
          <w:spacing w:val="6"/>
        </w:rPr>
        <w:t xml:space="preserve"> </w:t>
      </w:r>
      <w:r>
        <w:rPr>
          <w:color w:val="231F20"/>
        </w:rPr>
        <w:t>sustain</w:t>
      </w:r>
      <w:r>
        <w:rPr>
          <w:color w:val="231F20"/>
          <w:spacing w:val="-48"/>
        </w:rPr>
        <w:t xml:space="preserve"> </w:t>
      </w:r>
      <w:r>
        <w:rPr>
          <w:color w:val="231F20"/>
        </w:rPr>
        <w:t>national resolve. The consequences of that tragedy drove national and international aspirations through a</w:t>
      </w:r>
      <w:r>
        <w:rPr>
          <w:color w:val="231F20"/>
          <w:spacing w:val="23"/>
        </w:rPr>
        <w:t xml:space="preserve"> </w:t>
      </w:r>
      <w:r>
        <w:rPr>
          <w:color w:val="231F20"/>
        </w:rPr>
        <w:t>second</w:t>
      </w:r>
      <w:r>
        <w:rPr>
          <w:color w:val="231F20"/>
          <w:w w:val="102"/>
        </w:rPr>
        <w:t xml:space="preserve"> </w:t>
      </w:r>
      <w:r>
        <w:rPr>
          <w:color w:val="231F20"/>
        </w:rPr>
        <w:t>world</w:t>
      </w:r>
      <w:r>
        <w:rPr>
          <w:color w:val="231F20"/>
          <w:spacing w:val="3"/>
        </w:rPr>
        <w:t xml:space="preserve"> </w:t>
      </w:r>
      <w:r>
        <w:rPr>
          <w:color w:val="231F20"/>
          <w:spacing w:val="-5"/>
        </w:rPr>
        <w:t>war,</w:t>
      </w:r>
      <w:r>
        <w:rPr>
          <w:color w:val="231F20"/>
          <w:spacing w:val="3"/>
        </w:rPr>
        <w:t xml:space="preserve"> </w:t>
      </w:r>
      <w:r>
        <w:rPr>
          <w:color w:val="231F20"/>
        </w:rPr>
        <w:t>the</w:t>
      </w:r>
      <w:r>
        <w:rPr>
          <w:color w:val="231F20"/>
          <w:spacing w:val="3"/>
        </w:rPr>
        <w:t xml:space="preserve"> </w:t>
      </w:r>
      <w:r>
        <w:rPr>
          <w:color w:val="231F20"/>
        </w:rPr>
        <w:t>destruction</w:t>
      </w:r>
      <w:r>
        <w:rPr>
          <w:color w:val="231F20"/>
          <w:spacing w:val="3"/>
        </w:rPr>
        <w:t xml:space="preserve"> </w:t>
      </w:r>
      <w:r>
        <w:rPr>
          <w:color w:val="231F20"/>
        </w:rPr>
        <w:t>of</w:t>
      </w:r>
      <w:r>
        <w:rPr>
          <w:color w:val="231F20"/>
          <w:spacing w:val="3"/>
        </w:rPr>
        <w:t xml:space="preserve"> </w:t>
      </w:r>
      <w:r>
        <w:rPr>
          <w:color w:val="231F20"/>
        </w:rPr>
        <w:t>imperial</w:t>
      </w:r>
      <w:r>
        <w:rPr>
          <w:color w:val="231F20"/>
          <w:spacing w:val="3"/>
        </w:rPr>
        <w:t xml:space="preserve"> </w:t>
      </w:r>
      <w:r>
        <w:rPr>
          <w:color w:val="231F20"/>
        </w:rPr>
        <w:t>Germany</w:t>
      </w:r>
      <w:r>
        <w:rPr>
          <w:color w:val="231F20"/>
          <w:spacing w:val="3"/>
        </w:rPr>
        <w:t xml:space="preserve"> </w:t>
      </w:r>
      <w:r>
        <w:rPr>
          <w:color w:val="231F20"/>
        </w:rPr>
        <w:t>and</w:t>
      </w:r>
      <w:r>
        <w:rPr>
          <w:color w:val="231F20"/>
          <w:spacing w:val="3"/>
        </w:rPr>
        <w:t xml:space="preserve"> </w:t>
      </w:r>
      <w:r>
        <w:rPr>
          <w:color w:val="231F20"/>
        </w:rPr>
        <w:t>Russia,</w:t>
      </w:r>
      <w:r>
        <w:rPr>
          <w:color w:val="231F20"/>
          <w:spacing w:val="3"/>
        </w:rPr>
        <w:t xml:space="preserve"> </w:t>
      </w:r>
      <w:r>
        <w:rPr>
          <w:color w:val="231F20"/>
        </w:rPr>
        <w:t>the</w:t>
      </w:r>
      <w:r>
        <w:rPr>
          <w:color w:val="231F20"/>
          <w:spacing w:val="3"/>
        </w:rPr>
        <w:t xml:space="preserve"> </w:t>
      </w:r>
      <w:r>
        <w:rPr>
          <w:color w:val="231F20"/>
        </w:rPr>
        <w:t>rise</w:t>
      </w:r>
      <w:r>
        <w:rPr>
          <w:color w:val="231F20"/>
          <w:spacing w:val="3"/>
        </w:rPr>
        <w:t xml:space="preserve"> </w:t>
      </w:r>
      <w:r>
        <w:rPr>
          <w:color w:val="231F20"/>
        </w:rPr>
        <w:t>and</w:t>
      </w:r>
      <w:r>
        <w:rPr>
          <w:color w:val="231F20"/>
          <w:spacing w:val="3"/>
        </w:rPr>
        <w:t xml:space="preserve"> </w:t>
      </w:r>
      <w:r>
        <w:rPr>
          <w:color w:val="231F20"/>
        </w:rPr>
        <w:t>fall</w:t>
      </w:r>
      <w:r>
        <w:rPr>
          <w:color w:val="231F20"/>
          <w:spacing w:val="3"/>
        </w:rPr>
        <w:t xml:space="preserve"> </w:t>
      </w:r>
      <w:r>
        <w:rPr>
          <w:color w:val="231F20"/>
        </w:rPr>
        <w:t>of</w:t>
      </w:r>
      <w:r>
        <w:rPr>
          <w:color w:val="231F20"/>
          <w:spacing w:val="3"/>
        </w:rPr>
        <w:t xml:space="preserve"> </w:t>
      </w:r>
      <w:r>
        <w:rPr>
          <w:color w:val="231F20"/>
        </w:rPr>
        <w:t>Nazism</w:t>
      </w:r>
      <w:r>
        <w:rPr>
          <w:color w:val="231F20"/>
          <w:spacing w:val="3"/>
        </w:rPr>
        <w:t xml:space="preserve"> </w:t>
      </w:r>
      <w:r>
        <w:rPr>
          <w:color w:val="231F20"/>
        </w:rPr>
        <w:t>and</w:t>
      </w:r>
      <w:r>
        <w:rPr>
          <w:color w:val="231F20"/>
          <w:spacing w:val="3"/>
        </w:rPr>
        <w:t xml:space="preserve"> </w:t>
      </w:r>
      <w:r>
        <w:rPr>
          <w:color w:val="231F20"/>
        </w:rPr>
        <w:t>of</w:t>
      </w:r>
      <w:r>
        <w:rPr>
          <w:color w:val="231F20"/>
          <w:spacing w:val="3"/>
        </w:rPr>
        <w:t xml:space="preserve"> </w:t>
      </w:r>
      <w:r>
        <w:rPr>
          <w:color w:val="231F20"/>
        </w:rPr>
        <w:t>Communism,</w:t>
      </w:r>
      <w:r>
        <w:rPr>
          <w:color w:val="231F20"/>
          <w:spacing w:val="3"/>
        </w:rPr>
        <w:t xml:space="preserve"> </w:t>
      </w:r>
      <w:r>
        <w:rPr>
          <w:color w:val="231F20"/>
        </w:rPr>
        <w:t>the</w:t>
      </w:r>
      <w:r>
        <w:rPr>
          <w:color w:val="231F20"/>
          <w:spacing w:val="-39"/>
        </w:rPr>
        <w:t xml:space="preserve"> </w:t>
      </w:r>
      <w:r>
        <w:rPr>
          <w:color w:val="231F20"/>
        </w:rPr>
        <w:t>end of colonial empires, and most recently in the challenge of new ideologies locked in conflict with perceived</w:t>
      </w:r>
    </w:p>
    <w:p w14:paraId="4627C270" w14:textId="34E861AD" w:rsidR="00104A27" w:rsidRDefault="00105514">
      <w:pPr>
        <w:pStyle w:val="BodyText"/>
        <w:spacing w:before="1" w:line="249" w:lineRule="auto"/>
        <w:ind w:left="243" w:right="123"/>
      </w:pPr>
      <w:r>
        <w:rPr>
          <w:color w:val="231F20"/>
        </w:rPr>
        <w:t xml:space="preserve">Western imperialism. By the start of the Cold </w:t>
      </w:r>
      <w:r>
        <w:rPr>
          <w:color w:val="231F20"/>
          <w:spacing w:val="-8"/>
        </w:rPr>
        <w:t xml:space="preserve">War, </w:t>
      </w:r>
      <w:r>
        <w:rPr>
          <w:color w:val="231F20"/>
        </w:rPr>
        <w:t>most Australians had seen the price of war in terms of their</w:t>
      </w:r>
      <w:r>
        <w:rPr>
          <w:color w:val="231F20"/>
          <w:spacing w:val="49"/>
        </w:rPr>
        <w:t xml:space="preserve"> </w:t>
      </w:r>
      <w:r>
        <w:rPr>
          <w:color w:val="231F20"/>
        </w:rPr>
        <w:t>direct</w:t>
      </w:r>
      <w:r>
        <w:rPr>
          <w:color w:val="231F20"/>
          <w:w w:val="104"/>
        </w:rPr>
        <w:t xml:space="preserve"> </w:t>
      </w:r>
      <w:r>
        <w:rPr>
          <w:color w:val="231F20"/>
        </w:rPr>
        <w:t>experience of its destructive capacity. The cenotaph in virtually every town across Australia reminds us that this</w:t>
      </w:r>
      <w:r>
        <w:rPr>
          <w:color w:val="231F20"/>
          <w:w w:val="102"/>
        </w:rPr>
        <w:t xml:space="preserve"> </w:t>
      </w:r>
      <w:r>
        <w:rPr>
          <w:color w:val="231F20"/>
        </w:rPr>
        <w:t>was</w:t>
      </w:r>
      <w:r>
        <w:rPr>
          <w:color w:val="231F20"/>
          <w:spacing w:val="4"/>
        </w:rPr>
        <w:t xml:space="preserve"> </w:t>
      </w:r>
      <w:r>
        <w:rPr>
          <w:color w:val="231F20"/>
        </w:rPr>
        <w:t>a</w:t>
      </w:r>
      <w:r>
        <w:rPr>
          <w:color w:val="231F20"/>
          <w:spacing w:val="4"/>
        </w:rPr>
        <w:t xml:space="preserve"> </w:t>
      </w:r>
      <w:r>
        <w:rPr>
          <w:color w:val="231F20"/>
        </w:rPr>
        <w:t>tremendous</w:t>
      </w:r>
      <w:r>
        <w:rPr>
          <w:color w:val="231F20"/>
          <w:spacing w:val="4"/>
        </w:rPr>
        <w:t xml:space="preserve"> </w:t>
      </w:r>
      <w:r>
        <w:rPr>
          <w:color w:val="231F20"/>
        </w:rPr>
        <w:t>price</w:t>
      </w:r>
      <w:r>
        <w:rPr>
          <w:color w:val="231F20"/>
          <w:spacing w:val="4"/>
        </w:rPr>
        <w:t xml:space="preserve"> </w:t>
      </w:r>
      <w:r>
        <w:rPr>
          <w:color w:val="231F20"/>
        </w:rPr>
        <w:t>to</w:t>
      </w:r>
      <w:r>
        <w:rPr>
          <w:color w:val="231F20"/>
          <w:spacing w:val="4"/>
        </w:rPr>
        <w:t xml:space="preserve"> </w:t>
      </w:r>
      <w:r>
        <w:rPr>
          <w:color w:val="231F20"/>
          <w:spacing w:val="-4"/>
        </w:rPr>
        <w:t>pay,</w:t>
      </w:r>
      <w:r>
        <w:rPr>
          <w:color w:val="231F20"/>
          <w:spacing w:val="4"/>
        </w:rPr>
        <w:t xml:space="preserve"> </w:t>
      </w:r>
      <w:r>
        <w:rPr>
          <w:color w:val="231F20"/>
        </w:rPr>
        <w:t>although</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also</w:t>
      </w:r>
      <w:r>
        <w:rPr>
          <w:color w:val="231F20"/>
          <w:spacing w:val="4"/>
        </w:rPr>
        <w:t xml:space="preserve"> </w:t>
      </w:r>
      <w:r>
        <w:rPr>
          <w:color w:val="231F20"/>
        </w:rPr>
        <w:t>worth</w:t>
      </w:r>
      <w:r>
        <w:rPr>
          <w:color w:val="231F20"/>
          <w:spacing w:val="4"/>
        </w:rPr>
        <w:t xml:space="preserve"> </w:t>
      </w:r>
      <w:r>
        <w:rPr>
          <w:color w:val="231F20"/>
        </w:rPr>
        <w:t>reminding</w:t>
      </w:r>
      <w:r>
        <w:rPr>
          <w:color w:val="231F20"/>
          <w:spacing w:val="4"/>
        </w:rPr>
        <w:t xml:space="preserve"> </w:t>
      </w:r>
      <w:r>
        <w:rPr>
          <w:color w:val="231F20"/>
        </w:rPr>
        <w:t>ourselves</w:t>
      </w:r>
      <w:r>
        <w:rPr>
          <w:color w:val="231F20"/>
          <w:spacing w:val="4"/>
        </w:rPr>
        <w:t xml:space="preserve"> </w:t>
      </w:r>
      <w:r>
        <w:rPr>
          <w:color w:val="231F20"/>
        </w:rPr>
        <w:t>that,</w:t>
      </w:r>
      <w:r>
        <w:rPr>
          <w:color w:val="231F20"/>
          <w:spacing w:val="4"/>
        </w:rPr>
        <w:t xml:space="preserve"> </w:t>
      </w:r>
      <w:r>
        <w:rPr>
          <w:color w:val="231F20"/>
        </w:rPr>
        <w:t>through</w:t>
      </w:r>
      <w:r>
        <w:rPr>
          <w:color w:val="231F20"/>
          <w:spacing w:val="4"/>
        </w:rPr>
        <w:t xml:space="preserve"> </w:t>
      </w:r>
      <w:r>
        <w:rPr>
          <w:color w:val="231F20"/>
        </w:rPr>
        <w:t>our</w:t>
      </w:r>
      <w:r>
        <w:rPr>
          <w:color w:val="231F20"/>
          <w:spacing w:val="4"/>
        </w:rPr>
        <w:t xml:space="preserve"> </w:t>
      </w:r>
      <w:r>
        <w:rPr>
          <w:color w:val="231F20"/>
        </w:rPr>
        <w:t>geography,</w:t>
      </w:r>
      <w:r>
        <w:rPr>
          <w:color w:val="231F20"/>
          <w:spacing w:val="4"/>
        </w:rPr>
        <w:t xml:space="preserve"> </w:t>
      </w:r>
      <w:r>
        <w:rPr>
          <w:color w:val="231F20"/>
        </w:rPr>
        <w:t>and</w:t>
      </w:r>
      <w:r>
        <w:rPr>
          <w:color w:val="231F20"/>
          <w:spacing w:val="4"/>
        </w:rPr>
        <w:t xml:space="preserve"> </w:t>
      </w:r>
      <w:r>
        <w:rPr>
          <w:color w:val="231F20"/>
        </w:rPr>
        <w:t>by</w:t>
      </w:r>
      <w:r>
        <w:rPr>
          <w:color w:val="231F20"/>
          <w:spacing w:val="-36"/>
        </w:rPr>
        <w:t xml:space="preserve"> </w:t>
      </w:r>
      <w:r>
        <w:rPr>
          <w:color w:val="231F20"/>
        </w:rPr>
        <w:t>virtue of history, we suffered less than many other nations who were invaded and torn apart.</w:t>
      </w:r>
    </w:p>
    <w:p w14:paraId="7E5B0EBC" w14:textId="0792B4B0" w:rsidR="00104A27" w:rsidRDefault="00105514">
      <w:pPr>
        <w:pStyle w:val="BodyText"/>
        <w:spacing w:line="249" w:lineRule="auto"/>
        <w:ind w:left="243" w:right="484"/>
      </w:pPr>
      <w:r>
        <w:rPr>
          <w:color w:val="231F20"/>
        </w:rPr>
        <w:t>Initially wanting to test ourselves as a nation worthy of the Empire, our White Australia policy reinforced a</w:t>
      </w:r>
      <w:r>
        <w:rPr>
          <w:color w:val="231F20"/>
          <w:spacing w:val="10"/>
        </w:rPr>
        <w:t xml:space="preserve"> </w:t>
      </w:r>
      <w:r>
        <w:rPr>
          <w:color w:val="231F20"/>
        </w:rPr>
        <w:t>sense</w:t>
      </w:r>
      <w:r>
        <w:rPr>
          <w:color w:val="231F20"/>
          <w:w w:val="98"/>
        </w:rPr>
        <w:t xml:space="preserve"> </w:t>
      </w:r>
      <w:r>
        <w:rPr>
          <w:color w:val="231F20"/>
        </w:rPr>
        <w:t>of</w:t>
      </w:r>
      <w:r>
        <w:rPr>
          <w:color w:val="231F20"/>
          <w:spacing w:val="6"/>
        </w:rPr>
        <w:t xml:space="preserve"> </w:t>
      </w:r>
      <w:r>
        <w:rPr>
          <w:color w:val="231F20"/>
        </w:rPr>
        <w:t>cultural</w:t>
      </w:r>
      <w:r>
        <w:rPr>
          <w:color w:val="231F20"/>
          <w:spacing w:val="6"/>
        </w:rPr>
        <w:t xml:space="preserve"> </w:t>
      </w:r>
      <w:r>
        <w:rPr>
          <w:color w:val="231F20"/>
        </w:rPr>
        <w:t>superiority</w:t>
      </w:r>
      <w:r>
        <w:rPr>
          <w:color w:val="231F20"/>
          <w:spacing w:val="6"/>
        </w:rPr>
        <w:t xml:space="preserve"> </w:t>
      </w:r>
      <w:r>
        <w:rPr>
          <w:color w:val="231F20"/>
        </w:rPr>
        <w:t>that</w:t>
      </w:r>
      <w:r>
        <w:rPr>
          <w:color w:val="231F20"/>
          <w:spacing w:val="6"/>
        </w:rPr>
        <w:t xml:space="preserve"> </w:t>
      </w:r>
      <w:r>
        <w:rPr>
          <w:color w:val="231F20"/>
        </w:rPr>
        <w:t>prevailed</w:t>
      </w:r>
      <w:r>
        <w:rPr>
          <w:color w:val="231F20"/>
          <w:spacing w:val="6"/>
        </w:rPr>
        <w:t xml:space="preserve"> </w:t>
      </w:r>
      <w:r>
        <w:rPr>
          <w:color w:val="231F20"/>
        </w:rPr>
        <w:t>throughout</w:t>
      </w:r>
      <w:r>
        <w:rPr>
          <w:color w:val="231F20"/>
          <w:spacing w:val="6"/>
        </w:rPr>
        <w:t xml:space="preserve"> </w:t>
      </w:r>
      <w:r>
        <w:rPr>
          <w:color w:val="231F20"/>
        </w:rPr>
        <w:t>much</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century.</w:t>
      </w:r>
      <w:r>
        <w:rPr>
          <w:color w:val="231F20"/>
          <w:spacing w:val="6"/>
        </w:rPr>
        <w:t xml:space="preserve"> </w:t>
      </w:r>
      <w:r>
        <w:rPr>
          <w:color w:val="231F20"/>
        </w:rPr>
        <w:t>And</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slow</w:t>
      </w:r>
      <w:r>
        <w:rPr>
          <w:color w:val="231F20"/>
          <w:spacing w:val="6"/>
        </w:rPr>
        <w:t xml:space="preserve"> </w:t>
      </w:r>
      <w:r>
        <w:rPr>
          <w:color w:val="231F20"/>
        </w:rPr>
        <w:t>march</w:t>
      </w:r>
      <w:r>
        <w:rPr>
          <w:color w:val="231F20"/>
          <w:spacing w:val="6"/>
        </w:rPr>
        <w:t xml:space="preserve"> </w:t>
      </w:r>
      <w:r>
        <w:rPr>
          <w:color w:val="231F20"/>
        </w:rPr>
        <w:t>for</w:t>
      </w:r>
      <w:r>
        <w:rPr>
          <w:color w:val="231F20"/>
          <w:spacing w:val="6"/>
        </w:rPr>
        <w:t xml:space="preserve"> </w:t>
      </w:r>
      <w:r>
        <w:rPr>
          <w:color w:val="231F20"/>
        </w:rPr>
        <w:t>recognition</w:t>
      </w:r>
      <w:r>
        <w:rPr>
          <w:color w:val="231F20"/>
          <w:spacing w:val="6"/>
        </w:rPr>
        <w:t xml:space="preserve"> </w:t>
      </w:r>
      <w:r>
        <w:rPr>
          <w:color w:val="231F20"/>
        </w:rPr>
        <w:t>of</w:t>
      </w:r>
      <w:r>
        <w:rPr>
          <w:color w:val="231F20"/>
          <w:spacing w:val="-28"/>
        </w:rPr>
        <w:t xml:space="preserve"> </w:t>
      </w:r>
      <w:r>
        <w:rPr>
          <w:color w:val="231F20"/>
        </w:rPr>
        <w:t xml:space="preserve">Indigenous Australians as equal Australians, their military service has provided an important part of the </w:t>
      </w:r>
      <w:r>
        <w:rPr>
          <w:color w:val="231F20"/>
          <w:spacing w:val="-3"/>
        </w:rPr>
        <w:t>story.</w:t>
      </w:r>
    </w:p>
    <w:p w14:paraId="06515084" w14:textId="77777777" w:rsidR="00104A27" w:rsidRDefault="00105514">
      <w:pPr>
        <w:pStyle w:val="BodyText"/>
        <w:spacing w:before="1" w:line="249" w:lineRule="auto"/>
        <w:ind w:left="243" w:right="347"/>
      </w:pPr>
      <w:r>
        <w:rPr>
          <w:rFonts w:cs="Arial"/>
          <w:color w:val="231F20"/>
        </w:rPr>
        <w:t>As</w:t>
      </w:r>
      <w:r>
        <w:rPr>
          <w:rFonts w:cs="Arial"/>
          <w:color w:val="231F20"/>
          <w:spacing w:val="2"/>
        </w:rPr>
        <w:t xml:space="preserve"> </w:t>
      </w:r>
      <w:r>
        <w:rPr>
          <w:rFonts w:cs="Arial"/>
          <w:color w:val="231F20"/>
        </w:rPr>
        <w:t>Commander-in-Chief</w:t>
      </w:r>
      <w:r>
        <w:rPr>
          <w:rFonts w:cs="Arial"/>
          <w:color w:val="231F20"/>
          <w:spacing w:val="2"/>
        </w:rPr>
        <w:t xml:space="preserve"> </w:t>
      </w:r>
      <w:r>
        <w:rPr>
          <w:rFonts w:cs="Arial"/>
          <w:color w:val="231F20"/>
        </w:rPr>
        <w:t>of</w:t>
      </w:r>
      <w:r>
        <w:rPr>
          <w:rFonts w:cs="Arial"/>
          <w:color w:val="231F20"/>
          <w:spacing w:val="2"/>
        </w:rPr>
        <w:t xml:space="preserve"> </w:t>
      </w:r>
      <w:r>
        <w:rPr>
          <w:rFonts w:cs="Arial"/>
          <w:color w:val="231F20"/>
        </w:rPr>
        <w:t>our</w:t>
      </w:r>
      <w:r>
        <w:rPr>
          <w:rFonts w:cs="Arial"/>
          <w:color w:val="231F20"/>
          <w:spacing w:val="2"/>
        </w:rPr>
        <w:t xml:space="preserve"> </w:t>
      </w:r>
      <w:r>
        <w:rPr>
          <w:rFonts w:cs="Arial"/>
          <w:color w:val="231F20"/>
        </w:rPr>
        <w:t>Defence</w:t>
      </w:r>
      <w:r>
        <w:rPr>
          <w:rFonts w:cs="Arial"/>
          <w:color w:val="231F20"/>
          <w:spacing w:val="2"/>
        </w:rPr>
        <w:t xml:space="preserve"> </w:t>
      </w:r>
      <w:r>
        <w:rPr>
          <w:rFonts w:cs="Arial"/>
          <w:color w:val="231F20"/>
        </w:rPr>
        <w:t>Force,</w:t>
      </w:r>
      <w:r>
        <w:rPr>
          <w:rFonts w:cs="Arial"/>
          <w:color w:val="231F20"/>
          <w:spacing w:val="2"/>
        </w:rPr>
        <w:t xml:space="preserve"> </w:t>
      </w:r>
      <w:r>
        <w:rPr>
          <w:rFonts w:cs="Arial"/>
          <w:color w:val="231F20"/>
        </w:rPr>
        <w:t>our</w:t>
      </w:r>
      <w:r>
        <w:rPr>
          <w:rFonts w:cs="Arial"/>
          <w:color w:val="231F20"/>
          <w:spacing w:val="2"/>
        </w:rPr>
        <w:t xml:space="preserve"> </w:t>
      </w:r>
      <w:r>
        <w:rPr>
          <w:rFonts w:cs="Arial"/>
          <w:color w:val="231F20"/>
        </w:rPr>
        <w:t>former</w:t>
      </w:r>
      <w:r>
        <w:rPr>
          <w:rFonts w:cs="Arial"/>
          <w:color w:val="231F20"/>
          <w:spacing w:val="2"/>
        </w:rPr>
        <w:t xml:space="preserve"> </w:t>
      </w:r>
      <w:r>
        <w:rPr>
          <w:rFonts w:cs="Arial"/>
          <w:color w:val="231F20"/>
        </w:rPr>
        <w:t>Governor-General</w:t>
      </w:r>
      <w:r>
        <w:rPr>
          <w:rFonts w:cs="Arial"/>
          <w:color w:val="231F20"/>
          <w:spacing w:val="2"/>
        </w:rPr>
        <w:t xml:space="preserve"> </w:t>
      </w:r>
      <w:r>
        <w:rPr>
          <w:rFonts w:cs="Arial"/>
          <w:color w:val="231F20"/>
        </w:rPr>
        <w:t>Quentin</w:t>
      </w:r>
      <w:r>
        <w:rPr>
          <w:rFonts w:cs="Arial"/>
          <w:color w:val="231F20"/>
          <w:spacing w:val="2"/>
        </w:rPr>
        <w:t xml:space="preserve"> </w:t>
      </w:r>
      <w:r>
        <w:rPr>
          <w:rFonts w:cs="Arial"/>
          <w:color w:val="231F20"/>
        </w:rPr>
        <w:t>Bryce</w:t>
      </w:r>
      <w:r>
        <w:rPr>
          <w:rFonts w:cs="Arial"/>
          <w:color w:val="231F20"/>
          <w:spacing w:val="2"/>
        </w:rPr>
        <w:t xml:space="preserve"> </w:t>
      </w:r>
      <w:r>
        <w:rPr>
          <w:rFonts w:cs="Arial"/>
          <w:color w:val="231F20"/>
        </w:rPr>
        <w:t>was</w:t>
      </w:r>
      <w:r>
        <w:rPr>
          <w:rFonts w:cs="Arial"/>
          <w:color w:val="231F20"/>
          <w:spacing w:val="2"/>
        </w:rPr>
        <w:t xml:space="preserve"> </w:t>
      </w:r>
      <w:r>
        <w:rPr>
          <w:rFonts w:cs="Arial"/>
          <w:color w:val="231F20"/>
        </w:rPr>
        <w:t>keen</w:t>
      </w:r>
      <w:r>
        <w:rPr>
          <w:rFonts w:cs="Arial"/>
          <w:color w:val="231F20"/>
          <w:spacing w:val="2"/>
        </w:rPr>
        <w:t xml:space="preserve"> </w:t>
      </w:r>
      <w:r>
        <w:rPr>
          <w:rFonts w:cs="Arial"/>
          <w:color w:val="231F20"/>
        </w:rPr>
        <w:t>to</w:t>
      </w:r>
      <w:r>
        <w:rPr>
          <w:rFonts w:cs="Arial"/>
          <w:color w:val="231F20"/>
          <w:spacing w:val="2"/>
        </w:rPr>
        <w:t xml:space="preserve"> </w:t>
      </w:r>
      <w:r>
        <w:rPr>
          <w:rFonts w:cs="Arial"/>
          <w:color w:val="231F20"/>
        </w:rPr>
        <w:t>stress</w:t>
      </w:r>
      <w:r>
        <w:rPr>
          <w:rFonts w:cs="Arial"/>
          <w:color w:val="231F20"/>
          <w:spacing w:val="-49"/>
        </w:rPr>
        <w:t xml:space="preserve"> </w:t>
      </w:r>
      <w:r>
        <w:rPr>
          <w:color w:val="231F20"/>
        </w:rPr>
        <w:t>the</w:t>
      </w:r>
      <w:r>
        <w:rPr>
          <w:color w:val="231F20"/>
          <w:spacing w:val="5"/>
        </w:rPr>
        <w:t xml:space="preserve"> </w:t>
      </w:r>
      <w:r>
        <w:rPr>
          <w:color w:val="231F20"/>
        </w:rPr>
        <w:t>place</w:t>
      </w:r>
      <w:r>
        <w:rPr>
          <w:color w:val="231F20"/>
          <w:spacing w:val="5"/>
        </w:rPr>
        <w:t xml:space="preserve"> </w:t>
      </w:r>
      <w:r>
        <w:rPr>
          <w:color w:val="231F20"/>
        </w:rPr>
        <w:t>of</w:t>
      </w:r>
      <w:r>
        <w:rPr>
          <w:color w:val="231F20"/>
          <w:spacing w:val="5"/>
        </w:rPr>
        <w:t xml:space="preserve"> </w:t>
      </w:r>
      <w:r>
        <w:rPr>
          <w:color w:val="231F20"/>
        </w:rPr>
        <w:t>thousands</w:t>
      </w:r>
      <w:r>
        <w:rPr>
          <w:color w:val="231F20"/>
          <w:spacing w:val="5"/>
        </w:rPr>
        <w:t xml:space="preserve"> </w:t>
      </w:r>
      <w:r>
        <w:rPr>
          <w:color w:val="231F20"/>
        </w:rPr>
        <w:t>of</w:t>
      </w:r>
      <w:r>
        <w:rPr>
          <w:color w:val="231F20"/>
          <w:spacing w:val="5"/>
        </w:rPr>
        <w:t xml:space="preserve"> </w:t>
      </w:r>
      <w:r>
        <w:rPr>
          <w:color w:val="231F20"/>
        </w:rPr>
        <w:t>Indigenous</w:t>
      </w:r>
      <w:r>
        <w:rPr>
          <w:color w:val="231F20"/>
          <w:spacing w:val="5"/>
        </w:rPr>
        <w:t xml:space="preserve"> </w:t>
      </w:r>
      <w:r>
        <w:rPr>
          <w:color w:val="231F20"/>
        </w:rPr>
        <w:t>service</w:t>
      </w:r>
      <w:r>
        <w:rPr>
          <w:color w:val="231F20"/>
          <w:spacing w:val="5"/>
        </w:rPr>
        <w:t xml:space="preserve"> </w:t>
      </w:r>
      <w:r>
        <w:rPr>
          <w:color w:val="231F20"/>
        </w:rPr>
        <w:t>personnel</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Anzac</w:t>
      </w:r>
      <w:r>
        <w:rPr>
          <w:color w:val="231F20"/>
          <w:spacing w:val="5"/>
        </w:rPr>
        <w:t xml:space="preserve"> </w:t>
      </w:r>
      <w:r>
        <w:rPr>
          <w:color w:val="231F20"/>
        </w:rPr>
        <w:t>story:</w:t>
      </w:r>
      <w:r>
        <w:rPr>
          <w:color w:val="231F20"/>
          <w:spacing w:val="5"/>
        </w:rPr>
        <w:t xml:space="preserve"> </w:t>
      </w:r>
      <w:r>
        <w:rPr>
          <w:color w:val="231F20"/>
        </w:rPr>
        <w:t>“men</w:t>
      </w:r>
      <w:r>
        <w:rPr>
          <w:color w:val="231F20"/>
          <w:spacing w:val="5"/>
        </w:rPr>
        <w:t xml:space="preserve"> </w:t>
      </w:r>
      <w:r>
        <w:rPr>
          <w:color w:val="231F20"/>
        </w:rPr>
        <w:t>and</w:t>
      </w:r>
      <w:r>
        <w:rPr>
          <w:color w:val="231F20"/>
          <w:spacing w:val="5"/>
        </w:rPr>
        <w:t xml:space="preserve"> </w:t>
      </w:r>
      <w:r>
        <w:rPr>
          <w:color w:val="231F20"/>
        </w:rPr>
        <w:t>women”,</w:t>
      </w:r>
      <w:r>
        <w:rPr>
          <w:color w:val="231F20"/>
          <w:spacing w:val="5"/>
        </w:rPr>
        <w:t xml:space="preserve"> </w:t>
      </w:r>
      <w:r>
        <w:rPr>
          <w:color w:val="231F20"/>
        </w:rPr>
        <w:t>she</w:t>
      </w:r>
      <w:r>
        <w:rPr>
          <w:color w:val="231F20"/>
          <w:spacing w:val="5"/>
        </w:rPr>
        <w:t xml:space="preserve"> </w:t>
      </w:r>
      <w:r>
        <w:rPr>
          <w:color w:val="231F20"/>
        </w:rPr>
        <w:t>reminds</w:t>
      </w:r>
      <w:r>
        <w:rPr>
          <w:color w:val="231F20"/>
          <w:spacing w:val="5"/>
        </w:rPr>
        <w:t xml:space="preserve"> </w:t>
      </w:r>
      <w:r>
        <w:rPr>
          <w:color w:val="231F20"/>
        </w:rPr>
        <w:t>us,</w:t>
      </w:r>
      <w:r>
        <w:rPr>
          <w:color w:val="231F20"/>
          <w:spacing w:val="-40"/>
        </w:rPr>
        <w:t xml:space="preserve"> </w:t>
      </w:r>
      <w:r>
        <w:rPr>
          <w:color w:val="231F20"/>
        </w:rPr>
        <w:t>“who</w:t>
      </w:r>
      <w:r>
        <w:rPr>
          <w:color w:val="231F20"/>
          <w:spacing w:val="8"/>
        </w:rPr>
        <w:t xml:space="preserve"> </w:t>
      </w:r>
      <w:r>
        <w:rPr>
          <w:color w:val="231F20"/>
        </w:rPr>
        <w:t>served</w:t>
      </w:r>
      <w:r>
        <w:rPr>
          <w:color w:val="231F20"/>
          <w:spacing w:val="8"/>
        </w:rPr>
        <w:t xml:space="preserve"> </w:t>
      </w:r>
      <w:r>
        <w:rPr>
          <w:color w:val="231F20"/>
        </w:rPr>
        <w:t>in</w:t>
      </w:r>
      <w:r>
        <w:rPr>
          <w:color w:val="231F20"/>
          <w:spacing w:val="8"/>
        </w:rPr>
        <w:t xml:space="preserve"> </w:t>
      </w:r>
      <w:r>
        <w:rPr>
          <w:color w:val="231F20"/>
        </w:rPr>
        <w:t>every</w:t>
      </w:r>
      <w:r>
        <w:rPr>
          <w:color w:val="231F20"/>
          <w:spacing w:val="8"/>
        </w:rPr>
        <w:t xml:space="preserve"> </w:t>
      </w:r>
      <w:r>
        <w:rPr>
          <w:color w:val="231F20"/>
        </w:rPr>
        <w:t>campaign</w:t>
      </w:r>
      <w:r>
        <w:rPr>
          <w:color w:val="231F20"/>
          <w:spacing w:val="8"/>
        </w:rPr>
        <w:t xml:space="preserve"> </w:t>
      </w:r>
      <w:r>
        <w:rPr>
          <w:color w:val="231F20"/>
        </w:rPr>
        <w:t>of</w:t>
      </w:r>
      <w:r>
        <w:rPr>
          <w:color w:val="231F20"/>
          <w:spacing w:val="8"/>
        </w:rPr>
        <w:t xml:space="preserve"> </w:t>
      </w:r>
      <w:r>
        <w:rPr>
          <w:color w:val="231F20"/>
        </w:rPr>
        <w:t>our</w:t>
      </w:r>
      <w:r>
        <w:rPr>
          <w:color w:val="231F20"/>
          <w:spacing w:val="8"/>
        </w:rPr>
        <w:t xml:space="preserve"> </w:t>
      </w:r>
      <w:r>
        <w:rPr>
          <w:color w:val="231F20"/>
        </w:rPr>
        <w:t>nation’s</w:t>
      </w:r>
      <w:r>
        <w:rPr>
          <w:color w:val="231F20"/>
          <w:spacing w:val="8"/>
        </w:rPr>
        <w:t xml:space="preserve"> </w:t>
      </w:r>
      <w:r>
        <w:rPr>
          <w:color w:val="231F20"/>
        </w:rPr>
        <w:t>forces</w:t>
      </w:r>
      <w:r>
        <w:rPr>
          <w:color w:val="231F20"/>
          <w:spacing w:val="8"/>
        </w:rPr>
        <w:t xml:space="preserve"> </w:t>
      </w:r>
      <w:r>
        <w:rPr>
          <w:color w:val="231F20"/>
        </w:rPr>
        <w:t>from</w:t>
      </w:r>
      <w:r>
        <w:rPr>
          <w:color w:val="231F20"/>
          <w:spacing w:val="8"/>
        </w:rPr>
        <w:t xml:space="preserve"> </w:t>
      </w:r>
      <w:r>
        <w:rPr>
          <w:color w:val="231F20"/>
        </w:rPr>
        <w:t>the</w:t>
      </w:r>
      <w:r>
        <w:rPr>
          <w:color w:val="231F20"/>
          <w:spacing w:val="8"/>
        </w:rPr>
        <w:t xml:space="preserve"> </w:t>
      </w:r>
      <w:r>
        <w:rPr>
          <w:color w:val="231F20"/>
        </w:rPr>
        <w:t>Boer</w:t>
      </w:r>
      <w:r>
        <w:rPr>
          <w:color w:val="231F20"/>
          <w:spacing w:val="8"/>
        </w:rPr>
        <w:t xml:space="preserve"> </w:t>
      </w:r>
      <w:r>
        <w:rPr>
          <w:color w:val="231F20"/>
          <w:spacing w:val="-3"/>
        </w:rPr>
        <w:t>War</w:t>
      </w:r>
      <w:r>
        <w:rPr>
          <w:color w:val="231F20"/>
          <w:spacing w:val="8"/>
        </w:rPr>
        <w:t xml:space="preserve"> </w:t>
      </w:r>
      <w:r>
        <w:rPr>
          <w:color w:val="231F20"/>
        </w:rPr>
        <w:t>through</w:t>
      </w:r>
      <w:r>
        <w:rPr>
          <w:color w:val="231F20"/>
          <w:spacing w:val="8"/>
        </w:rPr>
        <w:t xml:space="preserve"> </w:t>
      </w:r>
      <w:r>
        <w:rPr>
          <w:color w:val="231F20"/>
        </w:rPr>
        <w:t>to</w:t>
      </w:r>
      <w:r>
        <w:rPr>
          <w:color w:val="231F20"/>
          <w:spacing w:val="8"/>
        </w:rPr>
        <w:t xml:space="preserve"> </w:t>
      </w:r>
      <w:r>
        <w:rPr>
          <w:color w:val="231F20"/>
          <w:spacing w:val="-3"/>
        </w:rPr>
        <w:t>today.”</w:t>
      </w:r>
      <w:r>
        <w:rPr>
          <w:color w:val="231F20"/>
          <w:spacing w:val="8"/>
        </w:rPr>
        <w:t xml:space="preserve"> </w:t>
      </w:r>
      <w:r>
        <w:rPr>
          <w:color w:val="231F20"/>
        </w:rPr>
        <w:t>She</w:t>
      </w:r>
      <w:r>
        <w:rPr>
          <w:color w:val="231F20"/>
          <w:spacing w:val="8"/>
        </w:rPr>
        <w:t xml:space="preserve"> </w:t>
      </w:r>
      <w:r>
        <w:rPr>
          <w:color w:val="231F20"/>
        </w:rPr>
        <w:t>notes</w:t>
      </w:r>
      <w:r>
        <w:rPr>
          <w:color w:val="231F20"/>
          <w:spacing w:val="8"/>
        </w:rPr>
        <w:t xml:space="preserve"> </w:t>
      </w:r>
      <w:r>
        <w:rPr>
          <w:color w:val="231F20"/>
        </w:rPr>
        <w:t>that</w:t>
      </w:r>
      <w:r>
        <w:rPr>
          <w:color w:val="231F20"/>
          <w:spacing w:val="8"/>
        </w:rPr>
        <w:t xml:space="preserve"> </w:t>
      </w:r>
      <w:r>
        <w:rPr>
          <w:color w:val="231F20"/>
        </w:rPr>
        <w:t>“while</w:t>
      </w:r>
    </w:p>
    <w:p w14:paraId="788A8222" w14:textId="54087A19" w:rsidR="00104A27" w:rsidRDefault="00105514">
      <w:pPr>
        <w:pStyle w:val="BodyText"/>
        <w:spacing w:before="1" w:line="249" w:lineRule="auto"/>
        <w:ind w:left="243" w:right="151"/>
      </w:pPr>
      <w:r>
        <w:rPr>
          <w:rFonts w:cs="Arial"/>
          <w:color w:val="231F20"/>
        </w:rPr>
        <w:t>fighting</w:t>
      </w:r>
      <w:r>
        <w:rPr>
          <w:rFonts w:cs="Arial"/>
          <w:color w:val="231F20"/>
          <w:spacing w:val="10"/>
        </w:rPr>
        <w:t xml:space="preserve"> </w:t>
      </w:r>
      <w:r>
        <w:rPr>
          <w:rFonts w:cs="Arial"/>
          <w:color w:val="231F20"/>
        </w:rPr>
        <w:t>to</w:t>
      </w:r>
      <w:r>
        <w:rPr>
          <w:rFonts w:cs="Arial"/>
          <w:color w:val="231F20"/>
          <w:spacing w:val="10"/>
        </w:rPr>
        <w:t xml:space="preserve"> </w:t>
      </w:r>
      <w:r>
        <w:rPr>
          <w:rFonts w:cs="Arial"/>
          <w:color w:val="231F20"/>
        </w:rPr>
        <w:t>defend</w:t>
      </w:r>
      <w:r>
        <w:rPr>
          <w:rFonts w:cs="Arial"/>
          <w:color w:val="231F20"/>
          <w:spacing w:val="10"/>
        </w:rPr>
        <w:t xml:space="preserve"> </w:t>
      </w:r>
      <w:r>
        <w:rPr>
          <w:rFonts w:cs="Arial"/>
          <w:color w:val="231F20"/>
        </w:rPr>
        <w:t>democracy”,</w:t>
      </w:r>
      <w:r>
        <w:rPr>
          <w:rFonts w:cs="Arial"/>
          <w:color w:val="231F20"/>
          <w:spacing w:val="10"/>
        </w:rPr>
        <w:t xml:space="preserve"> </w:t>
      </w:r>
      <w:r>
        <w:rPr>
          <w:rFonts w:cs="Arial"/>
          <w:color w:val="231F20"/>
        </w:rPr>
        <w:t>many</w:t>
      </w:r>
      <w:r>
        <w:rPr>
          <w:rFonts w:cs="Arial"/>
          <w:color w:val="231F20"/>
          <w:spacing w:val="10"/>
        </w:rPr>
        <w:t xml:space="preserve"> </w:t>
      </w:r>
      <w:r>
        <w:rPr>
          <w:rFonts w:cs="Arial"/>
          <w:color w:val="231F20"/>
        </w:rPr>
        <w:t>Indigenous</w:t>
      </w:r>
      <w:r>
        <w:rPr>
          <w:rFonts w:cs="Arial"/>
          <w:color w:val="231F20"/>
          <w:spacing w:val="10"/>
        </w:rPr>
        <w:t xml:space="preserve"> </w:t>
      </w:r>
      <w:r>
        <w:rPr>
          <w:rFonts w:cs="Arial"/>
          <w:color w:val="231F20"/>
        </w:rPr>
        <w:t>servicemen</w:t>
      </w:r>
      <w:r>
        <w:rPr>
          <w:rFonts w:cs="Arial"/>
          <w:color w:val="231F20"/>
          <w:spacing w:val="10"/>
        </w:rPr>
        <w:t xml:space="preserve"> </w:t>
      </w:r>
      <w:r>
        <w:rPr>
          <w:rFonts w:cs="Arial"/>
          <w:color w:val="231F20"/>
        </w:rPr>
        <w:t>and</w:t>
      </w:r>
      <w:r>
        <w:rPr>
          <w:rFonts w:cs="Arial"/>
          <w:color w:val="231F20"/>
          <w:spacing w:val="10"/>
        </w:rPr>
        <w:t xml:space="preserve"> </w:t>
      </w:r>
      <w:r>
        <w:rPr>
          <w:rFonts w:cs="Arial"/>
          <w:color w:val="231F20"/>
        </w:rPr>
        <w:t>women</w:t>
      </w:r>
      <w:r>
        <w:rPr>
          <w:rFonts w:cs="Arial"/>
          <w:color w:val="231F20"/>
          <w:spacing w:val="10"/>
        </w:rPr>
        <w:t xml:space="preserve"> </w:t>
      </w:r>
      <w:r>
        <w:rPr>
          <w:rFonts w:cs="Arial"/>
          <w:color w:val="231F20"/>
        </w:rPr>
        <w:t>“sought</w:t>
      </w:r>
      <w:r>
        <w:rPr>
          <w:rFonts w:cs="Arial"/>
          <w:color w:val="231F20"/>
          <w:spacing w:val="10"/>
        </w:rPr>
        <w:t xml:space="preserve"> </w:t>
      </w:r>
      <w:r>
        <w:rPr>
          <w:rFonts w:cs="Arial"/>
          <w:color w:val="231F20"/>
        </w:rPr>
        <w:t>legal</w:t>
      </w:r>
      <w:r>
        <w:rPr>
          <w:rFonts w:cs="Arial"/>
          <w:color w:val="231F20"/>
          <w:spacing w:val="10"/>
        </w:rPr>
        <w:t xml:space="preserve"> </w:t>
      </w:r>
      <w:r>
        <w:rPr>
          <w:rFonts w:cs="Arial"/>
          <w:color w:val="231F20"/>
        </w:rPr>
        <w:t>entitlement</w:t>
      </w:r>
      <w:r>
        <w:rPr>
          <w:rFonts w:cs="Arial"/>
          <w:color w:val="231F20"/>
          <w:spacing w:val="10"/>
        </w:rPr>
        <w:t xml:space="preserve"> </w:t>
      </w:r>
      <w:r>
        <w:rPr>
          <w:rFonts w:cs="Arial"/>
          <w:color w:val="231F20"/>
        </w:rPr>
        <w:t>to</w:t>
      </w:r>
      <w:r>
        <w:rPr>
          <w:rFonts w:cs="Arial"/>
          <w:color w:val="231F20"/>
          <w:spacing w:val="10"/>
        </w:rPr>
        <w:t xml:space="preserve"> </w:t>
      </w:r>
      <w:r>
        <w:rPr>
          <w:rFonts w:cs="Arial"/>
          <w:color w:val="231F20"/>
        </w:rPr>
        <w:t>the</w:t>
      </w:r>
      <w:r>
        <w:rPr>
          <w:rFonts w:cs="Arial"/>
          <w:color w:val="231F20"/>
          <w:spacing w:val="10"/>
        </w:rPr>
        <w:t xml:space="preserve"> </w:t>
      </w:r>
      <w:r>
        <w:rPr>
          <w:rFonts w:cs="Arial"/>
          <w:color w:val="231F20"/>
        </w:rPr>
        <w:t>equality</w:t>
      </w:r>
      <w:r>
        <w:rPr>
          <w:rFonts w:cs="Arial"/>
          <w:color w:val="231F20"/>
          <w:spacing w:val="-31"/>
        </w:rPr>
        <w:t xml:space="preserve"> </w:t>
      </w:r>
      <w:r>
        <w:rPr>
          <w:color w:val="231F20"/>
        </w:rPr>
        <w:t>that</w:t>
      </w:r>
      <w:r>
        <w:rPr>
          <w:color w:val="231F20"/>
          <w:spacing w:val="6"/>
        </w:rPr>
        <w:t xml:space="preserve"> </w:t>
      </w:r>
      <w:r>
        <w:rPr>
          <w:color w:val="231F20"/>
        </w:rPr>
        <w:t>some</w:t>
      </w:r>
      <w:r>
        <w:rPr>
          <w:color w:val="231F20"/>
          <w:spacing w:val="6"/>
        </w:rPr>
        <w:t xml:space="preserve"> </w:t>
      </w:r>
      <w:r>
        <w:rPr>
          <w:color w:val="231F20"/>
        </w:rPr>
        <w:t>had</w:t>
      </w:r>
      <w:r>
        <w:rPr>
          <w:color w:val="231F20"/>
          <w:spacing w:val="6"/>
        </w:rPr>
        <w:t xml:space="preserve"> </w:t>
      </w:r>
      <w:r>
        <w:rPr>
          <w:color w:val="231F20"/>
        </w:rPr>
        <w:t>experienced</w:t>
      </w:r>
      <w:r>
        <w:rPr>
          <w:color w:val="231F20"/>
          <w:spacing w:val="6"/>
        </w:rPr>
        <w:t xml:space="preserve"> </w:t>
      </w:r>
      <w:r>
        <w:rPr>
          <w:color w:val="231F20"/>
        </w:rPr>
        <w:t>in</w:t>
      </w:r>
      <w:r>
        <w:rPr>
          <w:color w:val="231F20"/>
          <w:spacing w:val="6"/>
        </w:rPr>
        <w:t xml:space="preserve"> </w:t>
      </w:r>
      <w:r>
        <w:rPr>
          <w:color w:val="231F20"/>
        </w:rPr>
        <w:t>war.”</w:t>
      </w:r>
      <w:r>
        <w:rPr>
          <w:color w:val="231F20"/>
          <w:position w:val="7"/>
          <w:sz w:val="11"/>
          <w:szCs w:val="11"/>
        </w:rPr>
        <w:t xml:space="preserve">22 </w:t>
      </w:r>
      <w:r>
        <w:rPr>
          <w:rFonts w:cs="Arial"/>
          <w:color w:val="231F20"/>
        </w:rPr>
        <w:t>While</w:t>
      </w:r>
      <w:r>
        <w:rPr>
          <w:rFonts w:cs="Arial"/>
          <w:color w:val="231F20"/>
          <w:spacing w:val="6"/>
        </w:rPr>
        <w:t xml:space="preserve"> </w:t>
      </w:r>
      <w:r>
        <w:rPr>
          <w:rFonts w:cs="Arial"/>
          <w:color w:val="231F20"/>
        </w:rPr>
        <w:t>nothing</w:t>
      </w:r>
      <w:r>
        <w:rPr>
          <w:rFonts w:cs="Arial"/>
          <w:color w:val="231F20"/>
          <w:spacing w:val="6"/>
        </w:rPr>
        <w:t xml:space="preserve"> </w:t>
      </w:r>
      <w:r>
        <w:rPr>
          <w:rFonts w:cs="Arial"/>
          <w:color w:val="231F20"/>
        </w:rPr>
        <w:t>to</w:t>
      </w:r>
      <w:r>
        <w:rPr>
          <w:rFonts w:cs="Arial"/>
          <w:color w:val="231F20"/>
          <w:spacing w:val="6"/>
        </w:rPr>
        <w:t xml:space="preserve"> </w:t>
      </w:r>
      <w:r>
        <w:rPr>
          <w:rFonts w:cs="Arial"/>
          <w:color w:val="231F20"/>
        </w:rPr>
        <w:t>be</w:t>
      </w:r>
      <w:r>
        <w:rPr>
          <w:rFonts w:cs="Arial"/>
          <w:color w:val="231F20"/>
          <w:spacing w:val="6"/>
        </w:rPr>
        <w:t xml:space="preserve"> </w:t>
      </w:r>
      <w:r>
        <w:rPr>
          <w:rFonts w:cs="Arial"/>
          <w:color w:val="231F20"/>
        </w:rPr>
        <w:t>proud</w:t>
      </w:r>
      <w:r>
        <w:rPr>
          <w:rFonts w:cs="Arial"/>
          <w:color w:val="231F20"/>
          <w:spacing w:val="6"/>
        </w:rPr>
        <w:t xml:space="preserve"> </w:t>
      </w:r>
      <w:r>
        <w:rPr>
          <w:rFonts w:cs="Arial"/>
          <w:color w:val="231F20"/>
        </w:rPr>
        <w:t>of,</w:t>
      </w:r>
      <w:r>
        <w:rPr>
          <w:rFonts w:cs="Arial"/>
          <w:color w:val="231F20"/>
          <w:spacing w:val="6"/>
        </w:rPr>
        <w:t xml:space="preserve"> </w:t>
      </w:r>
      <w:r>
        <w:rPr>
          <w:rFonts w:cs="Arial"/>
          <w:color w:val="231F20"/>
        </w:rPr>
        <w:t>it</w:t>
      </w:r>
      <w:r>
        <w:rPr>
          <w:rFonts w:cs="Arial"/>
          <w:color w:val="231F20"/>
          <w:spacing w:val="6"/>
        </w:rPr>
        <w:t xml:space="preserve"> </w:t>
      </w:r>
      <w:r>
        <w:rPr>
          <w:rFonts w:cs="Arial"/>
          <w:color w:val="231F20"/>
        </w:rPr>
        <w:t>is</w:t>
      </w:r>
      <w:r>
        <w:rPr>
          <w:rFonts w:cs="Arial"/>
          <w:color w:val="231F20"/>
          <w:spacing w:val="6"/>
        </w:rPr>
        <w:t xml:space="preserve"> </w:t>
      </w:r>
      <w:r>
        <w:rPr>
          <w:rFonts w:cs="Arial"/>
          <w:color w:val="231F20"/>
        </w:rPr>
        <w:t>significant</w:t>
      </w:r>
      <w:r>
        <w:rPr>
          <w:rFonts w:cs="Arial"/>
          <w:color w:val="231F20"/>
          <w:spacing w:val="6"/>
        </w:rPr>
        <w:t xml:space="preserve"> </w:t>
      </w:r>
      <w:r>
        <w:rPr>
          <w:rFonts w:cs="Arial"/>
          <w:color w:val="231F20"/>
        </w:rPr>
        <w:t>that</w:t>
      </w:r>
      <w:r>
        <w:rPr>
          <w:rFonts w:cs="Arial"/>
          <w:color w:val="231F20"/>
          <w:spacing w:val="6"/>
        </w:rPr>
        <w:t xml:space="preserve"> </w:t>
      </w:r>
      <w:r>
        <w:rPr>
          <w:rFonts w:cs="Arial"/>
          <w:color w:val="231F20"/>
        </w:rPr>
        <w:t>ex-service</w:t>
      </w:r>
      <w:r>
        <w:rPr>
          <w:rFonts w:cs="Arial"/>
          <w:color w:val="231F20"/>
          <w:spacing w:val="6"/>
        </w:rPr>
        <w:t xml:space="preserve"> </w:t>
      </w:r>
      <w:r>
        <w:rPr>
          <w:rFonts w:cs="Arial"/>
          <w:color w:val="231F20"/>
        </w:rPr>
        <w:t>personnel</w:t>
      </w:r>
      <w:r>
        <w:rPr>
          <w:rFonts w:cs="Arial"/>
          <w:color w:val="231F20"/>
          <w:spacing w:val="6"/>
        </w:rPr>
        <w:t xml:space="preserve"> </w:t>
      </w:r>
      <w:r>
        <w:rPr>
          <w:rFonts w:cs="Arial"/>
          <w:color w:val="231F20"/>
        </w:rPr>
        <w:t>were</w:t>
      </w:r>
      <w:r>
        <w:rPr>
          <w:rFonts w:cs="Arial"/>
          <w:color w:val="231F20"/>
          <w:spacing w:val="-33"/>
        </w:rPr>
        <w:t xml:space="preserve"> </w:t>
      </w:r>
      <w:r>
        <w:rPr>
          <w:color w:val="231F20"/>
        </w:rPr>
        <w:t>granted the right to vote fully twenty years before other Indigenous citizens, largely in recognition of wartime</w:t>
      </w:r>
      <w:r>
        <w:rPr>
          <w:color w:val="231F20"/>
          <w:spacing w:val="52"/>
        </w:rPr>
        <w:t xml:space="preserve"> </w:t>
      </w:r>
      <w:r>
        <w:rPr>
          <w:color w:val="231F20"/>
        </w:rPr>
        <w:t>service.</w:t>
      </w:r>
      <w:r>
        <w:rPr>
          <w:color w:val="231F20"/>
          <w:spacing w:val="6"/>
        </w:rPr>
        <w:t xml:space="preserve"> </w:t>
      </w:r>
      <w:r>
        <w:rPr>
          <w:color w:val="231F20"/>
        </w:rPr>
        <w:t>And</w:t>
      </w:r>
      <w:r>
        <w:rPr>
          <w:color w:val="231F20"/>
          <w:spacing w:val="6"/>
        </w:rPr>
        <w:t xml:space="preserve"> </w:t>
      </w:r>
      <w:r>
        <w:rPr>
          <w:color w:val="231F20"/>
        </w:rPr>
        <w:t>while</w:t>
      </w:r>
      <w:r>
        <w:rPr>
          <w:color w:val="231F20"/>
          <w:spacing w:val="6"/>
        </w:rPr>
        <w:t xml:space="preserve"> </w:t>
      </w:r>
      <w:r>
        <w:rPr>
          <w:color w:val="231F20"/>
        </w:rPr>
        <w:t>most</w:t>
      </w:r>
      <w:r>
        <w:rPr>
          <w:color w:val="231F20"/>
          <w:spacing w:val="6"/>
        </w:rPr>
        <w:t xml:space="preserve"> </w:t>
      </w:r>
      <w:r>
        <w:rPr>
          <w:color w:val="231F20"/>
        </w:rPr>
        <w:t>Australians</w:t>
      </w:r>
      <w:r>
        <w:rPr>
          <w:color w:val="231F20"/>
          <w:spacing w:val="6"/>
        </w:rPr>
        <w:t xml:space="preserve"> </w:t>
      </w:r>
      <w:r>
        <w:rPr>
          <w:color w:val="231F20"/>
        </w:rPr>
        <w:t>probably</w:t>
      </w:r>
      <w:r>
        <w:rPr>
          <w:color w:val="231F20"/>
          <w:spacing w:val="6"/>
        </w:rPr>
        <w:t xml:space="preserve"> </w:t>
      </w:r>
      <w:r>
        <w:rPr>
          <w:color w:val="231F20"/>
        </w:rPr>
        <w:t>associate</w:t>
      </w:r>
      <w:r>
        <w:rPr>
          <w:color w:val="231F20"/>
          <w:spacing w:val="6"/>
        </w:rPr>
        <w:t xml:space="preserve"> </w:t>
      </w:r>
      <w:r>
        <w:rPr>
          <w:color w:val="231F20"/>
        </w:rPr>
        <w:t>military</w:t>
      </w:r>
      <w:r>
        <w:rPr>
          <w:color w:val="231F20"/>
          <w:spacing w:val="6"/>
        </w:rPr>
        <w:t xml:space="preserve"> </w:t>
      </w:r>
      <w:r>
        <w:rPr>
          <w:color w:val="231F20"/>
        </w:rPr>
        <w:t>involvement</w:t>
      </w:r>
      <w:r>
        <w:rPr>
          <w:color w:val="231F20"/>
          <w:spacing w:val="6"/>
        </w:rPr>
        <w:t xml:space="preserve"> </w:t>
      </w:r>
      <w:r>
        <w:rPr>
          <w:color w:val="231F20"/>
        </w:rPr>
        <w:t>with</w:t>
      </w:r>
      <w:r>
        <w:rPr>
          <w:color w:val="231F20"/>
          <w:spacing w:val="6"/>
        </w:rPr>
        <w:t xml:space="preserve"> </w:t>
      </w:r>
      <w:r>
        <w:rPr>
          <w:color w:val="231F20"/>
        </w:rPr>
        <w:t>Indigenous</w:t>
      </w:r>
      <w:r>
        <w:rPr>
          <w:color w:val="231F20"/>
          <w:spacing w:val="6"/>
        </w:rPr>
        <w:t xml:space="preserve"> </w:t>
      </w:r>
      <w:r>
        <w:rPr>
          <w:color w:val="231F20"/>
        </w:rPr>
        <w:t>communities</w:t>
      </w:r>
      <w:r>
        <w:rPr>
          <w:color w:val="231F20"/>
          <w:spacing w:val="6"/>
        </w:rPr>
        <w:t xml:space="preserve"> </w:t>
      </w:r>
      <w:r>
        <w:rPr>
          <w:color w:val="231F20"/>
        </w:rPr>
        <w:t>around</w:t>
      </w:r>
      <w:r>
        <w:rPr>
          <w:color w:val="231F20"/>
          <w:spacing w:val="-33"/>
        </w:rPr>
        <w:t xml:space="preserve"> </w:t>
      </w:r>
      <w:r>
        <w:rPr>
          <w:rFonts w:cs="Arial"/>
          <w:color w:val="231F20"/>
        </w:rPr>
        <w:t>‘the intervention’, they might also reflect upon the Royal Australian Engineers’ long-standing efforts to improve</w:t>
      </w:r>
      <w:r>
        <w:rPr>
          <w:rFonts w:cs="Arial"/>
          <w:color w:val="231F20"/>
          <w:spacing w:val="11"/>
        </w:rPr>
        <w:t xml:space="preserve"> </w:t>
      </w:r>
      <w:r>
        <w:rPr>
          <w:color w:val="231F20"/>
        </w:rPr>
        <w:t>logistical</w:t>
      </w:r>
      <w:r>
        <w:rPr>
          <w:color w:val="231F20"/>
          <w:spacing w:val="7"/>
        </w:rPr>
        <w:t xml:space="preserve"> </w:t>
      </w:r>
      <w:r>
        <w:rPr>
          <w:color w:val="231F20"/>
        </w:rPr>
        <w:t>and</w:t>
      </w:r>
      <w:r>
        <w:rPr>
          <w:color w:val="231F20"/>
          <w:spacing w:val="7"/>
        </w:rPr>
        <w:t xml:space="preserve"> </w:t>
      </w:r>
      <w:r>
        <w:rPr>
          <w:color w:val="231F20"/>
        </w:rPr>
        <w:t>physical</w:t>
      </w:r>
      <w:r>
        <w:rPr>
          <w:color w:val="231F20"/>
          <w:spacing w:val="7"/>
        </w:rPr>
        <w:t xml:space="preserve"> </w:t>
      </w:r>
      <w:r>
        <w:rPr>
          <w:color w:val="231F20"/>
        </w:rPr>
        <w:t>infrastructure</w:t>
      </w:r>
      <w:r>
        <w:rPr>
          <w:color w:val="231F20"/>
          <w:spacing w:val="7"/>
        </w:rPr>
        <w:t xml:space="preserve"> </w:t>
      </w:r>
      <w:r>
        <w:rPr>
          <w:color w:val="231F20"/>
        </w:rPr>
        <w:t>in</w:t>
      </w:r>
      <w:r>
        <w:rPr>
          <w:color w:val="231F20"/>
          <w:spacing w:val="7"/>
        </w:rPr>
        <w:t xml:space="preserve"> </w:t>
      </w:r>
      <w:r>
        <w:rPr>
          <w:color w:val="231F20"/>
        </w:rPr>
        <w:t>remote</w:t>
      </w:r>
      <w:r>
        <w:rPr>
          <w:color w:val="231F20"/>
          <w:spacing w:val="7"/>
        </w:rPr>
        <w:t xml:space="preserve"> </w:t>
      </w:r>
      <w:r>
        <w:rPr>
          <w:color w:val="231F20"/>
        </w:rPr>
        <w:t>communities</w:t>
      </w:r>
      <w:r>
        <w:rPr>
          <w:color w:val="231F20"/>
          <w:spacing w:val="7"/>
        </w:rPr>
        <w:t xml:space="preserve"> </w:t>
      </w:r>
      <w:r>
        <w:rPr>
          <w:color w:val="231F20"/>
        </w:rPr>
        <w:t>with</w:t>
      </w:r>
      <w:r>
        <w:rPr>
          <w:color w:val="231F20"/>
          <w:spacing w:val="7"/>
        </w:rPr>
        <w:t xml:space="preserve"> </w:t>
      </w:r>
      <w:r>
        <w:rPr>
          <w:color w:val="231F20"/>
        </w:rPr>
        <w:t>an</w:t>
      </w:r>
      <w:r>
        <w:rPr>
          <w:color w:val="231F20"/>
          <w:spacing w:val="7"/>
        </w:rPr>
        <w:t xml:space="preserve"> </w:t>
      </w:r>
      <w:r>
        <w:rPr>
          <w:color w:val="231F20"/>
        </w:rPr>
        <w:t>eye</w:t>
      </w:r>
      <w:r>
        <w:rPr>
          <w:color w:val="231F20"/>
          <w:spacing w:val="7"/>
        </w:rPr>
        <w:t xml:space="preserve"> </w:t>
      </w:r>
      <w:r>
        <w:rPr>
          <w:color w:val="231F20"/>
        </w:rPr>
        <w:t>to</w:t>
      </w:r>
      <w:r>
        <w:rPr>
          <w:color w:val="231F20"/>
          <w:spacing w:val="7"/>
        </w:rPr>
        <w:t xml:space="preserve"> </w:t>
      </w:r>
      <w:r>
        <w:rPr>
          <w:color w:val="231F20"/>
        </w:rPr>
        <w:t>better</w:t>
      </w:r>
      <w:r>
        <w:rPr>
          <w:color w:val="231F20"/>
          <w:spacing w:val="7"/>
        </w:rPr>
        <w:t xml:space="preserve"> </w:t>
      </w:r>
      <w:r>
        <w:rPr>
          <w:color w:val="231F20"/>
        </w:rPr>
        <w:t>health</w:t>
      </w:r>
      <w:r>
        <w:rPr>
          <w:color w:val="231F20"/>
          <w:spacing w:val="7"/>
        </w:rPr>
        <w:t xml:space="preserve"> </w:t>
      </w:r>
      <w:r>
        <w:rPr>
          <w:color w:val="231F20"/>
        </w:rPr>
        <w:t>and</w:t>
      </w:r>
      <w:r>
        <w:rPr>
          <w:color w:val="231F20"/>
          <w:spacing w:val="7"/>
        </w:rPr>
        <w:t xml:space="preserve"> </w:t>
      </w:r>
      <w:r>
        <w:rPr>
          <w:color w:val="231F20"/>
        </w:rPr>
        <w:t>education.</w:t>
      </w:r>
      <w:r>
        <w:rPr>
          <w:color w:val="231F20"/>
          <w:spacing w:val="7"/>
        </w:rPr>
        <w:t xml:space="preserve"> </w:t>
      </w:r>
      <w:r>
        <w:rPr>
          <w:color w:val="231F20"/>
        </w:rPr>
        <w:t>They</w:t>
      </w:r>
      <w:r>
        <w:rPr>
          <w:color w:val="231F20"/>
          <w:spacing w:val="7"/>
        </w:rPr>
        <w:t xml:space="preserve"> </w:t>
      </w:r>
      <w:r>
        <w:rPr>
          <w:color w:val="231F20"/>
        </w:rPr>
        <w:t>might</w:t>
      </w:r>
      <w:r>
        <w:rPr>
          <w:color w:val="231F20"/>
          <w:spacing w:val="-49"/>
        </w:rPr>
        <w:t xml:space="preserve"> </w:t>
      </w:r>
      <w:r>
        <w:rPr>
          <w:rFonts w:cs="Arial"/>
          <w:color w:val="231F20"/>
        </w:rPr>
        <w:t>reflect upon the Indigenous contribution to the ‘Norforce’ or Pilbara Regiments that help defend our far north.</w:t>
      </w:r>
      <w:r>
        <w:rPr>
          <w:rFonts w:cs="Arial"/>
          <w:color w:val="231F20"/>
          <w:spacing w:val="27"/>
        </w:rPr>
        <w:t xml:space="preserve"> </w:t>
      </w:r>
      <w:r>
        <w:rPr>
          <w:rFonts w:cs="Arial"/>
          <w:color w:val="231F20"/>
        </w:rPr>
        <w:t>Here,</w:t>
      </w:r>
      <w:r>
        <w:rPr>
          <w:rFonts w:cs="Arial"/>
          <w:color w:val="231F20"/>
          <w:w w:val="97"/>
        </w:rPr>
        <w:t xml:space="preserve"> </w:t>
      </w:r>
      <w:r>
        <w:rPr>
          <w:color w:val="231F20"/>
        </w:rPr>
        <w:t>as</w:t>
      </w:r>
      <w:r>
        <w:rPr>
          <w:color w:val="231F20"/>
          <w:spacing w:val="3"/>
        </w:rPr>
        <w:t xml:space="preserve"> </w:t>
      </w:r>
      <w:r>
        <w:rPr>
          <w:color w:val="231F20"/>
        </w:rPr>
        <w:t>in</w:t>
      </w:r>
      <w:r>
        <w:rPr>
          <w:color w:val="231F20"/>
          <w:spacing w:val="3"/>
        </w:rPr>
        <w:t xml:space="preserve"> </w:t>
      </w:r>
      <w:r>
        <w:rPr>
          <w:color w:val="231F20"/>
          <w:spacing w:val="-4"/>
        </w:rPr>
        <w:t>Timor,</w:t>
      </w:r>
      <w:r>
        <w:rPr>
          <w:color w:val="231F20"/>
          <w:spacing w:val="3"/>
        </w:rPr>
        <w:t xml:space="preserve"> </w:t>
      </w:r>
      <w:r>
        <w:rPr>
          <w:color w:val="231F20"/>
        </w:rPr>
        <w:t>shared</w:t>
      </w:r>
      <w:r>
        <w:rPr>
          <w:color w:val="231F20"/>
          <w:spacing w:val="3"/>
        </w:rPr>
        <w:t xml:space="preserve"> </w:t>
      </w:r>
      <w:r>
        <w:rPr>
          <w:color w:val="231F20"/>
        </w:rPr>
        <w:t>effort</w:t>
      </w:r>
      <w:r>
        <w:rPr>
          <w:color w:val="231F20"/>
          <w:spacing w:val="3"/>
        </w:rPr>
        <w:t xml:space="preserve"> </w:t>
      </w:r>
      <w:r>
        <w:rPr>
          <w:color w:val="231F20"/>
        </w:rPr>
        <w:t>against</w:t>
      </w:r>
      <w:r>
        <w:rPr>
          <w:color w:val="231F20"/>
          <w:spacing w:val="3"/>
        </w:rPr>
        <w:t xml:space="preserve"> </w:t>
      </w:r>
      <w:r>
        <w:rPr>
          <w:color w:val="231F20"/>
        </w:rPr>
        <w:t>the</w:t>
      </w:r>
      <w:r>
        <w:rPr>
          <w:color w:val="231F20"/>
          <w:spacing w:val="3"/>
        </w:rPr>
        <w:t xml:space="preserve"> </w:t>
      </w:r>
      <w:r>
        <w:rPr>
          <w:color w:val="231F20"/>
        </w:rPr>
        <w:t>Japanese</w:t>
      </w:r>
      <w:r>
        <w:rPr>
          <w:color w:val="231F20"/>
          <w:spacing w:val="3"/>
        </w:rPr>
        <w:t xml:space="preserve"> </w:t>
      </w:r>
      <w:r>
        <w:rPr>
          <w:color w:val="231F20"/>
        </w:rPr>
        <w:t>threat</w:t>
      </w:r>
      <w:r>
        <w:rPr>
          <w:color w:val="231F20"/>
          <w:spacing w:val="3"/>
        </w:rPr>
        <w:t xml:space="preserve"> </w:t>
      </w:r>
      <w:r>
        <w:rPr>
          <w:color w:val="231F20"/>
        </w:rPr>
        <w:t>in</w:t>
      </w:r>
      <w:r>
        <w:rPr>
          <w:color w:val="231F20"/>
          <w:spacing w:val="3"/>
        </w:rPr>
        <w:t xml:space="preserve"> </w:t>
      </w:r>
      <w:r>
        <w:rPr>
          <w:color w:val="231F20"/>
          <w:spacing w:val="-3"/>
        </w:rPr>
        <w:t>World</w:t>
      </w:r>
      <w:r>
        <w:rPr>
          <w:color w:val="231F20"/>
          <w:spacing w:val="3"/>
        </w:rPr>
        <w:t xml:space="preserve"> </w:t>
      </w:r>
      <w:r>
        <w:rPr>
          <w:color w:val="231F20"/>
          <w:spacing w:val="-3"/>
        </w:rPr>
        <w:t>War</w:t>
      </w:r>
      <w:r>
        <w:rPr>
          <w:color w:val="231F20"/>
          <w:spacing w:val="3"/>
        </w:rPr>
        <w:t xml:space="preserve"> </w:t>
      </w:r>
      <w:r>
        <w:rPr>
          <w:color w:val="231F20"/>
          <w:spacing w:val="-9"/>
        </w:rPr>
        <w:t>Two</w:t>
      </w:r>
      <w:r>
        <w:rPr>
          <w:color w:val="231F20"/>
          <w:spacing w:val="3"/>
        </w:rPr>
        <w:t xml:space="preserve"> </w:t>
      </w:r>
      <w:r>
        <w:rPr>
          <w:color w:val="231F20"/>
        </w:rPr>
        <w:t>has</w:t>
      </w:r>
      <w:r>
        <w:rPr>
          <w:color w:val="231F20"/>
          <w:spacing w:val="3"/>
        </w:rPr>
        <w:t xml:space="preserve"> </w:t>
      </w:r>
      <w:r>
        <w:rPr>
          <w:color w:val="231F20"/>
        </w:rPr>
        <w:t>contributed</w:t>
      </w:r>
      <w:r>
        <w:rPr>
          <w:color w:val="231F20"/>
          <w:spacing w:val="3"/>
        </w:rPr>
        <w:t xml:space="preserve"> </w:t>
      </w:r>
      <w:r>
        <w:rPr>
          <w:color w:val="231F20"/>
        </w:rPr>
        <w:t>to</w:t>
      </w:r>
      <w:r>
        <w:rPr>
          <w:color w:val="231F20"/>
          <w:spacing w:val="3"/>
        </w:rPr>
        <w:t xml:space="preserve"> </w:t>
      </w:r>
      <w:r>
        <w:rPr>
          <w:color w:val="231F20"/>
        </w:rPr>
        <w:t>a</w:t>
      </w:r>
      <w:r>
        <w:rPr>
          <w:color w:val="231F20"/>
          <w:spacing w:val="3"/>
        </w:rPr>
        <w:t xml:space="preserve"> </w:t>
      </w:r>
      <w:r>
        <w:rPr>
          <w:color w:val="231F20"/>
        </w:rPr>
        <w:t>shared</w:t>
      </w:r>
      <w:r>
        <w:rPr>
          <w:color w:val="231F20"/>
          <w:spacing w:val="3"/>
        </w:rPr>
        <w:t xml:space="preserve"> </w:t>
      </w:r>
      <w:r>
        <w:rPr>
          <w:color w:val="231F20"/>
        </w:rPr>
        <w:t>story</w:t>
      </w:r>
      <w:r>
        <w:rPr>
          <w:color w:val="231F20"/>
          <w:spacing w:val="3"/>
        </w:rPr>
        <w:t xml:space="preserve"> </w:t>
      </w:r>
      <w:r>
        <w:rPr>
          <w:color w:val="231F20"/>
        </w:rPr>
        <w:t>that</w:t>
      </w:r>
      <w:r>
        <w:rPr>
          <w:color w:val="231F20"/>
          <w:spacing w:val="3"/>
        </w:rPr>
        <w:t xml:space="preserve"> </w:t>
      </w:r>
      <w:r>
        <w:rPr>
          <w:color w:val="231F20"/>
        </w:rPr>
        <w:t>has</w:t>
      </w:r>
      <w:r>
        <w:rPr>
          <w:color w:val="231F20"/>
          <w:spacing w:val="-47"/>
        </w:rPr>
        <w:t xml:space="preserve"> </w:t>
      </w:r>
      <w:r>
        <w:rPr>
          <w:color w:val="231F20"/>
        </w:rPr>
        <w:t xml:space="preserve">helped to move us away from the preconceptions of the early </w:t>
      </w:r>
      <w:r>
        <w:rPr>
          <w:color w:val="231F20"/>
          <w:spacing w:val="-3"/>
        </w:rPr>
        <w:t xml:space="preserve">Twentieth </w:t>
      </w:r>
      <w:r>
        <w:rPr>
          <w:color w:val="231F20"/>
        </w:rPr>
        <w:t>Century.</w:t>
      </w:r>
    </w:p>
    <w:p w14:paraId="74AF5CAB" w14:textId="340B3917" w:rsidR="00104A27" w:rsidRDefault="00105514">
      <w:pPr>
        <w:pStyle w:val="BodyText"/>
        <w:spacing w:line="249" w:lineRule="auto"/>
        <w:ind w:left="243" w:right="454"/>
      </w:pPr>
      <w:r>
        <w:rPr>
          <w:color w:val="231F20"/>
        </w:rPr>
        <w:t>As</w:t>
      </w:r>
      <w:r>
        <w:rPr>
          <w:color w:val="231F20"/>
          <w:spacing w:val="3"/>
        </w:rPr>
        <w:t xml:space="preserve"> </w:t>
      </w:r>
      <w:r>
        <w:rPr>
          <w:color w:val="231F20"/>
        </w:rPr>
        <w:t>our</w:t>
      </w:r>
      <w:r>
        <w:rPr>
          <w:color w:val="231F20"/>
          <w:spacing w:val="3"/>
        </w:rPr>
        <w:t xml:space="preserve"> </w:t>
      </w:r>
      <w:r>
        <w:rPr>
          <w:color w:val="231F20"/>
        </w:rPr>
        <w:t>sense</w:t>
      </w:r>
      <w:r>
        <w:rPr>
          <w:color w:val="231F20"/>
          <w:spacing w:val="3"/>
        </w:rPr>
        <w:t xml:space="preserve"> </w:t>
      </w:r>
      <w:r>
        <w:rPr>
          <w:color w:val="231F20"/>
        </w:rPr>
        <w:t>of</w:t>
      </w:r>
      <w:r>
        <w:rPr>
          <w:color w:val="231F20"/>
          <w:spacing w:val="3"/>
        </w:rPr>
        <w:t xml:space="preserve"> </w:t>
      </w:r>
      <w:r>
        <w:rPr>
          <w:color w:val="231F20"/>
        </w:rPr>
        <w:t>identity</w:t>
      </w:r>
      <w:r>
        <w:rPr>
          <w:color w:val="231F20"/>
          <w:spacing w:val="3"/>
        </w:rPr>
        <w:t xml:space="preserve"> </w:t>
      </w:r>
      <w:r>
        <w:rPr>
          <w:color w:val="231F20"/>
        </w:rPr>
        <w:t>was</w:t>
      </w:r>
      <w:r>
        <w:rPr>
          <w:color w:val="231F20"/>
          <w:spacing w:val="3"/>
        </w:rPr>
        <w:t xml:space="preserve"> </w:t>
      </w:r>
      <w:r>
        <w:rPr>
          <w:color w:val="231F20"/>
        </w:rPr>
        <w:t>shaped</w:t>
      </w:r>
      <w:r>
        <w:rPr>
          <w:color w:val="231F20"/>
          <w:spacing w:val="3"/>
        </w:rPr>
        <w:t xml:space="preserve"> </w:t>
      </w:r>
      <w:r>
        <w:rPr>
          <w:color w:val="231F20"/>
        </w:rPr>
        <w:t>by</w:t>
      </w:r>
      <w:r>
        <w:rPr>
          <w:color w:val="231F20"/>
          <w:spacing w:val="3"/>
        </w:rPr>
        <w:t xml:space="preserve"> </w:t>
      </w:r>
      <w:r>
        <w:rPr>
          <w:color w:val="231F20"/>
          <w:spacing w:val="-5"/>
        </w:rPr>
        <w:t>war,</w:t>
      </w:r>
      <w:r>
        <w:rPr>
          <w:color w:val="231F20"/>
          <w:spacing w:val="3"/>
        </w:rPr>
        <w:t xml:space="preserve"> </w:t>
      </w:r>
      <w:r>
        <w:rPr>
          <w:color w:val="231F20"/>
        </w:rPr>
        <w:t>war</w:t>
      </w:r>
      <w:r>
        <w:rPr>
          <w:color w:val="231F20"/>
          <w:spacing w:val="3"/>
        </w:rPr>
        <w:t xml:space="preserve"> </w:t>
      </w:r>
      <w:r>
        <w:rPr>
          <w:color w:val="231F20"/>
        </w:rPr>
        <w:t>shaped</w:t>
      </w:r>
      <w:r>
        <w:rPr>
          <w:color w:val="231F20"/>
          <w:spacing w:val="3"/>
        </w:rPr>
        <w:t xml:space="preserve"> </w:t>
      </w:r>
      <w:r>
        <w:rPr>
          <w:color w:val="231F20"/>
        </w:rPr>
        <w:t>the</w:t>
      </w:r>
      <w:r>
        <w:rPr>
          <w:color w:val="231F20"/>
          <w:spacing w:val="3"/>
        </w:rPr>
        <w:t xml:space="preserve"> </w:t>
      </w:r>
      <w:r>
        <w:rPr>
          <w:color w:val="231F20"/>
        </w:rPr>
        <w:t>world</w:t>
      </w:r>
      <w:r>
        <w:rPr>
          <w:color w:val="231F20"/>
          <w:spacing w:val="3"/>
        </w:rPr>
        <w:t xml:space="preserve"> </w:t>
      </w:r>
      <w:r>
        <w:rPr>
          <w:color w:val="231F20"/>
        </w:rPr>
        <w:t>around</w:t>
      </w:r>
      <w:r>
        <w:rPr>
          <w:color w:val="231F20"/>
          <w:spacing w:val="3"/>
        </w:rPr>
        <w:t xml:space="preserve"> </w:t>
      </w:r>
      <w:r>
        <w:rPr>
          <w:color w:val="231F20"/>
        </w:rPr>
        <w:t>us.</w:t>
      </w:r>
      <w:r>
        <w:rPr>
          <w:color w:val="231F20"/>
          <w:spacing w:val="3"/>
        </w:rPr>
        <w:t xml:space="preserve"> </w:t>
      </w:r>
      <w:r>
        <w:rPr>
          <w:color w:val="231F20"/>
        </w:rPr>
        <w:t>Of</w:t>
      </w:r>
      <w:r>
        <w:rPr>
          <w:color w:val="231F20"/>
          <w:spacing w:val="3"/>
        </w:rPr>
        <w:t xml:space="preserve"> </w:t>
      </w:r>
      <w:r>
        <w:rPr>
          <w:color w:val="231F20"/>
        </w:rPr>
        <w:t>course</w:t>
      </w:r>
      <w:r>
        <w:rPr>
          <w:color w:val="231F20"/>
          <w:spacing w:val="3"/>
        </w:rPr>
        <w:t xml:space="preserve"> </w:t>
      </w:r>
      <w:r>
        <w:rPr>
          <w:color w:val="231F20"/>
        </w:rPr>
        <w:t>no</w:t>
      </w:r>
      <w:r>
        <w:rPr>
          <w:color w:val="231F20"/>
          <w:spacing w:val="3"/>
        </w:rPr>
        <w:t xml:space="preserve"> </w:t>
      </w:r>
      <w:r>
        <w:rPr>
          <w:color w:val="231F20"/>
        </w:rPr>
        <w:t>one</w:t>
      </w:r>
      <w:r>
        <w:rPr>
          <w:color w:val="231F20"/>
          <w:spacing w:val="3"/>
        </w:rPr>
        <w:t xml:space="preserve"> </w:t>
      </w:r>
      <w:r>
        <w:rPr>
          <w:color w:val="231F20"/>
        </w:rPr>
        <w:t>can</w:t>
      </w:r>
      <w:r>
        <w:rPr>
          <w:color w:val="231F20"/>
          <w:spacing w:val="3"/>
        </w:rPr>
        <w:t xml:space="preserve"> </w:t>
      </w:r>
      <w:r>
        <w:rPr>
          <w:color w:val="231F20"/>
        </w:rPr>
        <w:t>say</w:t>
      </w:r>
      <w:r>
        <w:rPr>
          <w:color w:val="231F20"/>
          <w:spacing w:val="3"/>
        </w:rPr>
        <w:t xml:space="preserve"> </w:t>
      </w:r>
      <w:r>
        <w:rPr>
          <w:color w:val="231F20"/>
        </w:rPr>
        <w:t>with</w:t>
      </w:r>
      <w:r>
        <w:rPr>
          <w:color w:val="231F20"/>
          <w:spacing w:val="-36"/>
        </w:rPr>
        <w:t xml:space="preserve"> </w:t>
      </w:r>
      <w:r>
        <w:rPr>
          <w:color w:val="231F20"/>
        </w:rPr>
        <w:t>any real certainty what human rights law would look like if the fascism, militarism and indeed the communism</w:t>
      </w:r>
      <w:r>
        <w:rPr>
          <w:color w:val="231F20"/>
          <w:spacing w:val="16"/>
        </w:rPr>
        <w:t xml:space="preserve"> </w:t>
      </w:r>
      <w:r>
        <w:rPr>
          <w:color w:val="231F20"/>
        </w:rPr>
        <w:t>of</w:t>
      </w:r>
      <w:r>
        <w:rPr>
          <w:color w:val="231F20"/>
          <w:w w:val="104"/>
        </w:rPr>
        <w:t xml:space="preserve"> </w:t>
      </w:r>
      <w:r>
        <w:rPr>
          <w:color w:val="231F20"/>
        </w:rPr>
        <w:t>those nations against whom we struggled had indeed prevailed. But whatever misgivings one might have about</w:t>
      </w:r>
    </w:p>
    <w:p w14:paraId="0682F1F4" w14:textId="3C40C991" w:rsidR="00104A27" w:rsidRDefault="00105514">
      <w:pPr>
        <w:pStyle w:val="BodyText"/>
        <w:spacing w:before="1" w:line="249" w:lineRule="auto"/>
        <w:ind w:left="243" w:right="315"/>
      </w:pPr>
      <w:r>
        <w:rPr>
          <w:color w:val="231F20"/>
        </w:rPr>
        <w:t>human</w:t>
      </w:r>
      <w:r>
        <w:rPr>
          <w:color w:val="231F20"/>
          <w:spacing w:val="5"/>
        </w:rPr>
        <w:t xml:space="preserve"> </w:t>
      </w:r>
      <w:r>
        <w:rPr>
          <w:color w:val="231F20"/>
        </w:rPr>
        <w:t>rights</w:t>
      </w:r>
      <w:r>
        <w:rPr>
          <w:color w:val="231F20"/>
          <w:spacing w:val="5"/>
        </w:rPr>
        <w:t xml:space="preserve"> </w:t>
      </w:r>
      <w:r>
        <w:rPr>
          <w:color w:val="231F20"/>
        </w:rPr>
        <w:t>failings</w:t>
      </w:r>
      <w:r>
        <w:rPr>
          <w:color w:val="231F20"/>
          <w:spacing w:val="5"/>
        </w:rPr>
        <w:t xml:space="preserve"> </w:t>
      </w:r>
      <w:r>
        <w:rPr>
          <w:color w:val="231F20"/>
        </w:rPr>
        <w:t>within</w:t>
      </w:r>
      <w:r>
        <w:rPr>
          <w:color w:val="231F20"/>
          <w:spacing w:val="5"/>
        </w:rPr>
        <w:t xml:space="preserve"> </w:t>
      </w:r>
      <w:r>
        <w:rPr>
          <w:color w:val="231F20"/>
        </w:rPr>
        <w:t>a</w:t>
      </w:r>
      <w:r>
        <w:rPr>
          <w:color w:val="231F20"/>
          <w:spacing w:val="5"/>
        </w:rPr>
        <w:t xml:space="preserve"> </w:t>
      </w:r>
      <w:r>
        <w:rPr>
          <w:color w:val="231F20"/>
        </w:rPr>
        <w:t>broadly</w:t>
      </w:r>
      <w:r>
        <w:rPr>
          <w:color w:val="231F20"/>
          <w:spacing w:val="5"/>
        </w:rPr>
        <w:t xml:space="preserve"> </w:t>
      </w:r>
      <w:r>
        <w:rPr>
          <w:color w:val="231F20"/>
        </w:rPr>
        <w:t>democratic</w:t>
      </w:r>
      <w:r>
        <w:rPr>
          <w:color w:val="231F20"/>
          <w:spacing w:val="5"/>
        </w:rPr>
        <w:t xml:space="preserve"> </w:t>
      </w:r>
      <w:r>
        <w:rPr>
          <w:color w:val="231F20"/>
        </w:rPr>
        <w:t>inheritance,</w:t>
      </w:r>
      <w:r>
        <w:rPr>
          <w:color w:val="231F20"/>
          <w:spacing w:val="5"/>
        </w:rPr>
        <w:t xml:space="preserve"> </w:t>
      </w:r>
      <w:r>
        <w:rPr>
          <w:color w:val="231F20"/>
        </w:rPr>
        <w:t>one</w:t>
      </w:r>
      <w:r>
        <w:rPr>
          <w:color w:val="231F20"/>
          <w:spacing w:val="5"/>
        </w:rPr>
        <w:t xml:space="preserve"> </w:t>
      </w:r>
      <w:r>
        <w:rPr>
          <w:color w:val="231F20"/>
        </w:rPr>
        <w:t>only</w:t>
      </w:r>
      <w:r>
        <w:rPr>
          <w:color w:val="231F20"/>
          <w:spacing w:val="5"/>
        </w:rPr>
        <w:t xml:space="preserve"> </w:t>
      </w:r>
      <w:r>
        <w:rPr>
          <w:color w:val="231F20"/>
        </w:rPr>
        <w:t>need</w:t>
      </w:r>
      <w:r>
        <w:rPr>
          <w:color w:val="231F20"/>
          <w:spacing w:val="5"/>
        </w:rPr>
        <w:t xml:space="preserve"> </w:t>
      </w:r>
      <w:r>
        <w:rPr>
          <w:color w:val="231F20"/>
        </w:rPr>
        <w:t>consider</w:t>
      </w:r>
      <w:r>
        <w:rPr>
          <w:color w:val="231F20"/>
          <w:spacing w:val="5"/>
        </w:rPr>
        <w:t xml:space="preserve"> </w:t>
      </w:r>
      <w:r>
        <w:rPr>
          <w:color w:val="231F20"/>
          <w:spacing w:val="-3"/>
        </w:rPr>
        <w:t>Treblinka,</w:t>
      </w:r>
      <w:r>
        <w:rPr>
          <w:color w:val="231F20"/>
          <w:spacing w:val="5"/>
        </w:rPr>
        <w:t xml:space="preserve"> </w:t>
      </w:r>
      <w:r>
        <w:rPr>
          <w:color w:val="231F20"/>
        </w:rPr>
        <w:t>Sandakan,</w:t>
      </w:r>
      <w:r>
        <w:rPr>
          <w:color w:val="231F20"/>
          <w:spacing w:val="5"/>
        </w:rPr>
        <w:t xml:space="preserve"> </w:t>
      </w:r>
      <w:r>
        <w:rPr>
          <w:color w:val="231F20"/>
        </w:rPr>
        <w:t>or</w:t>
      </w:r>
      <w:r>
        <w:rPr>
          <w:color w:val="231F20"/>
          <w:spacing w:val="5"/>
        </w:rPr>
        <w:t xml:space="preserve"> </w:t>
      </w:r>
      <w:r>
        <w:rPr>
          <w:color w:val="231F20"/>
        </w:rPr>
        <w:t>the</w:t>
      </w:r>
      <w:r>
        <w:rPr>
          <w:color w:val="231F20"/>
          <w:spacing w:val="-51"/>
        </w:rPr>
        <w:t xml:space="preserve"> </w:t>
      </w:r>
      <w:r>
        <w:rPr>
          <w:color w:val="231F20"/>
        </w:rPr>
        <w:t>Gulags as a reminder that the wars that have driven the development of international human rights could have</w:t>
      </w:r>
      <w:r>
        <w:rPr>
          <w:color w:val="231F20"/>
          <w:w w:val="98"/>
        </w:rPr>
        <w:t xml:space="preserve"> </w:t>
      </w:r>
      <w:r>
        <w:rPr>
          <w:color w:val="231F20"/>
        </w:rPr>
        <w:t>had</w:t>
      </w:r>
      <w:r>
        <w:rPr>
          <w:color w:val="231F20"/>
          <w:spacing w:val="5"/>
        </w:rPr>
        <w:t xml:space="preserve"> </w:t>
      </w:r>
      <w:r>
        <w:rPr>
          <w:color w:val="231F20"/>
        </w:rPr>
        <w:t>much</w:t>
      </w:r>
      <w:r>
        <w:rPr>
          <w:color w:val="231F20"/>
          <w:spacing w:val="5"/>
        </w:rPr>
        <w:t xml:space="preserve"> </w:t>
      </w:r>
      <w:r>
        <w:rPr>
          <w:color w:val="231F20"/>
        </w:rPr>
        <w:t>darker</w:t>
      </w:r>
      <w:r>
        <w:rPr>
          <w:color w:val="231F20"/>
          <w:spacing w:val="5"/>
        </w:rPr>
        <w:t xml:space="preserve"> </w:t>
      </w:r>
      <w:r>
        <w:rPr>
          <w:color w:val="231F20"/>
        </w:rPr>
        <w:t>outcomes</w:t>
      </w:r>
      <w:r>
        <w:rPr>
          <w:color w:val="231F20"/>
          <w:spacing w:val="5"/>
        </w:rPr>
        <w:t xml:space="preserve"> </w:t>
      </w:r>
      <w:r>
        <w:rPr>
          <w:color w:val="231F20"/>
        </w:rPr>
        <w:t>for</w:t>
      </w:r>
      <w:r>
        <w:rPr>
          <w:color w:val="231F20"/>
          <w:spacing w:val="5"/>
        </w:rPr>
        <w:t xml:space="preserve"> </w:t>
      </w:r>
      <w:r>
        <w:rPr>
          <w:color w:val="231F20"/>
        </w:rPr>
        <w:t>all</w:t>
      </w:r>
      <w:r>
        <w:rPr>
          <w:color w:val="231F20"/>
          <w:spacing w:val="5"/>
        </w:rPr>
        <w:t xml:space="preserve"> </w:t>
      </w:r>
      <w:r>
        <w:rPr>
          <w:color w:val="231F20"/>
        </w:rPr>
        <w:t>involved.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spacing w:val="-3"/>
        </w:rPr>
        <w:t>Twentieth</w:t>
      </w:r>
      <w:r>
        <w:rPr>
          <w:color w:val="231F20"/>
          <w:spacing w:val="5"/>
        </w:rPr>
        <w:t xml:space="preserve"> </w:t>
      </w:r>
      <w:r>
        <w:rPr>
          <w:color w:val="231F20"/>
        </w:rPr>
        <w:t>Century,</w:t>
      </w:r>
      <w:r>
        <w:rPr>
          <w:color w:val="231F20"/>
          <w:spacing w:val="5"/>
        </w:rPr>
        <w:t xml:space="preserve"> </w:t>
      </w:r>
      <w:r>
        <w:rPr>
          <w:color w:val="231F20"/>
        </w:rPr>
        <w:t>it</w:t>
      </w:r>
      <w:r>
        <w:rPr>
          <w:color w:val="231F20"/>
          <w:spacing w:val="5"/>
        </w:rPr>
        <w:t xml:space="preserve"> </w:t>
      </w:r>
      <w:r>
        <w:rPr>
          <w:color w:val="231F20"/>
        </w:rPr>
        <w:t>was</w:t>
      </w:r>
      <w:r>
        <w:rPr>
          <w:color w:val="231F20"/>
          <w:spacing w:val="5"/>
        </w:rPr>
        <w:t xml:space="preserve"> </w:t>
      </w:r>
      <w:r>
        <w:rPr>
          <w:color w:val="231F20"/>
        </w:rPr>
        <w:t>the</w:t>
      </w:r>
      <w:r>
        <w:rPr>
          <w:color w:val="231F20"/>
          <w:spacing w:val="5"/>
        </w:rPr>
        <w:t xml:space="preserve"> </w:t>
      </w:r>
      <w:r>
        <w:rPr>
          <w:color w:val="231F20"/>
        </w:rPr>
        <w:t>victorious</w:t>
      </w:r>
      <w:r>
        <w:rPr>
          <w:color w:val="231F20"/>
          <w:spacing w:val="5"/>
        </w:rPr>
        <w:t xml:space="preserve"> </w:t>
      </w:r>
      <w:r>
        <w:rPr>
          <w:color w:val="231F20"/>
        </w:rPr>
        <w:t>nations’</w:t>
      </w:r>
      <w:r>
        <w:rPr>
          <w:color w:val="231F20"/>
          <w:spacing w:val="5"/>
        </w:rPr>
        <w:t xml:space="preserve"> </w:t>
      </w:r>
      <w:r>
        <w:rPr>
          <w:color w:val="231F20"/>
        </w:rPr>
        <w:t>experience</w:t>
      </w:r>
      <w:r>
        <w:rPr>
          <w:color w:val="231F20"/>
          <w:spacing w:val="5"/>
        </w:rPr>
        <w:t xml:space="preserve"> </w:t>
      </w:r>
      <w:r>
        <w:rPr>
          <w:color w:val="231F20"/>
        </w:rPr>
        <w:t>of</w:t>
      </w:r>
      <w:r>
        <w:rPr>
          <w:color w:val="231F20"/>
          <w:spacing w:val="-40"/>
        </w:rPr>
        <w:t xml:space="preserve"> </w:t>
      </w:r>
      <w:r>
        <w:rPr>
          <w:color w:val="231F20"/>
          <w:spacing w:val="-5"/>
        </w:rPr>
        <w:t>war,</w:t>
      </w:r>
      <w:r>
        <w:rPr>
          <w:color w:val="231F20"/>
          <w:spacing w:val="5"/>
        </w:rPr>
        <w:t xml:space="preserve"> </w:t>
      </w:r>
      <w:r>
        <w:rPr>
          <w:color w:val="231F20"/>
        </w:rPr>
        <w:t>more</w:t>
      </w:r>
      <w:r>
        <w:rPr>
          <w:color w:val="231F20"/>
          <w:spacing w:val="5"/>
        </w:rPr>
        <w:t xml:space="preserve"> </w:t>
      </w:r>
      <w:r>
        <w:rPr>
          <w:color w:val="231F20"/>
        </w:rPr>
        <w:t>than</w:t>
      </w:r>
      <w:r>
        <w:rPr>
          <w:color w:val="231F20"/>
          <w:spacing w:val="5"/>
        </w:rPr>
        <w:t xml:space="preserve"> </w:t>
      </w:r>
      <w:r>
        <w:rPr>
          <w:color w:val="231F20"/>
        </w:rPr>
        <w:t>anything,</w:t>
      </w:r>
      <w:r>
        <w:rPr>
          <w:color w:val="231F20"/>
          <w:spacing w:val="5"/>
        </w:rPr>
        <w:t xml:space="preserve"> </w:t>
      </w:r>
      <w:r>
        <w:rPr>
          <w:color w:val="231F20"/>
        </w:rPr>
        <w:t>which</w:t>
      </w:r>
      <w:r>
        <w:rPr>
          <w:color w:val="231F20"/>
          <w:spacing w:val="5"/>
        </w:rPr>
        <w:t xml:space="preserve"> </w:t>
      </w:r>
      <w:r>
        <w:rPr>
          <w:color w:val="231F20"/>
        </w:rPr>
        <w:t>drove</w:t>
      </w:r>
      <w:r>
        <w:rPr>
          <w:color w:val="231F20"/>
          <w:spacing w:val="5"/>
        </w:rPr>
        <w:t xml:space="preserve"> </w:t>
      </w:r>
      <w:r>
        <w:rPr>
          <w:color w:val="231F20"/>
        </w:rPr>
        <w:t>the</w:t>
      </w:r>
      <w:r>
        <w:rPr>
          <w:color w:val="231F20"/>
          <w:spacing w:val="5"/>
        </w:rPr>
        <w:t xml:space="preserve"> </w:t>
      </w:r>
      <w:r>
        <w:rPr>
          <w:color w:val="231F20"/>
        </w:rPr>
        <w:t>push</w:t>
      </w:r>
      <w:r>
        <w:rPr>
          <w:color w:val="231F20"/>
          <w:spacing w:val="5"/>
        </w:rPr>
        <w:t xml:space="preserve"> </w:t>
      </w:r>
      <w:r>
        <w:rPr>
          <w:color w:val="231F20"/>
        </w:rPr>
        <w:t>for</w:t>
      </w:r>
      <w:r>
        <w:rPr>
          <w:color w:val="231F20"/>
          <w:spacing w:val="5"/>
        </w:rPr>
        <w:t xml:space="preserve"> </w:t>
      </w:r>
      <w:r>
        <w:rPr>
          <w:color w:val="231F20"/>
        </w:rPr>
        <w:t>international</w:t>
      </w:r>
      <w:r>
        <w:rPr>
          <w:color w:val="231F20"/>
          <w:spacing w:val="5"/>
        </w:rPr>
        <w:t xml:space="preserve"> </w:t>
      </w:r>
      <w:r>
        <w:rPr>
          <w:color w:val="231F20"/>
        </w:rPr>
        <w:t>standards</w:t>
      </w:r>
      <w:r>
        <w:rPr>
          <w:color w:val="231F20"/>
          <w:spacing w:val="5"/>
        </w:rPr>
        <w:t xml:space="preserve"> </w:t>
      </w:r>
      <w:r>
        <w:rPr>
          <w:color w:val="231F20"/>
        </w:rPr>
        <w:t>around</w:t>
      </w:r>
      <w:r>
        <w:rPr>
          <w:color w:val="231F20"/>
          <w:spacing w:val="5"/>
        </w:rPr>
        <w:t xml:space="preserve"> </w:t>
      </w:r>
      <w:r>
        <w:rPr>
          <w:color w:val="231F20"/>
        </w:rPr>
        <w:t>the</w:t>
      </w:r>
      <w:r>
        <w:rPr>
          <w:color w:val="231F20"/>
          <w:spacing w:val="5"/>
        </w:rPr>
        <w:t xml:space="preserve"> </w:t>
      </w:r>
      <w:r>
        <w:rPr>
          <w:color w:val="231F20"/>
        </w:rPr>
        <w:t>treatment</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vulnerable,</w:t>
      </w:r>
      <w:r>
        <w:rPr>
          <w:color w:val="231F20"/>
          <w:spacing w:val="-50"/>
        </w:rPr>
        <w:t xml:space="preserve"> </w:t>
      </w:r>
      <w:r>
        <w:rPr>
          <w:color w:val="231F20"/>
        </w:rPr>
        <w:t>both</w:t>
      </w:r>
      <w:r>
        <w:rPr>
          <w:color w:val="231F20"/>
          <w:spacing w:val="6"/>
        </w:rPr>
        <w:t xml:space="preserve"> </w:t>
      </w:r>
      <w:r>
        <w:rPr>
          <w:color w:val="231F20"/>
        </w:rPr>
        <w:t>combatants</w:t>
      </w:r>
      <w:r>
        <w:rPr>
          <w:color w:val="231F20"/>
          <w:spacing w:val="6"/>
        </w:rPr>
        <w:t xml:space="preserve"> </w:t>
      </w:r>
      <w:r>
        <w:rPr>
          <w:color w:val="231F20"/>
        </w:rPr>
        <w:t>and</w:t>
      </w:r>
      <w:r>
        <w:rPr>
          <w:color w:val="231F20"/>
          <w:spacing w:val="6"/>
        </w:rPr>
        <w:t xml:space="preserve"> </w:t>
      </w:r>
      <w:r>
        <w:rPr>
          <w:color w:val="231F20"/>
        </w:rPr>
        <w:t>non-combatants.</w:t>
      </w:r>
      <w:r>
        <w:rPr>
          <w:color w:val="231F20"/>
          <w:spacing w:val="6"/>
        </w:rPr>
        <w:t xml:space="preserve"> </w:t>
      </w:r>
      <w:r>
        <w:rPr>
          <w:color w:val="231F20"/>
        </w:rPr>
        <w:t>Here</w:t>
      </w:r>
      <w:r>
        <w:rPr>
          <w:color w:val="231F20"/>
          <w:spacing w:val="6"/>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worth</w:t>
      </w:r>
      <w:r>
        <w:rPr>
          <w:color w:val="231F20"/>
          <w:spacing w:val="6"/>
        </w:rPr>
        <w:t xml:space="preserve"> </w:t>
      </w:r>
      <w:r>
        <w:rPr>
          <w:color w:val="231F20"/>
        </w:rPr>
        <w:t>reminding</w:t>
      </w:r>
      <w:r>
        <w:rPr>
          <w:color w:val="231F20"/>
          <w:spacing w:val="6"/>
        </w:rPr>
        <w:t xml:space="preserve"> </w:t>
      </w:r>
      <w:r>
        <w:rPr>
          <w:color w:val="231F20"/>
        </w:rPr>
        <w:t>ourselves</w:t>
      </w:r>
      <w:r>
        <w:rPr>
          <w:color w:val="231F20"/>
          <w:spacing w:val="6"/>
        </w:rPr>
        <w:t xml:space="preserve"> </w:t>
      </w:r>
      <w:r>
        <w:rPr>
          <w:color w:val="231F20"/>
        </w:rPr>
        <w:t>that</w:t>
      </w:r>
      <w:r>
        <w:rPr>
          <w:color w:val="231F20"/>
          <w:spacing w:val="6"/>
        </w:rPr>
        <w:t xml:space="preserve"> </w:t>
      </w:r>
      <w:r>
        <w:rPr>
          <w:color w:val="231F20"/>
        </w:rPr>
        <w:t>it</w:t>
      </w:r>
      <w:r>
        <w:rPr>
          <w:color w:val="231F20"/>
          <w:spacing w:val="6"/>
        </w:rPr>
        <w:t xml:space="preserve"> </w:t>
      </w:r>
      <w:r>
        <w:rPr>
          <w:color w:val="231F20"/>
        </w:rPr>
        <w:t>was</w:t>
      </w:r>
      <w:r>
        <w:rPr>
          <w:color w:val="231F20"/>
          <w:spacing w:val="6"/>
        </w:rPr>
        <w:t xml:space="preserve"> </w:t>
      </w:r>
      <w:r>
        <w:rPr>
          <w:color w:val="231F20"/>
        </w:rPr>
        <w:t>not</w:t>
      </w:r>
      <w:r>
        <w:rPr>
          <w:color w:val="231F20"/>
          <w:spacing w:val="6"/>
        </w:rPr>
        <w:t xml:space="preserve"> </w:t>
      </w:r>
      <w:r>
        <w:rPr>
          <w:color w:val="231F20"/>
        </w:rPr>
        <w:t>a</w:t>
      </w:r>
      <w:r>
        <w:rPr>
          <w:color w:val="231F20"/>
          <w:spacing w:val="6"/>
        </w:rPr>
        <w:t xml:space="preserve"> </w:t>
      </w:r>
      <w:r>
        <w:rPr>
          <w:color w:val="231F20"/>
        </w:rPr>
        <w:t>given,</w:t>
      </w:r>
      <w:r>
        <w:rPr>
          <w:color w:val="231F20"/>
          <w:spacing w:val="6"/>
        </w:rPr>
        <w:t xml:space="preserve"> </w:t>
      </w:r>
      <w:r>
        <w:rPr>
          <w:color w:val="231F20"/>
        </w:rPr>
        <w:t>after</w:t>
      </w:r>
      <w:r>
        <w:rPr>
          <w:color w:val="231F20"/>
          <w:spacing w:val="6"/>
        </w:rPr>
        <w:t xml:space="preserve"> </w:t>
      </w:r>
      <w:r>
        <w:rPr>
          <w:color w:val="231F20"/>
        </w:rPr>
        <w:t>such</w:t>
      </w:r>
      <w:r>
        <w:rPr>
          <w:color w:val="231F20"/>
          <w:spacing w:val="-13"/>
        </w:rPr>
        <w:t xml:space="preserve"> </w:t>
      </w:r>
      <w:r>
        <w:rPr>
          <w:rFonts w:cs="Arial"/>
          <w:color w:val="231F20"/>
        </w:rPr>
        <w:t>great</w:t>
      </w:r>
      <w:r>
        <w:rPr>
          <w:rFonts w:cs="Arial"/>
          <w:color w:val="231F20"/>
          <w:spacing w:val="3"/>
        </w:rPr>
        <w:t xml:space="preserve"> </w:t>
      </w:r>
      <w:r>
        <w:rPr>
          <w:rFonts w:cs="Arial"/>
          <w:color w:val="231F20"/>
        </w:rPr>
        <w:t>sacrifice,</w:t>
      </w:r>
      <w:r>
        <w:rPr>
          <w:rFonts w:cs="Arial"/>
          <w:color w:val="231F20"/>
          <w:spacing w:val="3"/>
        </w:rPr>
        <w:t xml:space="preserve"> </w:t>
      </w:r>
      <w:r>
        <w:rPr>
          <w:rFonts w:cs="Arial"/>
          <w:color w:val="231F20"/>
        </w:rPr>
        <w:t>that</w:t>
      </w:r>
      <w:r>
        <w:rPr>
          <w:rFonts w:cs="Arial"/>
          <w:color w:val="231F20"/>
          <w:spacing w:val="3"/>
        </w:rPr>
        <w:t xml:space="preserve"> </w:t>
      </w:r>
      <w:r>
        <w:rPr>
          <w:rFonts w:cs="Arial"/>
          <w:color w:val="231F20"/>
        </w:rPr>
        <w:t>Australia</w:t>
      </w:r>
      <w:r>
        <w:rPr>
          <w:rFonts w:cs="Arial"/>
          <w:color w:val="231F20"/>
          <w:spacing w:val="3"/>
        </w:rPr>
        <w:t xml:space="preserve"> </w:t>
      </w:r>
      <w:r>
        <w:rPr>
          <w:rFonts w:cs="Arial"/>
          <w:color w:val="231F20"/>
        </w:rPr>
        <w:t>would</w:t>
      </w:r>
      <w:r>
        <w:rPr>
          <w:rFonts w:cs="Arial"/>
          <w:color w:val="231F20"/>
          <w:spacing w:val="3"/>
        </w:rPr>
        <w:t xml:space="preserve"> </w:t>
      </w:r>
      <w:r>
        <w:rPr>
          <w:rFonts w:cs="Arial"/>
          <w:color w:val="231F20"/>
        </w:rPr>
        <w:t>wish</w:t>
      </w:r>
      <w:r>
        <w:rPr>
          <w:rFonts w:cs="Arial"/>
          <w:color w:val="231F20"/>
          <w:spacing w:val="3"/>
        </w:rPr>
        <w:t xml:space="preserve"> </w:t>
      </w:r>
      <w:r>
        <w:rPr>
          <w:rFonts w:cs="Arial"/>
          <w:color w:val="231F20"/>
        </w:rPr>
        <w:t>to</w:t>
      </w:r>
      <w:r>
        <w:rPr>
          <w:rFonts w:cs="Arial"/>
          <w:color w:val="231F20"/>
          <w:spacing w:val="3"/>
        </w:rPr>
        <w:t xml:space="preserve"> </w:t>
      </w:r>
      <w:r>
        <w:rPr>
          <w:rFonts w:cs="Arial"/>
          <w:color w:val="231F20"/>
        </w:rPr>
        <w:t>engage</w:t>
      </w:r>
      <w:r>
        <w:rPr>
          <w:rFonts w:cs="Arial"/>
          <w:color w:val="231F20"/>
          <w:spacing w:val="3"/>
        </w:rPr>
        <w:t xml:space="preserve"> </w:t>
      </w:r>
      <w:r>
        <w:rPr>
          <w:rFonts w:cs="Arial"/>
          <w:color w:val="231F20"/>
        </w:rPr>
        <w:t>vigorously</w:t>
      </w:r>
      <w:r>
        <w:rPr>
          <w:rFonts w:cs="Arial"/>
          <w:color w:val="231F20"/>
          <w:spacing w:val="3"/>
        </w:rPr>
        <w:t xml:space="preserve"> </w:t>
      </w:r>
      <w:r>
        <w:rPr>
          <w:rFonts w:cs="Arial"/>
          <w:color w:val="231F20"/>
        </w:rPr>
        <w:t>in</w:t>
      </w:r>
      <w:r>
        <w:rPr>
          <w:rFonts w:cs="Arial"/>
          <w:color w:val="231F20"/>
          <w:spacing w:val="3"/>
        </w:rPr>
        <w:t xml:space="preserve"> </w:t>
      </w:r>
      <w:r>
        <w:rPr>
          <w:rFonts w:cs="Arial"/>
          <w:color w:val="231F20"/>
        </w:rPr>
        <w:t>international</w:t>
      </w:r>
      <w:r>
        <w:rPr>
          <w:rFonts w:cs="Arial"/>
          <w:color w:val="231F20"/>
          <w:spacing w:val="3"/>
        </w:rPr>
        <w:t xml:space="preserve"> </w:t>
      </w:r>
      <w:r>
        <w:rPr>
          <w:rFonts w:cs="Arial"/>
          <w:color w:val="231F20"/>
        </w:rPr>
        <w:t>affairs</w:t>
      </w:r>
      <w:r>
        <w:rPr>
          <w:rFonts w:cs="Arial"/>
          <w:color w:val="231F20"/>
          <w:spacing w:val="3"/>
        </w:rPr>
        <w:t xml:space="preserve"> </w:t>
      </w:r>
      <w:r>
        <w:rPr>
          <w:rFonts w:cs="Arial"/>
          <w:color w:val="231F20"/>
        </w:rPr>
        <w:t>in</w:t>
      </w:r>
      <w:r>
        <w:rPr>
          <w:rFonts w:cs="Arial"/>
          <w:color w:val="231F20"/>
          <w:spacing w:val="3"/>
        </w:rPr>
        <w:t xml:space="preserve"> </w:t>
      </w:r>
      <w:r>
        <w:rPr>
          <w:rFonts w:cs="Arial"/>
          <w:color w:val="231F20"/>
        </w:rPr>
        <w:t>1919,</w:t>
      </w:r>
      <w:r>
        <w:rPr>
          <w:rFonts w:cs="Arial"/>
          <w:color w:val="231F20"/>
          <w:spacing w:val="3"/>
        </w:rPr>
        <w:t xml:space="preserve"> </w:t>
      </w:r>
      <w:r>
        <w:rPr>
          <w:rFonts w:cs="Arial"/>
          <w:color w:val="231F20"/>
        </w:rPr>
        <w:t>or</w:t>
      </w:r>
      <w:r>
        <w:rPr>
          <w:rFonts w:cs="Arial"/>
          <w:color w:val="231F20"/>
          <w:spacing w:val="3"/>
        </w:rPr>
        <w:t xml:space="preserve"> </w:t>
      </w:r>
      <w:r>
        <w:rPr>
          <w:rFonts w:cs="Arial"/>
          <w:color w:val="231F20"/>
        </w:rPr>
        <w:t>1945,</w:t>
      </w:r>
      <w:r>
        <w:rPr>
          <w:rFonts w:cs="Arial"/>
          <w:color w:val="231F20"/>
          <w:spacing w:val="3"/>
        </w:rPr>
        <w:t xml:space="preserve"> </w:t>
      </w:r>
      <w:r>
        <w:rPr>
          <w:rFonts w:cs="Arial"/>
          <w:color w:val="231F20"/>
        </w:rPr>
        <w:t>or</w:t>
      </w:r>
      <w:r>
        <w:rPr>
          <w:rFonts w:cs="Arial"/>
          <w:color w:val="231F20"/>
          <w:spacing w:val="3"/>
        </w:rPr>
        <w:t xml:space="preserve"> </w:t>
      </w:r>
      <w:r>
        <w:rPr>
          <w:rFonts w:cs="Arial"/>
          <w:color w:val="231F20"/>
        </w:rPr>
        <w:t>in</w:t>
      </w:r>
      <w:r>
        <w:rPr>
          <w:rFonts w:cs="Arial"/>
          <w:color w:val="231F20"/>
          <w:spacing w:val="3"/>
        </w:rPr>
        <w:t xml:space="preserve"> </w:t>
      </w:r>
      <w:r>
        <w:rPr>
          <w:rFonts w:cs="Arial"/>
          <w:color w:val="231F20"/>
        </w:rPr>
        <w:t>1999.</w:t>
      </w:r>
      <w:r>
        <w:rPr>
          <w:rFonts w:cs="Arial"/>
          <w:color w:val="231F20"/>
          <w:spacing w:val="-49"/>
        </w:rPr>
        <w:t xml:space="preserve"> </w:t>
      </w:r>
      <w:r>
        <w:rPr>
          <w:color w:val="231F20"/>
        </w:rPr>
        <w:t>Rather</w:t>
      </w:r>
      <w:r>
        <w:rPr>
          <w:color w:val="231F20"/>
          <w:spacing w:val="4"/>
        </w:rPr>
        <w:t xml:space="preserve"> </w:t>
      </w:r>
      <w:r>
        <w:rPr>
          <w:color w:val="231F20"/>
        </w:rPr>
        <w:t>than</w:t>
      </w:r>
      <w:r>
        <w:rPr>
          <w:color w:val="231F20"/>
          <w:spacing w:val="4"/>
        </w:rPr>
        <w:t xml:space="preserve"> </w:t>
      </w:r>
      <w:r>
        <w:rPr>
          <w:color w:val="231F20"/>
        </w:rPr>
        <w:t>retreating</w:t>
      </w:r>
      <w:r>
        <w:rPr>
          <w:color w:val="231F20"/>
          <w:spacing w:val="4"/>
        </w:rPr>
        <w:t xml:space="preserve"> </w:t>
      </w:r>
      <w:r>
        <w:rPr>
          <w:color w:val="231F20"/>
        </w:rPr>
        <w:t>from</w:t>
      </w:r>
      <w:r>
        <w:rPr>
          <w:color w:val="231F20"/>
          <w:spacing w:val="4"/>
        </w:rPr>
        <w:t xml:space="preserve"> </w:t>
      </w:r>
      <w:r>
        <w:rPr>
          <w:color w:val="231F20"/>
        </w:rPr>
        <w:t>a</w:t>
      </w:r>
      <w:r>
        <w:rPr>
          <w:color w:val="231F20"/>
          <w:spacing w:val="4"/>
        </w:rPr>
        <w:t xml:space="preserve"> </w:t>
      </w:r>
      <w:r>
        <w:rPr>
          <w:color w:val="231F20"/>
        </w:rPr>
        <w:t>world</w:t>
      </w:r>
      <w:r>
        <w:rPr>
          <w:color w:val="231F20"/>
          <w:spacing w:val="4"/>
        </w:rPr>
        <w:t xml:space="preserve"> </w:t>
      </w:r>
      <w:r>
        <w:rPr>
          <w:color w:val="231F20"/>
        </w:rPr>
        <w:t>in</w:t>
      </w:r>
      <w:r>
        <w:rPr>
          <w:color w:val="231F20"/>
          <w:spacing w:val="4"/>
        </w:rPr>
        <w:t xml:space="preserve"> </w:t>
      </w:r>
      <w:r>
        <w:rPr>
          <w:color w:val="231F20"/>
        </w:rPr>
        <w:t>which</w:t>
      </w:r>
      <w:r>
        <w:rPr>
          <w:color w:val="231F20"/>
          <w:spacing w:val="4"/>
        </w:rPr>
        <w:t xml:space="preserve"> </w:t>
      </w:r>
      <w:r>
        <w:rPr>
          <w:color w:val="231F20"/>
        </w:rPr>
        <w:t>international</w:t>
      </w:r>
      <w:r>
        <w:rPr>
          <w:color w:val="231F20"/>
          <w:spacing w:val="4"/>
        </w:rPr>
        <w:t xml:space="preserve"> </w:t>
      </w:r>
      <w:r>
        <w:rPr>
          <w:color w:val="231F20"/>
        </w:rPr>
        <w:t>resolve</w:t>
      </w:r>
      <w:r>
        <w:rPr>
          <w:color w:val="231F20"/>
          <w:spacing w:val="4"/>
        </w:rPr>
        <w:t xml:space="preserve"> </w:t>
      </w:r>
      <w:r>
        <w:rPr>
          <w:color w:val="231F20"/>
        </w:rPr>
        <w:t>had</w:t>
      </w:r>
      <w:r>
        <w:rPr>
          <w:color w:val="231F20"/>
          <w:spacing w:val="4"/>
        </w:rPr>
        <w:t xml:space="preserve"> </w:t>
      </w:r>
      <w:r>
        <w:rPr>
          <w:color w:val="231F20"/>
        </w:rPr>
        <w:t>been</w:t>
      </w:r>
      <w:r>
        <w:rPr>
          <w:color w:val="231F20"/>
          <w:spacing w:val="4"/>
        </w:rPr>
        <w:t xml:space="preserve"> </w:t>
      </w:r>
      <w:r>
        <w:rPr>
          <w:color w:val="231F20"/>
        </w:rPr>
        <w:t>tested</w:t>
      </w:r>
      <w:r>
        <w:rPr>
          <w:color w:val="231F20"/>
          <w:spacing w:val="4"/>
        </w:rPr>
        <w:t xml:space="preserve"> </w:t>
      </w:r>
      <w:r>
        <w:rPr>
          <w:color w:val="231F20"/>
        </w:rPr>
        <w:t>to</w:t>
      </w:r>
      <w:r>
        <w:rPr>
          <w:color w:val="231F20"/>
          <w:spacing w:val="4"/>
        </w:rPr>
        <w:t xml:space="preserve"> </w:t>
      </w:r>
      <w:r>
        <w:rPr>
          <w:color w:val="231F20"/>
        </w:rPr>
        <w:t>breaking</w:t>
      </w:r>
      <w:r>
        <w:rPr>
          <w:color w:val="231F20"/>
          <w:spacing w:val="4"/>
        </w:rPr>
        <w:t xml:space="preserve"> </w:t>
      </w:r>
      <w:r>
        <w:rPr>
          <w:color w:val="231F20"/>
        </w:rPr>
        <w:t>point,</w:t>
      </w:r>
      <w:r>
        <w:rPr>
          <w:color w:val="231F20"/>
          <w:spacing w:val="4"/>
        </w:rPr>
        <w:t xml:space="preserve"> </w:t>
      </w:r>
      <w:r>
        <w:rPr>
          <w:color w:val="231F20"/>
        </w:rPr>
        <w:t>Australians</w:t>
      </w:r>
      <w:r>
        <w:rPr>
          <w:color w:val="231F20"/>
          <w:spacing w:val="-40"/>
        </w:rPr>
        <w:t xml:space="preserve"> </w:t>
      </w:r>
      <w:r>
        <w:rPr>
          <w:color w:val="231F20"/>
        </w:rPr>
        <w:t>sought a role in the promotion of international human rights as a counterbalance to the application of violent</w:t>
      </w:r>
      <w:r>
        <w:rPr>
          <w:color w:val="231F20"/>
          <w:spacing w:val="23"/>
        </w:rPr>
        <w:t xml:space="preserve"> </w:t>
      </w:r>
      <w:r>
        <w:rPr>
          <w:color w:val="231F20"/>
        </w:rPr>
        <w:t>force</w:t>
      </w:r>
      <w:r>
        <w:rPr>
          <w:color w:val="231F20"/>
          <w:w w:val="101"/>
        </w:rPr>
        <w:t xml:space="preserve"> </w:t>
      </w:r>
      <w:r>
        <w:rPr>
          <w:rFonts w:cs="Arial"/>
          <w:color w:val="231F20"/>
        </w:rPr>
        <w:t>and</w:t>
      </w:r>
      <w:r>
        <w:rPr>
          <w:rFonts w:cs="Arial"/>
          <w:color w:val="231F20"/>
          <w:spacing w:val="4"/>
        </w:rPr>
        <w:t xml:space="preserve"> </w:t>
      </w:r>
      <w:r>
        <w:rPr>
          <w:rFonts w:cs="Arial"/>
          <w:color w:val="231F20"/>
        </w:rPr>
        <w:t>political</w:t>
      </w:r>
      <w:r>
        <w:rPr>
          <w:rFonts w:cs="Arial"/>
          <w:color w:val="231F20"/>
          <w:spacing w:val="4"/>
        </w:rPr>
        <w:t xml:space="preserve"> </w:t>
      </w:r>
      <w:r>
        <w:rPr>
          <w:rFonts w:cs="Arial"/>
          <w:color w:val="231F20"/>
        </w:rPr>
        <w:t>coercion.</w:t>
      </w:r>
      <w:r>
        <w:rPr>
          <w:rFonts w:cs="Arial"/>
          <w:color w:val="231F20"/>
          <w:spacing w:val="4"/>
        </w:rPr>
        <w:t xml:space="preserve"> </w:t>
      </w:r>
      <w:r>
        <w:rPr>
          <w:rFonts w:cs="Arial"/>
          <w:color w:val="231F20"/>
        </w:rPr>
        <w:t>In</w:t>
      </w:r>
      <w:r>
        <w:rPr>
          <w:rFonts w:cs="Arial"/>
          <w:color w:val="231F20"/>
          <w:spacing w:val="4"/>
        </w:rPr>
        <w:t xml:space="preserve"> </w:t>
      </w:r>
      <w:r>
        <w:rPr>
          <w:rFonts w:cs="Arial"/>
          <w:color w:val="231F20"/>
        </w:rPr>
        <w:t>this,</w:t>
      </w:r>
      <w:r>
        <w:rPr>
          <w:rFonts w:cs="Arial"/>
          <w:color w:val="231F20"/>
          <w:spacing w:val="4"/>
        </w:rPr>
        <w:t xml:space="preserve"> </w:t>
      </w:r>
      <w:r>
        <w:rPr>
          <w:rFonts w:cs="Arial"/>
          <w:color w:val="231F20"/>
        </w:rPr>
        <w:t>our</w:t>
      </w:r>
      <w:r>
        <w:rPr>
          <w:rFonts w:cs="Arial"/>
          <w:color w:val="231F20"/>
          <w:spacing w:val="4"/>
        </w:rPr>
        <w:t xml:space="preserve"> </w:t>
      </w:r>
      <w:r>
        <w:rPr>
          <w:rFonts w:cs="Arial"/>
          <w:color w:val="231F20"/>
        </w:rPr>
        <w:t>desire</w:t>
      </w:r>
      <w:r>
        <w:rPr>
          <w:rFonts w:cs="Arial"/>
          <w:color w:val="231F20"/>
          <w:spacing w:val="4"/>
        </w:rPr>
        <w:t xml:space="preserve"> </w:t>
      </w:r>
      <w:r>
        <w:rPr>
          <w:rFonts w:cs="Arial"/>
          <w:color w:val="231F20"/>
        </w:rPr>
        <w:t>to</w:t>
      </w:r>
      <w:r>
        <w:rPr>
          <w:rFonts w:cs="Arial"/>
          <w:color w:val="231F20"/>
          <w:spacing w:val="4"/>
        </w:rPr>
        <w:t xml:space="preserve"> </w:t>
      </w:r>
      <w:r>
        <w:rPr>
          <w:rFonts w:cs="Arial"/>
          <w:color w:val="231F20"/>
        </w:rPr>
        <w:t>be</w:t>
      </w:r>
      <w:r>
        <w:rPr>
          <w:rFonts w:cs="Arial"/>
          <w:color w:val="231F20"/>
          <w:spacing w:val="4"/>
        </w:rPr>
        <w:t xml:space="preserve"> </w:t>
      </w:r>
      <w:r>
        <w:rPr>
          <w:rFonts w:cs="Arial"/>
          <w:color w:val="231F20"/>
        </w:rPr>
        <w:t>heard</w:t>
      </w:r>
      <w:r>
        <w:rPr>
          <w:rFonts w:cs="Arial"/>
          <w:color w:val="231F20"/>
          <w:spacing w:val="4"/>
        </w:rPr>
        <w:t xml:space="preserve"> </w:t>
      </w:r>
      <w:r>
        <w:rPr>
          <w:rFonts w:cs="Arial"/>
          <w:color w:val="231F20"/>
        </w:rPr>
        <w:t>speaks</w:t>
      </w:r>
      <w:r>
        <w:rPr>
          <w:rFonts w:cs="Arial"/>
          <w:color w:val="231F20"/>
          <w:spacing w:val="4"/>
        </w:rPr>
        <w:t xml:space="preserve"> </w:t>
      </w:r>
      <w:r>
        <w:rPr>
          <w:rFonts w:cs="Arial"/>
          <w:color w:val="231F20"/>
        </w:rPr>
        <w:t>to</w:t>
      </w:r>
      <w:r>
        <w:rPr>
          <w:rFonts w:cs="Arial"/>
          <w:color w:val="231F20"/>
          <w:spacing w:val="4"/>
        </w:rPr>
        <w:t xml:space="preserve"> </w:t>
      </w:r>
      <w:r>
        <w:rPr>
          <w:rFonts w:cs="Arial"/>
          <w:color w:val="231F20"/>
        </w:rPr>
        <w:t>our</w:t>
      </w:r>
      <w:r>
        <w:rPr>
          <w:rFonts w:cs="Arial"/>
          <w:color w:val="231F20"/>
          <w:spacing w:val="4"/>
        </w:rPr>
        <w:t xml:space="preserve"> </w:t>
      </w:r>
      <w:r>
        <w:rPr>
          <w:rFonts w:cs="Arial"/>
          <w:color w:val="231F20"/>
        </w:rPr>
        <w:t>confidence</w:t>
      </w:r>
      <w:r>
        <w:rPr>
          <w:rFonts w:cs="Arial"/>
          <w:color w:val="231F20"/>
          <w:spacing w:val="4"/>
        </w:rPr>
        <w:t xml:space="preserve"> </w:t>
      </w:r>
      <w:r>
        <w:rPr>
          <w:rFonts w:cs="Arial"/>
          <w:color w:val="231F20"/>
        </w:rPr>
        <w:t>in</w:t>
      </w:r>
      <w:r>
        <w:rPr>
          <w:rFonts w:cs="Arial"/>
          <w:color w:val="231F20"/>
          <w:spacing w:val="4"/>
        </w:rPr>
        <w:t xml:space="preserve"> </w:t>
      </w:r>
      <w:r>
        <w:rPr>
          <w:rFonts w:cs="Arial"/>
          <w:color w:val="231F20"/>
        </w:rPr>
        <w:t>our</w:t>
      </w:r>
      <w:r>
        <w:rPr>
          <w:rFonts w:cs="Arial"/>
          <w:color w:val="231F20"/>
          <w:spacing w:val="4"/>
        </w:rPr>
        <w:t xml:space="preserve"> </w:t>
      </w:r>
      <w:r>
        <w:rPr>
          <w:rFonts w:cs="Arial"/>
          <w:color w:val="231F20"/>
        </w:rPr>
        <w:t>political</w:t>
      </w:r>
      <w:r>
        <w:rPr>
          <w:rFonts w:cs="Arial"/>
          <w:color w:val="231F20"/>
          <w:spacing w:val="4"/>
        </w:rPr>
        <w:t xml:space="preserve"> </w:t>
      </w:r>
      <w:r>
        <w:rPr>
          <w:rFonts w:cs="Arial"/>
          <w:color w:val="231F20"/>
        </w:rPr>
        <w:t>inheritance.</w:t>
      </w:r>
      <w:r>
        <w:rPr>
          <w:rFonts w:cs="Arial"/>
          <w:color w:val="231F20"/>
          <w:spacing w:val="4"/>
        </w:rPr>
        <w:t xml:space="preserve"> </w:t>
      </w:r>
      <w:r>
        <w:rPr>
          <w:rFonts w:cs="Arial"/>
          <w:color w:val="231F20"/>
        </w:rPr>
        <w:t>It</w:t>
      </w:r>
      <w:r>
        <w:rPr>
          <w:rFonts w:cs="Arial"/>
          <w:color w:val="231F20"/>
          <w:spacing w:val="4"/>
        </w:rPr>
        <w:t xml:space="preserve"> </w:t>
      </w:r>
      <w:r>
        <w:rPr>
          <w:rFonts w:cs="Arial"/>
          <w:color w:val="231F20"/>
        </w:rPr>
        <w:t>is</w:t>
      </w:r>
      <w:r>
        <w:rPr>
          <w:rFonts w:cs="Arial"/>
          <w:color w:val="231F20"/>
          <w:spacing w:val="4"/>
        </w:rPr>
        <w:t xml:space="preserve"> </w:t>
      </w:r>
      <w:r>
        <w:rPr>
          <w:rFonts w:cs="Arial"/>
          <w:color w:val="231F20"/>
        </w:rPr>
        <w:t>a</w:t>
      </w:r>
      <w:r>
        <w:rPr>
          <w:rFonts w:cs="Arial"/>
          <w:color w:val="231F20"/>
          <w:spacing w:val="-32"/>
        </w:rPr>
        <w:t xml:space="preserve"> </w:t>
      </w:r>
      <w:r>
        <w:rPr>
          <w:rFonts w:cs="Arial"/>
          <w:color w:val="231F20"/>
        </w:rPr>
        <w:t>confidence that has given us dexterity, typically much clarity, and moments of inspiration in terms of our legal</w:t>
      </w:r>
      <w:r>
        <w:rPr>
          <w:rFonts w:cs="Arial"/>
          <w:color w:val="231F20"/>
          <w:spacing w:val="1"/>
        </w:rPr>
        <w:t xml:space="preserve"> </w:t>
      </w:r>
      <w:r>
        <w:rPr>
          <w:color w:val="231F20"/>
        </w:rPr>
        <w:t>contribution to human rights.</w:t>
      </w:r>
    </w:p>
    <w:p w14:paraId="6888CB6B" w14:textId="77777777" w:rsidR="00104A27" w:rsidRDefault="00104A27">
      <w:pPr>
        <w:spacing w:line="249" w:lineRule="auto"/>
        <w:sectPr w:rsidR="00104A27">
          <w:pgSz w:w="11910" w:h="16840"/>
          <w:pgMar w:top="1580" w:right="860" w:bottom="520" w:left="380" w:header="0" w:footer="339" w:gutter="0"/>
          <w:cols w:space="720"/>
        </w:sectPr>
      </w:pPr>
    </w:p>
    <w:p w14:paraId="62F0C766" w14:textId="77777777" w:rsidR="00104A27" w:rsidRDefault="00104A27">
      <w:pPr>
        <w:rPr>
          <w:rFonts w:ascii="Arial" w:eastAsia="Arial" w:hAnsi="Arial" w:cs="Arial"/>
          <w:sz w:val="20"/>
          <w:szCs w:val="20"/>
        </w:rPr>
      </w:pPr>
    </w:p>
    <w:p w14:paraId="4A1E73BD" w14:textId="77777777" w:rsidR="00104A27" w:rsidRDefault="00104A27">
      <w:pPr>
        <w:rPr>
          <w:rFonts w:ascii="Arial" w:eastAsia="Arial" w:hAnsi="Arial" w:cs="Arial"/>
          <w:sz w:val="20"/>
          <w:szCs w:val="20"/>
        </w:rPr>
      </w:pPr>
    </w:p>
    <w:p w14:paraId="0D4AF1C7" w14:textId="77777777" w:rsidR="00104A27" w:rsidRDefault="00104A27">
      <w:pPr>
        <w:rPr>
          <w:rFonts w:ascii="Arial" w:eastAsia="Arial" w:hAnsi="Arial" w:cs="Arial"/>
          <w:sz w:val="20"/>
          <w:szCs w:val="20"/>
        </w:rPr>
      </w:pPr>
    </w:p>
    <w:p w14:paraId="0F2A2A26" w14:textId="77777777" w:rsidR="00104A27" w:rsidRDefault="00104A27">
      <w:pPr>
        <w:rPr>
          <w:rFonts w:ascii="Arial" w:eastAsia="Arial" w:hAnsi="Arial" w:cs="Arial"/>
          <w:sz w:val="20"/>
          <w:szCs w:val="20"/>
        </w:rPr>
      </w:pPr>
    </w:p>
    <w:p w14:paraId="5F9FB8E3" w14:textId="77777777" w:rsidR="00104A27" w:rsidRDefault="00104A27">
      <w:pPr>
        <w:spacing w:before="2"/>
        <w:rPr>
          <w:rFonts w:ascii="Arial" w:eastAsia="Arial" w:hAnsi="Arial" w:cs="Arial"/>
          <w:sz w:val="21"/>
          <w:szCs w:val="21"/>
        </w:rPr>
      </w:pPr>
    </w:p>
    <w:p w14:paraId="0D84C871" w14:textId="77777777" w:rsidR="00104A27" w:rsidRDefault="00105514">
      <w:pPr>
        <w:pStyle w:val="BodyText"/>
        <w:spacing w:before="76" w:line="249" w:lineRule="auto"/>
        <w:ind w:right="447"/>
      </w:pPr>
      <w:r>
        <w:rPr>
          <w:color w:val="231F20"/>
        </w:rPr>
        <w:t>I</w:t>
      </w:r>
      <w:r>
        <w:rPr>
          <w:color w:val="231F20"/>
          <w:spacing w:val="5"/>
        </w:rPr>
        <w:t xml:space="preserve"> </w:t>
      </w:r>
      <w:r>
        <w:rPr>
          <w:color w:val="231F20"/>
        </w:rPr>
        <w:t>hope</w:t>
      </w:r>
      <w:r>
        <w:rPr>
          <w:color w:val="231F20"/>
          <w:spacing w:val="5"/>
        </w:rPr>
        <w:t xml:space="preserve"> </w:t>
      </w:r>
      <w:r>
        <w:rPr>
          <w:color w:val="231F20"/>
        </w:rPr>
        <w:t>that</w:t>
      </w:r>
      <w:r>
        <w:rPr>
          <w:color w:val="231F20"/>
          <w:spacing w:val="5"/>
        </w:rPr>
        <w:t xml:space="preserve"> </w:t>
      </w:r>
      <w:r>
        <w:rPr>
          <w:color w:val="231F20"/>
        </w:rPr>
        <w:t>I</w:t>
      </w:r>
      <w:r>
        <w:rPr>
          <w:color w:val="231F20"/>
          <w:spacing w:val="5"/>
        </w:rPr>
        <w:t xml:space="preserve"> </w:t>
      </w:r>
      <w:r>
        <w:rPr>
          <w:color w:val="231F20"/>
        </w:rPr>
        <w:t>have</w:t>
      </w:r>
      <w:r>
        <w:rPr>
          <w:color w:val="231F20"/>
          <w:spacing w:val="5"/>
        </w:rPr>
        <w:t xml:space="preserve"> </w:t>
      </w:r>
      <w:r>
        <w:rPr>
          <w:color w:val="231F20"/>
        </w:rPr>
        <w:t>shown</w:t>
      </w:r>
      <w:r>
        <w:rPr>
          <w:color w:val="231F20"/>
          <w:spacing w:val="5"/>
        </w:rPr>
        <w:t xml:space="preserve"> </w:t>
      </w:r>
      <w:r>
        <w:rPr>
          <w:color w:val="231F20"/>
        </w:rPr>
        <w:t>that</w:t>
      </w:r>
      <w:r>
        <w:rPr>
          <w:color w:val="231F20"/>
          <w:spacing w:val="5"/>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misleading</w:t>
      </w:r>
      <w:r>
        <w:rPr>
          <w:color w:val="231F20"/>
          <w:spacing w:val="5"/>
        </w:rPr>
        <w:t xml:space="preserve"> </w:t>
      </w:r>
      <w:r>
        <w:rPr>
          <w:color w:val="231F20"/>
        </w:rPr>
        <w:t>to</w:t>
      </w:r>
      <w:r>
        <w:rPr>
          <w:color w:val="231F20"/>
          <w:spacing w:val="5"/>
        </w:rPr>
        <w:t xml:space="preserve"> </w:t>
      </w:r>
      <w:r>
        <w:rPr>
          <w:color w:val="231F20"/>
        </w:rPr>
        <w:t>think</w:t>
      </w:r>
      <w:r>
        <w:rPr>
          <w:color w:val="231F20"/>
          <w:spacing w:val="5"/>
        </w:rPr>
        <w:t xml:space="preserve"> </w:t>
      </w:r>
      <w:r>
        <w:rPr>
          <w:color w:val="231F20"/>
        </w:rPr>
        <w:t>of</w:t>
      </w:r>
      <w:r>
        <w:rPr>
          <w:color w:val="231F20"/>
          <w:spacing w:val="5"/>
        </w:rPr>
        <w:t xml:space="preserve"> </w:t>
      </w:r>
      <w:r>
        <w:rPr>
          <w:color w:val="231F20"/>
        </w:rPr>
        <w:t>Australia’s</w:t>
      </w:r>
      <w:r>
        <w:rPr>
          <w:color w:val="231F20"/>
          <w:spacing w:val="5"/>
        </w:rPr>
        <w:t xml:space="preserve"> </w:t>
      </w:r>
      <w:r>
        <w:rPr>
          <w:color w:val="231F20"/>
        </w:rPr>
        <w:t>military</w:t>
      </w:r>
      <w:r>
        <w:rPr>
          <w:color w:val="231F20"/>
          <w:spacing w:val="5"/>
        </w:rPr>
        <w:t xml:space="preserve"> </w:t>
      </w:r>
      <w:r>
        <w:rPr>
          <w:color w:val="231F20"/>
        </w:rPr>
        <w:t>and</w:t>
      </w:r>
      <w:r>
        <w:rPr>
          <w:color w:val="231F20"/>
          <w:spacing w:val="5"/>
        </w:rPr>
        <w:t xml:space="preserve"> </w:t>
      </w:r>
      <w:r>
        <w:rPr>
          <w:color w:val="231F20"/>
        </w:rPr>
        <w:t>diplomatic</w:t>
      </w:r>
      <w:r>
        <w:rPr>
          <w:color w:val="231F20"/>
          <w:spacing w:val="5"/>
        </w:rPr>
        <w:t xml:space="preserve"> </w:t>
      </w:r>
      <w:r>
        <w:rPr>
          <w:color w:val="231F20"/>
        </w:rPr>
        <w:t>efforts</w:t>
      </w:r>
      <w:r>
        <w:rPr>
          <w:color w:val="231F20"/>
          <w:spacing w:val="5"/>
        </w:rPr>
        <w:t xml:space="preserve"> </w:t>
      </w:r>
      <w:r>
        <w:rPr>
          <w:color w:val="231F20"/>
        </w:rPr>
        <w:t>around</w:t>
      </w:r>
      <w:r>
        <w:rPr>
          <w:color w:val="231F20"/>
          <w:spacing w:val="5"/>
        </w:rPr>
        <w:t xml:space="preserve"> </w:t>
      </w:r>
      <w:r>
        <w:rPr>
          <w:color w:val="231F20"/>
        </w:rPr>
        <w:t>human</w:t>
      </w:r>
      <w:r>
        <w:rPr>
          <w:color w:val="231F20"/>
          <w:spacing w:val="-39"/>
        </w:rPr>
        <w:t xml:space="preserve"> </w:t>
      </w:r>
      <w:r>
        <w:rPr>
          <w:color w:val="231F20"/>
        </w:rPr>
        <w:t xml:space="preserve">rights as entirely separate. The warp and weft between the two remind us that both have affected each </w:t>
      </w:r>
      <w:r>
        <w:rPr>
          <w:color w:val="231F20"/>
          <w:spacing w:val="-4"/>
        </w:rPr>
        <w:t>other,</w:t>
      </w:r>
      <w:r>
        <w:rPr>
          <w:color w:val="231F20"/>
          <w:spacing w:val="3"/>
        </w:rPr>
        <w:t xml:space="preserve"> </w:t>
      </w:r>
      <w:r>
        <w:rPr>
          <w:color w:val="231F20"/>
        </w:rPr>
        <w:t>and</w:t>
      </w:r>
      <w:r>
        <w:rPr>
          <w:color w:val="231F20"/>
          <w:w w:val="101"/>
        </w:rPr>
        <w:t xml:space="preserve"> </w:t>
      </w:r>
      <w:r>
        <w:rPr>
          <w:color w:val="231F20"/>
        </w:rPr>
        <w:t>together they inform much about our sense of what it means to be Australian – what we value, what we will</w:t>
      </w:r>
      <w:r>
        <w:rPr>
          <w:color w:val="231F20"/>
          <w:spacing w:val="32"/>
        </w:rPr>
        <w:t xml:space="preserve"> </w:t>
      </w:r>
      <w:r>
        <w:rPr>
          <w:color w:val="231F20"/>
        </w:rPr>
        <w:t>argue</w:t>
      </w:r>
      <w:r>
        <w:rPr>
          <w:color w:val="231F20"/>
          <w:w w:val="99"/>
        </w:rPr>
        <w:t xml:space="preserve"> </w:t>
      </w:r>
      <w:r>
        <w:rPr>
          <w:rFonts w:cs="Arial"/>
          <w:color w:val="231F20"/>
          <w:spacing w:val="-5"/>
        </w:rPr>
        <w:t>for,</w:t>
      </w:r>
      <w:r>
        <w:rPr>
          <w:rFonts w:cs="Arial"/>
          <w:color w:val="231F20"/>
          <w:spacing w:val="1"/>
        </w:rPr>
        <w:t xml:space="preserve"> </w:t>
      </w:r>
      <w:r>
        <w:rPr>
          <w:rFonts w:cs="Arial"/>
          <w:color w:val="231F20"/>
        </w:rPr>
        <w:t>and</w:t>
      </w:r>
      <w:r>
        <w:rPr>
          <w:rFonts w:cs="Arial"/>
          <w:color w:val="231F20"/>
          <w:spacing w:val="1"/>
        </w:rPr>
        <w:t xml:space="preserve"> </w:t>
      </w:r>
      <w:r>
        <w:rPr>
          <w:rFonts w:cs="Arial"/>
          <w:color w:val="231F20"/>
        </w:rPr>
        <w:t>what</w:t>
      </w:r>
      <w:r>
        <w:rPr>
          <w:rFonts w:cs="Arial"/>
          <w:color w:val="231F20"/>
          <w:spacing w:val="1"/>
        </w:rPr>
        <w:t xml:space="preserve"> </w:t>
      </w:r>
      <w:r>
        <w:rPr>
          <w:rFonts w:cs="Arial"/>
          <w:color w:val="231F20"/>
        </w:rPr>
        <w:t>we</w:t>
      </w:r>
      <w:r>
        <w:rPr>
          <w:rFonts w:cs="Arial"/>
          <w:color w:val="231F20"/>
          <w:spacing w:val="1"/>
        </w:rPr>
        <w:t xml:space="preserve"> </w:t>
      </w:r>
      <w:r>
        <w:rPr>
          <w:rFonts w:cs="Arial"/>
          <w:color w:val="231F20"/>
        </w:rPr>
        <w:t>will</w:t>
      </w:r>
      <w:r>
        <w:rPr>
          <w:rFonts w:cs="Arial"/>
          <w:color w:val="231F20"/>
          <w:spacing w:val="1"/>
        </w:rPr>
        <w:t xml:space="preserve"> </w:t>
      </w:r>
      <w:r>
        <w:rPr>
          <w:rFonts w:cs="Arial"/>
          <w:color w:val="231F20"/>
        </w:rPr>
        <w:t>fight</w:t>
      </w:r>
      <w:r>
        <w:rPr>
          <w:rFonts w:cs="Arial"/>
          <w:color w:val="231F20"/>
          <w:spacing w:val="1"/>
        </w:rPr>
        <w:t xml:space="preserve"> </w:t>
      </w:r>
      <w:r>
        <w:rPr>
          <w:rFonts w:cs="Arial"/>
          <w:color w:val="231F20"/>
          <w:spacing w:val="-5"/>
        </w:rPr>
        <w:t>for.</w:t>
      </w:r>
      <w:r>
        <w:rPr>
          <w:rFonts w:cs="Arial"/>
          <w:color w:val="231F20"/>
          <w:spacing w:val="1"/>
        </w:rPr>
        <w:t xml:space="preserve"> </w:t>
      </w:r>
      <w:r>
        <w:rPr>
          <w:rFonts w:cs="Arial"/>
          <w:color w:val="231F20"/>
        </w:rPr>
        <w:t>As</w:t>
      </w:r>
      <w:r>
        <w:rPr>
          <w:rFonts w:cs="Arial"/>
          <w:color w:val="231F20"/>
          <w:spacing w:val="1"/>
        </w:rPr>
        <w:t xml:space="preserve"> </w:t>
      </w:r>
      <w:r>
        <w:rPr>
          <w:rFonts w:cs="Arial"/>
          <w:color w:val="231F20"/>
        </w:rPr>
        <w:t>we</w:t>
      </w:r>
      <w:r>
        <w:rPr>
          <w:rFonts w:cs="Arial"/>
          <w:color w:val="231F20"/>
          <w:spacing w:val="1"/>
        </w:rPr>
        <w:t xml:space="preserve"> </w:t>
      </w:r>
      <w:r>
        <w:rPr>
          <w:rFonts w:cs="Arial"/>
          <w:color w:val="231F20"/>
        </w:rPr>
        <w:t>have</w:t>
      </w:r>
      <w:r>
        <w:rPr>
          <w:rFonts w:cs="Arial"/>
          <w:color w:val="231F20"/>
          <w:spacing w:val="1"/>
        </w:rPr>
        <w:t xml:space="preserve"> </w:t>
      </w:r>
      <w:r>
        <w:rPr>
          <w:rFonts w:cs="Arial"/>
          <w:color w:val="231F20"/>
        </w:rPr>
        <w:t>heard,</w:t>
      </w:r>
      <w:r>
        <w:rPr>
          <w:rFonts w:cs="Arial"/>
          <w:color w:val="231F20"/>
          <w:spacing w:val="1"/>
        </w:rPr>
        <w:t xml:space="preserve"> </w:t>
      </w:r>
      <w:r>
        <w:rPr>
          <w:rFonts w:cs="Arial"/>
          <w:color w:val="231F20"/>
        </w:rPr>
        <w:t>neither</w:t>
      </w:r>
      <w:r>
        <w:rPr>
          <w:rFonts w:cs="Arial"/>
          <w:color w:val="231F20"/>
          <w:spacing w:val="1"/>
        </w:rPr>
        <w:t xml:space="preserve"> </w:t>
      </w:r>
      <w:r>
        <w:rPr>
          <w:rFonts w:cs="Arial"/>
          <w:color w:val="231F20"/>
        </w:rPr>
        <w:t>Hughes,</w:t>
      </w:r>
      <w:r>
        <w:rPr>
          <w:rFonts w:cs="Arial"/>
          <w:color w:val="231F20"/>
          <w:spacing w:val="1"/>
        </w:rPr>
        <w:t xml:space="preserve"> </w:t>
      </w:r>
      <w:r>
        <w:rPr>
          <w:rFonts w:cs="Arial"/>
          <w:color w:val="231F20"/>
        </w:rPr>
        <w:t>nor</w:t>
      </w:r>
      <w:r>
        <w:rPr>
          <w:rFonts w:cs="Arial"/>
          <w:color w:val="231F20"/>
          <w:spacing w:val="1"/>
        </w:rPr>
        <w:t xml:space="preserve"> </w:t>
      </w:r>
      <w:r>
        <w:rPr>
          <w:rFonts w:cs="Arial"/>
          <w:color w:val="231F20"/>
        </w:rPr>
        <w:t>Evatt,</w:t>
      </w:r>
      <w:r>
        <w:rPr>
          <w:rFonts w:cs="Arial"/>
          <w:color w:val="231F20"/>
          <w:spacing w:val="1"/>
        </w:rPr>
        <w:t xml:space="preserve"> </w:t>
      </w:r>
      <w:r>
        <w:rPr>
          <w:rFonts w:cs="Arial"/>
          <w:color w:val="231F20"/>
        </w:rPr>
        <w:t>nor</w:t>
      </w:r>
      <w:r>
        <w:rPr>
          <w:rFonts w:cs="Arial"/>
          <w:color w:val="231F20"/>
          <w:spacing w:val="1"/>
        </w:rPr>
        <w:t xml:space="preserve"> </w:t>
      </w:r>
      <w:r>
        <w:rPr>
          <w:rFonts w:cs="Arial"/>
          <w:color w:val="231F20"/>
        </w:rPr>
        <w:t>Evans</w:t>
      </w:r>
      <w:r>
        <w:rPr>
          <w:rFonts w:cs="Arial"/>
          <w:color w:val="231F20"/>
          <w:spacing w:val="1"/>
        </w:rPr>
        <w:t xml:space="preserve"> </w:t>
      </w:r>
      <w:r>
        <w:rPr>
          <w:rFonts w:cs="Arial"/>
          <w:color w:val="231F20"/>
        </w:rPr>
        <w:t>was</w:t>
      </w:r>
      <w:r>
        <w:rPr>
          <w:rFonts w:cs="Arial"/>
          <w:color w:val="231F20"/>
          <w:spacing w:val="1"/>
        </w:rPr>
        <w:t xml:space="preserve"> </w:t>
      </w:r>
      <w:r>
        <w:rPr>
          <w:rFonts w:cs="Arial"/>
          <w:color w:val="231F20"/>
        </w:rPr>
        <w:t>a</w:t>
      </w:r>
      <w:r>
        <w:rPr>
          <w:rFonts w:cs="Arial"/>
          <w:color w:val="231F20"/>
          <w:spacing w:val="1"/>
        </w:rPr>
        <w:t xml:space="preserve"> </w:t>
      </w:r>
      <w:r>
        <w:rPr>
          <w:rFonts w:cs="Arial"/>
          <w:color w:val="231F20"/>
        </w:rPr>
        <w:t>military</w:t>
      </w:r>
      <w:r>
        <w:rPr>
          <w:rFonts w:cs="Arial"/>
          <w:color w:val="231F20"/>
          <w:spacing w:val="1"/>
        </w:rPr>
        <w:t xml:space="preserve"> </w:t>
      </w:r>
      <w:r>
        <w:rPr>
          <w:rFonts w:cs="Arial"/>
          <w:color w:val="231F20"/>
        </w:rPr>
        <w:t>man</w:t>
      </w:r>
      <w:r>
        <w:rPr>
          <w:rFonts w:cs="Arial"/>
          <w:color w:val="231F20"/>
          <w:spacing w:val="1"/>
        </w:rPr>
        <w:t xml:space="preserve"> </w:t>
      </w:r>
      <w:r>
        <w:rPr>
          <w:rFonts w:cs="Arial"/>
          <w:color w:val="231F20"/>
        </w:rPr>
        <w:t>–</w:t>
      </w:r>
      <w:r>
        <w:rPr>
          <w:rFonts w:cs="Arial"/>
          <w:color w:val="231F20"/>
          <w:spacing w:val="1"/>
        </w:rPr>
        <w:t xml:space="preserve"> </w:t>
      </w:r>
      <w:r>
        <w:rPr>
          <w:rFonts w:cs="Arial"/>
          <w:color w:val="231F20"/>
        </w:rPr>
        <w:t>but</w:t>
      </w:r>
      <w:r>
        <w:rPr>
          <w:rFonts w:cs="Arial"/>
          <w:color w:val="231F20"/>
          <w:spacing w:val="-48"/>
        </w:rPr>
        <w:t xml:space="preserve"> </w:t>
      </w:r>
      <w:r>
        <w:rPr>
          <w:color w:val="231F20"/>
        </w:rPr>
        <w:t xml:space="preserve">each had been affected by Australia’s experience of </w:t>
      </w:r>
      <w:r>
        <w:rPr>
          <w:color w:val="231F20"/>
          <w:spacing w:val="-5"/>
        </w:rPr>
        <w:t xml:space="preserve">war. </w:t>
      </w:r>
      <w:r>
        <w:rPr>
          <w:color w:val="231F20"/>
        </w:rPr>
        <w:t>Hughes was 51 when Australians landed at</w:t>
      </w:r>
      <w:r>
        <w:rPr>
          <w:color w:val="231F20"/>
          <w:spacing w:val="53"/>
        </w:rPr>
        <w:t xml:space="preserve"> </w:t>
      </w:r>
      <w:r>
        <w:rPr>
          <w:color w:val="231F20"/>
        </w:rPr>
        <w:t>Gallipoli.</w:t>
      </w:r>
    </w:p>
    <w:p w14:paraId="3A0A40B6" w14:textId="08BC6660" w:rsidR="00104A27" w:rsidRDefault="00105514">
      <w:pPr>
        <w:pStyle w:val="BodyText"/>
        <w:spacing w:before="1" w:line="249" w:lineRule="auto"/>
        <w:ind w:right="526"/>
      </w:pPr>
      <w:r>
        <w:rPr>
          <w:color w:val="231F20"/>
        </w:rPr>
        <w:t>Like</w:t>
      </w:r>
      <w:r>
        <w:rPr>
          <w:color w:val="231F20"/>
          <w:spacing w:val="3"/>
        </w:rPr>
        <w:t xml:space="preserve"> </w:t>
      </w:r>
      <w:r>
        <w:rPr>
          <w:color w:val="231F20"/>
        </w:rPr>
        <w:t>all</w:t>
      </w:r>
      <w:r>
        <w:rPr>
          <w:color w:val="231F20"/>
          <w:spacing w:val="3"/>
        </w:rPr>
        <w:t xml:space="preserve"> </w:t>
      </w:r>
      <w:r>
        <w:rPr>
          <w:color w:val="231F20"/>
        </w:rPr>
        <w:t>Australians,</w:t>
      </w:r>
      <w:r>
        <w:rPr>
          <w:color w:val="231F20"/>
          <w:spacing w:val="3"/>
        </w:rPr>
        <w:t xml:space="preserve"> </w:t>
      </w:r>
      <w:r>
        <w:rPr>
          <w:color w:val="231F20"/>
        </w:rPr>
        <w:t>he</w:t>
      </w:r>
      <w:r>
        <w:rPr>
          <w:color w:val="231F20"/>
          <w:spacing w:val="3"/>
        </w:rPr>
        <w:t xml:space="preserve"> </w:t>
      </w:r>
      <w:r>
        <w:rPr>
          <w:color w:val="231F20"/>
        </w:rPr>
        <w:t>must</w:t>
      </w:r>
      <w:r>
        <w:rPr>
          <w:color w:val="231F20"/>
          <w:spacing w:val="3"/>
        </w:rPr>
        <w:t xml:space="preserve"> </w:t>
      </w:r>
      <w:r>
        <w:rPr>
          <w:color w:val="231F20"/>
        </w:rPr>
        <w:t>have</w:t>
      </w:r>
      <w:r>
        <w:rPr>
          <w:color w:val="231F20"/>
          <w:spacing w:val="3"/>
        </w:rPr>
        <w:t xml:space="preserve"> </w:t>
      </w:r>
      <w:r>
        <w:rPr>
          <w:color w:val="231F20"/>
        </w:rPr>
        <w:t>been</w:t>
      </w:r>
      <w:r>
        <w:rPr>
          <w:color w:val="231F20"/>
          <w:spacing w:val="3"/>
        </w:rPr>
        <w:t xml:space="preserve"> </w:t>
      </w:r>
      <w:r>
        <w:rPr>
          <w:color w:val="231F20"/>
        </w:rPr>
        <w:t>shocked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rising</w:t>
      </w:r>
      <w:r>
        <w:rPr>
          <w:color w:val="231F20"/>
          <w:spacing w:val="3"/>
        </w:rPr>
        <w:t xml:space="preserve"> </w:t>
      </w:r>
      <w:r>
        <w:rPr>
          <w:color w:val="231F20"/>
        </w:rPr>
        <w:t>toll</w:t>
      </w:r>
      <w:r>
        <w:rPr>
          <w:color w:val="231F20"/>
          <w:spacing w:val="3"/>
        </w:rPr>
        <w:t xml:space="preserve"> </w:t>
      </w:r>
      <w:r>
        <w:rPr>
          <w:color w:val="231F20"/>
        </w:rPr>
        <w:t>of</w:t>
      </w:r>
      <w:r>
        <w:rPr>
          <w:color w:val="231F20"/>
          <w:spacing w:val="3"/>
        </w:rPr>
        <w:t xml:space="preserve"> </w:t>
      </w:r>
      <w:r>
        <w:rPr>
          <w:color w:val="231F20"/>
        </w:rPr>
        <w:t>death</w:t>
      </w:r>
      <w:r>
        <w:rPr>
          <w:color w:val="231F20"/>
          <w:spacing w:val="3"/>
        </w:rPr>
        <w:t xml:space="preserve"> </w:t>
      </w:r>
      <w:r>
        <w:rPr>
          <w:color w:val="231F20"/>
        </w:rPr>
        <w:t>and</w:t>
      </w:r>
      <w:r>
        <w:rPr>
          <w:color w:val="231F20"/>
          <w:spacing w:val="3"/>
        </w:rPr>
        <w:t xml:space="preserve"> </w:t>
      </w:r>
      <w:r>
        <w:rPr>
          <w:color w:val="231F20"/>
        </w:rPr>
        <w:t>injury</w:t>
      </w:r>
      <w:r>
        <w:rPr>
          <w:color w:val="231F20"/>
          <w:spacing w:val="3"/>
        </w:rPr>
        <w:t xml:space="preserve"> </w:t>
      </w:r>
      <w:r>
        <w:rPr>
          <w:color w:val="231F20"/>
        </w:rPr>
        <w:t>among</w:t>
      </w:r>
      <w:r>
        <w:rPr>
          <w:color w:val="231F20"/>
          <w:spacing w:val="3"/>
        </w:rPr>
        <w:t xml:space="preserve"> </w:t>
      </w:r>
      <w:r>
        <w:rPr>
          <w:color w:val="231F20"/>
        </w:rPr>
        <w:t>the</w:t>
      </w:r>
      <w:r>
        <w:rPr>
          <w:color w:val="231F20"/>
          <w:spacing w:val="3"/>
        </w:rPr>
        <w:t xml:space="preserve"> </w:t>
      </w:r>
      <w:r>
        <w:rPr>
          <w:color w:val="231F20"/>
        </w:rPr>
        <w:t>soldiers</w:t>
      </w:r>
      <w:r>
        <w:rPr>
          <w:color w:val="231F20"/>
          <w:spacing w:val="3"/>
        </w:rPr>
        <w:t xml:space="preserve"> </w:t>
      </w:r>
      <w:r>
        <w:rPr>
          <w:color w:val="231F20"/>
        </w:rPr>
        <w:t>of</w:t>
      </w:r>
      <w:r>
        <w:rPr>
          <w:color w:val="231F20"/>
          <w:spacing w:val="3"/>
        </w:rPr>
        <w:t xml:space="preserve"> </w:t>
      </w:r>
      <w:r>
        <w:rPr>
          <w:color w:val="231F20"/>
        </w:rPr>
        <w:t>the</w:t>
      </w:r>
      <w:r>
        <w:rPr>
          <w:color w:val="231F20"/>
          <w:spacing w:val="-39"/>
        </w:rPr>
        <w:t xml:space="preserve"> </w:t>
      </w:r>
      <w:r>
        <w:rPr>
          <w:color w:val="231F20"/>
        </w:rPr>
        <w:t xml:space="preserve">First </w:t>
      </w:r>
      <w:r>
        <w:rPr>
          <w:color w:val="231F20"/>
          <w:spacing w:val="-9"/>
        </w:rPr>
        <w:t xml:space="preserve">AIF. </w:t>
      </w:r>
      <w:r>
        <w:rPr>
          <w:color w:val="231F20"/>
        </w:rPr>
        <w:t xml:space="preserve">Having lost two brothers in the Great </w:t>
      </w:r>
      <w:r>
        <w:rPr>
          <w:color w:val="231F20"/>
          <w:spacing w:val="-8"/>
        </w:rPr>
        <w:t xml:space="preserve">War, </w:t>
      </w:r>
      <w:r>
        <w:rPr>
          <w:color w:val="231F20"/>
        </w:rPr>
        <w:t xml:space="preserve">Bert Evatt was himself 51 at the end of the Second </w:t>
      </w:r>
      <w:r>
        <w:rPr>
          <w:color w:val="231F20"/>
          <w:spacing w:val="-3"/>
        </w:rPr>
        <w:t>World</w:t>
      </w:r>
      <w:r>
        <w:rPr>
          <w:color w:val="231F20"/>
          <w:w w:val="103"/>
        </w:rPr>
        <w:t xml:space="preserve"> </w:t>
      </w:r>
      <w:r>
        <w:rPr>
          <w:color w:val="231F20"/>
          <w:spacing w:val="-3"/>
        </w:rPr>
        <w:t>War</w:t>
      </w:r>
      <w:r>
        <w:rPr>
          <w:color w:val="231F20"/>
        </w:rPr>
        <w:t xml:space="preserve"> as the world came to a fuller realisation of the horrors of Germany, and for Evatt and Australia, Japanese</w:t>
      </w:r>
      <w:r>
        <w:rPr>
          <w:color w:val="231F20"/>
          <w:spacing w:val="-50"/>
        </w:rPr>
        <w:t xml:space="preserve"> </w:t>
      </w:r>
      <w:r>
        <w:rPr>
          <w:color w:val="231F20"/>
        </w:rPr>
        <w:t>human</w:t>
      </w:r>
      <w:r>
        <w:rPr>
          <w:color w:val="231F20"/>
          <w:spacing w:val="4"/>
        </w:rPr>
        <w:t xml:space="preserve"> </w:t>
      </w:r>
      <w:r>
        <w:rPr>
          <w:color w:val="231F20"/>
        </w:rPr>
        <w:t>rights</w:t>
      </w:r>
      <w:r>
        <w:rPr>
          <w:color w:val="231F20"/>
          <w:spacing w:val="4"/>
        </w:rPr>
        <w:t xml:space="preserve"> </w:t>
      </w:r>
      <w:r>
        <w:rPr>
          <w:color w:val="231F20"/>
        </w:rPr>
        <w:t>abuses.</w:t>
      </w:r>
      <w:r>
        <w:rPr>
          <w:color w:val="231F20"/>
          <w:spacing w:val="4"/>
        </w:rPr>
        <w:t xml:space="preserve"> </w:t>
      </w:r>
      <w:r>
        <w:rPr>
          <w:color w:val="231F20"/>
        </w:rPr>
        <w:t>As</w:t>
      </w:r>
      <w:r>
        <w:rPr>
          <w:color w:val="231F20"/>
          <w:spacing w:val="4"/>
        </w:rPr>
        <w:t xml:space="preserve"> </w:t>
      </w:r>
      <w:r>
        <w:rPr>
          <w:color w:val="231F20"/>
        </w:rPr>
        <w:t>we</w:t>
      </w:r>
      <w:r>
        <w:rPr>
          <w:color w:val="231F20"/>
          <w:spacing w:val="4"/>
        </w:rPr>
        <w:t xml:space="preserve"> </w:t>
      </w:r>
      <w:r>
        <w:rPr>
          <w:color w:val="231F20"/>
        </w:rPr>
        <w:t>have</w:t>
      </w:r>
      <w:r>
        <w:rPr>
          <w:color w:val="231F20"/>
          <w:spacing w:val="4"/>
        </w:rPr>
        <w:t xml:space="preserve"> </w:t>
      </w:r>
      <w:r>
        <w:rPr>
          <w:color w:val="231F20"/>
        </w:rPr>
        <w:t>seen,</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impossible</w:t>
      </w:r>
      <w:r>
        <w:rPr>
          <w:color w:val="231F20"/>
          <w:spacing w:val="4"/>
        </w:rPr>
        <w:t xml:space="preserve"> </w:t>
      </w:r>
      <w:r>
        <w:rPr>
          <w:color w:val="231F20"/>
        </w:rPr>
        <w:t>to</w:t>
      </w:r>
      <w:r>
        <w:rPr>
          <w:color w:val="231F20"/>
          <w:spacing w:val="4"/>
        </w:rPr>
        <w:t xml:space="preserve"> </w:t>
      </w:r>
      <w:r>
        <w:rPr>
          <w:color w:val="231F20"/>
        </w:rPr>
        <w:t>imagine</w:t>
      </w:r>
      <w:r>
        <w:rPr>
          <w:color w:val="231F20"/>
          <w:spacing w:val="4"/>
        </w:rPr>
        <w:t xml:space="preserve"> </w:t>
      </w:r>
      <w:r>
        <w:rPr>
          <w:color w:val="231F20"/>
        </w:rPr>
        <w:t>his</w:t>
      </w:r>
      <w:r>
        <w:rPr>
          <w:color w:val="231F20"/>
          <w:spacing w:val="4"/>
        </w:rPr>
        <w:t xml:space="preserve"> </w:t>
      </w:r>
      <w:r>
        <w:rPr>
          <w:color w:val="231F20"/>
        </w:rPr>
        <w:t>concern</w:t>
      </w:r>
      <w:r>
        <w:rPr>
          <w:color w:val="231F20"/>
          <w:spacing w:val="4"/>
        </w:rPr>
        <w:t xml:space="preserve"> </w:t>
      </w:r>
      <w:r>
        <w:rPr>
          <w:color w:val="231F20"/>
        </w:rPr>
        <w:t>for</w:t>
      </w:r>
      <w:r>
        <w:rPr>
          <w:color w:val="231F20"/>
          <w:spacing w:val="4"/>
        </w:rPr>
        <w:t xml:space="preserve"> </w:t>
      </w:r>
      <w:r>
        <w:rPr>
          <w:color w:val="231F20"/>
        </w:rPr>
        <w:t>international</w:t>
      </w:r>
      <w:r>
        <w:rPr>
          <w:color w:val="231F20"/>
          <w:spacing w:val="4"/>
        </w:rPr>
        <w:t xml:space="preserve"> </w:t>
      </w:r>
      <w:r>
        <w:rPr>
          <w:color w:val="231F20"/>
        </w:rPr>
        <w:t>relations</w:t>
      </w:r>
      <w:r>
        <w:rPr>
          <w:color w:val="231F20"/>
          <w:spacing w:val="4"/>
        </w:rPr>
        <w:t xml:space="preserve"> </w:t>
      </w:r>
      <w:r>
        <w:rPr>
          <w:color w:val="231F20"/>
        </w:rPr>
        <w:t>without</w:t>
      </w:r>
      <w:r>
        <w:rPr>
          <w:color w:val="231F20"/>
          <w:spacing w:val="-46"/>
        </w:rPr>
        <w:t xml:space="preserve"> </w:t>
      </w:r>
      <w:r>
        <w:rPr>
          <w:color w:val="231F20"/>
        </w:rPr>
        <w:t xml:space="preserve">reference to the global wars during his lifetime. Born in the last year of the Second </w:t>
      </w:r>
      <w:r>
        <w:rPr>
          <w:color w:val="231F20"/>
          <w:spacing w:val="-3"/>
        </w:rPr>
        <w:t xml:space="preserve">World </w:t>
      </w:r>
      <w:r>
        <w:rPr>
          <w:color w:val="231F20"/>
          <w:spacing w:val="-8"/>
        </w:rPr>
        <w:t xml:space="preserve">War, </w:t>
      </w:r>
      <w:r>
        <w:rPr>
          <w:color w:val="231F20"/>
        </w:rPr>
        <w:t>Gareth Evans</w:t>
      </w:r>
      <w:r>
        <w:rPr>
          <w:color w:val="231F20"/>
          <w:spacing w:val="9"/>
        </w:rPr>
        <w:t xml:space="preserve"> </w:t>
      </w:r>
      <w:r>
        <w:rPr>
          <w:color w:val="231F20"/>
        </w:rPr>
        <w:t>grew</w:t>
      </w:r>
      <w:r>
        <w:rPr>
          <w:color w:val="231F20"/>
          <w:w w:val="101"/>
        </w:rPr>
        <w:t xml:space="preserve"> </w:t>
      </w:r>
      <w:r>
        <w:rPr>
          <w:color w:val="231F20"/>
        </w:rPr>
        <w:t>up in an Australia dominated by ex-service personnel, nearly a million of whom had served during the war among</w:t>
      </w:r>
    </w:p>
    <w:p w14:paraId="36615FA8" w14:textId="7FC19E30" w:rsidR="00104A27" w:rsidRDefault="00105514">
      <w:pPr>
        <w:pStyle w:val="BodyText"/>
        <w:spacing w:before="1" w:line="249" w:lineRule="auto"/>
      </w:pPr>
      <w:r>
        <w:rPr>
          <w:color w:val="231F20"/>
        </w:rPr>
        <w:t>a</w:t>
      </w:r>
      <w:r>
        <w:rPr>
          <w:color w:val="231F20"/>
          <w:spacing w:val="3"/>
        </w:rPr>
        <w:t xml:space="preserve"> </w:t>
      </w:r>
      <w:r>
        <w:rPr>
          <w:color w:val="231F20"/>
        </w:rPr>
        <w:t>population</w:t>
      </w:r>
      <w:r>
        <w:rPr>
          <w:color w:val="231F20"/>
          <w:spacing w:val="3"/>
        </w:rPr>
        <w:t xml:space="preserve"> </w:t>
      </w:r>
      <w:r>
        <w:rPr>
          <w:color w:val="231F20"/>
        </w:rPr>
        <w:t>of</w:t>
      </w:r>
      <w:r>
        <w:rPr>
          <w:color w:val="231F20"/>
          <w:spacing w:val="3"/>
        </w:rPr>
        <w:t xml:space="preserve"> </w:t>
      </w:r>
      <w:r>
        <w:rPr>
          <w:color w:val="231F20"/>
        </w:rPr>
        <w:t>less</w:t>
      </w:r>
      <w:r>
        <w:rPr>
          <w:color w:val="231F20"/>
          <w:spacing w:val="3"/>
        </w:rPr>
        <w:t xml:space="preserve"> </w:t>
      </w:r>
      <w:r>
        <w:rPr>
          <w:color w:val="231F20"/>
        </w:rPr>
        <w:t>than</w:t>
      </w:r>
      <w:r>
        <w:rPr>
          <w:color w:val="231F20"/>
          <w:spacing w:val="3"/>
        </w:rPr>
        <w:t xml:space="preserve"> </w:t>
      </w:r>
      <w:r>
        <w:rPr>
          <w:color w:val="231F20"/>
        </w:rPr>
        <w:t>seven</w:t>
      </w:r>
      <w:r>
        <w:rPr>
          <w:color w:val="231F20"/>
          <w:spacing w:val="3"/>
        </w:rPr>
        <w:t xml:space="preserve"> </w:t>
      </w:r>
      <w:r>
        <w:rPr>
          <w:color w:val="231F20"/>
        </w:rPr>
        <w:t>and</w:t>
      </w:r>
      <w:r>
        <w:rPr>
          <w:color w:val="231F20"/>
          <w:spacing w:val="3"/>
        </w:rPr>
        <w:t xml:space="preserve"> </w:t>
      </w:r>
      <w:r>
        <w:rPr>
          <w:color w:val="231F20"/>
        </w:rPr>
        <w:t>a</w:t>
      </w:r>
      <w:r>
        <w:rPr>
          <w:color w:val="231F20"/>
          <w:spacing w:val="3"/>
        </w:rPr>
        <w:t xml:space="preserve"> </w:t>
      </w:r>
      <w:r>
        <w:rPr>
          <w:color w:val="231F20"/>
        </w:rPr>
        <w:t>half</w:t>
      </w:r>
      <w:r>
        <w:rPr>
          <w:color w:val="231F20"/>
          <w:spacing w:val="3"/>
        </w:rPr>
        <w:t xml:space="preserve"> </w:t>
      </w:r>
      <w:r>
        <w:rPr>
          <w:color w:val="231F20"/>
        </w:rPr>
        <w:t>million.</w:t>
      </w:r>
      <w:r>
        <w:rPr>
          <w:color w:val="231F20"/>
          <w:spacing w:val="3"/>
        </w:rPr>
        <w:t xml:space="preserve"> </w:t>
      </w:r>
      <w:r>
        <w:rPr>
          <w:color w:val="231F20"/>
        </w:rPr>
        <w:t>A</w:t>
      </w:r>
      <w:r>
        <w:rPr>
          <w:color w:val="231F20"/>
          <w:spacing w:val="3"/>
        </w:rPr>
        <w:t xml:space="preserve"> </w:t>
      </w:r>
      <w:r>
        <w:rPr>
          <w:color w:val="231F20"/>
        </w:rPr>
        <w:t>student</w:t>
      </w:r>
      <w:r>
        <w:rPr>
          <w:color w:val="231F20"/>
          <w:spacing w:val="3"/>
        </w:rPr>
        <w:t xml:space="preserve"> </w:t>
      </w:r>
      <w:r>
        <w:rPr>
          <w:color w:val="231F20"/>
        </w:rPr>
        <w:t>during</w:t>
      </w:r>
      <w:r>
        <w:rPr>
          <w:color w:val="231F20"/>
          <w:spacing w:val="3"/>
        </w:rPr>
        <w:t xml:space="preserve"> </w:t>
      </w:r>
      <w:r>
        <w:rPr>
          <w:color w:val="231F20"/>
        </w:rPr>
        <w:t>the</w:t>
      </w:r>
      <w:r>
        <w:rPr>
          <w:color w:val="231F20"/>
          <w:spacing w:val="3"/>
        </w:rPr>
        <w:t xml:space="preserve"> </w:t>
      </w:r>
      <w:r>
        <w:rPr>
          <w:color w:val="231F20"/>
        </w:rPr>
        <w:t>era</w:t>
      </w:r>
      <w:r>
        <w:rPr>
          <w:color w:val="231F20"/>
          <w:spacing w:val="3"/>
        </w:rPr>
        <w:t xml:space="preserve"> </w:t>
      </w:r>
      <w:r>
        <w:rPr>
          <w:color w:val="231F20"/>
        </w:rPr>
        <w:t>of</w:t>
      </w:r>
      <w:r>
        <w:rPr>
          <w:color w:val="231F20"/>
          <w:spacing w:val="3"/>
        </w:rPr>
        <w:t xml:space="preserve"> </w:t>
      </w:r>
      <w:r>
        <w:rPr>
          <w:color w:val="231F20"/>
        </w:rPr>
        <w:t>National</w:t>
      </w:r>
      <w:r>
        <w:rPr>
          <w:color w:val="231F20"/>
          <w:spacing w:val="3"/>
        </w:rPr>
        <w:t xml:space="preserve"> </w:t>
      </w:r>
      <w:r>
        <w:rPr>
          <w:color w:val="231F20"/>
        </w:rPr>
        <w:t>Service,</w:t>
      </w:r>
      <w:r>
        <w:rPr>
          <w:color w:val="231F20"/>
          <w:spacing w:val="3"/>
        </w:rPr>
        <w:t xml:space="preserve"> </w:t>
      </w:r>
      <w:r>
        <w:rPr>
          <w:color w:val="231F20"/>
        </w:rPr>
        <w:t>he</w:t>
      </w:r>
      <w:r>
        <w:rPr>
          <w:color w:val="231F20"/>
          <w:spacing w:val="3"/>
        </w:rPr>
        <w:t xml:space="preserve"> </w:t>
      </w:r>
      <w:r>
        <w:rPr>
          <w:color w:val="231F20"/>
        </w:rPr>
        <w:t>was</w:t>
      </w:r>
      <w:r>
        <w:rPr>
          <w:color w:val="231F20"/>
          <w:spacing w:val="3"/>
        </w:rPr>
        <w:t xml:space="preserve"> </w:t>
      </w:r>
      <w:r>
        <w:rPr>
          <w:color w:val="231F20"/>
        </w:rPr>
        <w:t>studying</w:t>
      </w:r>
      <w:r>
        <w:rPr>
          <w:color w:val="231F20"/>
          <w:spacing w:val="3"/>
        </w:rPr>
        <w:t xml:space="preserve"> </w:t>
      </w:r>
      <w:r>
        <w:rPr>
          <w:color w:val="231F20"/>
        </w:rPr>
        <w:t>in</w:t>
      </w:r>
      <w:r>
        <w:rPr>
          <w:color w:val="231F20"/>
          <w:spacing w:val="-45"/>
        </w:rPr>
        <w:t xml:space="preserve"> </w:t>
      </w:r>
      <w:r>
        <w:rPr>
          <w:color w:val="231F20"/>
        </w:rPr>
        <w:t>England</w:t>
      </w:r>
      <w:r>
        <w:rPr>
          <w:color w:val="231F20"/>
          <w:spacing w:val="4"/>
        </w:rPr>
        <w:t xml:space="preserve"> </w:t>
      </w:r>
      <w:r>
        <w:rPr>
          <w:color w:val="231F20"/>
        </w:rPr>
        <w:t>as</w:t>
      </w:r>
      <w:r>
        <w:rPr>
          <w:color w:val="231F20"/>
          <w:spacing w:val="4"/>
        </w:rPr>
        <w:t xml:space="preserve"> </w:t>
      </w:r>
      <w:r>
        <w:rPr>
          <w:color w:val="231F20"/>
        </w:rPr>
        <w:t>the</w:t>
      </w:r>
      <w:r>
        <w:rPr>
          <w:color w:val="231F20"/>
          <w:spacing w:val="4"/>
        </w:rPr>
        <w:t xml:space="preserve"> </w:t>
      </w:r>
      <w:r>
        <w:rPr>
          <w:color w:val="231F20"/>
        </w:rPr>
        <w:t>Vietnam</w:t>
      </w:r>
      <w:r>
        <w:rPr>
          <w:color w:val="231F20"/>
          <w:spacing w:val="4"/>
        </w:rPr>
        <w:t xml:space="preserve"> </w:t>
      </w:r>
      <w:r>
        <w:rPr>
          <w:color w:val="231F20"/>
        </w:rPr>
        <w:t>moratorium</w:t>
      </w:r>
      <w:r>
        <w:rPr>
          <w:color w:val="231F20"/>
          <w:spacing w:val="4"/>
        </w:rPr>
        <w:t xml:space="preserve"> </w:t>
      </w:r>
      <w:r>
        <w:rPr>
          <w:color w:val="231F20"/>
        </w:rPr>
        <w:t>gained</w:t>
      </w:r>
      <w:r>
        <w:rPr>
          <w:color w:val="231F20"/>
          <w:spacing w:val="4"/>
        </w:rPr>
        <w:t xml:space="preserve"> </w:t>
      </w:r>
      <w:r>
        <w:rPr>
          <w:color w:val="231F20"/>
        </w:rPr>
        <w:t>increasing</w:t>
      </w:r>
      <w:r>
        <w:rPr>
          <w:color w:val="231F20"/>
          <w:spacing w:val="4"/>
        </w:rPr>
        <w:t xml:space="preserve"> </w:t>
      </w:r>
      <w:r>
        <w:rPr>
          <w:color w:val="231F20"/>
        </w:rPr>
        <w:t>momentum,</w:t>
      </w:r>
      <w:r>
        <w:rPr>
          <w:color w:val="231F20"/>
          <w:spacing w:val="4"/>
        </w:rPr>
        <w:t xml:space="preserve"> </w:t>
      </w:r>
      <w:r>
        <w:rPr>
          <w:color w:val="231F20"/>
        </w:rPr>
        <w:t>but</w:t>
      </w:r>
      <w:r>
        <w:rPr>
          <w:color w:val="231F20"/>
          <w:spacing w:val="4"/>
        </w:rPr>
        <w:t xml:space="preserve"> </w:t>
      </w:r>
      <w:r>
        <w:rPr>
          <w:color w:val="231F20"/>
        </w:rPr>
        <w:t>returned</w:t>
      </w:r>
      <w:r>
        <w:rPr>
          <w:color w:val="231F20"/>
          <w:spacing w:val="4"/>
        </w:rPr>
        <w:t xml:space="preserve"> </w:t>
      </w:r>
      <w:r>
        <w:rPr>
          <w:color w:val="231F20"/>
        </w:rPr>
        <w:t>to</w:t>
      </w:r>
      <w:r>
        <w:rPr>
          <w:color w:val="231F20"/>
          <w:spacing w:val="4"/>
        </w:rPr>
        <w:t xml:space="preserve"> </w:t>
      </w:r>
      <w:r>
        <w:rPr>
          <w:color w:val="231F20"/>
        </w:rPr>
        <w:t>an</w:t>
      </w:r>
      <w:r>
        <w:rPr>
          <w:color w:val="231F20"/>
          <w:spacing w:val="4"/>
        </w:rPr>
        <w:t xml:space="preserve"> </w:t>
      </w:r>
      <w:r>
        <w:rPr>
          <w:color w:val="231F20"/>
        </w:rPr>
        <w:t>Australia</w:t>
      </w:r>
      <w:r>
        <w:rPr>
          <w:color w:val="231F20"/>
          <w:spacing w:val="4"/>
        </w:rPr>
        <w:t xml:space="preserve"> </w:t>
      </w:r>
      <w:r>
        <w:rPr>
          <w:color w:val="231F20"/>
        </w:rPr>
        <w:t>in</w:t>
      </w:r>
      <w:r>
        <w:rPr>
          <w:color w:val="231F20"/>
          <w:spacing w:val="4"/>
        </w:rPr>
        <w:t xml:space="preserve"> </w:t>
      </w:r>
      <w:r>
        <w:rPr>
          <w:color w:val="231F20"/>
        </w:rPr>
        <w:t>which</w:t>
      </w:r>
      <w:r>
        <w:rPr>
          <w:color w:val="231F20"/>
          <w:spacing w:val="4"/>
        </w:rPr>
        <w:t xml:space="preserve"> </w:t>
      </w:r>
      <w:r>
        <w:rPr>
          <w:color w:val="231F20"/>
        </w:rPr>
        <w:t>deepening</w:t>
      </w:r>
      <w:r>
        <w:rPr>
          <w:color w:val="231F20"/>
          <w:spacing w:val="-49"/>
        </w:rPr>
        <w:t xml:space="preserve"> </w:t>
      </w:r>
      <w:r>
        <w:rPr>
          <w:color w:val="231F20"/>
        </w:rPr>
        <w:t>ambivalence</w:t>
      </w:r>
      <w:r>
        <w:rPr>
          <w:color w:val="231F20"/>
          <w:spacing w:val="4"/>
        </w:rPr>
        <w:t xml:space="preserve"> </w:t>
      </w:r>
      <w:r>
        <w:rPr>
          <w:color w:val="231F20"/>
        </w:rPr>
        <w:t>about</w:t>
      </w:r>
      <w:r>
        <w:rPr>
          <w:color w:val="231F20"/>
          <w:spacing w:val="4"/>
        </w:rPr>
        <w:t xml:space="preserve"> </w:t>
      </w:r>
      <w:r>
        <w:rPr>
          <w:color w:val="231F20"/>
        </w:rPr>
        <w:t>military</w:t>
      </w:r>
      <w:r>
        <w:rPr>
          <w:color w:val="231F20"/>
          <w:spacing w:val="4"/>
        </w:rPr>
        <w:t xml:space="preserve"> </w:t>
      </w:r>
      <w:r>
        <w:rPr>
          <w:color w:val="231F20"/>
        </w:rPr>
        <w:t>engagement</w:t>
      </w:r>
      <w:r>
        <w:rPr>
          <w:color w:val="231F20"/>
          <w:spacing w:val="4"/>
        </w:rPr>
        <w:t xml:space="preserve"> </w:t>
      </w:r>
      <w:r>
        <w:rPr>
          <w:color w:val="231F20"/>
        </w:rPr>
        <w:t>in</w:t>
      </w:r>
      <w:r>
        <w:rPr>
          <w:color w:val="231F20"/>
          <w:spacing w:val="4"/>
        </w:rPr>
        <w:t xml:space="preserve"> </w:t>
      </w:r>
      <w:r>
        <w:rPr>
          <w:color w:val="231F20"/>
        </w:rPr>
        <w:t>Vietnam</w:t>
      </w:r>
      <w:r>
        <w:rPr>
          <w:color w:val="231F20"/>
          <w:spacing w:val="4"/>
        </w:rPr>
        <w:t xml:space="preserve"> </w:t>
      </w:r>
      <w:r>
        <w:rPr>
          <w:color w:val="231F20"/>
        </w:rPr>
        <w:t>would</w:t>
      </w:r>
      <w:r>
        <w:rPr>
          <w:color w:val="231F20"/>
          <w:spacing w:val="4"/>
        </w:rPr>
        <w:t xml:space="preserve"> </w:t>
      </w:r>
      <w:r>
        <w:rPr>
          <w:color w:val="231F20"/>
        </w:rPr>
        <w:t>have</w:t>
      </w:r>
      <w:r>
        <w:rPr>
          <w:color w:val="231F20"/>
          <w:spacing w:val="4"/>
        </w:rPr>
        <w:t xml:space="preserve"> </w:t>
      </w:r>
      <w:r>
        <w:rPr>
          <w:color w:val="231F20"/>
        </w:rPr>
        <w:t>been</w:t>
      </w:r>
      <w:r>
        <w:rPr>
          <w:color w:val="231F20"/>
          <w:spacing w:val="4"/>
        </w:rPr>
        <w:t xml:space="preserve"> </w:t>
      </w:r>
      <w:r>
        <w:rPr>
          <w:color w:val="231F20"/>
        </w:rPr>
        <w:t>obvious</w:t>
      </w:r>
      <w:r>
        <w:rPr>
          <w:color w:val="231F20"/>
          <w:spacing w:val="4"/>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rPr>
        <w:t>junior</w:t>
      </w:r>
      <w:r>
        <w:rPr>
          <w:color w:val="231F20"/>
          <w:spacing w:val="4"/>
        </w:rPr>
        <w:t xml:space="preserve"> </w:t>
      </w:r>
      <w:r>
        <w:rPr>
          <w:color w:val="231F20"/>
        </w:rPr>
        <w:t>academic</w:t>
      </w:r>
      <w:r>
        <w:rPr>
          <w:color w:val="231F20"/>
          <w:spacing w:val="4"/>
        </w:rPr>
        <w:t xml:space="preserve"> </w:t>
      </w:r>
      <w:r>
        <w:rPr>
          <w:color w:val="231F20"/>
        </w:rPr>
        <w:t>at</w:t>
      </w:r>
      <w:r>
        <w:rPr>
          <w:color w:val="231F20"/>
          <w:spacing w:val="4"/>
        </w:rPr>
        <w:t xml:space="preserve"> </w:t>
      </w:r>
      <w:r>
        <w:rPr>
          <w:color w:val="231F20"/>
        </w:rPr>
        <w:t>Melbourne</w:t>
      </w:r>
      <w:r>
        <w:rPr>
          <w:color w:val="231F20"/>
          <w:spacing w:val="-32"/>
        </w:rPr>
        <w:t xml:space="preserve"> </w:t>
      </w:r>
      <w:r>
        <w:rPr>
          <w:color w:val="231F20"/>
        </w:rPr>
        <w:t>University. And John Sanderson, like all of the senior Australian military men and women I have met, has a</w:t>
      </w:r>
      <w:r>
        <w:rPr>
          <w:color w:val="231F20"/>
          <w:spacing w:val="34"/>
        </w:rPr>
        <w:t xml:space="preserve"> </w:t>
      </w:r>
      <w:r>
        <w:rPr>
          <w:color w:val="231F20"/>
        </w:rPr>
        <w:t>profound</w:t>
      </w:r>
      <w:r>
        <w:rPr>
          <w:color w:val="231F20"/>
          <w:w w:val="102"/>
        </w:rPr>
        <w:t xml:space="preserve"> </w:t>
      </w:r>
      <w:r>
        <w:rPr>
          <w:color w:val="231F20"/>
        </w:rPr>
        <w:t>sense, sometimes lacking in politicians, of the importance of pursuing a human rights agenda in order to solve</w:t>
      </w:r>
    </w:p>
    <w:p w14:paraId="509F8C31" w14:textId="77777777" w:rsidR="00104A27" w:rsidRDefault="00105514">
      <w:pPr>
        <w:spacing w:before="1" w:line="249" w:lineRule="auto"/>
        <w:ind w:left="103" w:right="447"/>
        <w:rPr>
          <w:rFonts w:ascii="Arial" w:eastAsia="Arial" w:hAnsi="Arial" w:cs="Arial"/>
          <w:sz w:val="20"/>
          <w:szCs w:val="20"/>
        </w:rPr>
      </w:pPr>
      <w:r>
        <w:rPr>
          <w:rFonts w:ascii="Arial"/>
          <w:color w:val="231F20"/>
          <w:sz w:val="20"/>
        </w:rPr>
        <w:t>what</w:t>
      </w:r>
      <w:r>
        <w:rPr>
          <w:rFonts w:ascii="Arial"/>
          <w:color w:val="231F20"/>
          <w:spacing w:val="2"/>
          <w:sz w:val="20"/>
        </w:rPr>
        <w:t xml:space="preserve"> </w:t>
      </w:r>
      <w:r>
        <w:rPr>
          <w:rFonts w:ascii="Arial"/>
          <w:color w:val="231F20"/>
          <w:sz w:val="20"/>
        </w:rPr>
        <w:t>can</w:t>
      </w:r>
      <w:r>
        <w:rPr>
          <w:rFonts w:ascii="Arial"/>
          <w:color w:val="231F20"/>
          <w:spacing w:val="2"/>
          <w:sz w:val="20"/>
        </w:rPr>
        <w:t xml:space="preserve"> </w:t>
      </w:r>
      <w:r>
        <w:rPr>
          <w:rFonts w:ascii="Arial"/>
          <w:color w:val="231F20"/>
          <w:sz w:val="20"/>
        </w:rPr>
        <w:t>be</w:t>
      </w:r>
      <w:r>
        <w:rPr>
          <w:rFonts w:ascii="Arial"/>
          <w:color w:val="231F20"/>
          <w:spacing w:val="2"/>
          <w:sz w:val="20"/>
        </w:rPr>
        <w:t xml:space="preserve"> </w:t>
      </w:r>
      <w:r>
        <w:rPr>
          <w:rFonts w:ascii="Arial"/>
          <w:color w:val="231F20"/>
          <w:sz w:val="20"/>
        </w:rPr>
        <w:t>solved</w:t>
      </w:r>
      <w:r>
        <w:rPr>
          <w:rFonts w:ascii="Arial"/>
          <w:color w:val="231F20"/>
          <w:spacing w:val="1"/>
          <w:sz w:val="20"/>
        </w:rPr>
        <w:t xml:space="preserve"> </w:t>
      </w:r>
      <w:r>
        <w:rPr>
          <w:rFonts w:ascii="Arial"/>
          <w:i/>
          <w:color w:val="231F20"/>
          <w:sz w:val="20"/>
        </w:rPr>
        <w:t>without</w:t>
      </w:r>
      <w:r>
        <w:rPr>
          <w:rFonts w:ascii="Arial"/>
          <w:i/>
          <w:color w:val="231F20"/>
          <w:spacing w:val="2"/>
          <w:sz w:val="20"/>
        </w:rPr>
        <w:t xml:space="preserve"> </w:t>
      </w:r>
      <w:r>
        <w:rPr>
          <w:rFonts w:ascii="Arial"/>
          <w:i/>
          <w:color w:val="231F20"/>
          <w:sz w:val="20"/>
        </w:rPr>
        <w:t>recourse</w:t>
      </w:r>
      <w:r>
        <w:rPr>
          <w:rFonts w:ascii="Arial"/>
          <w:i/>
          <w:color w:val="231F20"/>
          <w:spacing w:val="2"/>
          <w:sz w:val="20"/>
        </w:rPr>
        <w:t xml:space="preserve"> </w:t>
      </w:r>
      <w:r>
        <w:rPr>
          <w:rFonts w:ascii="Arial"/>
          <w:i/>
          <w:color w:val="231F20"/>
          <w:sz w:val="20"/>
        </w:rPr>
        <w:t>to</w:t>
      </w:r>
      <w:r>
        <w:rPr>
          <w:rFonts w:ascii="Arial"/>
          <w:i/>
          <w:color w:val="231F20"/>
          <w:spacing w:val="2"/>
          <w:sz w:val="20"/>
        </w:rPr>
        <w:t xml:space="preserve"> </w:t>
      </w:r>
      <w:r>
        <w:rPr>
          <w:rFonts w:ascii="Arial"/>
          <w:i/>
          <w:color w:val="231F20"/>
          <w:sz w:val="20"/>
        </w:rPr>
        <w:t>warfare</w:t>
      </w:r>
      <w:r>
        <w:rPr>
          <w:rFonts w:ascii="Arial"/>
          <w:i/>
          <w:color w:val="231F20"/>
          <w:spacing w:val="2"/>
          <w:sz w:val="20"/>
        </w:rPr>
        <w:t xml:space="preserve"> </w:t>
      </w:r>
      <w:r>
        <w:rPr>
          <w:rFonts w:ascii="Arial"/>
          <w:i/>
          <w:color w:val="231F20"/>
          <w:sz w:val="20"/>
        </w:rPr>
        <w:t>and</w:t>
      </w:r>
      <w:r>
        <w:rPr>
          <w:rFonts w:ascii="Arial"/>
          <w:i/>
          <w:color w:val="231F20"/>
          <w:spacing w:val="2"/>
          <w:sz w:val="20"/>
        </w:rPr>
        <w:t xml:space="preserve"> </w:t>
      </w:r>
      <w:r>
        <w:rPr>
          <w:rFonts w:ascii="Arial"/>
          <w:i/>
          <w:color w:val="231F20"/>
          <w:sz w:val="20"/>
        </w:rPr>
        <w:t>violence</w:t>
      </w:r>
      <w:r>
        <w:rPr>
          <w:rFonts w:ascii="Arial"/>
          <w:color w:val="231F20"/>
          <w:sz w:val="20"/>
        </w:rPr>
        <w:t>.</w:t>
      </w:r>
      <w:r>
        <w:rPr>
          <w:rFonts w:ascii="Arial"/>
          <w:color w:val="231F20"/>
          <w:spacing w:val="2"/>
          <w:sz w:val="20"/>
        </w:rPr>
        <w:t xml:space="preserve"> </w:t>
      </w:r>
      <w:r>
        <w:rPr>
          <w:rFonts w:ascii="Arial"/>
          <w:color w:val="231F20"/>
          <w:sz w:val="20"/>
        </w:rPr>
        <w:t>As</w:t>
      </w:r>
      <w:r>
        <w:rPr>
          <w:rFonts w:ascii="Arial"/>
          <w:color w:val="231F20"/>
          <w:spacing w:val="2"/>
          <w:sz w:val="20"/>
        </w:rPr>
        <w:t xml:space="preserve"> </w:t>
      </w:r>
      <w:r>
        <w:rPr>
          <w:rFonts w:ascii="Arial"/>
          <w:color w:val="231F20"/>
          <w:sz w:val="20"/>
        </w:rPr>
        <w:t>General</w:t>
      </w:r>
      <w:r>
        <w:rPr>
          <w:rFonts w:ascii="Arial"/>
          <w:color w:val="231F20"/>
          <w:spacing w:val="2"/>
          <w:sz w:val="20"/>
        </w:rPr>
        <w:t xml:space="preserve"> </w:t>
      </w:r>
      <w:r>
        <w:rPr>
          <w:rFonts w:ascii="Arial"/>
          <w:color w:val="231F20"/>
          <w:sz w:val="20"/>
        </w:rPr>
        <w:t>Sanderson</w:t>
      </w:r>
      <w:r>
        <w:rPr>
          <w:rFonts w:ascii="Arial"/>
          <w:color w:val="231F20"/>
          <w:spacing w:val="2"/>
          <w:sz w:val="20"/>
        </w:rPr>
        <w:t xml:space="preserve"> </w:t>
      </w:r>
      <w:r>
        <w:rPr>
          <w:rFonts w:ascii="Arial"/>
          <w:color w:val="231F20"/>
          <w:sz w:val="20"/>
        </w:rPr>
        <w:t>reminds</w:t>
      </w:r>
      <w:r>
        <w:rPr>
          <w:rFonts w:ascii="Arial"/>
          <w:color w:val="231F20"/>
          <w:spacing w:val="2"/>
          <w:sz w:val="20"/>
        </w:rPr>
        <w:t xml:space="preserve"> </w:t>
      </w:r>
      <w:r>
        <w:rPr>
          <w:rFonts w:ascii="Arial"/>
          <w:color w:val="231F20"/>
          <w:sz w:val="20"/>
        </w:rPr>
        <w:t>us,</w:t>
      </w:r>
      <w:r>
        <w:rPr>
          <w:rFonts w:ascii="Arial"/>
          <w:color w:val="231F20"/>
          <w:spacing w:val="2"/>
          <w:sz w:val="20"/>
        </w:rPr>
        <w:t xml:space="preserve"> </w:t>
      </w:r>
      <w:r>
        <w:rPr>
          <w:rFonts w:ascii="Arial"/>
          <w:color w:val="231F20"/>
          <w:sz w:val="20"/>
        </w:rPr>
        <w:t>in</w:t>
      </w:r>
      <w:r>
        <w:rPr>
          <w:rFonts w:ascii="Arial"/>
          <w:color w:val="231F20"/>
          <w:spacing w:val="2"/>
          <w:sz w:val="20"/>
        </w:rPr>
        <w:t xml:space="preserve"> </w:t>
      </w:r>
      <w:r>
        <w:rPr>
          <w:rFonts w:ascii="Arial"/>
          <w:color w:val="231F20"/>
          <w:sz w:val="20"/>
        </w:rPr>
        <w:t>the</w:t>
      </w:r>
      <w:r>
        <w:rPr>
          <w:rFonts w:ascii="Arial"/>
          <w:color w:val="231F20"/>
          <w:spacing w:val="2"/>
          <w:sz w:val="20"/>
        </w:rPr>
        <w:t xml:space="preserve"> </w:t>
      </w:r>
      <w:r>
        <w:rPr>
          <w:rFonts w:ascii="Arial"/>
          <w:color w:val="231F20"/>
          <w:sz w:val="20"/>
        </w:rPr>
        <w:t>modern</w:t>
      </w:r>
      <w:r>
        <w:rPr>
          <w:rFonts w:ascii="Arial"/>
          <w:color w:val="231F20"/>
          <w:spacing w:val="-45"/>
          <w:sz w:val="20"/>
        </w:rPr>
        <w:t xml:space="preserve"> </w:t>
      </w:r>
      <w:r>
        <w:rPr>
          <w:rFonts w:ascii="Arial"/>
          <w:color w:val="231F20"/>
          <w:sz w:val="20"/>
        </w:rPr>
        <w:t xml:space="preserve">world, Australian political and military effort </w:t>
      </w:r>
      <w:r>
        <w:rPr>
          <w:rFonts w:ascii="Arial"/>
          <w:i/>
          <w:color w:val="231F20"/>
          <w:sz w:val="20"/>
        </w:rPr>
        <w:t>must align</w:t>
      </w:r>
      <w:r>
        <w:rPr>
          <w:rFonts w:ascii="Arial"/>
          <w:color w:val="231F20"/>
          <w:sz w:val="20"/>
        </w:rPr>
        <w:t>, and assist in multi-lateral engagement, to have any hope</w:t>
      </w:r>
      <w:r>
        <w:rPr>
          <w:rFonts w:ascii="Arial"/>
          <w:color w:val="231F20"/>
          <w:spacing w:val="48"/>
          <w:sz w:val="20"/>
        </w:rPr>
        <w:t xml:space="preserve"> </w:t>
      </w:r>
      <w:r>
        <w:rPr>
          <w:rFonts w:ascii="Arial"/>
          <w:color w:val="231F20"/>
          <w:sz w:val="20"/>
        </w:rPr>
        <w:t>of</w:t>
      </w:r>
      <w:r>
        <w:rPr>
          <w:rFonts w:ascii="Arial"/>
          <w:color w:val="231F20"/>
          <w:w w:val="104"/>
          <w:sz w:val="20"/>
        </w:rPr>
        <w:t xml:space="preserve"> </w:t>
      </w:r>
      <w:r>
        <w:rPr>
          <w:rFonts w:ascii="Arial"/>
          <w:color w:val="231F20"/>
          <w:sz w:val="20"/>
        </w:rPr>
        <w:t>success.</w:t>
      </w:r>
    </w:p>
    <w:p w14:paraId="13D21DAD" w14:textId="12892A78" w:rsidR="00104A27" w:rsidRDefault="00105514">
      <w:pPr>
        <w:pStyle w:val="BodyText"/>
        <w:spacing w:line="249" w:lineRule="auto"/>
        <w:ind w:right="387"/>
      </w:pPr>
      <w:r>
        <w:rPr>
          <w:rFonts w:cs="Arial"/>
          <w:color w:val="231F20"/>
        </w:rPr>
        <w:t>In</w:t>
      </w:r>
      <w:r>
        <w:rPr>
          <w:rFonts w:cs="Arial"/>
          <w:color w:val="231F20"/>
          <w:spacing w:val="4"/>
        </w:rPr>
        <w:t xml:space="preserve"> </w:t>
      </w:r>
      <w:r>
        <w:rPr>
          <w:rFonts w:cs="Arial"/>
          <w:color w:val="231F20"/>
        </w:rPr>
        <w:t>speaking</w:t>
      </w:r>
      <w:r>
        <w:rPr>
          <w:rFonts w:cs="Arial"/>
          <w:color w:val="231F20"/>
          <w:spacing w:val="4"/>
        </w:rPr>
        <w:t xml:space="preserve"> </w:t>
      </w:r>
      <w:r>
        <w:rPr>
          <w:rFonts w:cs="Arial"/>
          <w:color w:val="231F20"/>
        </w:rPr>
        <w:t>briefly</w:t>
      </w:r>
      <w:r>
        <w:rPr>
          <w:rFonts w:cs="Arial"/>
          <w:color w:val="231F20"/>
          <w:spacing w:val="4"/>
        </w:rPr>
        <w:t xml:space="preserve"> </w:t>
      </w:r>
      <w:r>
        <w:rPr>
          <w:rFonts w:cs="Arial"/>
          <w:color w:val="231F20"/>
        </w:rPr>
        <w:t>of</w:t>
      </w:r>
      <w:r>
        <w:rPr>
          <w:rFonts w:cs="Arial"/>
          <w:color w:val="231F20"/>
          <w:spacing w:val="4"/>
        </w:rPr>
        <w:t xml:space="preserve"> </w:t>
      </w:r>
      <w:r>
        <w:rPr>
          <w:rFonts w:cs="Arial"/>
          <w:color w:val="231F20"/>
        </w:rPr>
        <w:t>politicians,</w:t>
      </w:r>
      <w:r>
        <w:rPr>
          <w:rFonts w:cs="Arial"/>
          <w:color w:val="231F20"/>
          <w:spacing w:val="4"/>
        </w:rPr>
        <w:t xml:space="preserve"> </w:t>
      </w:r>
      <w:r>
        <w:rPr>
          <w:rFonts w:cs="Arial"/>
          <w:color w:val="231F20"/>
        </w:rPr>
        <w:t>diplomats</w:t>
      </w:r>
      <w:r>
        <w:rPr>
          <w:rFonts w:cs="Arial"/>
          <w:color w:val="231F20"/>
          <w:spacing w:val="4"/>
        </w:rPr>
        <w:t xml:space="preserve"> </w:t>
      </w:r>
      <w:r>
        <w:rPr>
          <w:rFonts w:cs="Arial"/>
          <w:color w:val="231F20"/>
        </w:rPr>
        <w:t>and</w:t>
      </w:r>
      <w:r>
        <w:rPr>
          <w:rFonts w:cs="Arial"/>
          <w:color w:val="231F20"/>
          <w:spacing w:val="4"/>
        </w:rPr>
        <w:t xml:space="preserve"> </w:t>
      </w:r>
      <w:r>
        <w:rPr>
          <w:rFonts w:cs="Arial"/>
          <w:color w:val="231F20"/>
        </w:rPr>
        <w:t>military</w:t>
      </w:r>
      <w:r>
        <w:rPr>
          <w:rFonts w:cs="Arial"/>
          <w:color w:val="231F20"/>
          <w:spacing w:val="4"/>
        </w:rPr>
        <w:t xml:space="preserve"> </w:t>
      </w:r>
      <w:r>
        <w:rPr>
          <w:rFonts w:cs="Arial"/>
          <w:color w:val="231F20"/>
        </w:rPr>
        <w:t>men,</w:t>
      </w:r>
      <w:r>
        <w:rPr>
          <w:rFonts w:cs="Arial"/>
          <w:color w:val="231F20"/>
          <w:spacing w:val="4"/>
        </w:rPr>
        <w:t xml:space="preserve"> </w:t>
      </w:r>
      <w:r>
        <w:rPr>
          <w:rFonts w:cs="Arial"/>
          <w:color w:val="231F20"/>
        </w:rPr>
        <w:t>these</w:t>
      </w:r>
      <w:r>
        <w:rPr>
          <w:rFonts w:cs="Arial"/>
          <w:color w:val="231F20"/>
          <w:spacing w:val="4"/>
        </w:rPr>
        <w:t xml:space="preserve"> </w:t>
      </w:r>
      <w:r>
        <w:rPr>
          <w:rFonts w:cs="Arial"/>
          <w:color w:val="231F20"/>
        </w:rPr>
        <w:t>must</w:t>
      </w:r>
      <w:r>
        <w:rPr>
          <w:rFonts w:cs="Arial"/>
          <w:color w:val="231F20"/>
          <w:spacing w:val="4"/>
        </w:rPr>
        <w:t xml:space="preserve"> </w:t>
      </w:r>
      <w:r>
        <w:rPr>
          <w:rFonts w:cs="Arial"/>
          <w:color w:val="231F20"/>
        </w:rPr>
        <w:t>be</w:t>
      </w:r>
      <w:r>
        <w:rPr>
          <w:rFonts w:cs="Arial"/>
          <w:color w:val="231F20"/>
          <w:spacing w:val="4"/>
        </w:rPr>
        <w:t xml:space="preserve"> </w:t>
      </w:r>
      <w:r>
        <w:rPr>
          <w:rFonts w:cs="Arial"/>
          <w:color w:val="231F20"/>
        </w:rPr>
        <w:t>taken</w:t>
      </w:r>
      <w:r>
        <w:rPr>
          <w:rFonts w:cs="Arial"/>
          <w:color w:val="231F20"/>
          <w:spacing w:val="4"/>
        </w:rPr>
        <w:t xml:space="preserve"> </w:t>
      </w:r>
      <w:r>
        <w:rPr>
          <w:rFonts w:cs="Arial"/>
          <w:color w:val="231F20"/>
        </w:rPr>
        <w:t>as</w:t>
      </w:r>
      <w:r>
        <w:rPr>
          <w:rFonts w:cs="Arial"/>
          <w:color w:val="231F20"/>
          <w:spacing w:val="4"/>
        </w:rPr>
        <w:t xml:space="preserve"> </w:t>
      </w:r>
      <w:r>
        <w:rPr>
          <w:rFonts w:cs="Arial"/>
          <w:color w:val="231F20"/>
        </w:rPr>
        <w:t>representative</w:t>
      </w:r>
      <w:r>
        <w:rPr>
          <w:rFonts w:cs="Arial"/>
          <w:color w:val="231F20"/>
          <w:spacing w:val="4"/>
        </w:rPr>
        <w:t xml:space="preserve"> </w:t>
      </w:r>
      <w:r>
        <w:rPr>
          <w:rFonts w:cs="Arial"/>
          <w:color w:val="231F20"/>
        </w:rPr>
        <w:t>of</w:t>
      </w:r>
      <w:r>
        <w:rPr>
          <w:rFonts w:cs="Arial"/>
          <w:color w:val="231F20"/>
          <w:spacing w:val="4"/>
        </w:rPr>
        <w:t xml:space="preserve"> </w:t>
      </w:r>
      <w:r>
        <w:rPr>
          <w:rFonts w:cs="Arial"/>
          <w:color w:val="231F20"/>
        </w:rPr>
        <w:t>Australia’s</w:t>
      </w:r>
      <w:r>
        <w:rPr>
          <w:rFonts w:cs="Arial"/>
          <w:color w:val="231F20"/>
          <w:spacing w:val="-41"/>
        </w:rPr>
        <w:t xml:space="preserve"> </w:t>
      </w:r>
      <w:r>
        <w:rPr>
          <w:color w:val="231F20"/>
        </w:rPr>
        <w:t>engagement. Of course there have been many others. These include such luminaries as Richard Casey –</w:t>
      </w:r>
      <w:r>
        <w:rPr>
          <w:color w:val="231F20"/>
          <w:spacing w:val="-11"/>
        </w:rPr>
        <w:t xml:space="preserve"> </w:t>
      </w:r>
      <w:r>
        <w:rPr>
          <w:color w:val="231F20"/>
        </w:rPr>
        <w:t>like Hodgson,</w:t>
      </w:r>
      <w:r>
        <w:rPr>
          <w:color w:val="231F20"/>
          <w:spacing w:val="4"/>
        </w:rPr>
        <w:t xml:space="preserve"> </w:t>
      </w:r>
      <w:r>
        <w:rPr>
          <w:color w:val="231F20"/>
        </w:rPr>
        <w:t>a</w:t>
      </w:r>
      <w:r>
        <w:rPr>
          <w:color w:val="231F20"/>
          <w:spacing w:val="4"/>
        </w:rPr>
        <w:t xml:space="preserve"> </w:t>
      </w:r>
      <w:r>
        <w:rPr>
          <w:color w:val="231F20"/>
        </w:rPr>
        <w:t>Gallipoli</w:t>
      </w:r>
      <w:r>
        <w:rPr>
          <w:color w:val="231F20"/>
          <w:spacing w:val="4"/>
        </w:rPr>
        <w:t xml:space="preserve"> </w:t>
      </w:r>
      <w:r>
        <w:rPr>
          <w:color w:val="231F20"/>
        </w:rPr>
        <w:t>veteran</w:t>
      </w:r>
      <w:r>
        <w:rPr>
          <w:color w:val="231F20"/>
          <w:spacing w:val="4"/>
        </w:rPr>
        <w:t xml:space="preserve"> </w:t>
      </w:r>
      <w:r>
        <w:rPr>
          <w:color w:val="231F20"/>
        </w:rPr>
        <w:t>–</w:t>
      </w:r>
      <w:r>
        <w:rPr>
          <w:color w:val="231F20"/>
          <w:spacing w:val="4"/>
        </w:rPr>
        <w:t xml:space="preserve"> </w:t>
      </w:r>
      <w:r>
        <w:rPr>
          <w:color w:val="231F20"/>
        </w:rPr>
        <w:t>who</w:t>
      </w:r>
      <w:r>
        <w:rPr>
          <w:color w:val="231F20"/>
          <w:spacing w:val="4"/>
        </w:rPr>
        <w:t xml:space="preserve"> </w:t>
      </w:r>
      <w:r>
        <w:rPr>
          <w:color w:val="231F20"/>
        </w:rPr>
        <w:t>advocated</w:t>
      </w:r>
      <w:r>
        <w:rPr>
          <w:color w:val="231F20"/>
          <w:spacing w:val="4"/>
        </w:rPr>
        <w:t xml:space="preserve"> </w:t>
      </w:r>
      <w:r>
        <w:rPr>
          <w:color w:val="231F20"/>
        </w:rPr>
        <w:t>strongly</w:t>
      </w:r>
      <w:r>
        <w:rPr>
          <w:color w:val="231F20"/>
          <w:spacing w:val="4"/>
        </w:rPr>
        <w:t xml:space="preserve"> </w:t>
      </w:r>
      <w:r>
        <w:rPr>
          <w:color w:val="231F20"/>
        </w:rPr>
        <w:t>for</w:t>
      </w:r>
      <w:r>
        <w:rPr>
          <w:color w:val="231F20"/>
          <w:spacing w:val="4"/>
        </w:rPr>
        <w:t xml:space="preserve"> </w:t>
      </w:r>
      <w:r>
        <w:rPr>
          <w:color w:val="231F20"/>
        </w:rPr>
        <w:t>economic</w:t>
      </w:r>
      <w:r>
        <w:rPr>
          <w:color w:val="231F20"/>
          <w:spacing w:val="4"/>
        </w:rPr>
        <w:t xml:space="preserve"> </w:t>
      </w:r>
      <w:r>
        <w:rPr>
          <w:color w:val="231F20"/>
        </w:rPr>
        <w:t>and</w:t>
      </w:r>
      <w:r>
        <w:rPr>
          <w:color w:val="231F20"/>
          <w:spacing w:val="4"/>
        </w:rPr>
        <w:t xml:space="preserve"> </w:t>
      </w:r>
      <w:r>
        <w:rPr>
          <w:color w:val="231F20"/>
        </w:rPr>
        <w:t>human</w:t>
      </w:r>
      <w:r>
        <w:rPr>
          <w:color w:val="231F20"/>
          <w:spacing w:val="4"/>
        </w:rPr>
        <w:t xml:space="preserve"> </w:t>
      </w:r>
      <w:r>
        <w:rPr>
          <w:color w:val="231F20"/>
        </w:rPr>
        <w:t>rights</w:t>
      </w:r>
      <w:r>
        <w:rPr>
          <w:color w:val="231F20"/>
          <w:spacing w:val="4"/>
        </w:rPr>
        <w:t xml:space="preserve"> </w:t>
      </w:r>
      <w:r>
        <w:rPr>
          <w:color w:val="231F20"/>
        </w:rPr>
        <w:t>in</w:t>
      </w:r>
      <w:r>
        <w:rPr>
          <w:color w:val="231F20"/>
          <w:spacing w:val="4"/>
        </w:rPr>
        <w:t xml:space="preserve"> </w:t>
      </w:r>
      <w:r>
        <w:rPr>
          <w:color w:val="231F20"/>
        </w:rPr>
        <w:t>Asia,</w:t>
      </w:r>
      <w:r>
        <w:rPr>
          <w:color w:val="231F20"/>
          <w:spacing w:val="4"/>
        </w:rPr>
        <w:t xml:space="preserve"> </w:t>
      </w:r>
      <w:r>
        <w:rPr>
          <w:color w:val="231F20"/>
        </w:rPr>
        <w:t>as</w:t>
      </w:r>
      <w:r>
        <w:rPr>
          <w:color w:val="231F20"/>
          <w:spacing w:val="4"/>
        </w:rPr>
        <w:t xml:space="preserve"> </w:t>
      </w:r>
      <w:r>
        <w:rPr>
          <w:color w:val="231F20"/>
        </w:rPr>
        <w:t>Australia</w:t>
      </w:r>
      <w:r>
        <w:rPr>
          <w:color w:val="231F20"/>
          <w:spacing w:val="4"/>
        </w:rPr>
        <w:t xml:space="preserve"> </w:t>
      </w:r>
      <w:r>
        <w:rPr>
          <w:color w:val="231F20"/>
        </w:rPr>
        <w:t>served</w:t>
      </w:r>
      <w:r>
        <w:rPr>
          <w:color w:val="231F20"/>
          <w:spacing w:val="-52"/>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UN</w:t>
      </w:r>
      <w:r>
        <w:rPr>
          <w:color w:val="231F20"/>
          <w:spacing w:val="4"/>
        </w:rPr>
        <w:t xml:space="preserve"> </w:t>
      </w:r>
      <w:r>
        <w:rPr>
          <w:color w:val="231F20"/>
        </w:rPr>
        <w:t>Security</w:t>
      </w:r>
      <w:r>
        <w:rPr>
          <w:color w:val="231F20"/>
          <w:spacing w:val="4"/>
        </w:rPr>
        <w:t xml:space="preserve"> </w:t>
      </w:r>
      <w:r>
        <w:rPr>
          <w:color w:val="231F20"/>
        </w:rPr>
        <w:t>Council</w:t>
      </w:r>
      <w:r>
        <w:rPr>
          <w:color w:val="231F20"/>
          <w:spacing w:val="4"/>
        </w:rPr>
        <w:t xml:space="preserve"> </w:t>
      </w:r>
      <w:r>
        <w:rPr>
          <w:color w:val="231F20"/>
        </w:rPr>
        <w:t>from</w:t>
      </w:r>
      <w:r>
        <w:rPr>
          <w:color w:val="231F20"/>
          <w:spacing w:val="4"/>
        </w:rPr>
        <w:t xml:space="preserve"> </w:t>
      </w:r>
      <w:r>
        <w:rPr>
          <w:color w:val="231F20"/>
        </w:rPr>
        <w:t>1956-7.</w:t>
      </w:r>
      <w:r>
        <w:rPr>
          <w:color w:val="231F20"/>
          <w:spacing w:val="4"/>
        </w:rPr>
        <w:t xml:space="preserve"> </w:t>
      </w:r>
      <w:r>
        <w:rPr>
          <w:color w:val="231F20"/>
        </w:rPr>
        <w:t>They</w:t>
      </w:r>
      <w:r>
        <w:rPr>
          <w:color w:val="231F20"/>
          <w:spacing w:val="4"/>
        </w:rPr>
        <w:t xml:space="preserve"> </w:t>
      </w:r>
      <w:r>
        <w:rPr>
          <w:color w:val="231F20"/>
        </w:rPr>
        <w:t>include</w:t>
      </w:r>
      <w:r>
        <w:rPr>
          <w:color w:val="231F20"/>
          <w:spacing w:val="4"/>
        </w:rPr>
        <w:t xml:space="preserve"> </w:t>
      </w:r>
      <w:r>
        <w:rPr>
          <w:color w:val="231F20"/>
        </w:rPr>
        <w:t>Jim</w:t>
      </w:r>
      <w:r>
        <w:rPr>
          <w:color w:val="231F20"/>
          <w:spacing w:val="4"/>
        </w:rPr>
        <w:t xml:space="preserve"> </w:t>
      </w:r>
      <w:r>
        <w:rPr>
          <w:color w:val="231F20"/>
        </w:rPr>
        <w:t>Dunn,</w:t>
      </w:r>
      <w:r>
        <w:rPr>
          <w:color w:val="231F20"/>
          <w:spacing w:val="4"/>
        </w:rPr>
        <w:t xml:space="preserve"> </w:t>
      </w:r>
      <w:r>
        <w:rPr>
          <w:color w:val="231F20"/>
        </w:rPr>
        <w:t>who</w:t>
      </w:r>
      <w:r>
        <w:rPr>
          <w:color w:val="231F20"/>
          <w:spacing w:val="4"/>
        </w:rPr>
        <w:t xml:space="preserve"> </w:t>
      </w:r>
      <w:r>
        <w:rPr>
          <w:color w:val="231F20"/>
        </w:rPr>
        <w:t>served</w:t>
      </w:r>
      <w:r>
        <w:rPr>
          <w:color w:val="231F20"/>
          <w:spacing w:val="4"/>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spacing w:val="-4"/>
        </w:rPr>
        <w:t>UN’s</w:t>
      </w:r>
      <w:r>
        <w:rPr>
          <w:color w:val="231F20"/>
          <w:spacing w:val="4"/>
        </w:rPr>
        <w:t xml:space="preserve"> </w:t>
      </w:r>
      <w:r>
        <w:rPr>
          <w:color w:val="231F20"/>
        </w:rPr>
        <w:t>behest</w:t>
      </w:r>
      <w:r>
        <w:rPr>
          <w:color w:val="231F20"/>
          <w:spacing w:val="4"/>
        </w:rPr>
        <w:t xml:space="preserve"> </w:t>
      </w:r>
      <w:r>
        <w:rPr>
          <w:color w:val="231F20"/>
        </w:rPr>
        <w:t>on</w:t>
      </w:r>
      <w:r>
        <w:rPr>
          <w:color w:val="231F20"/>
          <w:spacing w:val="4"/>
        </w:rPr>
        <w:t xml:space="preserve"> </w:t>
      </w:r>
      <w:r>
        <w:rPr>
          <w:color w:val="231F20"/>
        </w:rPr>
        <w:t>a</w:t>
      </w:r>
      <w:r>
        <w:rPr>
          <w:color w:val="231F20"/>
          <w:spacing w:val="4"/>
        </w:rPr>
        <w:t xml:space="preserve"> </w:t>
      </w:r>
      <w:r>
        <w:rPr>
          <w:color w:val="231F20"/>
        </w:rPr>
        <w:t>1974</w:t>
      </w:r>
      <w:r>
        <w:rPr>
          <w:color w:val="231F20"/>
          <w:spacing w:val="4"/>
        </w:rPr>
        <w:t xml:space="preserve"> </w:t>
      </w:r>
      <w:r>
        <w:rPr>
          <w:color w:val="231F20"/>
        </w:rPr>
        <w:t>fact-</w:t>
      </w:r>
      <w:r>
        <w:rPr>
          <w:color w:val="231F20"/>
          <w:spacing w:val="-36"/>
        </w:rPr>
        <w:t xml:space="preserve"> </w:t>
      </w:r>
      <w:r>
        <w:rPr>
          <w:rFonts w:cs="Arial"/>
          <w:color w:val="231F20"/>
        </w:rPr>
        <w:t xml:space="preserve">finding mission to East </w:t>
      </w:r>
      <w:r>
        <w:rPr>
          <w:rFonts w:cs="Arial"/>
          <w:color w:val="231F20"/>
          <w:spacing w:val="-4"/>
        </w:rPr>
        <w:t xml:space="preserve">Timor, </w:t>
      </w:r>
      <w:r>
        <w:rPr>
          <w:rFonts w:cs="Arial"/>
          <w:color w:val="231F20"/>
        </w:rPr>
        <w:t>later advising the UN in 2001 on crimes against humanity in that country. They</w:t>
      </w:r>
      <w:r>
        <w:rPr>
          <w:rFonts w:cs="Arial"/>
          <w:color w:val="231F20"/>
          <w:spacing w:val="15"/>
        </w:rPr>
        <w:t xml:space="preserve"> </w:t>
      </w:r>
      <w:r>
        <w:rPr>
          <w:color w:val="231F20"/>
        </w:rPr>
        <w:t>include</w:t>
      </w:r>
      <w:r>
        <w:rPr>
          <w:color w:val="231F20"/>
          <w:spacing w:val="6"/>
        </w:rPr>
        <w:t xml:space="preserve"> </w:t>
      </w:r>
      <w:r>
        <w:rPr>
          <w:color w:val="231F20"/>
        </w:rPr>
        <w:t>Philip</w:t>
      </w:r>
      <w:r>
        <w:rPr>
          <w:color w:val="231F20"/>
          <w:spacing w:val="6"/>
        </w:rPr>
        <w:t xml:space="preserve"> </w:t>
      </w:r>
      <w:r>
        <w:rPr>
          <w:color w:val="231F20"/>
        </w:rPr>
        <w:t>Alston,</w:t>
      </w:r>
      <w:r>
        <w:rPr>
          <w:color w:val="231F20"/>
          <w:spacing w:val="6"/>
        </w:rPr>
        <w:t xml:space="preserve"> </w:t>
      </w:r>
      <w:r>
        <w:rPr>
          <w:color w:val="231F20"/>
        </w:rPr>
        <w:t>who</w:t>
      </w:r>
      <w:r>
        <w:rPr>
          <w:color w:val="231F20"/>
          <w:spacing w:val="6"/>
        </w:rPr>
        <w:t xml:space="preserve"> </w:t>
      </w:r>
      <w:r>
        <w:rPr>
          <w:color w:val="231F20"/>
        </w:rPr>
        <w:t>chaired</w:t>
      </w:r>
      <w:r>
        <w:rPr>
          <w:color w:val="231F20"/>
          <w:spacing w:val="6"/>
        </w:rPr>
        <w:t xml:space="preserve"> </w:t>
      </w:r>
      <w:r>
        <w:rPr>
          <w:color w:val="231F20"/>
        </w:rPr>
        <w:t>the</w:t>
      </w:r>
      <w:r>
        <w:rPr>
          <w:color w:val="231F20"/>
          <w:spacing w:val="6"/>
        </w:rPr>
        <w:t xml:space="preserve"> </w:t>
      </w:r>
      <w:r>
        <w:rPr>
          <w:color w:val="231F20"/>
        </w:rPr>
        <w:t>UN</w:t>
      </w:r>
      <w:r>
        <w:rPr>
          <w:color w:val="231F20"/>
          <w:spacing w:val="6"/>
        </w:rPr>
        <w:t xml:space="preserve"> </w:t>
      </w:r>
      <w:r>
        <w:rPr>
          <w:color w:val="231F20"/>
        </w:rPr>
        <w:t>committee</w:t>
      </w:r>
      <w:r>
        <w:rPr>
          <w:color w:val="231F20"/>
          <w:spacing w:val="6"/>
        </w:rPr>
        <w:t xml:space="preserve"> </w:t>
      </w:r>
      <w:r>
        <w:rPr>
          <w:color w:val="231F20"/>
        </w:rPr>
        <w:t>on</w:t>
      </w:r>
      <w:r>
        <w:rPr>
          <w:color w:val="231F20"/>
          <w:spacing w:val="6"/>
        </w:rPr>
        <w:t xml:space="preserve"> </w:t>
      </w:r>
      <w:r>
        <w:rPr>
          <w:color w:val="231F20"/>
        </w:rPr>
        <w:t>Economic,</w:t>
      </w:r>
      <w:r>
        <w:rPr>
          <w:color w:val="231F20"/>
          <w:spacing w:val="6"/>
        </w:rPr>
        <w:t xml:space="preserve"> </w:t>
      </w:r>
      <w:r>
        <w:rPr>
          <w:color w:val="231F20"/>
        </w:rPr>
        <w:t>Social</w:t>
      </w:r>
      <w:r>
        <w:rPr>
          <w:color w:val="231F20"/>
          <w:spacing w:val="6"/>
        </w:rPr>
        <w:t xml:space="preserve"> </w:t>
      </w:r>
      <w:r>
        <w:rPr>
          <w:color w:val="231F20"/>
        </w:rPr>
        <w:t>and</w:t>
      </w:r>
      <w:r>
        <w:rPr>
          <w:color w:val="231F20"/>
          <w:spacing w:val="6"/>
        </w:rPr>
        <w:t xml:space="preserve"> </w:t>
      </w:r>
      <w:r>
        <w:rPr>
          <w:color w:val="231F20"/>
        </w:rPr>
        <w:t>Cultural</w:t>
      </w:r>
      <w:r>
        <w:rPr>
          <w:color w:val="231F20"/>
          <w:spacing w:val="6"/>
        </w:rPr>
        <w:t xml:space="preserve"> </w:t>
      </w:r>
      <w:r>
        <w:rPr>
          <w:color w:val="231F20"/>
        </w:rPr>
        <w:t>Rights</w:t>
      </w:r>
      <w:r>
        <w:rPr>
          <w:color w:val="231F20"/>
          <w:spacing w:val="6"/>
        </w:rPr>
        <w:t xml:space="preserve"> </w:t>
      </w:r>
      <w:r>
        <w:rPr>
          <w:color w:val="231F20"/>
        </w:rPr>
        <w:t>from</w:t>
      </w:r>
      <w:r>
        <w:rPr>
          <w:color w:val="231F20"/>
          <w:spacing w:val="6"/>
        </w:rPr>
        <w:t xml:space="preserve"> </w:t>
      </w:r>
      <w:r>
        <w:rPr>
          <w:color w:val="231F20"/>
        </w:rPr>
        <w:t>1991</w:t>
      </w:r>
      <w:r>
        <w:rPr>
          <w:color w:val="231F20"/>
          <w:spacing w:val="6"/>
        </w:rPr>
        <w:t xml:space="preserve"> </w:t>
      </w:r>
      <w:r>
        <w:rPr>
          <w:color w:val="231F20"/>
        </w:rPr>
        <w:t>to</w:t>
      </w:r>
      <w:r>
        <w:rPr>
          <w:color w:val="231F20"/>
          <w:spacing w:val="6"/>
        </w:rPr>
        <w:t xml:space="preserve"> </w:t>
      </w:r>
      <w:r>
        <w:rPr>
          <w:color w:val="231F20"/>
        </w:rPr>
        <w:t>1998,</w:t>
      </w:r>
      <w:r>
        <w:rPr>
          <w:color w:val="231F20"/>
          <w:spacing w:val="-42"/>
        </w:rPr>
        <w:t xml:space="preserve"> </w:t>
      </w:r>
      <w:r>
        <w:rPr>
          <w:color w:val="231F20"/>
        </w:rPr>
        <w:t>and in 1993 chaired a world conference engaging the European Court of Human Rights, the Inter-American</w:t>
      </w:r>
      <w:r>
        <w:rPr>
          <w:color w:val="231F20"/>
          <w:spacing w:val="47"/>
        </w:rPr>
        <w:t xml:space="preserve"> </w:t>
      </w:r>
      <w:r>
        <w:rPr>
          <w:color w:val="231F20"/>
        </w:rPr>
        <w:t>Human Rights Court, the African Commission on Human and People’s Rights and the UN Human Rights Committee.</w:t>
      </w:r>
    </w:p>
    <w:p w14:paraId="7EC94292" w14:textId="2D9D91C9" w:rsidR="00104A27" w:rsidRDefault="00105514">
      <w:pPr>
        <w:pStyle w:val="BodyText"/>
        <w:spacing w:before="1" w:line="249" w:lineRule="auto"/>
        <w:ind w:right="715"/>
        <w:rPr>
          <w:rFonts w:cs="Arial"/>
        </w:rPr>
      </w:pPr>
      <w:r>
        <w:rPr>
          <w:color w:val="231F20"/>
        </w:rPr>
        <w:t>They</w:t>
      </w:r>
      <w:r>
        <w:rPr>
          <w:color w:val="231F20"/>
          <w:spacing w:val="6"/>
        </w:rPr>
        <w:t xml:space="preserve"> </w:t>
      </w:r>
      <w:r>
        <w:rPr>
          <w:color w:val="231F20"/>
        </w:rPr>
        <w:t>include</w:t>
      </w:r>
      <w:r>
        <w:rPr>
          <w:color w:val="231F20"/>
          <w:spacing w:val="6"/>
        </w:rPr>
        <w:t xml:space="preserve"> </w:t>
      </w:r>
      <w:r>
        <w:rPr>
          <w:color w:val="231F20"/>
        </w:rPr>
        <w:t>Michael</w:t>
      </w:r>
      <w:r>
        <w:rPr>
          <w:color w:val="231F20"/>
          <w:spacing w:val="6"/>
        </w:rPr>
        <w:t xml:space="preserve"> </w:t>
      </w:r>
      <w:r>
        <w:rPr>
          <w:color w:val="231F20"/>
        </w:rPr>
        <w:t>Kirby</w:t>
      </w:r>
      <w:r>
        <w:rPr>
          <w:color w:val="231F20"/>
          <w:spacing w:val="6"/>
        </w:rPr>
        <w:t xml:space="preserve"> </w:t>
      </w:r>
      <w:r>
        <w:rPr>
          <w:color w:val="231F20"/>
        </w:rPr>
        <w:t>and</w:t>
      </w:r>
      <w:r>
        <w:rPr>
          <w:color w:val="231F20"/>
          <w:spacing w:val="6"/>
        </w:rPr>
        <w:t xml:space="preserve"> </w:t>
      </w:r>
      <w:r>
        <w:rPr>
          <w:color w:val="231F20"/>
        </w:rPr>
        <w:t>Tim</w:t>
      </w:r>
      <w:r>
        <w:rPr>
          <w:color w:val="231F20"/>
          <w:spacing w:val="6"/>
        </w:rPr>
        <w:t xml:space="preserve"> </w:t>
      </w:r>
      <w:r>
        <w:rPr>
          <w:color w:val="231F20"/>
        </w:rPr>
        <w:t>McCormack,</w:t>
      </w:r>
      <w:r>
        <w:rPr>
          <w:color w:val="231F20"/>
          <w:spacing w:val="6"/>
        </w:rPr>
        <w:t xml:space="preserve"> </w:t>
      </w:r>
      <w:r>
        <w:rPr>
          <w:color w:val="231F20"/>
        </w:rPr>
        <w:t>who</w:t>
      </w:r>
      <w:r>
        <w:rPr>
          <w:color w:val="231F20"/>
          <w:spacing w:val="6"/>
        </w:rPr>
        <w:t xml:space="preserve"> </w:t>
      </w:r>
      <w:r>
        <w:rPr>
          <w:color w:val="231F20"/>
        </w:rPr>
        <w:t>have</w:t>
      </w:r>
      <w:r>
        <w:rPr>
          <w:color w:val="231F20"/>
          <w:spacing w:val="6"/>
        </w:rPr>
        <w:t xml:space="preserve"> </w:t>
      </w:r>
      <w:r>
        <w:rPr>
          <w:color w:val="231F20"/>
        </w:rPr>
        <w:t>taken</w:t>
      </w:r>
      <w:r>
        <w:rPr>
          <w:color w:val="231F20"/>
          <w:spacing w:val="6"/>
        </w:rPr>
        <w:t xml:space="preserve"> </w:t>
      </w:r>
      <w:r>
        <w:rPr>
          <w:color w:val="231F20"/>
        </w:rPr>
        <w:t>up</w:t>
      </w:r>
      <w:r>
        <w:rPr>
          <w:color w:val="231F20"/>
          <w:spacing w:val="6"/>
        </w:rPr>
        <w:t xml:space="preserve"> </w:t>
      </w:r>
      <w:r>
        <w:rPr>
          <w:color w:val="231F20"/>
        </w:rPr>
        <w:t>Bert</w:t>
      </w:r>
      <w:r>
        <w:rPr>
          <w:color w:val="231F20"/>
          <w:spacing w:val="6"/>
        </w:rPr>
        <w:t xml:space="preserve"> </w:t>
      </w:r>
      <w:r>
        <w:rPr>
          <w:color w:val="231F20"/>
          <w:spacing w:val="-3"/>
        </w:rPr>
        <w:t>Evatt’s</w:t>
      </w:r>
      <w:r>
        <w:rPr>
          <w:color w:val="231F20"/>
          <w:spacing w:val="6"/>
        </w:rPr>
        <w:t xml:space="preserve"> </w:t>
      </w:r>
      <w:r>
        <w:rPr>
          <w:color w:val="231F20"/>
        </w:rPr>
        <w:t>stentorian</w:t>
      </w:r>
      <w:r>
        <w:rPr>
          <w:color w:val="231F20"/>
          <w:spacing w:val="6"/>
        </w:rPr>
        <w:t xml:space="preserve"> </w:t>
      </w:r>
      <w:r>
        <w:rPr>
          <w:color w:val="231F20"/>
        </w:rPr>
        <w:t>call</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UN</w:t>
      </w:r>
      <w:r>
        <w:rPr>
          <w:color w:val="231F20"/>
          <w:spacing w:val="6"/>
        </w:rPr>
        <w:t xml:space="preserve"> </w:t>
      </w:r>
      <w:r>
        <w:rPr>
          <w:color w:val="231F20"/>
        </w:rPr>
        <w:t>to</w:t>
      </w:r>
      <w:r>
        <w:rPr>
          <w:color w:val="231F20"/>
          <w:spacing w:val="-52"/>
        </w:rPr>
        <w:t xml:space="preserve"> </w:t>
      </w:r>
      <w:r>
        <w:rPr>
          <w:rFonts w:cs="Arial"/>
          <w:color w:val="231F20"/>
        </w:rPr>
        <w:t>be a vehicle for legal justice, furnishing legal advice to the United Nations in specific reference to international</w:t>
      </w:r>
    </w:p>
    <w:p w14:paraId="0A0BDB3F" w14:textId="77777777" w:rsidR="00104A27" w:rsidRDefault="00105514">
      <w:pPr>
        <w:pStyle w:val="BodyText"/>
        <w:spacing w:before="1" w:line="249" w:lineRule="auto"/>
        <w:ind w:right="344"/>
      </w:pPr>
      <w:r>
        <w:rPr>
          <w:color w:val="231F20"/>
        </w:rPr>
        <w:t>humanitarian</w:t>
      </w:r>
      <w:r>
        <w:rPr>
          <w:color w:val="231F20"/>
          <w:spacing w:val="4"/>
        </w:rPr>
        <w:t xml:space="preserve"> </w:t>
      </w:r>
      <w:r>
        <w:rPr>
          <w:color w:val="231F20"/>
          <w:spacing w:val="-3"/>
        </w:rPr>
        <w:t>law.</w:t>
      </w:r>
      <w:r>
        <w:rPr>
          <w:color w:val="231F20"/>
          <w:spacing w:val="4"/>
        </w:rPr>
        <w:t xml:space="preserve"> </w:t>
      </w:r>
      <w:r>
        <w:rPr>
          <w:color w:val="231F20"/>
        </w:rPr>
        <w:t>They</w:t>
      </w:r>
      <w:r>
        <w:rPr>
          <w:color w:val="231F20"/>
          <w:spacing w:val="4"/>
        </w:rPr>
        <w:t xml:space="preserve"> </w:t>
      </w:r>
      <w:r>
        <w:rPr>
          <w:color w:val="231F20"/>
        </w:rPr>
        <w:t>include</w:t>
      </w:r>
      <w:r>
        <w:rPr>
          <w:color w:val="231F20"/>
          <w:spacing w:val="4"/>
        </w:rPr>
        <w:t xml:space="preserve"> </w:t>
      </w:r>
      <w:r>
        <w:rPr>
          <w:color w:val="231F20"/>
        </w:rPr>
        <w:t>our</w:t>
      </w:r>
      <w:r>
        <w:rPr>
          <w:color w:val="231F20"/>
          <w:spacing w:val="4"/>
        </w:rPr>
        <w:t xml:space="preserve"> </w:t>
      </w:r>
      <w:r>
        <w:rPr>
          <w:color w:val="231F20"/>
        </w:rPr>
        <w:t>speaker</w:t>
      </w:r>
      <w:r>
        <w:rPr>
          <w:color w:val="231F20"/>
          <w:spacing w:val="4"/>
        </w:rPr>
        <w:t xml:space="preserve"> </w:t>
      </w:r>
      <w:r>
        <w:rPr>
          <w:color w:val="231F20"/>
        </w:rPr>
        <w:t>for</w:t>
      </w:r>
      <w:r>
        <w:rPr>
          <w:color w:val="231F20"/>
          <w:spacing w:val="4"/>
        </w:rPr>
        <w:t xml:space="preserve"> </w:t>
      </w:r>
      <w:r>
        <w:rPr>
          <w:color w:val="231F20"/>
          <w:spacing w:val="-3"/>
        </w:rPr>
        <w:t>today,</w:t>
      </w:r>
      <w:r>
        <w:rPr>
          <w:color w:val="231F20"/>
          <w:spacing w:val="4"/>
        </w:rPr>
        <w:t xml:space="preserve"> </w:t>
      </w:r>
      <w:r>
        <w:rPr>
          <w:color w:val="231F20"/>
        </w:rPr>
        <w:t>Elizabeth</w:t>
      </w:r>
      <w:r>
        <w:rPr>
          <w:color w:val="231F20"/>
          <w:spacing w:val="4"/>
        </w:rPr>
        <w:t xml:space="preserve"> </w:t>
      </w:r>
      <w:r>
        <w:rPr>
          <w:color w:val="231F20"/>
        </w:rPr>
        <w:t>Evatt,</w:t>
      </w:r>
      <w:r>
        <w:rPr>
          <w:color w:val="231F20"/>
          <w:spacing w:val="4"/>
        </w:rPr>
        <w:t xml:space="preserve"> </w:t>
      </w:r>
      <w:r>
        <w:rPr>
          <w:color w:val="231F20"/>
        </w:rPr>
        <w:t>who</w:t>
      </w:r>
      <w:r>
        <w:rPr>
          <w:color w:val="231F20"/>
          <w:spacing w:val="4"/>
        </w:rPr>
        <w:t xml:space="preserve"> </w:t>
      </w:r>
      <w:r>
        <w:rPr>
          <w:color w:val="231F20"/>
        </w:rPr>
        <w:t>chaired</w:t>
      </w:r>
      <w:r>
        <w:rPr>
          <w:color w:val="231F20"/>
          <w:spacing w:val="4"/>
        </w:rPr>
        <w:t xml:space="preserve"> </w:t>
      </w:r>
      <w:r>
        <w:rPr>
          <w:color w:val="231F20"/>
        </w:rPr>
        <w:t>the</w:t>
      </w:r>
      <w:r>
        <w:rPr>
          <w:color w:val="231F20"/>
          <w:spacing w:val="4"/>
        </w:rPr>
        <w:t xml:space="preserve"> </w:t>
      </w:r>
      <w:r>
        <w:rPr>
          <w:color w:val="231F20"/>
        </w:rPr>
        <w:t>United</w:t>
      </w:r>
      <w:r>
        <w:rPr>
          <w:color w:val="231F20"/>
          <w:spacing w:val="4"/>
        </w:rPr>
        <w:t xml:space="preserve"> </w:t>
      </w:r>
      <w:r>
        <w:rPr>
          <w:color w:val="231F20"/>
        </w:rPr>
        <w:t>Nations</w:t>
      </w:r>
      <w:r>
        <w:rPr>
          <w:color w:val="231F20"/>
          <w:spacing w:val="4"/>
        </w:rPr>
        <w:t xml:space="preserve"> </w:t>
      </w:r>
      <w:r>
        <w:rPr>
          <w:color w:val="231F20"/>
        </w:rPr>
        <w:t>Committee</w:t>
      </w:r>
      <w:r>
        <w:rPr>
          <w:color w:val="231F20"/>
          <w:spacing w:val="-4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Elimination</w:t>
      </w:r>
      <w:r>
        <w:rPr>
          <w:color w:val="231F20"/>
          <w:spacing w:val="2"/>
        </w:rPr>
        <w:t xml:space="preserve"> </w:t>
      </w:r>
      <w:r>
        <w:rPr>
          <w:color w:val="231F20"/>
        </w:rPr>
        <w:t>of</w:t>
      </w:r>
      <w:r>
        <w:rPr>
          <w:color w:val="231F20"/>
          <w:spacing w:val="2"/>
        </w:rPr>
        <w:t xml:space="preserve"> </w:t>
      </w:r>
      <w:r>
        <w:rPr>
          <w:color w:val="231F20"/>
        </w:rPr>
        <w:t>Discrimination</w:t>
      </w:r>
      <w:r>
        <w:rPr>
          <w:color w:val="231F20"/>
          <w:spacing w:val="2"/>
        </w:rPr>
        <w:t xml:space="preserve"> </w:t>
      </w:r>
      <w:r>
        <w:rPr>
          <w:color w:val="231F20"/>
        </w:rPr>
        <w:t>against</w:t>
      </w:r>
      <w:r>
        <w:rPr>
          <w:color w:val="231F20"/>
          <w:spacing w:val="2"/>
        </w:rPr>
        <w:t xml:space="preserve"> </w:t>
      </w:r>
      <w:r>
        <w:rPr>
          <w:color w:val="231F20"/>
          <w:spacing w:val="-3"/>
        </w:rPr>
        <w:t>Women</w:t>
      </w:r>
      <w:r>
        <w:rPr>
          <w:color w:val="231F20"/>
          <w:spacing w:val="2"/>
        </w:rPr>
        <w:t xml:space="preserve"> </w:t>
      </w:r>
      <w:r>
        <w:rPr>
          <w:color w:val="231F20"/>
        </w:rPr>
        <w:t>from</w:t>
      </w:r>
      <w:r>
        <w:rPr>
          <w:color w:val="231F20"/>
          <w:spacing w:val="2"/>
        </w:rPr>
        <w:t xml:space="preserve"> </w:t>
      </w:r>
      <w:r>
        <w:rPr>
          <w:color w:val="231F20"/>
        </w:rPr>
        <w:t>1989</w:t>
      </w:r>
      <w:r>
        <w:rPr>
          <w:color w:val="231F20"/>
          <w:spacing w:val="2"/>
        </w:rPr>
        <w:t xml:space="preserve"> </w:t>
      </w:r>
      <w:r>
        <w:rPr>
          <w:color w:val="231F20"/>
        </w:rPr>
        <w:t>to</w:t>
      </w:r>
      <w:r>
        <w:rPr>
          <w:color w:val="231F20"/>
          <w:spacing w:val="2"/>
        </w:rPr>
        <w:t xml:space="preserve"> </w:t>
      </w:r>
      <w:r>
        <w:rPr>
          <w:color w:val="231F20"/>
        </w:rPr>
        <w:t>1991,</w:t>
      </w:r>
      <w:r>
        <w:rPr>
          <w:color w:val="231F20"/>
          <w:spacing w:val="2"/>
        </w:rPr>
        <w:t xml:space="preserve"> </w:t>
      </w:r>
      <w:r>
        <w:rPr>
          <w:color w:val="231F20"/>
        </w:rPr>
        <w:t>thereafter</w:t>
      </w:r>
      <w:r>
        <w:rPr>
          <w:color w:val="231F20"/>
          <w:spacing w:val="2"/>
        </w:rPr>
        <w:t xml:space="preserve"> </w:t>
      </w:r>
      <w:r>
        <w:rPr>
          <w:color w:val="231F20"/>
        </w:rPr>
        <w:t>serving</w:t>
      </w:r>
      <w:r>
        <w:rPr>
          <w:color w:val="231F20"/>
          <w:spacing w:val="2"/>
        </w:rPr>
        <w:t xml:space="preserve"> </w:t>
      </w:r>
      <w:r>
        <w:rPr>
          <w:color w:val="231F20"/>
        </w:rPr>
        <w:t>as</w:t>
      </w:r>
      <w:r>
        <w:rPr>
          <w:color w:val="231F20"/>
          <w:spacing w:val="2"/>
        </w:rPr>
        <w:t xml:space="preserve"> </w:t>
      </w:r>
      <w:r>
        <w:rPr>
          <w:color w:val="231F20"/>
        </w:rPr>
        <w:t>a</w:t>
      </w:r>
      <w:r>
        <w:rPr>
          <w:color w:val="231F20"/>
          <w:spacing w:val="2"/>
        </w:rPr>
        <w:t xml:space="preserve"> </w:t>
      </w:r>
      <w:r>
        <w:rPr>
          <w:color w:val="231F20"/>
        </w:rPr>
        <w:t>member</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UN</w:t>
      </w:r>
      <w:r>
        <w:rPr>
          <w:color w:val="231F20"/>
          <w:spacing w:val="-45"/>
        </w:rPr>
        <w:t xml:space="preserve"> </w:t>
      </w:r>
      <w:r>
        <w:rPr>
          <w:color w:val="231F20"/>
        </w:rPr>
        <w:t>Human</w:t>
      </w:r>
      <w:r>
        <w:rPr>
          <w:color w:val="231F20"/>
          <w:spacing w:val="3"/>
        </w:rPr>
        <w:t xml:space="preserve"> </w:t>
      </w:r>
      <w:r>
        <w:rPr>
          <w:color w:val="231F20"/>
        </w:rPr>
        <w:t>Rights</w:t>
      </w:r>
      <w:r>
        <w:rPr>
          <w:color w:val="231F20"/>
          <w:spacing w:val="3"/>
        </w:rPr>
        <w:t xml:space="preserve"> </w:t>
      </w:r>
      <w:r>
        <w:rPr>
          <w:color w:val="231F20"/>
        </w:rPr>
        <w:t>Committee.</w:t>
      </w:r>
      <w:r>
        <w:rPr>
          <w:color w:val="231F20"/>
          <w:spacing w:val="3"/>
        </w:rPr>
        <w:t xml:space="preserve"> </w:t>
      </w:r>
      <w:r>
        <w:rPr>
          <w:color w:val="231F20"/>
        </w:rPr>
        <w:t>They</w:t>
      </w:r>
      <w:r>
        <w:rPr>
          <w:color w:val="231F20"/>
          <w:spacing w:val="3"/>
        </w:rPr>
        <w:t xml:space="preserve"> </w:t>
      </w:r>
      <w:r>
        <w:rPr>
          <w:color w:val="231F20"/>
        </w:rPr>
        <w:t>include</w:t>
      </w:r>
      <w:r>
        <w:rPr>
          <w:color w:val="231F20"/>
          <w:spacing w:val="3"/>
        </w:rPr>
        <w:t xml:space="preserve"> </w:t>
      </w:r>
      <w:r>
        <w:rPr>
          <w:color w:val="231F20"/>
        </w:rPr>
        <w:t>Penny</w:t>
      </w:r>
      <w:r>
        <w:rPr>
          <w:color w:val="231F20"/>
          <w:spacing w:val="3"/>
        </w:rPr>
        <w:t xml:space="preserve"> </w:t>
      </w:r>
      <w:r>
        <w:rPr>
          <w:color w:val="231F20"/>
          <w:spacing w:val="-4"/>
        </w:rPr>
        <w:t>Wensley,</w:t>
      </w:r>
      <w:r>
        <w:rPr>
          <w:color w:val="231F20"/>
          <w:spacing w:val="3"/>
        </w:rPr>
        <w:t xml:space="preserve"> </w:t>
      </w:r>
      <w:r>
        <w:rPr>
          <w:color w:val="231F20"/>
        </w:rPr>
        <w:t>who</w:t>
      </w:r>
      <w:r>
        <w:rPr>
          <w:color w:val="231F20"/>
          <w:spacing w:val="3"/>
        </w:rPr>
        <w:t xml:space="preserve"> </w:t>
      </w:r>
      <w:r>
        <w:rPr>
          <w:color w:val="231F20"/>
        </w:rPr>
        <w:t>led</w:t>
      </w:r>
      <w:r>
        <w:rPr>
          <w:color w:val="231F20"/>
          <w:spacing w:val="3"/>
        </w:rPr>
        <w:t xml:space="preserve"> </w:t>
      </w:r>
      <w:r>
        <w:rPr>
          <w:color w:val="231F20"/>
        </w:rPr>
        <w:t>Australian</w:t>
      </w:r>
      <w:r>
        <w:rPr>
          <w:color w:val="231F20"/>
          <w:spacing w:val="3"/>
        </w:rPr>
        <w:t xml:space="preserve"> </w:t>
      </w:r>
      <w:r>
        <w:rPr>
          <w:color w:val="231F20"/>
        </w:rPr>
        <w:t>delegations</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1992</w:t>
      </w:r>
      <w:r>
        <w:rPr>
          <w:color w:val="231F20"/>
          <w:spacing w:val="3"/>
        </w:rPr>
        <w:t xml:space="preserve"> </w:t>
      </w:r>
      <w:r>
        <w:rPr>
          <w:color w:val="231F20"/>
        </w:rPr>
        <w:t>United</w:t>
      </w:r>
      <w:r>
        <w:rPr>
          <w:color w:val="231F20"/>
          <w:spacing w:val="3"/>
        </w:rPr>
        <w:t xml:space="preserve"> </w:t>
      </w:r>
      <w:r>
        <w:rPr>
          <w:color w:val="231F20"/>
        </w:rPr>
        <w:t>Nations</w:t>
      </w:r>
      <w:r>
        <w:rPr>
          <w:color w:val="231F20"/>
          <w:spacing w:val="-53"/>
        </w:rPr>
        <w:t xml:space="preserve"> </w:t>
      </w:r>
      <w:r>
        <w:rPr>
          <w:color w:val="231F20"/>
        </w:rPr>
        <w:t xml:space="preserve">Conference on Environment and Development, and served as Vice-President of the 1993 </w:t>
      </w:r>
      <w:r>
        <w:rPr>
          <w:color w:val="231F20"/>
          <w:spacing w:val="-3"/>
        </w:rPr>
        <w:t xml:space="preserve">World </w:t>
      </w:r>
      <w:r>
        <w:rPr>
          <w:color w:val="231F20"/>
        </w:rPr>
        <w:t>Conference on</w:t>
      </w:r>
      <w:r>
        <w:rPr>
          <w:color w:val="231F20"/>
          <w:spacing w:val="-21"/>
        </w:rPr>
        <w:t xml:space="preserve"> </w:t>
      </w:r>
      <w:r>
        <w:rPr>
          <w:color w:val="231F20"/>
        </w:rPr>
        <w:t>Human Rights. Alongside many others, this collective effort has allowed Australia to make a genuine contribution</w:t>
      </w:r>
      <w:r>
        <w:rPr>
          <w:color w:val="231F20"/>
          <w:spacing w:val="51"/>
        </w:rPr>
        <w:t xml:space="preserve"> </w:t>
      </w:r>
      <w:r>
        <w:rPr>
          <w:color w:val="231F20"/>
        </w:rPr>
        <w:t>to</w:t>
      </w:r>
      <w:r>
        <w:rPr>
          <w:color w:val="231F20"/>
          <w:w w:val="106"/>
        </w:rPr>
        <w:t xml:space="preserve"> </w:t>
      </w:r>
      <w:r>
        <w:rPr>
          <w:color w:val="231F20"/>
        </w:rPr>
        <w:t>the agenda of human rights law on the international</w:t>
      </w:r>
      <w:r>
        <w:rPr>
          <w:color w:val="231F20"/>
          <w:spacing w:val="45"/>
        </w:rPr>
        <w:t xml:space="preserve"> </w:t>
      </w:r>
      <w:r>
        <w:rPr>
          <w:color w:val="231F20"/>
        </w:rPr>
        <w:t>stage.</w:t>
      </w:r>
    </w:p>
    <w:p w14:paraId="03E6AB46" w14:textId="2DB4223A" w:rsidR="00104A27" w:rsidRDefault="00105514">
      <w:pPr>
        <w:pStyle w:val="BodyText"/>
        <w:spacing w:line="249" w:lineRule="auto"/>
        <w:ind w:right="526"/>
      </w:pPr>
      <w:r>
        <w:rPr>
          <w:color w:val="231F20"/>
        </w:rPr>
        <w:t>Of</w:t>
      </w:r>
      <w:r>
        <w:rPr>
          <w:color w:val="231F20"/>
          <w:spacing w:val="5"/>
        </w:rPr>
        <w:t xml:space="preserve"> </w:t>
      </w:r>
      <w:r>
        <w:rPr>
          <w:color w:val="231F20"/>
        </w:rPr>
        <w:t>course</w:t>
      </w:r>
      <w:r>
        <w:rPr>
          <w:color w:val="231F20"/>
          <w:spacing w:val="5"/>
        </w:rPr>
        <w:t xml:space="preserve"> </w:t>
      </w:r>
      <w:r>
        <w:rPr>
          <w:color w:val="231F20"/>
        </w:rPr>
        <w:t>we</w:t>
      </w:r>
      <w:r>
        <w:rPr>
          <w:color w:val="231F20"/>
          <w:spacing w:val="5"/>
        </w:rPr>
        <w:t xml:space="preserve"> </w:t>
      </w:r>
      <w:r>
        <w:rPr>
          <w:color w:val="231F20"/>
        </w:rPr>
        <w:t>might</w:t>
      </w:r>
      <w:r>
        <w:rPr>
          <w:color w:val="231F20"/>
          <w:spacing w:val="5"/>
        </w:rPr>
        <w:t xml:space="preserve"> </w:t>
      </w:r>
      <w:r>
        <w:rPr>
          <w:color w:val="231F20"/>
        </w:rPr>
        <w:t>be</w:t>
      </w:r>
      <w:r>
        <w:rPr>
          <w:color w:val="231F20"/>
          <w:spacing w:val="5"/>
        </w:rPr>
        <w:t xml:space="preserve"> </w:t>
      </w:r>
      <w:r>
        <w:rPr>
          <w:color w:val="231F20"/>
        </w:rPr>
        <w:t>justly</w:t>
      </w:r>
      <w:r>
        <w:rPr>
          <w:color w:val="231F20"/>
          <w:spacing w:val="5"/>
        </w:rPr>
        <w:t xml:space="preserve"> </w:t>
      </w:r>
      <w:r>
        <w:rPr>
          <w:color w:val="231F20"/>
        </w:rPr>
        <w:t>accused,</w:t>
      </w:r>
      <w:r>
        <w:rPr>
          <w:color w:val="231F20"/>
          <w:spacing w:val="5"/>
        </w:rPr>
        <w:t xml:space="preserve"> </w:t>
      </w:r>
      <w:r>
        <w:rPr>
          <w:color w:val="231F20"/>
        </w:rPr>
        <w:t>at</w:t>
      </w:r>
      <w:r>
        <w:rPr>
          <w:color w:val="231F20"/>
          <w:spacing w:val="5"/>
        </w:rPr>
        <w:t xml:space="preserve"> </w:t>
      </w:r>
      <w:r>
        <w:rPr>
          <w:color w:val="231F20"/>
        </w:rPr>
        <w:t>times,</w:t>
      </w:r>
      <w:r>
        <w:rPr>
          <w:color w:val="231F20"/>
          <w:spacing w:val="5"/>
        </w:rPr>
        <w:t xml:space="preserve"> </w:t>
      </w:r>
      <w:r>
        <w:rPr>
          <w:color w:val="231F20"/>
        </w:rPr>
        <w:t>of</w:t>
      </w:r>
      <w:r>
        <w:rPr>
          <w:color w:val="231F20"/>
          <w:spacing w:val="5"/>
        </w:rPr>
        <w:t xml:space="preserve"> </w:t>
      </w:r>
      <w:r>
        <w:rPr>
          <w:color w:val="231F20"/>
        </w:rPr>
        <w:t>overstating</w:t>
      </w:r>
      <w:r>
        <w:rPr>
          <w:color w:val="231F20"/>
          <w:spacing w:val="5"/>
        </w:rPr>
        <w:t xml:space="preserve"> </w:t>
      </w:r>
      <w:r>
        <w:rPr>
          <w:color w:val="231F20"/>
        </w:rPr>
        <w:t>our</w:t>
      </w:r>
      <w:r>
        <w:rPr>
          <w:color w:val="231F20"/>
          <w:spacing w:val="5"/>
        </w:rPr>
        <w:t xml:space="preserve"> </w:t>
      </w:r>
      <w:r>
        <w:rPr>
          <w:color w:val="231F20"/>
        </w:rPr>
        <w:t>influence</w:t>
      </w:r>
      <w:r>
        <w:rPr>
          <w:color w:val="231F20"/>
          <w:spacing w:val="5"/>
        </w:rPr>
        <w:t xml:space="preserve"> </w:t>
      </w:r>
      <w:r>
        <w:rPr>
          <w:color w:val="231F20"/>
        </w:rPr>
        <w:t>on</w:t>
      </w:r>
      <w:r>
        <w:rPr>
          <w:color w:val="231F20"/>
          <w:spacing w:val="5"/>
        </w:rPr>
        <w:t xml:space="preserve"> </w:t>
      </w:r>
      <w:r>
        <w:rPr>
          <w:color w:val="231F20"/>
        </w:rPr>
        <w:t>international</w:t>
      </w:r>
      <w:r>
        <w:rPr>
          <w:color w:val="231F20"/>
          <w:spacing w:val="5"/>
        </w:rPr>
        <w:t xml:space="preserve"> </w:t>
      </w:r>
      <w:r>
        <w:rPr>
          <w:color w:val="231F20"/>
        </w:rPr>
        <w:t>affairs,</w:t>
      </w:r>
      <w:r>
        <w:rPr>
          <w:color w:val="231F20"/>
          <w:spacing w:val="5"/>
        </w:rPr>
        <w:t xml:space="preserve"> </w:t>
      </w:r>
      <w:r>
        <w:rPr>
          <w:color w:val="231F20"/>
        </w:rPr>
        <w:t>both</w:t>
      </w:r>
      <w:r>
        <w:rPr>
          <w:color w:val="231F20"/>
          <w:spacing w:val="5"/>
        </w:rPr>
        <w:t xml:space="preserve"> </w:t>
      </w:r>
      <w:r>
        <w:rPr>
          <w:color w:val="231F20"/>
        </w:rPr>
        <w:t>in</w:t>
      </w:r>
      <w:r>
        <w:rPr>
          <w:color w:val="231F20"/>
          <w:spacing w:val="5"/>
        </w:rPr>
        <w:t xml:space="preserve"> </w:t>
      </w:r>
      <w:r>
        <w:rPr>
          <w:color w:val="231F20"/>
        </w:rPr>
        <w:t>the</w:t>
      </w:r>
      <w:r>
        <w:rPr>
          <w:color w:val="231F20"/>
          <w:spacing w:val="-35"/>
        </w:rPr>
        <w:t xml:space="preserve"> </w:t>
      </w:r>
      <w:r>
        <w:rPr>
          <w:color w:val="231F20"/>
        </w:rPr>
        <w:t xml:space="preserve">field of battle and in the creation of a growing framework on international human rights </w:t>
      </w:r>
      <w:r>
        <w:rPr>
          <w:color w:val="231F20"/>
          <w:spacing w:val="-3"/>
        </w:rPr>
        <w:t xml:space="preserve">law. </w:t>
      </w:r>
      <w:r>
        <w:rPr>
          <w:color w:val="231F20"/>
        </w:rPr>
        <w:t>I suspect that we</w:t>
      </w:r>
      <w:r>
        <w:rPr>
          <w:color w:val="231F20"/>
          <w:spacing w:val="11"/>
        </w:rPr>
        <w:t xml:space="preserve"> </w:t>
      </w:r>
      <w:r>
        <w:rPr>
          <w:color w:val="231F20"/>
        </w:rPr>
        <w:t>are</w:t>
      </w:r>
      <w:r>
        <w:rPr>
          <w:color w:val="231F20"/>
          <w:w w:val="96"/>
        </w:rPr>
        <w:t xml:space="preserve"> </w:t>
      </w:r>
      <w:r>
        <w:rPr>
          <w:color w:val="231F20"/>
        </w:rPr>
        <w:t>probably no different from any other nation in this regard. I also believe that it is precisely this ambition to play a</w:t>
      </w:r>
    </w:p>
    <w:p w14:paraId="4345566D" w14:textId="043BFBB8" w:rsidR="00104A27" w:rsidRDefault="00105514">
      <w:pPr>
        <w:pStyle w:val="BodyText"/>
        <w:spacing w:before="1" w:line="249" w:lineRule="auto"/>
        <w:ind w:right="447"/>
      </w:pPr>
      <w:r>
        <w:rPr>
          <w:color w:val="231F20"/>
        </w:rPr>
        <w:t>part in the great global currents of military alliances and international diplomacy which has led Australians,</w:t>
      </w:r>
      <w:r>
        <w:rPr>
          <w:color w:val="231F20"/>
          <w:spacing w:val="46"/>
        </w:rPr>
        <w:t xml:space="preserve"> </w:t>
      </w:r>
      <w:r>
        <w:rPr>
          <w:color w:val="231F20"/>
        </w:rPr>
        <w:t>through</w:t>
      </w:r>
      <w:r>
        <w:rPr>
          <w:color w:val="231F20"/>
          <w:w w:val="101"/>
        </w:rPr>
        <w:t xml:space="preserve"> </w:t>
      </w:r>
      <w:r>
        <w:rPr>
          <w:color w:val="231F20"/>
        </w:rPr>
        <w:t>our perception of who we are and what we value, to make a genuine contribution. Having determined our right</w:t>
      </w:r>
    </w:p>
    <w:p w14:paraId="56115DB3" w14:textId="77777777" w:rsidR="00104A27" w:rsidRDefault="00105514">
      <w:pPr>
        <w:pStyle w:val="BodyText"/>
        <w:spacing w:before="1" w:line="249" w:lineRule="auto"/>
        <w:ind w:right="447"/>
      </w:pPr>
      <w:r>
        <w:rPr>
          <w:color w:val="231F20"/>
        </w:rPr>
        <w:t>to engage, we must aim to strike the balance between our obligations to the international community, and our</w:t>
      </w:r>
      <w:r>
        <w:rPr>
          <w:color w:val="231F20"/>
          <w:spacing w:val="15"/>
        </w:rPr>
        <w:t xml:space="preserve"> </w:t>
      </w:r>
      <w:r>
        <w:rPr>
          <w:color w:val="231F20"/>
        </w:rPr>
        <w:t>national interests. Putting it crudely, while the Anzac legend gave Australians national confidence to take our</w:t>
      </w:r>
      <w:r>
        <w:rPr>
          <w:color w:val="231F20"/>
          <w:spacing w:val="17"/>
        </w:rPr>
        <w:t xml:space="preserve"> </w:t>
      </w:r>
      <w:r>
        <w:rPr>
          <w:color w:val="231F20"/>
        </w:rPr>
        <w:t>place</w:t>
      </w:r>
      <w:r>
        <w:rPr>
          <w:color w:val="231F20"/>
          <w:w w:val="101"/>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international</w:t>
      </w:r>
      <w:r>
        <w:rPr>
          <w:color w:val="231F20"/>
          <w:spacing w:val="6"/>
        </w:rPr>
        <w:t xml:space="preserve"> </w:t>
      </w:r>
      <w:r>
        <w:rPr>
          <w:color w:val="231F20"/>
        </w:rPr>
        <w:t>stage,</w:t>
      </w:r>
      <w:r>
        <w:rPr>
          <w:color w:val="231F20"/>
          <w:spacing w:val="6"/>
        </w:rPr>
        <w:t xml:space="preserve"> </w:t>
      </w:r>
      <w:r>
        <w:rPr>
          <w:color w:val="231F20"/>
        </w:rPr>
        <w:t>our</w:t>
      </w:r>
      <w:r>
        <w:rPr>
          <w:color w:val="231F20"/>
          <w:spacing w:val="6"/>
        </w:rPr>
        <w:t xml:space="preserve"> </w:t>
      </w:r>
      <w:r>
        <w:rPr>
          <w:color w:val="231F20"/>
        </w:rPr>
        <w:t>engagement</w:t>
      </w:r>
      <w:r>
        <w:rPr>
          <w:color w:val="231F20"/>
          <w:spacing w:val="6"/>
        </w:rPr>
        <w:t xml:space="preserve"> </w:t>
      </w:r>
      <w:r>
        <w:rPr>
          <w:color w:val="231F20"/>
        </w:rPr>
        <w:t>with</w:t>
      </w:r>
      <w:r>
        <w:rPr>
          <w:color w:val="231F20"/>
          <w:spacing w:val="6"/>
        </w:rPr>
        <w:t xml:space="preserve"> </w:t>
      </w:r>
      <w:r>
        <w:rPr>
          <w:color w:val="231F20"/>
        </w:rPr>
        <w:t>human</w:t>
      </w:r>
      <w:r>
        <w:rPr>
          <w:color w:val="231F20"/>
          <w:spacing w:val="6"/>
        </w:rPr>
        <w:t xml:space="preserve"> </w:t>
      </w:r>
      <w:r>
        <w:rPr>
          <w:color w:val="231F20"/>
        </w:rPr>
        <w:t>rights</w:t>
      </w:r>
      <w:r>
        <w:rPr>
          <w:color w:val="231F20"/>
          <w:spacing w:val="6"/>
        </w:rPr>
        <w:t xml:space="preserve"> </w:t>
      </w:r>
      <w:r>
        <w:rPr>
          <w:color w:val="231F20"/>
        </w:rPr>
        <w:t>has</w:t>
      </w:r>
      <w:r>
        <w:rPr>
          <w:color w:val="231F20"/>
          <w:spacing w:val="6"/>
        </w:rPr>
        <w:t xml:space="preserve"> </w:t>
      </w:r>
      <w:r>
        <w:rPr>
          <w:color w:val="231F20"/>
        </w:rPr>
        <w:t>influenced</w:t>
      </w:r>
      <w:r>
        <w:rPr>
          <w:color w:val="231F20"/>
          <w:spacing w:val="6"/>
        </w:rPr>
        <w:t xml:space="preserve"> </w:t>
      </w:r>
      <w:r>
        <w:rPr>
          <w:color w:val="231F20"/>
        </w:rPr>
        <w:t>our</w:t>
      </w:r>
      <w:r>
        <w:rPr>
          <w:color w:val="231F20"/>
          <w:spacing w:val="6"/>
        </w:rPr>
        <w:t xml:space="preserve"> </w:t>
      </w:r>
      <w:r>
        <w:rPr>
          <w:color w:val="231F20"/>
        </w:rPr>
        <w:t>standing</w:t>
      </w:r>
      <w:r>
        <w:rPr>
          <w:color w:val="231F20"/>
          <w:spacing w:val="6"/>
        </w:rPr>
        <w:t xml:space="preserve"> </w:t>
      </w:r>
      <w:r>
        <w:rPr>
          <w:color w:val="231F20"/>
        </w:rPr>
        <w:t>within</w:t>
      </w:r>
      <w:r>
        <w:rPr>
          <w:color w:val="231F20"/>
          <w:spacing w:val="6"/>
        </w:rPr>
        <w:t xml:space="preserve"> </w:t>
      </w:r>
      <w:r>
        <w:rPr>
          <w:color w:val="231F20"/>
        </w:rPr>
        <w:t>the</w:t>
      </w:r>
      <w:r>
        <w:rPr>
          <w:color w:val="231F20"/>
          <w:spacing w:val="6"/>
        </w:rPr>
        <w:t xml:space="preserve"> </w:t>
      </w:r>
      <w:r>
        <w:rPr>
          <w:color w:val="231F20"/>
        </w:rPr>
        <w:t>international</w:t>
      </w:r>
      <w:r>
        <w:rPr>
          <w:color w:val="231F20"/>
          <w:spacing w:val="-44"/>
        </w:rPr>
        <w:t xml:space="preserve"> </w:t>
      </w:r>
      <w:r>
        <w:rPr>
          <w:color w:val="231F20"/>
        </w:rPr>
        <w:t>community</w:t>
      </w:r>
      <w:r>
        <w:rPr>
          <w:color w:val="231F20"/>
          <w:spacing w:val="6"/>
        </w:rPr>
        <w:t xml:space="preserve"> </w:t>
      </w:r>
      <w:r>
        <w:rPr>
          <w:color w:val="231F20"/>
        </w:rPr>
        <w:t>ever</w:t>
      </w:r>
      <w:r>
        <w:rPr>
          <w:color w:val="231F20"/>
          <w:spacing w:val="6"/>
        </w:rPr>
        <w:t xml:space="preserve"> </w:t>
      </w:r>
      <w:r>
        <w:rPr>
          <w:color w:val="231F20"/>
        </w:rPr>
        <w:t>since.</w:t>
      </w:r>
      <w:r>
        <w:rPr>
          <w:color w:val="231F20"/>
          <w:spacing w:val="6"/>
        </w:rPr>
        <w:t xml:space="preserve"> </w:t>
      </w:r>
      <w:r>
        <w:rPr>
          <w:color w:val="231F20"/>
        </w:rPr>
        <w:t>Both</w:t>
      </w:r>
      <w:r>
        <w:rPr>
          <w:color w:val="231F20"/>
          <w:spacing w:val="6"/>
        </w:rPr>
        <w:t xml:space="preserve"> </w:t>
      </w:r>
      <w:r>
        <w:rPr>
          <w:color w:val="231F20"/>
        </w:rPr>
        <w:t>tie</w:t>
      </w:r>
      <w:r>
        <w:rPr>
          <w:color w:val="231F20"/>
          <w:spacing w:val="6"/>
        </w:rPr>
        <w:t xml:space="preserve"> </w:t>
      </w:r>
      <w:r>
        <w:rPr>
          <w:color w:val="231F20"/>
        </w:rPr>
        <w:t>together;</w:t>
      </w:r>
      <w:r>
        <w:rPr>
          <w:color w:val="231F20"/>
          <w:spacing w:val="6"/>
        </w:rPr>
        <w:t xml:space="preserve"> </w:t>
      </w:r>
      <w:r>
        <w:rPr>
          <w:color w:val="231F20"/>
        </w:rPr>
        <w:t>both</w:t>
      </w:r>
      <w:r>
        <w:rPr>
          <w:color w:val="231F20"/>
          <w:spacing w:val="6"/>
        </w:rPr>
        <w:t xml:space="preserve"> </w:t>
      </w:r>
      <w:r>
        <w:rPr>
          <w:color w:val="231F20"/>
        </w:rPr>
        <w:t>reflect</w:t>
      </w:r>
      <w:r>
        <w:rPr>
          <w:color w:val="231F20"/>
          <w:spacing w:val="6"/>
        </w:rPr>
        <w:t xml:space="preserve"> </w:t>
      </w:r>
      <w:r>
        <w:rPr>
          <w:color w:val="231F20"/>
        </w:rPr>
        <w:t>the</w:t>
      </w:r>
      <w:r>
        <w:rPr>
          <w:color w:val="231F20"/>
          <w:spacing w:val="6"/>
        </w:rPr>
        <w:t xml:space="preserve"> </w:t>
      </w:r>
      <w:r>
        <w:rPr>
          <w:color w:val="231F20"/>
        </w:rPr>
        <w:t>price</w:t>
      </w:r>
      <w:r>
        <w:rPr>
          <w:color w:val="231F20"/>
          <w:spacing w:val="6"/>
        </w:rPr>
        <w:t xml:space="preserve"> </w:t>
      </w:r>
      <w:r>
        <w:rPr>
          <w:color w:val="231F20"/>
        </w:rPr>
        <w:t>Australia</w:t>
      </w:r>
      <w:r>
        <w:rPr>
          <w:color w:val="231F20"/>
          <w:spacing w:val="6"/>
        </w:rPr>
        <w:t xml:space="preserve"> </w:t>
      </w:r>
      <w:r>
        <w:rPr>
          <w:color w:val="231F20"/>
        </w:rPr>
        <w:t>has</w:t>
      </w:r>
      <w:r>
        <w:rPr>
          <w:color w:val="231F20"/>
          <w:spacing w:val="6"/>
        </w:rPr>
        <w:t xml:space="preserve"> </w:t>
      </w:r>
      <w:r>
        <w:rPr>
          <w:color w:val="231F20"/>
        </w:rPr>
        <w:t>paid,</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contribution</w:t>
      </w:r>
      <w:r>
        <w:rPr>
          <w:color w:val="231F20"/>
          <w:spacing w:val="6"/>
        </w:rPr>
        <w:t xml:space="preserve"> </w:t>
      </w:r>
      <w:r>
        <w:rPr>
          <w:color w:val="231F20"/>
        </w:rPr>
        <w:t>we</w:t>
      </w:r>
      <w:r>
        <w:rPr>
          <w:color w:val="231F20"/>
          <w:spacing w:val="6"/>
        </w:rPr>
        <w:t xml:space="preserve"> </w:t>
      </w:r>
      <w:r>
        <w:rPr>
          <w:color w:val="231F20"/>
        </w:rPr>
        <w:t>have</w:t>
      </w:r>
      <w:r>
        <w:rPr>
          <w:color w:val="231F20"/>
          <w:spacing w:val="-22"/>
        </w:rPr>
        <w:t xml:space="preserve"> </w:t>
      </w:r>
      <w:r>
        <w:rPr>
          <w:color w:val="231F20"/>
        </w:rPr>
        <w:t>made, in our search for international relevance, leadership, and national</w:t>
      </w:r>
      <w:r>
        <w:rPr>
          <w:color w:val="231F20"/>
          <w:spacing w:val="22"/>
        </w:rPr>
        <w:t xml:space="preserve"> </w:t>
      </w:r>
      <w:r>
        <w:rPr>
          <w:color w:val="231F20"/>
        </w:rPr>
        <w:t>identity.</w:t>
      </w:r>
    </w:p>
    <w:p w14:paraId="73448E84" w14:textId="77777777" w:rsidR="00104A27" w:rsidRDefault="00104A27">
      <w:pPr>
        <w:spacing w:line="249" w:lineRule="auto"/>
        <w:sectPr w:rsidR="00104A27">
          <w:pgSz w:w="11910" w:h="16840"/>
          <w:pgMar w:top="1580" w:right="320" w:bottom="520" w:left="860" w:header="0" w:footer="339" w:gutter="0"/>
          <w:cols w:space="720"/>
        </w:sectPr>
      </w:pPr>
    </w:p>
    <w:p w14:paraId="281C4CC6" w14:textId="77777777" w:rsidR="00104A27" w:rsidRDefault="00104A27">
      <w:pPr>
        <w:spacing w:before="4"/>
        <w:rPr>
          <w:rFonts w:ascii="Arial" w:eastAsia="Arial" w:hAnsi="Arial" w:cs="Arial"/>
          <w:sz w:val="13"/>
          <w:szCs w:val="13"/>
        </w:rPr>
      </w:pPr>
    </w:p>
    <w:p w14:paraId="60BA1448" w14:textId="77777777" w:rsidR="00104A27" w:rsidRDefault="00105514">
      <w:pPr>
        <w:pStyle w:val="Heading2"/>
        <w:numPr>
          <w:ilvl w:val="0"/>
          <w:numId w:val="5"/>
        </w:numPr>
        <w:tabs>
          <w:tab w:val="left" w:pos="811"/>
        </w:tabs>
        <w:ind w:left="810" w:right="240"/>
        <w:jc w:val="left"/>
      </w:pPr>
      <w:bookmarkStart w:id="15" w:name="4_Australia,_the_UN_Charter_and_human_ri"/>
      <w:bookmarkStart w:id="16" w:name="The_Hon_Elizabeth_Evatt_AC"/>
      <w:bookmarkStart w:id="17" w:name="Commissioner,_International_Commission_o"/>
      <w:bookmarkStart w:id="18" w:name="_bookmark4"/>
      <w:bookmarkEnd w:id="15"/>
      <w:bookmarkEnd w:id="16"/>
      <w:bookmarkEnd w:id="17"/>
      <w:bookmarkEnd w:id="18"/>
      <w:r>
        <w:rPr>
          <w:color w:val="0079C1"/>
          <w:w w:val="90"/>
        </w:rPr>
        <w:t>Australia,</w:t>
      </w:r>
      <w:r>
        <w:rPr>
          <w:color w:val="0079C1"/>
          <w:spacing w:val="-36"/>
          <w:w w:val="90"/>
        </w:rPr>
        <w:t xml:space="preserve"> </w:t>
      </w:r>
      <w:r>
        <w:rPr>
          <w:color w:val="0079C1"/>
          <w:w w:val="90"/>
        </w:rPr>
        <w:t>the</w:t>
      </w:r>
      <w:r>
        <w:rPr>
          <w:color w:val="0079C1"/>
          <w:spacing w:val="-36"/>
          <w:w w:val="90"/>
        </w:rPr>
        <w:t xml:space="preserve"> </w:t>
      </w:r>
      <w:r>
        <w:rPr>
          <w:color w:val="0079C1"/>
          <w:w w:val="90"/>
        </w:rPr>
        <w:t>UN</w:t>
      </w:r>
      <w:r>
        <w:rPr>
          <w:color w:val="0079C1"/>
          <w:spacing w:val="-36"/>
          <w:w w:val="90"/>
        </w:rPr>
        <w:t xml:space="preserve"> </w:t>
      </w:r>
      <w:r>
        <w:rPr>
          <w:color w:val="0079C1"/>
          <w:w w:val="90"/>
        </w:rPr>
        <w:t>Charter</w:t>
      </w:r>
      <w:r>
        <w:rPr>
          <w:color w:val="0079C1"/>
          <w:spacing w:val="-36"/>
          <w:w w:val="90"/>
        </w:rPr>
        <w:t xml:space="preserve"> </w:t>
      </w:r>
      <w:r>
        <w:rPr>
          <w:color w:val="0079C1"/>
          <w:w w:val="90"/>
        </w:rPr>
        <w:t>and</w:t>
      </w:r>
      <w:r>
        <w:rPr>
          <w:color w:val="0079C1"/>
          <w:spacing w:val="-36"/>
          <w:w w:val="90"/>
        </w:rPr>
        <w:t xml:space="preserve"> </w:t>
      </w:r>
      <w:r>
        <w:rPr>
          <w:color w:val="0079C1"/>
          <w:w w:val="90"/>
        </w:rPr>
        <w:t>human</w:t>
      </w:r>
      <w:r>
        <w:rPr>
          <w:color w:val="0079C1"/>
          <w:spacing w:val="-36"/>
          <w:w w:val="90"/>
        </w:rPr>
        <w:t xml:space="preserve"> </w:t>
      </w:r>
      <w:r>
        <w:rPr>
          <w:color w:val="0079C1"/>
          <w:w w:val="90"/>
        </w:rPr>
        <w:t>rights</w:t>
      </w:r>
    </w:p>
    <w:p w14:paraId="5DA8EB84" w14:textId="77777777" w:rsidR="00104A27" w:rsidRDefault="00105514">
      <w:pPr>
        <w:pStyle w:val="Heading4"/>
        <w:spacing w:before="182"/>
        <w:ind w:left="810" w:right="240"/>
        <w:rPr>
          <w:rFonts w:cs="Arial"/>
          <w:b w:val="0"/>
          <w:bCs w:val="0"/>
        </w:rPr>
      </w:pPr>
      <w:r>
        <w:rPr>
          <w:color w:val="231F20"/>
        </w:rPr>
        <w:t>The Hon Elizabeth Evatt</w:t>
      </w:r>
      <w:r>
        <w:rPr>
          <w:color w:val="231F20"/>
          <w:spacing w:val="-5"/>
        </w:rPr>
        <w:t xml:space="preserve"> </w:t>
      </w:r>
      <w:r>
        <w:rPr>
          <w:color w:val="231F20"/>
        </w:rPr>
        <w:t>AC</w:t>
      </w:r>
    </w:p>
    <w:p w14:paraId="34600D3B" w14:textId="77777777" w:rsidR="00104A27" w:rsidRDefault="00105514">
      <w:pPr>
        <w:spacing w:before="67" w:line="249" w:lineRule="auto"/>
        <w:ind w:left="810" w:right="767"/>
        <w:rPr>
          <w:rFonts w:ascii="Arial" w:eastAsia="Arial" w:hAnsi="Arial" w:cs="Arial"/>
        </w:rPr>
      </w:pPr>
      <w:r>
        <w:rPr>
          <w:rFonts w:ascii="Arial"/>
          <w:b/>
          <w:color w:val="231F20"/>
        </w:rPr>
        <w:t>Commissioner, International Commission of Jurists. Former member of UN</w:t>
      </w:r>
      <w:r>
        <w:rPr>
          <w:rFonts w:ascii="Arial"/>
          <w:b/>
          <w:color w:val="231F20"/>
          <w:spacing w:val="8"/>
        </w:rPr>
        <w:t xml:space="preserve"> </w:t>
      </w:r>
      <w:r>
        <w:rPr>
          <w:rFonts w:ascii="Arial"/>
          <w:b/>
          <w:color w:val="231F20"/>
        </w:rPr>
        <w:t>Committee</w:t>
      </w:r>
      <w:r>
        <w:rPr>
          <w:rFonts w:ascii="Arial"/>
          <w:b/>
          <w:color w:val="231F20"/>
          <w:w w:val="102"/>
        </w:rPr>
        <w:t xml:space="preserve"> </w:t>
      </w:r>
      <w:r>
        <w:rPr>
          <w:rFonts w:ascii="Arial"/>
          <w:b/>
          <w:color w:val="231F20"/>
        </w:rPr>
        <w:t xml:space="preserve">on the Elimination of Discrimination against </w:t>
      </w:r>
      <w:r>
        <w:rPr>
          <w:rFonts w:ascii="Arial"/>
          <w:b/>
          <w:color w:val="231F20"/>
          <w:spacing w:val="-3"/>
        </w:rPr>
        <w:t xml:space="preserve">Women </w:t>
      </w:r>
      <w:r>
        <w:rPr>
          <w:rFonts w:ascii="Arial"/>
          <w:b/>
          <w:color w:val="231F20"/>
        </w:rPr>
        <w:t>and the UN Human</w:t>
      </w:r>
      <w:r>
        <w:rPr>
          <w:rFonts w:ascii="Arial"/>
          <w:b/>
          <w:color w:val="231F20"/>
          <w:spacing w:val="-4"/>
        </w:rPr>
        <w:t xml:space="preserve"> </w:t>
      </w:r>
      <w:r>
        <w:rPr>
          <w:rFonts w:ascii="Arial"/>
          <w:b/>
          <w:color w:val="231F20"/>
        </w:rPr>
        <w:t>Rights</w:t>
      </w:r>
      <w:r>
        <w:rPr>
          <w:rFonts w:ascii="Arial"/>
          <w:b/>
          <w:color w:val="231F20"/>
          <w:w w:val="98"/>
        </w:rPr>
        <w:t xml:space="preserve"> </w:t>
      </w:r>
      <w:r>
        <w:rPr>
          <w:rFonts w:ascii="Arial"/>
          <w:b/>
          <w:color w:val="231F20"/>
        </w:rPr>
        <w:t>Committee</w:t>
      </w:r>
    </w:p>
    <w:p w14:paraId="63E867F3" w14:textId="77777777" w:rsidR="00104A27" w:rsidRDefault="00104A27">
      <w:pPr>
        <w:spacing w:before="4"/>
        <w:rPr>
          <w:rFonts w:ascii="Arial" w:eastAsia="Arial" w:hAnsi="Arial" w:cs="Arial"/>
          <w:b/>
          <w:bCs/>
          <w:sz w:val="19"/>
          <w:szCs w:val="19"/>
        </w:rPr>
      </w:pPr>
    </w:p>
    <w:p w14:paraId="65E8B51C" w14:textId="34128611" w:rsidR="00104A27" w:rsidRDefault="00105514">
      <w:pPr>
        <w:pStyle w:val="BodyText"/>
        <w:spacing w:before="0" w:line="249" w:lineRule="auto"/>
        <w:ind w:left="243" w:right="240"/>
      </w:pPr>
      <w:r>
        <w:rPr>
          <w:color w:val="231F20"/>
        </w:rPr>
        <w:t>Like so many Australian families, the Evatt family was deeply scarred by two world wars. This helps to explain</w:t>
      </w:r>
      <w:r>
        <w:rPr>
          <w:color w:val="231F20"/>
          <w:spacing w:val="25"/>
        </w:rPr>
        <w:t xml:space="preserve"> </w:t>
      </w:r>
      <w:r>
        <w:rPr>
          <w:color w:val="231F20"/>
        </w:rPr>
        <w:t>the</w:t>
      </w:r>
      <w:r>
        <w:rPr>
          <w:color w:val="231F20"/>
          <w:w w:val="101"/>
        </w:rPr>
        <w:t xml:space="preserve"> </w:t>
      </w:r>
      <w:r>
        <w:rPr>
          <w:color w:val="231F20"/>
        </w:rPr>
        <w:t>passion which my Uncle Bert, Dr HV Evatt, brought to the task of forming the United Nations in 1945.</w:t>
      </w:r>
    </w:p>
    <w:p w14:paraId="2B78D93A" w14:textId="77777777" w:rsidR="00104A27" w:rsidRDefault="00105514">
      <w:pPr>
        <w:pStyle w:val="BodyText"/>
        <w:spacing w:line="249" w:lineRule="auto"/>
        <w:ind w:left="243" w:right="240"/>
      </w:pPr>
      <w:r>
        <w:rPr>
          <w:color w:val="231F20"/>
        </w:rPr>
        <w:t xml:space="preserve">He was 20 when the Great </w:t>
      </w:r>
      <w:r>
        <w:rPr>
          <w:color w:val="231F20"/>
          <w:spacing w:val="-3"/>
        </w:rPr>
        <w:t xml:space="preserve">War </w:t>
      </w:r>
      <w:r>
        <w:rPr>
          <w:color w:val="231F20"/>
        </w:rPr>
        <w:t>began, and was one of many Australians who believed (rightly or wrongly) that</w:t>
      </w:r>
      <w:r>
        <w:rPr>
          <w:color w:val="231F20"/>
          <w:spacing w:val="32"/>
        </w:rPr>
        <w:t xml:space="preserve"> </w:t>
      </w:r>
      <w:r>
        <w:rPr>
          <w:color w:val="231F20"/>
        </w:rPr>
        <w:t>the</w:t>
      </w:r>
      <w:r>
        <w:rPr>
          <w:color w:val="231F20"/>
          <w:w w:val="101"/>
        </w:rPr>
        <w:t xml:space="preserve"> </w:t>
      </w:r>
      <w:r>
        <w:rPr>
          <w:color w:val="231F20"/>
        </w:rPr>
        <w:t>Allies</w:t>
      </w:r>
      <w:r>
        <w:rPr>
          <w:color w:val="231F20"/>
          <w:spacing w:val="4"/>
        </w:rPr>
        <w:t xml:space="preserve"> </w:t>
      </w:r>
      <w:r>
        <w:rPr>
          <w:color w:val="231F20"/>
        </w:rPr>
        <w:t>were</w:t>
      </w:r>
      <w:r>
        <w:rPr>
          <w:color w:val="231F20"/>
          <w:spacing w:val="4"/>
        </w:rPr>
        <w:t xml:space="preserve"> </w:t>
      </w:r>
      <w:r>
        <w:rPr>
          <w:color w:val="231F20"/>
        </w:rPr>
        <w:t>fighting</w:t>
      </w:r>
      <w:r>
        <w:rPr>
          <w:color w:val="231F20"/>
          <w:spacing w:val="4"/>
        </w:rPr>
        <w:t xml:space="preserve"> </w:t>
      </w:r>
      <w:r>
        <w:rPr>
          <w:color w:val="231F20"/>
        </w:rPr>
        <w:t>to</w:t>
      </w:r>
      <w:r>
        <w:rPr>
          <w:color w:val="231F20"/>
          <w:spacing w:val="4"/>
        </w:rPr>
        <w:t xml:space="preserve"> </w:t>
      </w:r>
      <w:r>
        <w:rPr>
          <w:color w:val="231F20"/>
        </w:rPr>
        <w:t>defend</w:t>
      </w:r>
      <w:r>
        <w:rPr>
          <w:color w:val="231F20"/>
          <w:spacing w:val="4"/>
        </w:rPr>
        <w:t xml:space="preserve"> </w:t>
      </w:r>
      <w:r>
        <w:rPr>
          <w:color w:val="231F20"/>
        </w:rPr>
        <w:t>their</w:t>
      </w:r>
      <w:r>
        <w:rPr>
          <w:color w:val="231F20"/>
          <w:spacing w:val="4"/>
        </w:rPr>
        <w:t xml:space="preserve"> </w:t>
      </w:r>
      <w:r>
        <w:rPr>
          <w:color w:val="231F20"/>
        </w:rPr>
        <w:t>democratic</w:t>
      </w:r>
      <w:r>
        <w:rPr>
          <w:color w:val="231F20"/>
          <w:spacing w:val="4"/>
        </w:rPr>
        <w:t xml:space="preserve"> </w:t>
      </w:r>
      <w:r>
        <w:rPr>
          <w:color w:val="231F20"/>
        </w:rPr>
        <w:t>freedoms</w:t>
      </w:r>
      <w:r>
        <w:rPr>
          <w:color w:val="231F20"/>
          <w:spacing w:val="4"/>
        </w:rPr>
        <w:t xml:space="preserve"> </w:t>
      </w:r>
      <w:r>
        <w:rPr>
          <w:color w:val="231F20"/>
        </w:rPr>
        <w:t>against</w:t>
      </w:r>
      <w:r>
        <w:rPr>
          <w:color w:val="231F20"/>
          <w:spacing w:val="4"/>
        </w:rPr>
        <w:t xml:space="preserve"> </w:t>
      </w:r>
      <w:r>
        <w:rPr>
          <w:color w:val="231F20"/>
        </w:rPr>
        <w:t>the</w:t>
      </w:r>
      <w:r>
        <w:rPr>
          <w:color w:val="231F20"/>
          <w:spacing w:val="4"/>
        </w:rPr>
        <w:t xml:space="preserve"> </w:t>
      </w:r>
      <w:r>
        <w:rPr>
          <w:color w:val="231F20"/>
        </w:rPr>
        <w:t>German</w:t>
      </w:r>
      <w:r>
        <w:rPr>
          <w:color w:val="231F20"/>
          <w:spacing w:val="4"/>
        </w:rPr>
        <w:t xml:space="preserve"> </w:t>
      </w:r>
      <w:r>
        <w:rPr>
          <w:color w:val="231F20"/>
          <w:spacing w:val="-3"/>
        </w:rPr>
        <w:t>aggressor.</w:t>
      </w:r>
      <w:r>
        <w:rPr>
          <w:color w:val="231F20"/>
          <w:spacing w:val="4"/>
        </w:rPr>
        <w:t xml:space="preserve"> </w:t>
      </w:r>
      <w:r>
        <w:rPr>
          <w:color w:val="231F20"/>
        </w:rPr>
        <w:t>He</w:t>
      </w:r>
      <w:r>
        <w:rPr>
          <w:color w:val="231F20"/>
          <w:spacing w:val="4"/>
        </w:rPr>
        <w:t xml:space="preserve"> </w:t>
      </w:r>
      <w:r>
        <w:rPr>
          <w:color w:val="231F20"/>
        </w:rPr>
        <w:t>tried</w:t>
      </w:r>
      <w:r>
        <w:rPr>
          <w:color w:val="231F20"/>
          <w:spacing w:val="4"/>
        </w:rPr>
        <w:t xml:space="preserve"> </w:t>
      </w:r>
      <w:r>
        <w:rPr>
          <w:color w:val="231F20"/>
        </w:rPr>
        <w:t>to</w:t>
      </w:r>
      <w:r>
        <w:rPr>
          <w:color w:val="231F20"/>
          <w:spacing w:val="4"/>
        </w:rPr>
        <w:t xml:space="preserve"> </w:t>
      </w:r>
      <w:r>
        <w:rPr>
          <w:color w:val="231F20"/>
        </w:rPr>
        <w:t>enlist</w:t>
      </w:r>
      <w:r>
        <w:rPr>
          <w:color w:val="231F20"/>
          <w:spacing w:val="4"/>
        </w:rPr>
        <w:t xml:space="preserve"> </w:t>
      </w:r>
      <w:r>
        <w:rPr>
          <w:color w:val="231F20"/>
        </w:rPr>
        <w:t>several</w:t>
      </w:r>
      <w:r>
        <w:rPr>
          <w:color w:val="231F20"/>
          <w:spacing w:val="-44"/>
        </w:rPr>
        <w:t xml:space="preserve"> </w:t>
      </w:r>
      <w:r>
        <w:rPr>
          <w:color w:val="231F20"/>
        </w:rPr>
        <w:t>times, but was rejected on eyesight</w:t>
      </w:r>
      <w:r>
        <w:rPr>
          <w:color w:val="231F20"/>
          <w:spacing w:val="50"/>
        </w:rPr>
        <w:t xml:space="preserve"> </w:t>
      </w:r>
      <w:r>
        <w:rPr>
          <w:color w:val="231F20"/>
        </w:rPr>
        <w:t>grounds.</w:t>
      </w:r>
    </w:p>
    <w:p w14:paraId="563248AE" w14:textId="77777777" w:rsidR="00104A27" w:rsidRDefault="00105514">
      <w:pPr>
        <w:pStyle w:val="BodyText"/>
        <w:spacing w:line="249" w:lineRule="auto"/>
        <w:ind w:left="243" w:right="240"/>
      </w:pPr>
      <w:r>
        <w:rPr>
          <w:color w:val="231F20"/>
        </w:rPr>
        <w:t>His</w:t>
      </w:r>
      <w:r>
        <w:rPr>
          <w:color w:val="231F20"/>
          <w:spacing w:val="1"/>
        </w:rPr>
        <w:t xml:space="preserve"> </w:t>
      </w:r>
      <w:r>
        <w:rPr>
          <w:color w:val="231F20"/>
        </w:rPr>
        <w:t>younger</w:t>
      </w:r>
      <w:r>
        <w:rPr>
          <w:color w:val="231F20"/>
          <w:spacing w:val="1"/>
        </w:rPr>
        <w:t xml:space="preserve"> </w:t>
      </w:r>
      <w:r>
        <w:rPr>
          <w:color w:val="231F20"/>
        </w:rPr>
        <w:t>brother</w:t>
      </w:r>
      <w:r>
        <w:rPr>
          <w:color w:val="231F20"/>
          <w:spacing w:val="1"/>
        </w:rPr>
        <w:t xml:space="preserve"> </w:t>
      </w:r>
      <w:r>
        <w:rPr>
          <w:color w:val="231F20"/>
        </w:rPr>
        <w:t>Ray</w:t>
      </w:r>
      <w:r>
        <w:rPr>
          <w:color w:val="231F20"/>
          <w:spacing w:val="1"/>
        </w:rPr>
        <w:t xml:space="preserve"> </w:t>
      </w:r>
      <w:r>
        <w:rPr>
          <w:color w:val="231F20"/>
        </w:rPr>
        <w:t>joined</w:t>
      </w:r>
      <w:r>
        <w:rPr>
          <w:color w:val="231F20"/>
          <w:spacing w:val="1"/>
        </w:rPr>
        <w:t xml:space="preserve"> </w:t>
      </w:r>
      <w:r>
        <w:rPr>
          <w:color w:val="231F20"/>
        </w:rPr>
        <w:t>up</w:t>
      </w:r>
      <w:r>
        <w:rPr>
          <w:color w:val="231F20"/>
          <w:spacing w:val="1"/>
        </w:rPr>
        <w:t xml:space="preserve"> </w:t>
      </w:r>
      <w:r>
        <w:rPr>
          <w:color w:val="231F20"/>
        </w:rPr>
        <w:t>early</w:t>
      </w:r>
      <w:r>
        <w:rPr>
          <w:color w:val="231F20"/>
          <w:spacing w:val="1"/>
        </w:rPr>
        <w:t xml:space="preserve"> </w:t>
      </w:r>
      <w:r>
        <w:rPr>
          <w:color w:val="231F20"/>
        </w:rPr>
        <w:t>in</w:t>
      </w:r>
      <w:r>
        <w:rPr>
          <w:color w:val="231F20"/>
          <w:spacing w:val="1"/>
        </w:rPr>
        <w:t xml:space="preserve"> </w:t>
      </w:r>
      <w:r>
        <w:rPr>
          <w:color w:val="231F20"/>
        </w:rPr>
        <w:t>1915,</w:t>
      </w:r>
      <w:r>
        <w:rPr>
          <w:color w:val="231F20"/>
          <w:spacing w:val="1"/>
        </w:rPr>
        <w:t xml:space="preserve"> </w:t>
      </w:r>
      <w:r>
        <w:rPr>
          <w:color w:val="231F20"/>
        </w:rPr>
        <w:t>served</w:t>
      </w:r>
      <w:r>
        <w:rPr>
          <w:color w:val="231F20"/>
          <w:spacing w:val="1"/>
        </w:rPr>
        <w:t xml:space="preserve"> </w:t>
      </w:r>
      <w:r>
        <w:rPr>
          <w:color w:val="231F20"/>
        </w:rPr>
        <w:t>in</w:t>
      </w:r>
      <w:r>
        <w:rPr>
          <w:color w:val="231F20"/>
          <w:spacing w:val="1"/>
        </w:rPr>
        <w:t xml:space="preserve"> </w:t>
      </w:r>
      <w:r>
        <w:rPr>
          <w:color w:val="231F20"/>
        </w:rPr>
        <w:t>Gallipoli</w:t>
      </w:r>
      <w:r>
        <w:rPr>
          <w:color w:val="231F20"/>
          <w:spacing w:val="1"/>
        </w:rPr>
        <w:t xml:space="preserve"> </w:t>
      </w:r>
      <w:r>
        <w:rPr>
          <w:color w:val="231F20"/>
        </w:rPr>
        <w:t>and</w:t>
      </w:r>
      <w:r>
        <w:rPr>
          <w:color w:val="231F20"/>
          <w:spacing w:val="1"/>
        </w:rPr>
        <w:t xml:space="preserve"> </w:t>
      </w:r>
      <w:r>
        <w:rPr>
          <w:color w:val="231F20"/>
        </w:rPr>
        <w:t>France,</w:t>
      </w:r>
      <w:r>
        <w:rPr>
          <w:color w:val="231F20"/>
          <w:spacing w:val="1"/>
        </w:rPr>
        <w:t xml:space="preserve"> </w:t>
      </w:r>
      <w:r>
        <w:rPr>
          <w:color w:val="231F20"/>
        </w:rPr>
        <w:t>won</w:t>
      </w:r>
      <w:r>
        <w:rPr>
          <w:color w:val="231F20"/>
          <w:spacing w:val="1"/>
        </w:rPr>
        <w:t xml:space="preserve"> </w:t>
      </w:r>
      <w:r>
        <w:rPr>
          <w:color w:val="231F20"/>
        </w:rPr>
        <w:t>the</w:t>
      </w:r>
      <w:r>
        <w:rPr>
          <w:color w:val="231F20"/>
          <w:spacing w:val="1"/>
        </w:rPr>
        <w:t xml:space="preserve"> </w:t>
      </w:r>
      <w:r>
        <w:rPr>
          <w:color w:val="231F20"/>
        </w:rPr>
        <w:t>Military</w:t>
      </w:r>
      <w:r>
        <w:rPr>
          <w:color w:val="231F20"/>
          <w:spacing w:val="1"/>
        </w:rPr>
        <w:t xml:space="preserve"> </w:t>
      </w:r>
      <w:r>
        <w:rPr>
          <w:color w:val="231F20"/>
        </w:rPr>
        <w:t>Cross</w:t>
      </w:r>
      <w:r>
        <w:rPr>
          <w:color w:val="231F20"/>
          <w:spacing w:val="1"/>
        </w:rPr>
        <w:t xml:space="preserve"> </w:t>
      </w:r>
      <w:r>
        <w:rPr>
          <w:color w:val="231F20"/>
        </w:rPr>
        <w:t>and</w:t>
      </w:r>
      <w:r>
        <w:rPr>
          <w:color w:val="231F20"/>
          <w:spacing w:val="1"/>
        </w:rPr>
        <w:t xml:space="preserve"> </w:t>
      </w:r>
      <w:r>
        <w:rPr>
          <w:color w:val="231F20"/>
        </w:rPr>
        <w:t>was</w:t>
      </w:r>
      <w:r>
        <w:rPr>
          <w:color w:val="231F20"/>
          <w:spacing w:val="-51"/>
        </w:rPr>
        <w:t xml:space="preserve"> </w:t>
      </w:r>
      <w:r>
        <w:rPr>
          <w:color w:val="231F20"/>
        </w:rPr>
        <w:t>killed in September 1917 in the battle of Menin Road. Another young brother Frank, joined up in 1916, after</w:t>
      </w:r>
      <w:r>
        <w:rPr>
          <w:color w:val="231F20"/>
          <w:spacing w:val="23"/>
        </w:rPr>
        <w:t xml:space="preserve"> </w:t>
      </w:r>
      <w:r>
        <w:rPr>
          <w:color w:val="231F20"/>
        </w:rPr>
        <w:t xml:space="preserve">completing one year of medicine, was wounded at </w:t>
      </w:r>
      <w:r>
        <w:rPr>
          <w:color w:val="231F20"/>
          <w:spacing w:val="-4"/>
        </w:rPr>
        <w:t xml:space="preserve">Ypres </w:t>
      </w:r>
      <w:r>
        <w:rPr>
          <w:color w:val="231F20"/>
        </w:rPr>
        <w:t>and killed at the end of September 1918, in the</w:t>
      </w:r>
      <w:r>
        <w:rPr>
          <w:color w:val="231F20"/>
          <w:spacing w:val="9"/>
        </w:rPr>
        <w:t xml:space="preserve"> </w:t>
      </w:r>
      <w:r>
        <w:rPr>
          <w:color w:val="231F20"/>
        </w:rPr>
        <w:t>Somme region, just as victory and the end of the war were in</w:t>
      </w:r>
      <w:r>
        <w:rPr>
          <w:color w:val="231F20"/>
          <w:spacing w:val="53"/>
        </w:rPr>
        <w:t xml:space="preserve"> </w:t>
      </w:r>
      <w:r>
        <w:rPr>
          <w:color w:val="231F20"/>
        </w:rPr>
        <w:t>sight.</w:t>
      </w:r>
    </w:p>
    <w:p w14:paraId="621B2768" w14:textId="53C4D99D" w:rsidR="00104A27" w:rsidRDefault="00105514">
      <w:pPr>
        <w:pStyle w:val="BodyText"/>
        <w:spacing w:line="249" w:lineRule="auto"/>
        <w:ind w:left="243" w:right="240"/>
      </w:pPr>
      <w:r>
        <w:rPr>
          <w:color w:val="231F20"/>
        </w:rPr>
        <w:t>Bert was devastated by the death of his brothers. They had both opposed conscription. Bert had</w:t>
      </w:r>
      <w:r>
        <w:rPr>
          <w:color w:val="231F20"/>
          <w:spacing w:val="35"/>
        </w:rPr>
        <w:t xml:space="preserve"> </w:t>
      </w:r>
      <w:r>
        <w:rPr>
          <w:color w:val="231F20"/>
        </w:rPr>
        <w:t>originally supported conscription but his view changed as he moved to the left of politics.</w:t>
      </w:r>
    </w:p>
    <w:p w14:paraId="46C3A5B6" w14:textId="2B5213F5" w:rsidR="00104A27" w:rsidRDefault="00105514">
      <w:pPr>
        <w:pStyle w:val="BodyText"/>
        <w:spacing w:line="249" w:lineRule="auto"/>
        <w:ind w:left="243" w:right="240"/>
        <w:rPr>
          <w:rFonts w:cs="Arial"/>
        </w:rPr>
      </w:pPr>
      <w:r>
        <w:rPr>
          <w:color w:val="231F20"/>
        </w:rPr>
        <w:t xml:space="preserve">The end of the Great </w:t>
      </w:r>
      <w:r>
        <w:rPr>
          <w:color w:val="231F20"/>
          <w:spacing w:val="-8"/>
        </w:rPr>
        <w:t xml:space="preserve">War, </w:t>
      </w:r>
      <w:r>
        <w:rPr>
          <w:color w:val="231F20"/>
        </w:rPr>
        <w:t>and all its sacrifices, did not bring a lasting peace or growing prosperity. Instead,</w:t>
      </w:r>
      <w:r>
        <w:rPr>
          <w:color w:val="231F20"/>
          <w:spacing w:val="25"/>
        </w:rPr>
        <w:t xml:space="preserve"> </w:t>
      </w:r>
      <w:r>
        <w:rPr>
          <w:color w:val="231F20"/>
        </w:rPr>
        <w:t>there</w:t>
      </w:r>
      <w:r>
        <w:rPr>
          <w:color w:val="231F20"/>
          <w:w w:val="96"/>
        </w:rPr>
        <w:t xml:space="preserve"> </w:t>
      </w:r>
      <w:r>
        <w:rPr>
          <w:color w:val="231F20"/>
        </w:rPr>
        <w:t>came</w:t>
      </w:r>
      <w:r>
        <w:rPr>
          <w:color w:val="231F20"/>
          <w:spacing w:val="7"/>
        </w:rPr>
        <w:t xml:space="preserve"> </w:t>
      </w:r>
      <w:r>
        <w:rPr>
          <w:color w:val="231F20"/>
        </w:rPr>
        <w:t>the</w:t>
      </w:r>
      <w:r>
        <w:rPr>
          <w:color w:val="231F20"/>
          <w:spacing w:val="7"/>
        </w:rPr>
        <w:t xml:space="preserve"> </w:t>
      </w:r>
      <w:r>
        <w:rPr>
          <w:color w:val="231F20"/>
        </w:rPr>
        <w:t>great</w:t>
      </w:r>
      <w:r>
        <w:rPr>
          <w:color w:val="231F20"/>
          <w:spacing w:val="7"/>
        </w:rPr>
        <w:t xml:space="preserve"> </w:t>
      </w:r>
      <w:r>
        <w:rPr>
          <w:color w:val="231F20"/>
        </w:rPr>
        <w:t>depression,</w:t>
      </w:r>
      <w:r>
        <w:rPr>
          <w:color w:val="231F20"/>
          <w:spacing w:val="7"/>
        </w:rPr>
        <w:t xml:space="preserve"> </w:t>
      </w:r>
      <w:r>
        <w:rPr>
          <w:color w:val="231F20"/>
        </w:rPr>
        <w:t>which</w:t>
      </w:r>
      <w:r>
        <w:rPr>
          <w:color w:val="231F20"/>
          <w:spacing w:val="7"/>
        </w:rPr>
        <w:t xml:space="preserve"> </w:t>
      </w:r>
      <w:r>
        <w:rPr>
          <w:color w:val="231F20"/>
        </w:rPr>
        <w:t>blighted</w:t>
      </w:r>
      <w:r>
        <w:rPr>
          <w:color w:val="231F20"/>
          <w:spacing w:val="7"/>
        </w:rPr>
        <w:t xml:space="preserve"> </w:t>
      </w:r>
      <w:r>
        <w:rPr>
          <w:color w:val="231F20"/>
        </w:rPr>
        <w:t>many</w:t>
      </w:r>
      <w:r>
        <w:rPr>
          <w:color w:val="231F20"/>
          <w:spacing w:val="7"/>
        </w:rPr>
        <w:t xml:space="preserve"> </w:t>
      </w:r>
      <w:r>
        <w:rPr>
          <w:color w:val="231F20"/>
        </w:rPr>
        <w:t>lives</w:t>
      </w:r>
      <w:r>
        <w:rPr>
          <w:color w:val="231F20"/>
          <w:spacing w:val="7"/>
        </w:rPr>
        <w:t xml:space="preserve"> </w:t>
      </w:r>
      <w:r>
        <w:rPr>
          <w:color w:val="231F20"/>
        </w:rPr>
        <w:t>with</w:t>
      </w:r>
      <w:r>
        <w:rPr>
          <w:color w:val="231F20"/>
          <w:spacing w:val="7"/>
        </w:rPr>
        <w:t xml:space="preserve"> </w:t>
      </w:r>
      <w:r>
        <w:rPr>
          <w:color w:val="231F20"/>
        </w:rPr>
        <w:t>lost</w:t>
      </w:r>
      <w:r>
        <w:rPr>
          <w:color w:val="231F20"/>
          <w:spacing w:val="7"/>
        </w:rPr>
        <w:t xml:space="preserve"> </w:t>
      </w:r>
      <w:r>
        <w:rPr>
          <w:color w:val="231F20"/>
        </w:rPr>
        <w:t>hope,</w:t>
      </w:r>
      <w:r>
        <w:rPr>
          <w:color w:val="231F20"/>
          <w:spacing w:val="7"/>
        </w:rPr>
        <w:t xml:space="preserve"> </w:t>
      </w:r>
      <w:r>
        <w:rPr>
          <w:color w:val="231F20"/>
        </w:rPr>
        <w:t>there</w:t>
      </w:r>
      <w:r>
        <w:rPr>
          <w:color w:val="231F20"/>
          <w:spacing w:val="7"/>
        </w:rPr>
        <w:t xml:space="preserve"> </w:t>
      </w:r>
      <w:r>
        <w:rPr>
          <w:color w:val="231F20"/>
        </w:rPr>
        <w:t>came</w:t>
      </w:r>
      <w:r>
        <w:rPr>
          <w:color w:val="231F20"/>
          <w:spacing w:val="7"/>
        </w:rPr>
        <w:t xml:space="preserve"> </w:t>
      </w:r>
      <w:r>
        <w:rPr>
          <w:color w:val="231F20"/>
        </w:rPr>
        <w:t>further</w:t>
      </w:r>
      <w:r>
        <w:rPr>
          <w:color w:val="231F20"/>
          <w:spacing w:val="7"/>
        </w:rPr>
        <w:t xml:space="preserve"> </w:t>
      </w:r>
      <w:r>
        <w:rPr>
          <w:color w:val="231F20"/>
        </w:rPr>
        <w:t>conflict,</w:t>
      </w:r>
      <w:r>
        <w:rPr>
          <w:color w:val="231F20"/>
          <w:spacing w:val="7"/>
        </w:rPr>
        <w:t xml:space="preserve"> </w:t>
      </w:r>
      <w:r>
        <w:rPr>
          <w:color w:val="231F20"/>
        </w:rPr>
        <w:t>further</w:t>
      </w:r>
      <w:r>
        <w:rPr>
          <w:color w:val="231F20"/>
          <w:spacing w:val="7"/>
        </w:rPr>
        <w:t xml:space="preserve"> </w:t>
      </w:r>
      <w:r>
        <w:rPr>
          <w:color w:val="231F20"/>
        </w:rPr>
        <w:t>acts</w:t>
      </w:r>
      <w:r>
        <w:rPr>
          <w:color w:val="231F20"/>
          <w:spacing w:val="7"/>
        </w:rPr>
        <w:t xml:space="preserve"> </w:t>
      </w:r>
      <w:r>
        <w:rPr>
          <w:color w:val="231F20"/>
        </w:rPr>
        <w:t>of</w:t>
      </w:r>
      <w:r>
        <w:rPr>
          <w:color w:val="231F20"/>
          <w:spacing w:val="-41"/>
        </w:rPr>
        <w:t xml:space="preserve"> </w:t>
      </w:r>
      <w:r>
        <w:rPr>
          <w:color w:val="231F20"/>
        </w:rPr>
        <w:t>barbarity and another world war in which the Evatt family lost two more young men.</w:t>
      </w:r>
    </w:p>
    <w:p w14:paraId="5AB9044B" w14:textId="1CE18F5B" w:rsidR="00104A27" w:rsidRDefault="00105514">
      <w:pPr>
        <w:pStyle w:val="BodyText"/>
        <w:spacing w:line="249" w:lineRule="auto"/>
        <w:ind w:left="243" w:right="240"/>
        <w:rPr>
          <w:rFonts w:cs="Arial"/>
        </w:rPr>
      </w:pPr>
      <w:r>
        <w:rPr>
          <w:color w:val="231F20"/>
        </w:rPr>
        <w:t>By</w:t>
      </w:r>
      <w:r>
        <w:rPr>
          <w:color w:val="231F20"/>
          <w:spacing w:val="4"/>
        </w:rPr>
        <w:t xml:space="preserve"> </w:t>
      </w:r>
      <w:r>
        <w:rPr>
          <w:color w:val="231F20"/>
        </w:rPr>
        <w:t>then,</w:t>
      </w:r>
      <w:r>
        <w:rPr>
          <w:color w:val="231F20"/>
          <w:spacing w:val="4"/>
        </w:rPr>
        <w:t xml:space="preserve"> </w:t>
      </w:r>
      <w:r>
        <w:rPr>
          <w:color w:val="231F20"/>
        </w:rPr>
        <w:t>Bert</w:t>
      </w:r>
      <w:r>
        <w:rPr>
          <w:color w:val="231F20"/>
          <w:spacing w:val="4"/>
        </w:rPr>
        <w:t xml:space="preserve"> </w:t>
      </w:r>
      <w:r>
        <w:rPr>
          <w:color w:val="231F20"/>
        </w:rPr>
        <w:t>Evatt</w:t>
      </w:r>
      <w:r>
        <w:rPr>
          <w:color w:val="231F20"/>
          <w:spacing w:val="4"/>
        </w:rPr>
        <w:t xml:space="preserve"> </w:t>
      </w:r>
      <w:r>
        <w:rPr>
          <w:color w:val="231F20"/>
        </w:rPr>
        <w:t>had</w:t>
      </w:r>
      <w:r>
        <w:rPr>
          <w:color w:val="231F20"/>
          <w:spacing w:val="4"/>
        </w:rPr>
        <w:t xml:space="preserve"> </w:t>
      </w:r>
      <w:r>
        <w:rPr>
          <w:color w:val="231F20"/>
        </w:rPr>
        <w:t>left</w:t>
      </w:r>
      <w:r>
        <w:rPr>
          <w:color w:val="231F20"/>
          <w:spacing w:val="4"/>
        </w:rPr>
        <w:t xml:space="preserve"> </w:t>
      </w:r>
      <w:r>
        <w:rPr>
          <w:color w:val="231F20"/>
        </w:rPr>
        <w:t>the</w:t>
      </w:r>
      <w:r>
        <w:rPr>
          <w:color w:val="231F20"/>
          <w:spacing w:val="4"/>
        </w:rPr>
        <w:t xml:space="preserve"> </w:t>
      </w:r>
      <w:r>
        <w:rPr>
          <w:color w:val="231F20"/>
        </w:rPr>
        <w:t>High</w:t>
      </w:r>
      <w:r>
        <w:rPr>
          <w:color w:val="231F20"/>
          <w:spacing w:val="4"/>
        </w:rPr>
        <w:t xml:space="preserve"> </w:t>
      </w:r>
      <w:r>
        <w:rPr>
          <w:color w:val="231F20"/>
        </w:rPr>
        <w:t>Court</w:t>
      </w:r>
      <w:r>
        <w:rPr>
          <w:color w:val="231F20"/>
          <w:spacing w:val="4"/>
        </w:rPr>
        <w:t xml:space="preserve"> </w:t>
      </w:r>
      <w:r>
        <w:rPr>
          <w:color w:val="231F20"/>
        </w:rPr>
        <w:t>to</w:t>
      </w:r>
      <w:r>
        <w:rPr>
          <w:color w:val="231F20"/>
          <w:spacing w:val="4"/>
        </w:rPr>
        <w:t xml:space="preserve"> </w:t>
      </w:r>
      <w:r>
        <w:rPr>
          <w:color w:val="231F20"/>
        </w:rPr>
        <w:t>enter</w:t>
      </w:r>
      <w:r>
        <w:rPr>
          <w:color w:val="231F20"/>
          <w:spacing w:val="4"/>
        </w:rPr>
        <w:t xml:space="preserve"> </w:t>
      </w:r>
      <w:r>
        <w:rPr>
          <w:color w:val="231F20"/>
        </w:rPr>
        <w:t>politics.</w:t>
      </w:r>
      <w:r>
        <w:rPr>
          <w:color w:val="231F20"/>
          <w:spacing w:val="4"/>
        </w:rPr>
        <w:t xml:space="preserve"> </w:t>
      </w:r>
      <w:r>
        <w:rPr>
          <w:color w:val="231F20"/>
        </w:rPr>
        <w:t>He</w:t>
      </w:r>
      <w:r>
        <w:rPr>
          <w:color w:val="231F20"/>
          <w:spacing w:val="4"/>
        </w:rPr>
        <w:t xml:space="preserve"> </w:t>
      </w:r>
      <w:r>
        <w:rPr>
          <w:color w:val="231F20"/>
        </w:rPr>
        <w:t>became</w:t>
      </w:r>
      <w:r>
        <w:rPr>
          <w:color w:val="231F20"/>
          <w:spacing w:val="4"/>
        </w:rPr>
        <w:t xml:space="preserve"> </w:t>
      </w:r>
      <w:r>
        <w:rPr>
          <w:color w:val="231F20"/>
        </w:rPr>
        <w:t>a</w:t>
      </w:r>
      <w:r>
        <w:rPr>
          <w:color w:val="231F20"/>
          <w:spacing w:val="4"/>
        </w:rPr>
        <w:t xml:space="preserve"> </w:t>
      </w:r>
      <w:r>
        <w:rPr>
          <w:color w:val="231F20"/>
        </w:rPr>
        <w:t>member</w:t>
      </w:r>
      <w:r>
        <w:rPr>
          <w:color w:val="231F20"/>
          <w:spacing w:val="4"/>
        </w:rPr>
        <w:t xml:space="preserve"> </w:t>
      </w:r>
      <w:r>
        <w:rPr>
          <w:color w:val="231F20"/>
        </w:rPr>
        <w:t>of</w:t>
      </w:r>
      <w:r>
        <w:rPr>
          <w:color w:val="231F20"/>
          <w:spacing w:val="4"/>
        </w:rPr>
        <w:t xml:space="preserve"> </w:t>
      </w:r>
      <w:r>
        <w:rPr>
          <w:color w:val="231F20"/>
        </w:rPr>
        <w:t>Curtin’s</w:t>
      </w:r>
      <w:r>
        <w:rPr>
          <w:color w:val="231F20"/>
          <w:spacing w:val="4"/>
        </w:rPr>
        <w:t xml:space="preserve"> </w:t>
      </w:r>
      <w:r>
        <w:rPr>
          <w:color w:val="231F20"/>
        </w:rPr>
        <w:t>war</w:t>
      </w:r>
      <w:r>
        <w:rPr>
          <w:color w:val="231F20"/>
          <w:spacing w:val="4"/>
        </w:rPr>
        <w:t xml:space="preserve"> </w:t>
      </w:r>
      <w:r>
        <w:rPr>
          <w:color w:val="231F20"/>
        </w:rPr>
        <w:t>cabinet.</w:t>
      </w:r>
      <w:r>
        <w:rPr>
          <w:color w:val="231F20"/>
          <w:spacing w:val="4"/>
        </w:rPr>
        <w:t xml:space="preserve"> </w:t>
      </w:r>
      <w:r>
        <w:rPr>
          <w:color w:val="231F20"/>
        </w:rPr>
        <w:t>In</w:t>
      </w:r>
      <w:r>
        <w:rPr>
          <w:color w:val="231F20"/>
          <w:spacing w:val="-34"/>
        </w:rPr>
        <w:t xml:space="preserve"> </w:t>
      </w:r>
      <w:r>
        <w:rPr>
          <w:color w:val="231F20"/>
        </w:rPr>
        <w:t>planning their post-war policies, Curtin and Evatt held strongly to the view that a lasting peace required a</w:t>
      </w:r>
      <w:r>
        <w:rPr>
          <w:color w:val="231F20"/>
          <w:spacing w:val="20"/>
        </w:rPr>
        <w:t xml:space="preserve"> </w:t>
      </w:r>
      <w:r>
        <w:rPr>
          <w:color w:val="231F20"/>
        </w:rPr>
        <w:t>world</w:t>
      </w:r>
      <w:r>
        <w:rPr>
          <w:color w:val="231F20"/>
          <w:w w:val="103"/>
        </w:rPr>
        <w:t xml:space="preserve"> </w:t>
      </w:r>
      <w:r>
        <w:rPr>
          <w:rFonts w:cs="Arial"/>
          <w:color w:val="231F20"/>
        </w:rPr>
        <w:t>based on freedom and prosperity, with full employment and social security for all.</w:t>
      </w:r>
    </w:p>
    <w:p w14:paraId="06E68E89" w14:textId="77777777" w:rsidR="00104A27" w:rsidRDefault="00104A27">
      <w:pPr>
        <w:spacing w:before="1"/>
        <w:rPr>
          <w:rFonts w:ascii="Arial" w:eastAsia="Arial" w:hAnsi="Arial" w:cs="Arial"/>
          <w:sz w:val="23"/>
          <w:szCs w:val="23"/>
        </w:rPr>
      </w:pPr>
    </w:p>
    <w:p w14:paraId="55F6D6B7" w14:textId="77777777" w:rsidR="00104A27" w:rsidRDefault="00105514">
      <w:pPr>
        <w:pStyle w:val="Heading4"/>
        <w:ind w:left="243" w:right="240"/>
        <w:rPr>
          <w:b w:val="0"/>
          <w:bCs w:val="0"/>
        </w:rPr>
      </w:pPr>
      <w:r>
        <w:rPr>
          <w:color w:val="0079C1"/>
          <w:w w:val="85"/>
        </w:rPr>
        <w:t>The</w:t>
      </w:r>
      <w:r>
        <w:rPr>
          <w:color w:val="0079C1"/>
          <w:spacing w:val="-21"/>
          <w:w w:val="85"/>
        </w:rPr>
        <w:t xml:space="preserve"> </w:t>
      </w:r>
      <w:r>
        <w:rPr>
          <w:color w:val="0079C1"/>
          <w:w w:val="85"/>
        </w:rPr>
        <w:t>Atlantic</w:t>
      </w:r>
      <w:r>
        <w:rPr>
          <w:color w:val="0079C1"/>
          <w:spacing w:val="-21"/>
          <w:w w:val="85"/>
        </w:rPr>
        <w:t xml:space="preserve"> </w:t>
      </w:r>
      <w:r>
        <w:rPr>
          <w:color w:val="0079C1"/>
          <w:w w:val="85"/>
        </w:rPr>
        <w:t>Charter</w:t>
      </w:r>
      <w:r>
        <w:rPr>
          <w:color w:val="0079C1"/>
          <w:spacing w:val="-21"/>
          <w:w w:val="85"/>
        </w:rPr>
        <w:t xml:space="preserve"> </w:t>
      </w:r>
      <w:r>
        <w:rPr>
          <w:color w:val="0079C1"/>
          <w:w w:val="85"/>
        </w:rPr>
        <w:t>and</w:t>
      </w:r>
      <w:r>
        <w:rPr>
          <w:color w:val="0079C1"/>
          <w:spacing w:val="-21"/>
          <w:w w:val="85"/>
        </w:rPr>
        <w:t xml:space="preserve"> </w:t>
      </w:r>
      <w:r>
        <w:rPr>
          <w:color w:val="0079C1"/>
          <w:w w:val="85"/>
        </w:rPr>
        <w:t>the</w:t>
      </w:r>
      <w:r>
        <w:rPr>
          <w:color w:val="0079C1"/>
          <w:spacing w:val="-21"/>
          <w:w w:val="85"/>
        </w:rPr>
        <w:t xml:space="preserve"> </w:t>
      </w:r>
      <w:r>
        <w:rPr>
          <w:color w:val="0079C1"/>
          <w:w w:val="85"/>
        </w:rPr>
        <w:t>Four</w:t>
      </w:r>
      <w:r>
        <w:rPr>
          <w:color w:val="0079C1"/>
          <w:spacing w:val="-21"/>
          <w:w w:val="85"/>
        </w:rPr>
        <w:t xml:space="preserve"> </w:t>
      </w:r>
      <w:r>
        <w:rPr>
          <w:color w:val="0079C1"/>
          <w:w w:val="85"/>
        </w:rPr>
        <w:t>Freedoms</w:t>
      </w:r>
    </w:p>
    <w:p w14:paraId="7998061D" w14:textId="41849A0B" w:rsidR="00104A27" w:rsidRDefault="00105514">
      <w:pPr>
        <w:pStyle w:val="BodyText"/>
        <w:spacing w:before="176" w:line="249" w:lineRule="auto"/>
        <w:ind w:left="243" w:right="101"/>
      </w:pPr>
      <w:r>
        <w:rPr>
          <w:color w:val="231F20"/>
        </w:rPr>
        <w:t>They</w:t>
      </w:r>
      <w:r>
        <w:rPr>
          <w:color w:val="231F20"/>
          <w:spacing w:val="2"/>
        </w:rPr>
        <w:t xml:space="preserve"> </w:t>
      </w:r>
      <w:r>
        <w:rPr>
          <w:color w:val="231F20"/>
        </w:rPr>
        <w:t>found</w:t>
      </w:r>
      <w:r>
        <w:rPr>
          <w:color w:val="231F20"/>
          <w:spacing w:val="2"/>
        </w:rPr>
        <w:t xml:space="preserve"> </w:t>
      </w:r>
      <w:r>
        <w:rPr>
          <w:color w:val="231F20"/>
        </w:rPr>
        <w:t>support</w:t>
      </w:r>
      <w:r>
        <w:rPr>
          <w:color w:val="231F20"/>
          <w:spacing w:val="2"/>
        </w:rPr>
        <w:t xml:space="preserve"> </w:t>
      </w:r>
      <w:r>
        <w:rPr>
          <w:color w:val="231F20"/>
        </w:rPr>
        <w:t>for</w:t>
      </w:r>
      <w:r>
        <w:rPr>
          <w:color w:val="231F20"/>
          <w:spacing w:val="2"/>
        </w:rPr>
        <w:t xml:space="preserve"> </w:t>
      </w:r>
      <w:r>
        <w:rPr>
          <w:color w:val="231F20"/>
        </w:rPr>
        <w:t>those</w:t>
      </w:r>
      <w:r>
        <w:rPr>
          <w:color w:val="231F20"/>
          <w:spacing w:val="2"/>
        </w:rPr>
        <w:t xml:space="preserve"> </w:t>
      </w:r>
      <w:r>
        <w:rPr>
          <w:color w:val="231F20"/>
        </w:rPr>
        <w:t>aims</w:t>
      </w:r>
      <w:r>
        <w:rPr>
          <w:color w:val="231F20"/>
          <w:spacing w:val="2"/>
        </w:rPr>
        <w:t xml:space="preserve"> </w:t>
      </w:r>
      <w:r>
        <w:rPr>
          <w:color w:val="231F20"/>
        </w:rPr>
        <w:t>in</w:t>
      </w:r>
      <w:r>
        <w:rPr>
          <w:color w:val="231F20"/>
          <w:spacing w:val="2"/>
        </w:rPr>
        <w:t xml:space="preserve"> </w:t>
      </w:r>
      <w:r>
        <w:rPr>
          <w:color w:val="231F20"/>
        </w:rPr>
        <w:t>President</w:t>
      </w:r>
      <w:r>
        <w:rPr>
          <w:color w:val="231F20"/>
          <w:spacing w:val="2"/>
        </w:rPr>
        <w:t xml:space="preserve"> </w:t>
      </w:r>
      <w:r>
        <w:rPr>
          <w:color w:val="231F20"/>
        </w:rPr>
        <w:t>Roosevelt’s</w:t>
      </w:r>
      <w:r>
        <w:rPr>
          <w:color w:val="231F20"/>
          <w:spacing w:val="2"/>
        </w:rPr>
        <w:t xml:space="preserve"> </w:t>
      </w:r>
      <w:r>
        <w:rPr>
          <w:color w:val="231F20"/>
        </w:rPr>
        <w:t>Four</w:t>
      </w:r>
      <w:r>
        <w:rPr>
          <w:color w:val="231F20"/>
          <w:spacing w:val="2"/>
        </w:rPr>
        <w:t xml:space="preserve"> </w:t>
      </w:r>
      <w:r>
        <w:rPr>
          <w:color w:val="231F20"/>
        </w:rPr>
        <w:t>Freedoms,</w:t>
      </w:r>
      <w:r>
        <w:rPr>
          <w:color w:val="231F20"/>
          <w:spacing w:val="2"/>
        </w:rPr>
        <w:t xml:space="preserve"> </w:t>
      </w:r>
      <w:r>
        <w:rPr>
          <w:color w:val="231F20"/>
        </w:rPr>
        <w:t>put</w:t>
      </w:r>
      <w:r>
        <w:rPr>
          <w:color w:val="231F20"/>
          <w:spacing w:val="2"/>
        </w:rPr>
        <w:t xml:space="preserve"> </w:t>
      </w:r>
      <w:r>
        <w:rPr>
          <w:color w:val="231F20"/>
        </w:rPr>
        <w:t>forward</w:t>
      </w:r>
      <w:r>
        <w:rPr>
          <w:color w:val="231F20"/>
          <w:spacing w:val="2"/>
        </w:rPr>
        <w:t xml:space="preserve"> </w:t>
      </w:r>
      <w:r>
        <w:rPr>
          <w:color w:val="231F20"/>
        </w:rPr>
        <w:t>in</w:t>
      </w:r>
      <w:r>
        <w:rPr>
          <w:color w:val="231F20"/>
          <w:spacing w:val="2"/>
        </w:rPr>
        <w:t xml:space="preserve"> </w:t>
      </w:r>
      <w:r>
        <w:rPr>
          <w:color w:val="231F20"/>
        </w:rPr>
        <w:t>1941</w:t>
      </w:r>
      <w:r>
        <w:rPr>
          <w:color w:val="231F20"/>
          <w:spacing w:val="2"/>
        </w:rPr>
        <w:t xml:space="preserve"> </w:t>
      </w:r>
      <w:r>
        <w:rPr>
          <w:color w:val="231F20"/>
        </w:rPr>
        <w:t>as</w:t>
      </w:r>
      <w:r>
        <w:rPr>
          <w:color w:val="231F20"/>
          <w:spacing w:val="2"/>
        </w:rPr>
        <w:t xml:space="preserve"> </w:t>
      </w:r>
      <w:r>
        <w:rPr>
          <w:color w:val="231F20"/>
        </w:rPr>
        <w:t>the</w:t>
      </w:r>
      <w:r>
        <w:rPr>
          <w:color w:val="231F20"/>
          <w:spacing w:val="2"/>
        </w:rPr>
        <w:t xml:space="preserve"> </w:t>
      </w:r>
      <w:r>
        <w:rPr>
          <w:color w:val="231F20"/>
        </w:rPr>
        <w:t>basis</w:t>
      </w:r>
      <w:r>
        <w:rPr>
          <w:color w:val="231F20"/>
          <w:spacing w:val="2"/>
        </w:rPr>
        <w:t xml:space="preserve"> </w:t>
      </w:r>
      <w:r>
        <w:rPr>
          <w:color w:val="231F20"/>
        </w:rPr>
        <w:t>of</w:t>
      </w:r>
      <w:r>
        <w:rPr>
          <w:color w:val="231F20"/>
          <w:spacing w:val="2"/>
        </w:rPr>
        <w:t xml:space="preserve"> </w:t>
      </w:r>
      <w:r>
        <w:rPr>
          <w:color w:val="231F20"/>
        </w:rPr>
        <w:t>a</w:t>
      </w:r>
      <w:r>
        <w:rPr>
          <w:color w:val="231F20"/>
          <w:spacing w:val="-43"/>
        </w:rPr>
        <w:t xml:space="preserve"> </w:t>
      </w:r>
      <w:r>
        <w:rPr>
          <w:color w:val="231F20"/>
        </w:rPr>
        <w:t>new world order of justice under law.</w:t>
      </w:r>
      <w:r>
        <w:rPr>
          <w:color w:val="231F20"/>
          <w:position w:val="7"/>
          <w:sz w:val="11"/>
          <w:szCs w:val="11"/>
        </w:rPr>
        <w:t xml:space="preserve">23 </w:t>
      </w:r>
      <w:r>
        <w:rPr>
          <w:color w:val="231F20"/>
        </w:rPr>
        <w:t>The Four Freedoms: freedom of speech and expression, freedom of</w:t>
      </w:r>
      <w:r>
        <w:rPr>
          <w:color w:val="231F20"/>
          <w:spacing w:val="7"/>
        </w:rPr>
        <w:t xml:space="preserve"> </w:t>
      </w:r>
      <w:r>
        <w:rPr>
          <w:color w:val="231F20"/>
        </w:rPr>
        <w:t>worship,</w:t>
      </w:r>
      <w:r>
        <w:rPr>
          <w:color w:val="231F20"/>
          <w:w w:val="102"/>
        </w:rPr>
        <w:t xml:space="preserve"> </w:t>
      </w:r>
      <w:r>
        <w:rPr>
          <w:color w:val="231F20"/>
        </w:rPr>
        <w:t>freedom</w:t>
      </w:r>
      <w:r>
        <w:rPr>
          <w:color w:val="231F20"/>
          <w:spacing w:val="4"/>
        </w:rPr>
        <w:t xml:space="preserve"> </w:t>
      </w:r>
      <w:r>
        <w:rPr>
          <w:color w:val="231F20"/>
        </w:rPr>
        <w:t>from</w:t>
      </w:r>
      <w:r>
        <w:rPr>
          <w:color w:val="231F20"/>
          <w:spacing w:val="4"/>
        </w:rPr>
        <w:t xml:space="preserve"> </w:t>
      </w:r>
      <w:r>
        <w:rPr>
          <w:color w:val="231F20"/>
        </w:rPr>
        <w:t>want</w:t>
      </w:r>
      <w:r>
        <w:rPr>
          <w:color w:val="231F20"/>
          <w:spacing w:val="4"/>
        </w:rPr>
        <w:t xml:space="preserve"> </w:t>
      </w:r>
      <w:r>
        <w:rPr>
          <w:color w:val="231F20"/>
        </w:rPr>
        <w:t>and</w:t>
      </w:r>
      <w:r>
        <w:rPr>
          <w:color w:val="231F20"/>
          <w:spacing w:val="4"/>
        </w:rPr>
        <w:t xml:space="preserve"> </w:t>
      </w:r>
      <w:r>
        <w:rPr>
          <w:color w:val="231F20"/>
        </w:rPr>
        <w:t>freedom</w:t>
      </w:r>
      <w:r>
        <w:rPr>
          <w:color w:val="231F20"/>
          <w:spacing w:val="4"/>
        </w:rPr>
        <w:t xml:space="preserve"> </w:t>
      </w:r>
      <w:r>
        <w:rPr>
          <w:color w:val="231F20"/>
        </w:rPr>
        <w:t>from</w:t>
      </w:r>
      <w:r>
        <w:rPr>
          <w:color w:val="231F20"/>
          <w:spacing w:val="4"/>
        </w:rPr>
        <w:t xml:space="preserve"> </w:t>
      </w:r>
      <w:r>
        <w:rPr>
          <w:color w:val="231F20"/>
          <w:spacing w:val="-4"/>
        </w:rPr>
        <w:t>fear,</w:t>
      </w:r>
      <w:r>
        <w:rPr>
          <w:color w:val="231F20"/>
          <w:spacing w:val="4"/>
        </w:rPr>
        <w:t xml:space="preserve"> </w:t>
      </w:r>
      <w:r>
        <w:rPr>
          <w:color w:val="231F20"/>
        </w:rPr>
        <w:t>were</w:t>
      </w:r>
      <w:r>
        <w:rPr>
          <w:color w:val="231F20"/>
          <w:spacing w:val="4"/>
        </w:rPr>
        <w:t xml:space="preserve"> </w:t>
      </w:r>
      <w:r>
        <w:rPr>
          <w:color w:val="231F20"/>
        </w:rPr>
        <w:t>indelibly</w:t>
      </w:r>
      <w:r>
        <w:rPr>
          <w:color w:val="231F20"/>
          <w:spacing w:val="4"/>
        </w:rPr>
        <w:t xml:space="preserve"> </w:t>
      </w:r>
      <w:r>
        <w:rPr>
          <w:color w:val="231F20"/>
        </w:rPr>
        <w:t>printed</w:t>
      </w:r>
      <w:r>
        <w:rPr>
          <w:color w:val="231F20"/>
          <w:spacing w:val="4"/>
        </w:rPr>
        <w:t xml:space="preserve"> </w:t>
      </w:r>
      <w:r>
        <w:rPr>
          <w:color w:val="231F20"/>
        </w:rPr>
        <w:t>on</w:t>
      </w:r>
      <w:r>
        <w:rPr>
          <w:color w:val="231F20"/>
          <w:spacing w:val="4"/>
        </w:rPr>
        <w:t xml:space="preserve"> </w:t>
      </w:r>
      <w:r>
        <w:rPr>
          <w:color w:val="231F20"/>
        </w:rPr>
        <w:t>my</w:t>
      </w:r>
      <w:r>
        <w:rPr>
          <w:color w:val="231F20"/>
          <w:spacing w:val="4"/>
        </w:rPr>
        <w:t xml:space="preserve"> </w:t>
      </w:r>
      <w:r>
        <w:rPr>
          <w:color w:val="231F20"/>
        </w:rPr>
        <w:t>mind</w:t>
      </w:r>
      <w:r>
        <w:rPr>
          <w:color w:val="231F20"/>
          <w:spacing w:val="4"/>
        </w:rPr>
        <w:t xml:space="preserve"> </w:t>
      </w:r>
      <w:r>
        <w:rPr>
          <w:color w:val="231F20"/>
        </w:rPr>
        <w:t>as</w:t>
      </w:r>
      <w:r>
        <w:rPr>
          <w:color w:val="231F20"/>
          <w:spacing w:val="4"/>
        </w:rPr>
        <w:t xml:space="preserve"> </w:t>
      </w:r>
      <w:r>
        <w:rPr>
          <w:color w:val="231F20"/>
        </w:rPr>
        <w:t>a</w:t>
      </w:r>
      <w:r>
        <w:rPr>
          <w:color w:val="231F20"/>
          <w:spacing w:val="4"/>
        </w:rPr>
        <w:t xml:space="preserve"> </w:t>
      </w:r>
      <w:r>
        <w:rPr>
          <w:color w:val="231F20"/>
        </w:rPr>
        <w:t>child,</w:t>
      </w:r>
      <w:r>
        <w:rPr>
          <w:color w:val="231F20"/>
          <w:spacing w:val="4"/>
        </w:rPr>
        <w:t xml:space="preserve"> </w:t>
      </w:r>
      <w:r>
        <w:rPr>
          <w:color w:val="231F20"/>
        </w:rPr>
        <w:t>when</w:t>
      </w:r>
      <w:r>
        <w:rPr>
          <w:color w:val="231F20"/>
          <w:spacing w:val="4"/>
        </w:rPr>
        <w:t xml:space="preserve"> </w:t>
      </w:r>
      <w:r>
        <w:rPr>
          <w:color w:val="231F20"/>
        </w:rPr>
        <w:t>my</w:t>
      </w:r>
      <w:r>
        <w:rPr>
          <w:color w:val="231F20"/>
          <w:spacing w:val="4"/>
        </w:rPr>
        <w:t xml:space="preserve"> </w:t>
      </w:r>
      <w:r>
        <w:rPr>
          <w:color w:val="231F20"/>
        </w:rPr>
        <w:t>uncle</w:t>
      </w:r>
      <w:r>
        <w:rPr>
          <w:color w:val="231F20"/>
          <w:spacing w:val="4"/>
        </w:rPr>
        <w:t xml:space="preserve"> </w:t>
      </w:r>
      <w:r>
        <w:rPr>
          <w:color w:val="231F20"/>
        </w:rPr>
        <w:t>returned</w:t>
      </w:r>
      <w:r>
        <w:rPr>
          <w:color w:val="231F20"/>
          <w:spacing w:val="-31"/>
        </w:rPr>
        <w:t xml:space="preserve"> </w:t>
      </w:r>
      <w:r>
        <w:rPr>
          <w:color w:val="231F20"/>
        </w:rPr>
        <w:t>from</w:t>
      </w:r>
      <w:r>
        <w:rPr>
          <w:color w:val="231F20"/>
          <w:spacing w:val="5"/>
        </w:rPr>
        <w:t xml:space="preserve"> </w:t>
      </w:r>
      <w:r>
        <w:rPr>
          <w:color w:val="231F20"/>
        </w:rPr>
        <w:t>the</w:t>
      </w:r>
      <w:r>
        <w:rPr>
          <w:color w:val="231F20"/>
          <w:spacing w:val="5"/>
        </w:rPr>
        <w:t xml:space="preserve"> </w:t>
      </w:r>
      <w:r>
        <w:rPr>
          <w:color w:val="231F20"/>
        </w:rPr>
        <w:t>United</w:t>
      </w:r>
      <w:r>
        <w:rPr>
          <w:color w:val="231F20"/>
          <w:spacing w:val="5"/>
        </w:rPr>
        <w:t xml:space="preserve"> </w:t>
      </w:r>
      <w:r>
        <w:rPr>
          <w:color w:val="231F20"/>
        </w:rPr>
        <w:t>States</w:t>
      </w:r>
      <w:r>
        <w:rPr>
          <w:color w:val="231F20"/>
          <w:spacing w:val="5"/>
        </w:rPr>
        <w:t xml:space="preserve"> </w:t>
      </w:r>
      <w:r>
        <w:rPr>
          <w:color w:val="231F20"/>
        </w:rPr>
        <w:t>with</w:t>
      </w:r>
      <w:r>
        <w:rPr>
          <w:color w:val="231F20"/>
          <w:spacing w:val="5"/>
        </w:rPr>
        <w:t xml:space="preserve"> </w:t>
      </w:r>
      <w:r>
        <w:rPr>
          <w:color w:val="231F20"/>
        </w:rPr>
        <w:t>four</w:t>
      </w:r>
      <w:r>
        <w:rPr>
          <w:color w:val="231F20"/>
          <w:spacing w:val="5"/>
        </w:rPr>
        <w:t xml:space="preserve"> </w:t>
      </w:r>
      <w:r>
        <w:rPr>
          <w:color w:val="231F20"/>
        </w:rPr>
        <w:t>large</w:t>
      </w:r>
      <w:r>
        <w:rPr>
          <w:color w:val="231F20"/>
          <w:spacing w:val="5"/>
        </w:rPr>
        <w:t xml:space="preserve"> </w:t>
      </w:r>
      <w:r>
        <w:rPr>
          <w:color w:val="231F20"/>
        </w:rPr>
        <w:t>posters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Norman</w:t>
      </w:r>
      <w:r>
        <w:rPr>
          <w:color w:val="231F20"/>
          <w:spacing w:val="5"/>
        </w:rPr>
        <w:t xml:space="preserve"> </w:t>
      </w:r>
      <w:r>
        <w:rPr>
          <w:color w:val="231F20"/>
        </w:rPr>
        <w:t>Rockwell</w:t>
      </w:r>
      <w:r>
        <w:rPr>
          <w:color w:val="231F20"/>
          <w:spacing w:val="5"/>
        </w:rPr>
        <w:t xml:space="preserve"> </w:t>
      </w:r>
      <w:r>
        <w:rPr>
          <w:color w:val="231F20"/>
        </w:rPr>
        <w:t>paintings</w:t>
      </w:r>
      <w:r>
        <w:rPr>
          <w:color w:val="231F20"/>
          <w:spacing w:val="5"/>
        </w:rPr>
        <w:t xml:space="preserve"> </w:t>
      </w:r>
      <w:r>
        <w:rPr>
          <w:color w:val="231F20"/>
        </w:rPr>
        <w:t>illustrating</w:t>
      </w:r>
      <w:r>
        <w:rPr>
          <w:color w:val="231F20"/>
          <w:spacing w:val="5"/>
        </w:rPr>
        <w:t xml:space="preserve"> </w:t>
      </w:r>
      <w:r>
        <w:rPr>
          <w:color w:val="231F20"/>
        </w:rPr>
        <w:t>the</w:t>
      </w:r>
      <w:r>
        <w:rPr>
          <w:color w:val="231F20"/>
          <w:spacing w:val="5"/>
        </w:rPr>
        <w:t xml:space="preserve"> </w:t>
      </w:r>
      <w:r>
        <w:rPr>
          <w:color w:val="231F20"/>
        </w:rPr>
        <w:t>Four</w:t>
      </w:r>
      <w:r>
        <w:rPr>
          <w:color w:val="231F20"/>
          <w:spacing w:val="5"/>
        </w:rPr>
        <w:t xml:space="preserve"> </w:t>
      </w:r>
      <w:r>
        <w:rPr>
          <w:color w:val="231F20"/>
        </w:rPr>
        <w:t>Freedoms.</w:t>
      </w:r>
      <w:r>
        <w:rPr>
          <w:color w:val="231F20"/>
          <w:spacing w:val="5"/>
        </w:rPr>
        <w:t xml:space="preserve"> </w:t>
      </w:r>
      <w:r>
        <w:rPr>
          <w:color w:val="231F20"/>
          <w:spacing w:val="-13"/>
        </w:rPr>
        <w:t>To</w:t>
      </w:r>
      <w:r>
        <w:rPr>
          <w:color w:val="231F20"/>
          <w:spacing w:val="-43"/>
        </w:rPr>
        <w:t xml:space="preserve"> </w:t>
      </w:r>
      <w:r>
        <w:rPr>
          <w:color w:val="231F20"/>
        </w:rPr>
        <w:t xml:space="preserve">me, at ten, they represented what the war was being fought </w:t>
      </w:r>
      <w:r>
        <w:rPr>
          <w:color w:val="231F20"/>
          <w:spacing w:val="-5"/>
        </w:rPr>
        <w:t>for.</w:t>
      </w:r>
    </w:p>
    <w:p w14:paraId="582F8C5B" w14:textId="77777777" w:rsidR="00104A27" w:rsidRDefault="00105514">
      <w:pPr>
        <w:pStyle w:val="BodyText"/>
        <w:ind w:left="243" w:right="240"/>
      </w:pPr>
      <w:r>
        <w:rPr>
          <w:color w:val="231F20"/>
        </w:rPr>
        <w:t>These were not new ideas, but for millions at the time they were a dream beyond</w:t>
      </w:r>
      <w:r>
        <w:rPr>
          <w:color w:val="231F20"/>
          <w:spacing w:val="44"/>
        </w:rPr>
        <w:t xml:space="preserve"> </w:t>
      </w:r>
      <w:r>
        <w:rPr>
          <w:color w:val="231F20"/>
        </w:rPr>
        <w:t>reach.</w:t>
      </w:r>
    </w:p>
    <w:p w14:paraId="332868C9" w14:textId="62007AA9" w:rsidR="00104A27" w:rsidRDefault="00105514">
      <w:pPr>
        <w:pStyle w:val="BodyText"/>
        <w:spacing w:before="123" w:line="249" w:lineRule="auto"/>
        <w:ind w:left="243" w:right="240"/>
        <w:rPr>
          <w:sz w:val="11"/>
          <w:szCs w:val="11"/>
        </w:rPr>
      </w:pPr>
      <w:r>
        <w:rPr>
          <w:color w:val="231F20"/>
          <w:spacing w:val="-13"/>
        </w:rPr>
        <w:t>To</w:t>
      </w:r>
      <w:r>
        <w:rPr>
          <w:color w:val="231F20"/>
          <w:spacing w:val="1"/>
        </w:rPr>
        <w:t xml:space="preserve"> </w:t>
      </w:r>
      <w:r>
        <w:rPr>
          <w:color w:val="231F20"/>
        </w:rPr>
        <w:t>implement</w:t>
      </w:r>
      <w:r>
        <w:rPr>
          <w:color w:val="231F20"/>
          <w:spacing w:val="1"/>
        </w:rPr>
        <w:t xml:space="preserve"> </w:t>
      </w:r>
      <w:r>
        <w:rPr>
          <w:color w:val="231F20"/>
        </w:rPr>
        <w:t>the</w:t>
      </w:r>
      <w:r>
        <w:rPr>
          <w:color w:val="231F20"/>
          <w:spacing w:val="1"/>
        </w:rPr>
        <w:t xml:space="preserve"> </w:t>
      </w:r>
      <w:r>
        <w:rPr>
          <w:color w:val="231F20"/>
        </w:rPr>
        <w:t>ideals</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Four</w:t>
      </w:r>
      <w:r>
        <w:rPr>
          <w:color w:val="231F20"/>
          <w:spacing w:val="1"/>
        </w:rPr>
        <w:t xml:space="preserve"> </w:t>
      </w:r>
      <w:r>
        <w:rPr>
          <w:color w:val="231F20"/>
        </w:rPr>
        <w:t>Freedoms</w:t>
      </w:r>
      <w:r>
        <w:rPr>
          <w:color w:val="231F20"/>
          <w:spacing w:val="1"/>
        </w:rPr>
        <w:t xml:space="preserve"> </w:t>
      </w:r>
      <w:r>
        <w:rPr>
          <w:color w:val="231F20"/>
        </w:rPr>
        <w:t>in</w:t>
      </w:r>
      <w:r>
        <w:rPr>
          <w:color w:val="231F20"/>
          <w:spacing w:val="1"/>
        </w:rPr>
        <w:t xml:space="preserve"> </w:t>
      </w:r>
      <w:r>
        <w:rPr>
          <w:color w:val="231F20"/>
        </w:rPr>
        <w:t>Australia,</w:t>
      </w:r>
      <w:r>
        <w:rPr>
          <w:color w:val="231F20"/>
          <w:spacing w:val="1"/>
        </w:rPr>
        <w:t xml:space="preserve"> </w:t>
      </w:r>
      <w:r>
        <w:rPr>
          <w:color w:val="231F20"/>
        </w:rPr>
        <w:t>the</w:t>
      </w:r>
      <w:r>
        <w:rPr>
          <w:color w:val="231F20"/>
          <w:spacing w:val="1"/>
        </w:rPr>
        <w:t xml:space="preserve"> </w:t>
      </w:r>
      <w:r>
        <w:rPr>
          <w:color w:val="231F20"/>
        </w:rPr>
        <w:t>Government</w:t>
      </w:r>
      <w:r>
        <w:rPr>
          <w:color w:val="231F20"/>
          <w:spacing w:val="1"/>
        </w:rPr>
        <w:t xml:space="preserve"> </w:t>
      </w:r>
      <w:r>
        <w:rPr>
          <w:color w:val="231F20"/>
        </w:rPr>
        <w:t>held</w:t>
      </w:r>
      <w:r>
        <w:rPr>
          <w:color w:val="231F20"/>
          <w:spacing w:val="1"/>
        </w:rPr>
        <w:t xml:space="preserve"> </w:t>
      </w:r>
      <w:r>
        <w:rPr>
          <w:color w:val="231F20"/>
        </w:rPr>
        <w:t>a</w:t>
      </w:r>
      <w:r>
        <w:rPr>
          <w:color w:val="231F20"/>
          <w:spacing w:val="1"/>
        </w:rPr>
        <w:t xml:space="preserve"> </w:t>
      </w:r>
      <w:r>
        <w:rPr>
          <w:color w:val="231F20"/>
        </w:rPr>
        <w:t>referendum</w:t>
      </w:r>
      <w:r>
        <w:rPr>
          <w:color w:val="231F20"/>
          <w:spacing w:val="1"/>
        </w:rPr>
        <w:t xml:space="preserve"> </w:t>
      </w:r>
      <w:r>
        <w:rPr>
          <w:color w:val="231F20"/>
        </w:rPr>
        <w:t>in</w:t>
      </w:r>
      <w:r>
        <w:rPr>
          <w:color w:val="231F20"/>
          <w:spacing w:val="1"/>
        </w:rPr>
        <w:t xml:space="preserve"> </w:t>
      </w:r>
      <w:r>
        <w:rPr>
          <w:color w:val="231F20"/>
        </w:rPr>
        <w:t>1944</w:t>
      </w:r>
      <w:r>
        <w:rPr>
          <w:color w:val="231F20"/>
          <w:spacing w:val="1"/>
        </w:rPr>
        <w:t xml:space="preserve"> </w:t>
      </w:r>
      <w:r>
        <w:rPr>
          <w:color w:val="231F20"/>
        </w:rPr>
        <w:t>to</w:t>
      </w:r>
      <w:r>
        <w:rPr>
          <w:color w:val="231F20"/>
          <w:spacing w:val="1"/>
        </w:rPr>
        <w:t xml:space="preserve"> </w:t>
      </w:r>
      <w:r>
        <w:rPr>
          <w:color w:val="231F20"/>
        </w:rPr>
        <w:t>give</w:t>
      </w:r>
      <w:r>
        <w:rPr>
          <w:color w:val="231F20"/>
          <w:spacing w:val="1"/>
        </w:rPr>
        <w:t xml:space="preserve"> </w:t>
      </w:r>
      <w:r>
        <w:rPr>
          <w:color w:val="231F20"/>
        </w:rPr>
        <w:t>the</w:t>
      </w:r>
      <w:r>
        <w:rPr>
          <w:color w:val="231F20"/>
          <w:spacing w:val="-49"/>
        </w:rPr>
        <w:t xml:space="preserve"> </w:t>
      </w:r>
      <w:r>
        <w:rPr>
          <w:color w:val="231F20"/>
        </w:rPr>
        <w:t>Commonwealth temporary powers in respect of economic and social issues and human rights.</w:t>
      </w:r>
      <w:r>
        <w:rPr>
          <w:color w:val="231F20"/>
          <w:position w:val="7"/>
          <w:sz w:val="11"/>
        </w:rPr>
        <w:t xml:space="preserve">24 </w:t>
      </w:r>
      <w:r>
        <w:rPr>
          <w:color w:val="231F20"/>
        </w:rPr>
        <w:t>It did not</w:t>
      </w:r>
      <w:r>
        <w:rPr>
          <w:color w:val="231F20"/>
          <w:spacing w:val="44"/>
        </w:rPr>
        <w:t xml:space="preserve"> </w:t>
      </w:r>
      <w:r>
        <w:rPr>
          <w:color w:val="231F20"/>
        </w:rPr>
        <w:t>succeed,</w:t>
      </w:r>
      <w:r>
        <w:rPr>
          <w:color w:val="231F20"/>
          <w:w w:val="101"/>
        </w:rPr>
        <w:t xml:space="preserve"> </w:t>
      </w:r>
      <w:r>
        <w:rPr>
          <w:color w:val="231F20"/>
        </w:rPr>
        <w:t>but the commitment continued into the post-war period.</w:t>
      </w:r>
      <w:r>
        <w:rPr>
          <w:color w:val="231F20"/>
          <w:position w:val="7"/>
          <w:sz w:val="11"/>
        </w:rPr>
        <w:t>25</w:t>
      </w:r>
    </w:p>
    <w:p w14:paraId="3048A5D0" w14:textId="77777777" w:rsidR="00104A27" w:rsidRDefault="00104A27">
      <w:pPr>
        <w:spacing w:before="3"/>
        <w:rPr>
          <w:rFonts w:ascii="Arial" w:eastAsia="Arial" w:hAnsi="Arial" w:cs="Arial"/>
          <w:sz w:val="28"/>
          <w:szCs w:val="28"/>
        </w:rPr>
      </w:pPr>
    </w:p>
    <w:p w14:paraId="6E0DD847" w14:textId="77777777" w:rsidR="00104A27" w:rsidRDefault="00105514">
      <w:pPr>
        <w:ind w:left="243" w:right="240"/>
        <w:rPr>
          <w:rFonts w:ascii="Arial" w:eastAsia="Arial" w:hAnsi="Arial" w:cs="Arial"/>
          <w:sz w:val="26"/>
          <w:szCs w:val="26"/>
        </w:rPr>
      </w:pPr>
      <w:r>
        <w:rPr>
          <w:rFonts w:ascii="Arial"/>
          <w:color w:val="0079C1"/>
          <w:sz w:val="26"/>
        </w:rPr>
        <w:t>Drafting the United Nations</w:t>
      </w:r>
      <w:r>
        <w:rPr>
          <w:rFonts w:ascii="Arial"/>
          <w:color w:val="0079C1"/>
          <w:spacing w:val="37"/>
          <w:sz w:val="26"/>
        </w:rPr>
        <w:t xml:space="preserve"> </w:t>
      </w:r>
      <w:r>
        <w:rPr>
          <w:rFonts w:ascii="Arial"/>
          <w:color w:val="0079C1"/>
          <w:sz w:val="26"/>
        </w:rPr>
        <w:t>Charter</w:t>
      </w:r>
    </w:p>
    <w:p w14:paraId="242F1315" w14:textId="77777777" w:rsidR="00104A27" w:rsidRDefault="00104A27">
      <w:pPr>
        <w:spacing w:before="9"/>
        <w:rPr>
          <w:rFonts w:ascii="Arial" w:eastAsia="Arial" w:hAnsi="Arial" w:cs="Arial"/>
        </w:rPr>
      </w:pPr>
    </w:p>
    <w:p w14:paraId="3CFBC6B3" w14:textId="77777777" w:rsidR="00104A27" w:rsidRDefault="00105514">
      <w:pPr>
        <w:pStyle w:val="Heading4"/>
        <w:ind w:left="243" w:right="240"/>
        <w:rPr>
          <w:b w:val="0"/>
          <w:bCs w:val="0"/>
        </w:rPr>
      </w:pPr>
      <w:r>
        <w:rPr>
          <w:color w:val="0079C1"/>
          <w:w w:val="85"/>
        </w:rPr>
        <w:t>Planning</w:t>
      </w:r>
      <w:r>
        <w:rPr>
          <w:color w:val="0079C1"/>
          <w:spacing w:val="-28"/>
          <w:w w:val="85"/>
        </w:rPr>
        <w:t xml:space="preserve"> </w:t>
      </w:r>
      <w:r>
        <w:rPr>
          <w:color w:val="0079C1"/>
          <w:w w:val="85"/>
        </w:rPr>
        <w:t>the</w:t>
      </w:r>
      <w:r>
        <w:rPr>
          <w:color w:val="0079C1"/>
          <w:spacing w:val="-28"/>
          <w:w w:val="85"/>
        </w:rPr>
        <w:t xml:space="preserve"> </w:t>
      </w:r>
      <w:r>
        <w:rPr>
          <w:color w:val="0079C1"/>
          <w:w w:val="85"/>
        </w:rPr>
        <w:t>post-war</w:t>
      </w:r>
      <w:r>
        <w:rPr>
          <w:color w:val="0079C1"/>
          <w:spacing w:val="-28"/>
          <w:w w:val="85"/>
        </w:rPr>
        <w:t xml:space="preserve"> </w:t>
      </w:r>
      <w:r>
        <w:rPr>
          <w:color w:val="0079C1"/>
          <w:w w:val="85"/>
        </w:rPr>
        <w:t>world:</w:t>
      </w:r>
      <w:r>
        <w:rPr>
          <w:color w:val="0079C1"/>
          <w:spacing w:val="-28"/>
          <w:w w:val="85"/>
        </w:rPr>
        <w:t xml:space="preserve"> </w:t>
      </w:r>
      <w:r>
        <w:rPr>
          <w:color w:val="0079C1"/>
          <w:w w:val="85"/>
        </w:rPr>
        <w:t>San</w:t>
      </w:r>
      <w:r>
        <w:rPr>
          <w:color w:val="0079C1"/>
          <w:spacing w:val="-28"/>
          <w:w w:val="85"/>
        </w:rPr>
        <w:t xml:space="preserve"> </w:t>
      </w:r>
      <w:r>
        <w:rPr>
          <w:color w:val="0079C1"/>
          <w:w w:val="85"/>
        </w:rPr>
        <w:t>Francisco</w:t>
      </w:r>
    </w:p>
    <w:p w14:paraId="2202921A" w14:textId="77777777" w:rsidR="00104A27" w:rsidRDefault="00105514">
      <w:pPr>
        <w:pStyle w:val="BodyText"/>
        <w:spacing w:before="176" w:line="249" w:lineRule="auto"/>
        <w:ind w:left="243" w:right="536"/>
      </w:pPr>
      <w:r>
        <w:rPr>
          <w:color w:val="231F20"/>
          <w:spacing w:val="-7"/>
        </w:rPr>
        <w:t>We</w:t>
      </w:r>
      <w:r>
        <w:rPr>
          <w:color w:val="231F20"/>
          <w:spacing w:val="4"/>
        </w:rPr>
        <w:t xml:space="preserve"> </w:t>
      </w:r>
      <w:r>
        <w:rPr>
          <w:color w:val="231F20"/>
        </w:rPr>
        <w:t>move</w:t>
      </w:r>
      <w:r>
        <w:rPr>
          <w:color w:val="231F20"/>
          <w:spacing w:val="4"/>
        </w:rPr>
        <w:t xml:space="preserve"> </w:t>
      </w:r>
      <w:r>
        <w:rPr>
          <w:color w:val="231F20"/>
        </w:rPr>
        <w:t>now</w:t>
      </w:r>
      <w:r>
        <w:rPr>
          <w:color w:val="231F20"/>
          <w:spacing w:val="4"/>
        </w:rPr>
        <w:t xml:space="preserve"> </w:t>
      </w:r>
      <w:r>
        <w:rPr>
          <w:color w:val="231F20"/>
        </w:rPr>
        <w:t>to</w:t>
      </w:r>
      <w:r>
        <w:rPr>
          <w:color w:val="231F20"/>
          <w:spacing w:val="4"/>
        </w:rPr>
        <w:t xml:space="preserve"> </w:t>
      </w:r>
      <w:r>
        <w:rPr>
          <w:color w:val="231F20"/>
        </w:rPr>
        <w:t>San</w:t>
      </w:r>
      <w:r>
        <w:rPr>
          <w:color w:val="231F20"/>
          <w:spacing w:val="4"/>
        </w:rPr>
        <w:t xml:space="preserve"> </w:t>
      </w:r>
      <w:r>
        <w:rPr>
          <w:color w:val="231F20"/>
        </w:rPr>
        <w:t>Francisco</w:t>
      </w:r>
      <w:r>
        <w:rPr>
          <w:color w:val="231F20"/>
          <w:spacing w:val="4"/>
        </w:rPr>
        <w:t xml:space="preserve"> </w:t>
      </w:r>
      <w:r>
        <w:rPr>
          <w:color w:val="231F20"/>
        </w:rPr>
        <w:t>where</w:t>
      </w:r>
      <w:r>
        <w:rPr>
          <w:color w:val="231F20"/>
          <w:spacing w:val="4"/>
        </w:rPr>
        <w:t xml:space="preserve"> </w:t>
      </w:r>
      <w:r>
        <w:rPr>
          <w:color w:val="231F20"/>
        </w:rPr>
        <w:t>the</w:t>
      </w:r>
      <w:r>
        <w:rPr>
          <w:color w:val="231F20"/>
          <w:spacing w:val="4"/>
        </w:rPr>
        <w:t xml:space="preserve"> </w:t>
      </w:r>
      <w:r>
        <w:rPr>
          <w:color w:val="231F20"/>
        </w:rPr>
        <w:t>allied</w:t>
      </w:r>
      <w:r>
        <w:rPr>
          <w:color w:val="231F20"/>
          <w:spacing w:val="4"/>
        </w:rPr>
        <w:t xml:space="preserve"> </w:t>
      </w:r>
      <w:r>
        <w:rPr>
          <w:color w:val="231F20"/>
        </w:rPr>
        <w:t>nations</w:t>
      </w:r>
      <w:r>
        <w:rPr>
          <w:color w:val="231F20"/>
          <w:spacing w:val="4"/>
        </w:rPr>
        <w:t xml:space="preserve"> </w:t>
      </w:r>
      <w:r>
        <w:rPr>
          <w:color w:val="231F20"/>
        </w:rPr>
        <w:t>gathered</w:t>
      </w:r>
      <w:r>
        <w:rPr>
          <w:color w:val="231F20"/>
          <w:spacing w:val="4"/>
        </w:rPr>
        <w:t xml:space="preserve"> </w:t>
      </w:r>
      <w:r>
        <w:rPr>
          <w:color w:val="231F20"/>
        </w:rPr>
        <w:t>in</w:t>
      </w:r>
      <w:r>
        <w:rPr>
          <w:color w:val="231F20"/>
          <w:spacing w:val="4"/>
        </w:rPr>
        <w:t xml:space="preserve"> </w:t>
      </w:r>
      <w:r>
        <w:rPr>
          <w:color w:val="231F20"/>
        </w:rPr>
        <w:t>April</w:t>
      </w:r>
      <w:r>
        <w:rPr>
          <w:color w:val="231F20"/>
          <w:spacing w:val="4"/>
        </w:rPr>
        <w:t xml:space="preserve"> </w:t>
      </w:r>
      <w:r>
        <w:rPr>
          <w:color w:val="231F20"/>
        </w:rPr>
        <w:t>1945</w:t>
      </w:r>
      <w:r>
        <w:rPr>
          <w:color w:val="231F20"/>
          <w:spacing w:val="4"/>
        </w:rPr>
        <w:t xml:space="preserve"> </w:t>
      </w:r>
      <w:r>
        <w:rPr>
          <w:color w:val="231F20"/>
        </w:rPr>
        <w:t>to</w:t>
      </w:r>
      <w:r>
        <w:rPr>
          <w:color w:val="231F20"/>
          <w:spacing w:val="4"/>
        </w:rPr>
        <w:t xml:space="preserve"> </w:t>
      </w:r>
      <w:r>
        <w:rPr>
          <w:color w:val="231F20"/>
        </w:rPr>
        <w:t>plan</w:t>
      </w:r>
      <w:r>
        <w:rPr>
          <w:color w:val="231F20"/>
          <w:spacing w:val="4"/>
        </w:rPr>
        <w:t xml:space="preserve"> </w:t>
      </w:r>
      <w:r>
        <w:rPr>
          <w:color w:val="231F20"/>
        </w:rPr>
        <w:t>post-war</w:t>
      </w:r>
      <w:r>
        <w:rPr>
          <w:color w:val="231F20"/>
          <w:spacing w:val="4"/>
        </w:rPr>
        <w:t xml:space="preserve"> </w:t>
      </w:r>
      <w:r>
        <w:rPr>
          <w:color w:val="231F20"/>
        </w:rPr>
        <w:t>institutions.</w:t>
      </w:r>
      <w:r>
        <w:rPr>
          <w:color w:val="231F20"/>
          <w:spacing w:val="-32"/>
        </w:rPr>
        <w:t xml:space="preserve"> </w:t>
      </w:r>
      <w:r>
        <w:rPr>
          <w:color w:val="231F20"/>
        </w:rPr>
        <w:t>Australia sent a strong delegation of 25 including many highly able diplomats and officers from External</w:t>
      </w:r>
      <w:r>
        <w:rPr>
          <w:color w:val="231F20"/>
          <w:spacing w:val="31"/>
        </w:rPr>
        <w:t xml:space="preserve"> </w:t>
      </w:r>
      <w:r>
        <w:rPr>
          <w:color w:val="231F20"/>
        </w:rPr>
        <w:t>Affairs.</w:t>
      </w:r>
      <w:r>
        <w:rPr>
          <w:color w:val="231F20"/>
          <w:w w:val="99"/>
        </w:rPr>
        <w:t xml:space="preserve"> </w:t>
      </w:r>
      <w:r>
        <w:rPr>
          <w:color w:val="231F20"/>
        </w:rPr>
        <w:t>They</w:t>
      </w:r>
      <w:r>
        <w:rPr>
          <w:color w:val="231F20"/>
          <w:spacing w:val="1"/>
        </w:rPr>
        <w:t xml:space="preserve"> </w:t>
      </w:r>
      <w:r>
        <w:rPr>
          <w:color w:val="231F20"/>
        </w:rPr>
        <w:t>were</w:t>
      </w:r>
      <w:r>
        <w:rPr>
          <w:color w:val="231F20"/>
          <w:spacing w:val="1"/>
        </w:rPr>
        <w:t xml:space="preserve"> </w:t>
      </w:r>
      <w:r>
        <w:rPr>
          <w:color w:val="231F20"/>
        </w:rPr>
        <w:t>led</w:t>
      </w:r>
      <w:r>
        <w:rPr>
          <w:color w:val="231F20"/>
          <w:spacing w:val="1"/>
        </w:rPr>
        <w:t xml:space="preserve"> </w:t>
      </w:r>
      <w:r>
        <w:rPr>
          <w:color w:val="231F20"/>
        </w:rPr>
        <w:t>jointly</w:t>
      </w:r>
      <w:r>
        <w:rPr>
          <w:color w:val="231F20"/>
          <w:spacing w:val="1"/>
        </w:rPr>
        <w:t xml:space="preserve"> </w:t>
      </w:r>
      <w:r>
        <w:rPr>
          <w:color w:val="231F20"/>
        </w:rPr>
        <w:t>by</w:t>
      </w:r>
      <w:r>
        <w:rPr>
          <w:color w:val="231F20"/>
          <w:spacing w:val="1"/>
        </w:rPr>
        <w:t xml:space="preserve"> </w:t>
      </w:r>
      <w:r>
        <w:rPr>
          <w:color w:val="231F20"/>
        </w:rPr>
        <w:t>Frank</w:t>
      </w:r>
      <w:r>
        <w:rPr>
          <w:color w:val="231F20"/>
          <w:spacing w:val="1"/>
        </w:rPr>
        <w:t xml:space="preserve"> </w:t>
      </w:r>
      <w:r>
        <w:rPr>
          <w:color w:val="231F20"/>
        </w:rPr>
        <w:t>Forde,</w:t>
      </w:r>
      <w:r>
        <w:rPr>
          <w:color w:val="231F20"/>
          <w:spacing w:val="1"/>
        </w:rPr>
        <w:t xml:space="preserve"> </w:t>
      </w:r>
      <w:r>
        <w:rPr>
          <w:color w:val="231F20"/>
        </w:rPr>
        <w:t>Deputy</w:t>
      </w:r>
      <w:r>
        <w:rPr>
          <w:color w:val="231F20"/>
          <w:spacing w:val="1"/>
        </w:rPr>
        <w:t xml:space="preserve"> </w:t>
      </w:r>
      <w:r>
        <w:rPr>
          <w:color w:val="231F20"/>
        </w:rPr>
        <w:t>Prime</w:t>
      </w:r>
      <w:r>
        <w:rPr>
          <w:color w:val="231F20"/>
          <w:spacing w:val="1"/>
        </w:rPr>
        <w:t xml:space="preserve"> </w:t>
      </w:r>
      <w:r>
        <w:rPr>
          <w:color w:val="231F20"/>
          <w:spacing w:val="-3"/>
        </w:rPr>
        <w:t>Minister,</w:t>
      </w:r>
      <w:r>
        <w:rPr>
          <w:color w:val="231F20"/>
          <w:spacing w:val="1"/>
        </w:rPr>
        <w:t xml:space="preserve"> </w:t>
      </w:r>
      <w:r>
        <w:rPr>
          <w:color w:val="231F20"/>
        </w:rPr>
        <w:t>and</w:t>
      </w:r>
      <w:r>
        <w:rPr>
          <w:color w:val="231F20"/>
          <w:spacing w:val="1"/>
        </w:rPr>
        <w:t xml:space="preserve"> </w:t>
      </w:r>
      <w:r>
        <w:rPr>
          <w:color w:val="231F20"/>
        </w:rPr>
        <w:t>Bert</w:t>
      </w:r>
      <w:r>
        <w:rPr>
          <w:color w:val="231F20"/>
          <w:spacing w:val="1"/>
        </w:rPr>
        <w:t xml:space="preserve"> </w:t>
      </w:r>
      <w:r>
        <w:rPr>
          <w:color w:val="231F20"/>
        </w:rPr>
        <w:t>Evatt,</w:t>
      </w:r>
      <w:r>
        <w:rPr>
          <w:color w:val="231F20"/>
          <w:spacing w:val="1"/>
        </w:rPr>
        <w:t xml:space="preserve"> </w:t>
      </w:r>
      <w:r>
        <w:rPr>
          <w:color w:val="231F20"/>
        </w:rPr>
        <w:t>Minister</w:t>
      </w:r>
      <w:r>
        <w:rPr>
          <w:color w:val="231F20"/>
          <w:spacing w:val="1"/>
        </w:rPr>
        <w:t xml:space="preserve"> </w:t>
      </w:r>
      <w:r>
        <w:rPr>
          <w:color w:val="231F20"/>
        </w:rPr>
        <w:t>for</w:t>
      </w:r>
      <w:r>
        <w:rPr>
          <w:color w:val="231F20"/>
          <w:spacing w:val="1"/>
        </w:rPr>
        <w:t xml:space="preserve"> </w:t>
      </w:r>
      <w:r>
        <w:rPr>
          <w:color w:val="231F20"/>
        </w:rPr>
        <w:t>External</w:t>
      </w:r>
      <w:r>
        <w:rPr>
          <w:color w:val="231F20"/>
          <w:spacing w:val="1"/>
        </w:rPr>
        <w:t xml:space="preserve"> </w:t>
      </w:r>
      <w:r>
        <w:rPr>
          <w:color w:val="231F20"/>
        </w:rPr>
        <w:t>Affairs</w:t>
      </w:r>
      <w:r>
        <w:rPr>
          <w:color w:val="231F20"/>
          <w:spacing w:val="1"/>
        </w:rPr>
        <w:t xml:space="preserve"> </w:t>
      </w:r>
      <w:r>
        <w:rPr>
          <w:color w:val="231F20"/>
        </w:rPr>
        <w:t>and</w:t>
      </w:r>
      <w:r>
        <w:rPr>
          <w:color w:val="231F20"/>
          <w:spacing w:val="-47"/>
        </w:rPr>
        <w:t xml:space="preserve"> </w:t>
      </w:r>
      <w:r>
        <w:rPr>
          <w:color w:val="231F20"/>
        </w:rPr>
        <w:t>Attorney-General. Jessie Street was also a member of the</w:t>
      </w:r>
      <w:r>
        <w:rPr>
          <w:color w:val="231F20"/>
          <w:spacing w:val="34"/>
        </w:rPr>
        <w:t xml:space="preserve"> </w:t>
      </w:r>
      <w:r>
        <w:rPr>
          <w:color w:val="231F20"/>
        </w:rPr>
        <w:t>delegation.</w:t>
      </w:r>
    </w:p>
    <w:p w14:paraId="57ABB773" w14:textId="653487A7" w:rsidR="00104A27" w:rsidRDefault="00105514">
      <w:pPr>
        <w:pStyle w:val="BodyText"/>
        <w:spacing w:line="249" w:lineRule="auto"/>
        <w:ind w:left="243" w:right="484"/>
      </w:pPr>
      <w:r>
        <w:rPr>
          <w:color w:val="231F20"/>
        </w:rPr>
        <w:t>Evatt was the driving force of the Australian delegation. He welcomed the challenge of drafting a constitution</w:t>
      </w:r>
      <w:r>
        <w:rPr>
          <w:color w:val="231F20"/>
          <w:spacing w:val="15"/>
        </w:rPr>
        <w:t xml:space="preserve"> </w:t>
      </w:r>
      <w:r>
        <w:rPr>
          <w:color w:val="231F20"/>
        </w:rPr>
        <w:t>for</w:t>
      </w:r>
      <w:r>
        <w:rPr>
          <w:color w:val="231F20"/>
          <w:w w:val="103"/>
        </w:rPr>
        <w:t xml:space="preserve"> </w:t>
      </w:r>
      <w:r>
        <w:rPr>
          <w:color w:val="231F20"/>
        </w:rPr>
        <w:t xml:space="preserve">the world body and he approached the task with enormous </w:t>
      </w:r>
      <w:r>
        <w:rPr>
          <w:color w:val="231F20"/>
          <w:spacing w:val="-4"/>
        </w:rPr>
        <w:t>energy.</w:t>
      </w:r>
    </w:p>
    <w:p w14:paraId="71A9A5F8" w14:textId="12E57408" w:rsidR="00104A27" w:rsidRDefault="00105514">
      <w:pPr>
        <w:pStyle w:val="BodyText"/>
        <w:spacing w:line="249" w:lineRule="auto"/>
        <w:ind w:left="243" w:right="151"/>
      </w:pPr>
      <w:r>
        <w:rPr>
          <w:color w:val="231F20"/>
        </w:rPr>
        <w:t>The</w:t>
      </w:r>
      <w:r>
        <w:rPr>
          <w:color w:val="231F20"/>
          <w:spacing w:val="3"/>
        </w:rPr>
        <w:t xml:space="preserve"> </w:t>
      </w:r>
      <w:r>
        <w:rPr>
          <w:color w:val="231F20"/>
        </w:rPr>
        <w:t>great</w:t>
      </w:r>
      <w:r>
        <w:rPr>
          <w:color w:val="231F20"/>
          <w:spacing w:val="3"/>
        </w:rPr>
        <w:t xml:space="preserve"> </w:t>
      </w:r>
      <w:r>
        <w:rPr>
          <w:color w:val="231F20"/>
        </w:rPr>
        <w:t>powers</w:t>
      </w:r>
      <w:r>
        <w:rPr>
          <w:color w:val="231F20"/>
          <w:spacing w:val="3"/>
        </w:rPr>
        <w:t xml:space="preserve"> </w:t>
      </w:r>
      <w:r>
        <w:rPr>
          <w:color w:val="231F20"/>
        </w:rPr>
        <w:t>had</w:t>
      </w:r>
      <w:r>
        <w:rPr>
          <w:color w:val="231F20"/>
          <w:spacing w:val="3"/>
        </w:rPr>
        <w:t xml:space="preserve"> </w:t>
      </w:r>
      <w:r>
        <w:rPr>
          <w:color w:val="231F20"/>
        </w:rPr>
        <w:t>met</w:t>
      </w:r>
      <w:r>
        <w:rPr>
          <w:color w:val="231F20"/>
          <w:spacing w:val="3"/>
        </w:rPr>
        <w:t xml:space="preserve"> </w:t>
      </w:r>
      <w:r>
        <w:rPr>
          <w:color w:val="231F20"/>
        </w:rPr>
        <w:t>earlier</w:t>
      </w:r>
      <w:r>
        <w:rPr>
          <w:color w:val="231F20"/>
          <w:spacing w:val="3"/>
        </w:rPr>
        <w:t xml:space="preserve"> </w:t>
      </w:r>
      <w:r>
        <w:rPr>
          <w:color w:val="231F20"/>
        </w:rPr>
        <w:t>at</w:t>
      </w:r>
      <w:r>
        <w:rPr>
          <w:color w:val="231F20"/>
          <w:spacing w:val="3"/>
        </w:rPr>
        <w:t xml:space="preserve"> </w:t>
      </w:r>
      <w:r>
        <w:rPr>
          <w:color w:val="231F20"/>
        </w:rPr>
        <w:t>Dumbarton</w:t>
      </w:r>
      <w:r>
        <w:rPr>
          <w:color w:val="231F20"/>
          <w:spacing w:val="3"/>
        </w:rPr>
        <w:t xml:space="preserve"> </w:t>
      </w:r>
      <w:r>
        <w:rPr>
          <w:color w:val="231F20"/>
        </w:rPr>
        <w:t>Oaks,</w:t>
      </w:r>
      <w:r>
        <w:rPr>
          <w:color w:val="231F20"/>
          <w:spacing w:val="3"/>
        </w:rPr>
        <w:t xml:space="preserve"> </w:t>
      </w:r>
      <w:r>
        <w:rPr>
          <w:color w:val="231F20"/>
        </w:rPr>
        <w:t>and</w:t>
      </w:r>
      <w:r>
        <w:rPr>
          <w:color w:val="231F20"/>
          <w:spacing w:val="3"/>
        </w:rPr>
        <w:t xml:space="preserve"> </w:t>
      </w:r>
      <w:r>
        <w:rPr>
          <w:color w:val="231F20"/>
        </w:rPr>
        <w:t>had</w:t>
      </w:r>
      <w:r>
        <w:rPr>
          <w:color w:val="231F20"/>
          <w:spacing w:val="3"/>
        </w:rPr>
        <w:t xml:space="preserve"> </w:t>
      </w:r>
      <w:r>
        <w:rPr>
          <w:color w:val="231F20"/>
        </w:rPr>
        <w:t>designed</w:t>
      </w:r>
      <w:r>
        <w:rPr>
          <w:color w:val="231F20"/>
          <w:spacing w:val="3"/>
        </w:rPr>
        <w:t xml:space="preserve"> </w:t>
      </w:r>
      <w:r>
        <w:rPr>
          <w:color w:val="231F20"/>
        </w:rPr>
        <w:t>an</w:t>
      </w:r>
      <w:r>
        <w:rPr>
          <w:color w:val="231F20"/>
          <w:spacing w:val="3"/>
        </w:rPr>
        <w:t xml:space="preserve"> </w:t>
      </w:r>
      <w:r>
        <w:rPr>
          <w:color w:val="231F20"/>
        </w:rPr>
        <w:t>organisation</w:t>
      </w:r>
      <w:r>
        <w:rPr>
          <w:color w:val="231F20"/>
          <w:spacing w:val="3"/>
        </w:rPr>
        <w:t xml:space="preserve"> </w:t>
      </w:r>
      <w:r>
        <w:rPr>
          <w:color w:val="231F20"/>
        </w:rPr>
        <w:t>to</w:t>
      </w:r>
      <w:r>
        <w:rPr>
          <w:color w:val="231F20"/>
          <w:spacing w:val="3"/>
        </w:rPr>
        <w:t xml:space="preserve"> </w:t>
      </w:r>
      <w:r>
        <w:rPr>
          <w:color w:val="231F20"/>
        </w:rPr>
        <w:t>suit</w:t>
      </w:r>
      <w:r>
        <w:rPr>
          <w:color w:val="231F20"/>
          <w:spacing w:val="3"/>
        </w:rPr>
        <w:t xml:space="preserve"> </w:t>
      </w:r>
      <w:r>
        <w:rPr>
          <w:color w:val="231F20"/>
        </w:rPr>
        <w:t>their</w:t>
      </w:r>
      <w:r>
        <w:rPr>
          <w:color w:val="231F20"/>
          <w:spacing w:val="3"/>
        </w:rPr>
        <w:t xml:space="preserve"> </w:t>
      </w:r>
      <w:r>
        <w:rPr>
          <w:color w:val="231F20"/>
        </w:rPr>
        <w:t>own</w:t>
      </w:r>
      <w:r>
        <w:rPr>
          <w:color w:val="231F20"/>
          <w:spacing w:val="3"/>
        </w:rPr>
        <w:t xml:space="preserve"> </w:t>
      </w:r>
      <w:r>
        <w:rPr>
          <w:color w:val="231F20"/>
        </w:rPr>
        <w:t>interests.</w:t>
      </w:r>
      <w:r>
        <w:rPr>
          <w:color w:val="231F20"/>
          <w:spacing w:val="-54"/>
        </w:rPr>
        <w:t xml:space="preserve"> </w:t>
      </w:r>
      <w:r>
        <w:rPr>
          <w:color w:val="231F20"/>
        </w:rPr>
        <w:t>Evatt</w:t>
      </w:r>
      <w:r>
        <w:rPr>
          <w:color w:val="231F20"/>
          <w:spacing w:val="2"/>
        </w:rPr>
        <w:t xml:space="preserve"> </w:t>
      </w:r>
      <w:r>
        <w:rPr>
          <w:color w:val="231F20"/>
        </w:rPr>
        <w:t>had</w:t>
      </w:r>
      <w:r>
        <w:rPr>
          <w:color w:val="231F20"/>
          <w:spacing w:val="2"/>
        </w:rPr>
        <w:t xml:space="preserve"> </w:t>
      </w:r>
      <w:r>
        <w:rPr>
          <w:color w:val="231F20"/>
        </w:rPr>
        <w:t>other</w:t>
      </w:r>
      <w:r>
        <w:rPr>
          <w:color w:val="231F20"/>
          <w:spacing w:val="2"/>
        </w:rPr>
        <w:t xml:space="preserve"> </w:t>
      </w:r>
      <w:r>
        <w:rPr>
          <w:color w:val="231F20"/>
        </w:rPr>
        <w:t>ideas.</w:t>
      </w:r>
      <w:r>
        <w:rPr>
          <w:color w:val="231F20"/>
          <w:spacing w:val="2"/>
        </w:rPr>
        <w:t xml:space="preserve"> </w:t>
      </w:r>
      <w:r>
        <w:rPr>
          <w:color w:val="231F20"/>
        </w:rPr>
        <w:t>He</w:t>
      </w:r>
      <w:r>
        <w:rPr>
          <w:color w:val="231F20"/>
          <w:spacing w:val="2"/>
        </w:rPr>
        <w:t xml:space="preserve"> </w:t>
      </w:r>
      <w:r>
        <w:rPr>
          <w:color w:val="231F20"/>
        </w:rPr>
        <w:t>refused</w:t>
      </w:r>
      <w:r>
        <w:rPr>
          <w:color w:val="231F20"/>
          <w:spacing w:val="2"/>
        </w:rPr>
        <w:t xml:space="preserve"> </w:t>
      </w:r>
      <w:r>
        <w:rPr>
          <w:color w:val="231F20"/>
        </w:rPr>
        <w:t>to</w:t>
      </w:r>
      <w:r>
        <w:rPr>
          <w:color w:val="231F20"/>
          <w:spacing w:val="2"/>
        </w:rPr>
        <w:t xml:space="preserve"> </w:t>
      </w:r>
      <w:r>
        <w:rPr>
          <w:color w:val="231F20"/>
        </w:rPr>
        <w:t>defer</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great</w:t>
      </w:r>
      <w:r>
        <w:rPr>
          <w:color w:val="231F20"/>
          <w:spacing w:val="2"/>
        </w:rPr>
        <w:t xml:space="preserve"> </w:t>
      </w:r>
      <w:r>
        <w:rPr>
          <w:color w:val="231F20"/>
        </w:rPr>
        <w:t>powers,</w:t>
      </w:r>
      <w:r>
        <w:rPr>
          <w:color w:val="231F20"/>
          <w:spacing w:val="2"/>
        </w:rPr>
        <w:t xml:space="preserve"> </w:t>
      </w:r>
      <w:r>
        <w:rPr>
          <w:color w:val="231F20"/>
        </w:rPr>
        <w:t>insisting</w:t>
      </w:r>
      <w:r>
        <w:rPr>
          <w:color w:val="231F20"/>
          <w:spacing w:val="2"/>
        </w:rPr>
        <w:t xml:space="preserve"> </w:t>
      </w:r>
      <w:r>
        <w:rPr>
          <w:color w:val="231F20"/>
        </w:rPr>
        <w:t>that</w:t>
      </w:r>
      <w:r>
        <w:rPr>
          <w:color w:val="231F20"/>
          <w:spacing w:val="2"/>
        </w:rPr>
        <w:t xml:space="preserve"> </w:t>
      </w:r>
      <w:r>
        <w:rPr>
          <w:color w:val="231F20"/>
        </w:rPr>
        <w:t>every</w:t>
      </w:r>
      <w:r>
        <w:rPr>
          <w:color w:val="231F20"/>
          <w:spacing w:val="2"/>
        </w:rPr>
        <w:t xml:space="preserve"> </w:t>
      </w:r>
      <w:r>
        <w:rPr>
          <w:color w:val="231F20"/>
        </w:rPr>
        <w:t>nation</w:t>
      </w:r>
      <w:r>
        <w:rPr>
          <w:color w:val="231F20"/>
          <w:spacing w:val="2"/>
        </w:rPr>
        <w:t xml:space="preserve"> </w:t>
      </w:r>
      <w:r>
        <w:rPr>
          <w:color w:val="231F20"/>
        </w:rPr>
        <w:t>should</w:t>
      </w:r>
      <w:r>
        <w:rPr>
          <w:color w:val="231F20"/>
          <w:spacing w:val="2"/>
        </w:rPr>
        <w:t xml:space="preserve"> </w:t>
      </w:r>
      <w:r>
        <w:rPr>
          <w:color w:val="231F20"/>
        </w:rPr>
        <w:t>have</w:t>
      </w:r>
      <w:r>
        <w:rPr>
          <w:color w:val="231F20"/>
          <w:spacing w:val="2"/>
        </w:rPr>
        <w:t xml:space="preserve"> </w:t>
      </w:r>
      <w:r>
        <w:rPr>
          <w:color w:val="231F20"/>
        </w:rPr>
        <w:t>an</w:t>
      </w:r>
      <w:r>
        <w:rPr>
          <w:color w:val="231F20"/>
          <w:spacing w:val="2"/>
        </w:rPr>
        <w:t xml:space="preserve"> </w:t>
      </w:r>
      <w:r>
        <w:rPr>
          <w:color w:val="231F20"/>
        </w:rPr>
        <w:t>equal</w:t>
      </w:r>
      <w:r>
        <w:rPr>
          <w:color w:val="231F20"/>
          <w:spacing w:val="-37"/>
        </w:rPr>
        <w:t xml:space="preserve"> </w:t>
      </w:r>
      <w:r>
        <w:rPr>
          <w:color w:val="231F20"/>
        </w:rPr>
        <w:t>voice</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discussions.</w:t>
      </w:r>
      <w:r>
        <w:rPr>
          <w:color w:val="231F20"/>
          <w:spacing w:val="3"/>
        </w:rPr>
        <w:t xml:space="preserve"> </w:t>
      </w:r>
      <w:r>
        <w:rPr>
          <w:color w:val="231F20"/>
        </w:rPr>
        <w:t>He</w:t>
      </w:r>
      <w:r>
        <w:rPr>
          <w:color w:val="231F20"/>
          <w:spacing w:val="3"/>
        </w:rPr>
        <w:t xml:space="preserve"> </w:t>
      </w:r>
      <w:r>
        <w:rPr>
          <w:color w:val="231F20"/>
        </w:rPr>
        <w:t>wanted</w:t>
      </w:r>
      <w:r>
        <w:rPr>
          <w:color w:val="231F20"/>
          <w:spacing w:val="3"/>
        </w:rPr>
        <w:t xml:space="preserve"> </w:t>
      </w:r>
      <w:r>
        <w:rPr>
          <w:color w:val="231F20"/>
        </w:rPr>
        <w:t>the</w:t>
      </w:r>
      <w:r>
        <w:rPr>
          <w:color w:val="231F20"/>
          <w:spacing w:val="3"/>
        </w:rPr>
        <w:t xml:space="preserve"> </w:t>
      </w:r>
      <w:r>
        <w:rPr>
          <w:color w:val="231F20"/>
        </w:rPr>
        <w:t>new</w:t>
      </w:r>
      <w:r>
        <w:rPr>
          <w:color w:val="231F20"/>
          <w:spacing w:val="3"/>
        </w:rPr>
        <w:t xml:space="preserve"> </w:t>
      </w:r>
      <w:r>
        <w:rPr>
          <w:color w:val="231F20"/>
        </w:rPr>
        <w:t>organisation</w:t>
      </w:r>
      <w:r>
        <w:rPr>
          <w:color w:val="231F20"/>
          <w:spacing w:val="3"/>
        </w:rPr>
        <w:t xml:space="preserve"> </w:t>
      </w:r>
      <w:r>
        <w:rPr>
          <w:color w:val="231F20"/>
        </w:rPr>
        <w:t>to</w:t>
      </w:r>
      <w:r>
        <w:rPr>
          <w:color w:val="231F20"/>
          <w:spacing w:val="3"/>
        </w:rPr>
        <w:t xml:space="preserve"> </w:t>
      </w:r>
      <w:r>
        <w:rPr>
          <w:color w:val="231F20"/>
        </w:rPr>
        <w:t>have</w:t>
      </w:r>
      <w:r>
        <w:rPr>
          <w:color w:val="231F20"/>
          <w:spacing w:val="3"/>
        </w:rPr>
        <w:t xml:space="preserve"> </w:t>
      </w:r>
      <w:r>
        <w:rPr>
          <w:color w:val="231F20"/>
        </w:rPr>
        <w:t>not</w:t>
      </w:r>
      <w:r>
        <w:rPr>
          <w:color w:val="231F20"/>
          <w:spacing w:val="3"/>
        </w:rPr>
        <w:t xml:space="preserve"> </w:t>
      </w:r>
      <w:r>
        <w:rPr>
          <w:color w:val="231F20"/>
        </w:rPr>
        <w:t>only</w:t>
      </w:r>
      <w:r>
        <w:rPr>
          <w:color w:val="231F20"/>
          <w:spacing w:val="3"/>
        </w:rPr>
        <w:t xml:space="preserve"> </w:t>
      </w:r>
      <w:r>
        <w:rPr>
          <w:color w:val="231F20"/>
        </w:rPr>
        <w:t>a</w:t>
      </w:r>
      <w:r>
        <w:rPr>
          <w:color w:val="231F20"/>
          <w:spacing w:val="3"/>
        </w:rPr>
        <w:t xml:space="preserve"> </w:t>
      </w:r>
      <w:r>
        <w:rPr>
          <w:color w:val="231F20"/>
        </w:rPr>
        <w:t>peace</w:t>
      </w:r>
      <w:r>
        <w:rPr>
          <w:color w:val="231F20"/>
          <w:spacing w:val="3"/>
        </w:rPr>
        <w:t xml:space="preserve"> </w:t>
      </w:r>
      <w:r>
        <w:rPr>
          <w:color w:val="231F20"/>
        </w:rPr>
        <w:t>and</w:t>
      </w:r>
      <w:r>
        <w:rPr>
          <w:color w:val="231F20"/>
          <w:spacing w:val="3"/>
        </w:rPr>
        <w:t xml:space="preserve"> </w:t>
      </w:r>
      <w:r>
        <w:rPr>
          <w:color w:val="231F20"/>
        </w:rPr>
        <w:t>security</w:t>
      </w:r>
      <w:r>
        <w:rPr>
          <w:color w:val="231F20"/>
          <w:spacing w:val="3"/>
        </w:rPr>
        <w:t xml:space="preserve"> </w:t>
      </w:r>
      <w:r>
        <w:rPr>
          <w:color w:val="231F20"/>
        </w:rPr>
        <w:t>role,</w:t>
      </w:r>
      <w:r>
        <w:rPr>
          <w:color w:val="231F20"/>
          <w:spacing w:val="3"/>
        </w:rPr>
        <w:t xml:space="preserve"> </w:t>
      </w:r>
      <w:r>
        <w:rPr>
          <w:color w:val="231F20"/>
        </w:rPr>
        <w:t>but</w:t>
      </w:r>
      <w:r>
        <w:rPr>
          <w:color w:val="231F20"/>
          <w:spacing w:val="3"/>
        </w:rPr>
        <w:t xml:space="preserve"> </w:t>
      </w:r>
      <w:r>
        <w:rPr>
          <w:color w:val="231F20"/>
        </w:rPr>
        <w:t>also</w:t>
      </w:r>
      <w:r>
        <w:rPr>
          <w:color w:val="231F20"/>
          <w:spacing w:val="3"/>
        </w:rPr>
        <w:t xml:space="preserve"> </w:t>
      </w:r>
      <w:r>
        <w:rPr>
          <w:color w:val="231F20"/>
        </w:rPr>
        <w:t>a</w:t>
      </w:r>
      <w:r>
        <w:rPr>
          <w:color w:val="231F20"/>
          <w:spacing w:val="-33"/>
        </w:rPr>
        <w:t xml:space="preserve"> </w:t>
      </w:r>
      <w:r>
        <w:rPr>
          <w:color w:val="231F20"/>
        </w:rPr>
        <w:t xml:space="preserve">strong role in securing economic and social rights, and ensuring justice under the rule of </w:t>
      </w:r>
      <w:r>
        <w:rPr>
          <w:color w:val="231F20"/>
          <w:spacing w:val="-3"/>
        </w:rPr>
        <w:t xml:space="preserve">law. </w:t>
      </w:r>
      <w:r>
        <w:rPr>
          <w:color w:val="231F20"/>
        </w:rPr>
        <w:t>Led by Prime</w:t>
      </w:r>
      <w:r>
        <w:rPr>
          <w:color w:val="231F20"/>
          <w:spacing w:val="51"/>
        </w:rPr>
        <w:t xml:space="preserve"> </w:t>
      </w:r>
      <w:r>
        <w:rPr>
          <w:color w:val="231F20"/>
        </w:rPr>
        <w:t>Minister</w:t>
      </w:r>
      <w:r>
        <w:rPr>
          <w:color w:val="231F20"/>
          <w:w w:val="101"/>
        </w:rPr>
        <w:t xml:space="preserve"> </w:t>
      </w:r>
      <w:r>
        <w:rPr>
          <w:color w:val="231F20"/>
          <w:spacing w:val="-3"/>
        </w:rPr>
        <w:t xml:space="preserve">Fraser, </w:t>
      </w:r>
      <w:r>
        <w:rPr>
          <w:color w:val="231F20"/>
        </w:rPr>
        <w:t xml:space="preserve">New Zealand supported Australia in these aims, and the two nations worked </w:t>
      </w:r>
      <w:r>
        <w:rPr>
          <w:color w:val="231F20"/>
          <w:spacing w:val="-3"/>
        </w:rPr>
        <w:t>together.</w:t>
      </w:r>
    </w:p>
    <w:p w14:paraId="14510A37" w14:textId="77777777" w:rsidR="00104A27" w:rsidRDefault="00104A27">
      <w:pPr>
        <w:spacing w:line="249" w:lineRule="auto"/>
        <w:sectPr w:rsidR="00104A27">
          <w:pgSz w:w="11910" w:h="16840"/>
          <w:pgMar w:top="1580" w:right="860" w:bottom="520" w:left="380" w:header="0" w:footer="339" w:gutter="0"/>
          <w:cols w:space="720"/>
        </w:sectPr>
      </w:pPr>
    </w:p>
    <w:p w14:paraId="0401A1D9" w14:textId="77777777" w:rsidR="00104A27" w:rsidRDefault="00104A27">
      <w:pPr>
        <w:rPr>
          <w:rFonts w:ascii="Arial" w:eastAsia="Arial" w:hAnsi="Arial" w:cs="Arial"/>
          <w:sz w:val="20"/>
          <w:szCs w:val="20"/>
        </w:rPr>
      </w:pPr>
    </w:p>
    <w:p w14:paraId="4DAAA858" w14:textId="77777777" w:rsidR="00104A27" w:rsidRDefault="00104A27">
      <w:pPr>
        <w:rPr>
          <w:rFonts w:ascii="Arial" w:eastAsia="Arial" w:hAnsi="Arial" w:cs="Arial"/>
          <w:sz w:val="20"/>
          <w:szCs w:val="20"/>
        </w:rPr>
      </w:pPr>
    </w:p>
    <w:p w14:paraId="27091FBF" w14:textId="77777777" w:rsidR="00104A27" w:rsidRDefault="00104A27">
      <w:pPr>
        <w:rPr>
          <w:rFonts w:ascii="Arial" w:eastAsia="Arial" w:hAnsi="Arial" w:cs="Arial"/>
          <w:sz w:val="20"/>
          <w:szCs w:val="20"/>
        </w:rPr>
      </w:pPr>
    </w:p>
    <w:p w14:paraId="2413ABD2" w14:textId="77777777" w:rsidR="00104A27" w:rsidRDefault="00104A27">
      <w:pPr>
        <w:rPr>
          <w:rFonts w:ascii="Arial" w:eastAsia="Arial" w:hAnsi="Arial" w:cs="Arial"/>
          <w:sz w:val="20"/>
          <w:szCs w:val="20"/>
        </w:rPr>
      </w:pPr>
    </w:p>
    <w:p w14:paraId="21B34B11" w14:textId="77777777" w:rsidR="00104A27" w:rsidRDefault="00104A27">
      <w:pPr>
        <w:spacing w:before="1"/>
        <w:rPr>
          <w:rFonts w:ascii="Arial" w:eastAsia="Arial" w:hAnsi="Arial" w:cs="Arial"/>
          <w:sz w:val="18"/>
          <w:szCs w:val="18"/>
        </w:rPr>
      </w:pPr>
    </w:p>
    <w:p w14:paraId="7653925B" w14:textId="77777777" w:rsidR="00104A27" w:rsidRDefault="00105514">
      <w:pPr>
        <w:pStyle w:val="Heading4"/>
        <w:spacing w:before="62"/>
        <w:ind w:left="103" w:right="447"/>
        <w:rPr>
          <w:b w:val="0"/>
          <w:bCs w:val="0"/>
        </w:rPr>
      </w:pPr>
      <w:r>
        <w:rPr>
          <w:color w:val="0079C1"/>
          <w:w w:val="85"/>
        </w:rPr>
        <w:t>The</w:t>
      </w:r>
      <w:r>
        <w:rPr>
          <w:color w:val="0079C1"/>
          <w:spacing w:val="-20"/>
          <w:w w:val="85"/>
        </w:rPr>
        <w:t xml:space="preserve"> </w:t>
      </w:r>
      <w:r>
        <w:rPr>
          <w:color w:val="0079C1"/>
          <w:w w:val="85"/>
        </w:rPr>
        <w:t>Charter</w:t>
      </w:r>
      <w:r>
        <w:rPr>
          <w:color w:val="0079C1"/>
          <w:spacing w:val="-20"/>
          <w:w w:val="85"/>
        </w:rPr>
        <w:t xml:space="preserve"> </w:t>
      </w:r>
      <w:r>
        <w:rPr>
          <w:color w:val="0079C1"/>
          <w:w w:val="85"/>
        </w:rPr>
        <w:t>and</w:t>
      </w:r>
      <w:r>
        <w:rPr>
          <w:color w:val="0079C1"/>
          <w:spacing w:val="-20"/>
          <w:w w:val="85"/>
        </w:rPr>
        <w:t xml:space="preserve"> </w:t>
      </w:r>
      <w:r>
        <w:rPr>
          <w:color w:val="0079C1"/>
          <w:w w:val="85"/>
        </w:rPr>
        <w:t>issues</w:t>
      </w:r>
      <w:r>
        <w:rPr>
          <w:color w:val="0079C1"/>
          <w:spacing w:val="-20"/>
          <w:w w:val="85"/>
        </w:rPr>
        <w:t xml:space="preserve"> </w:t>
      </w:r>
      <w:r>
        <w:rPr>
          <w:color w:val="0079C1"/>
          <w:w w:val="85"/>
        </w:rPr>
        <w:t>of</w:t>
      </w:r>
      <w:r>
        <w:rPr>
          <w:color w:val="0079C1"/>
          <w:spacing w:val="-20"/>
          <w:w w:val="85"/>
        </w:rPr>
        <w:t xml:space="preserve"> </w:t>
      </w:r>
      <w:r>
        <w:rPr>
          <w:color w:val="0079C1"/>
          <w:w w:val="85"/>
        </w:rPr>
        <w:t>governance</w:t>
      </w:r>
      <w:r>
        <w:rPr>
          <w:color w:val="0079C1"/>
          <w:spacing w:val="-20"/>
          <w:w w:val="85"/>
        </w:rPr>
        <w:t xml:space="preserve"> </w:t>
      </w:r>
      <w:r>
        <w:rPr>
          <w:color w:val="0079C1"/>
          <w:w w:val="85"/>
        </w:rPr>
        <w:t>and</w:t>
      </w:r>
      <w:r>
        <w:rPr>
          <w:color w:val="0079C1"/>
          <w:spacing w:val="-20"/>
          <w:w w:val="85"/>
        </w:rPr>
        <w:t xml:space="preserve"> </w:t>
      </w:r>
      <w:r>
        <w:rPr>
          <w:color w:val="0079C1"/>
          <w:w w:val="85"/>
        </w:rPr>
        <w:t>powers</w:t>
      </w:r>
    </w:p>
    <w:p w14:paraId="7F229C53" w14:textId="4B70BCBC" w:rsidR="00104A27" w:rsidRDefault="00105514">
      <w:pPr>
        <w:pStyle w:val="BodyText"/>
        <w:spacing w:before="176" w:line="249" w:lineRule="auto"/>
        <w:ind w:right="447"/>
      </w:pPr>
      <w:r>
        <w:rPr>
          <w:color w:val="231F20"/>
        </w:rPr>
        <w:t>The two main organs of the new body were to be the General Assembly, consisting of all member nations, and</w:t>
      </w:r>
      <w:r>
        <w:rPr>
          <w:color w:val="231F20"/>
          <w:spacing w:val="16"/>
        </w:rPr>
        <w:t xml:space="preserve"> </w:t>
      </w:r>
      <w:r>
        <w:rPr>
          <w:color w:val="231F20"/>
        </w:rPr>
        <w:t>the</w:t>
      </w:r>
      <w:r>
        <w:rPr>
          <w:color w:val="231F20"/>
          <w:w w:val="101"/>
        </w:rPr>
        <w:t xml:space="preserve"> </w:t>
      </w:r>
      <w:r>
        <w:rPr>
          <w:color w:val="231F20"/>
        </w:rPr>
        <w:t>Security Council, with limited membership.</w:t>
      </w:r>
    </w:p>
    <w:p w14:paraId="6DD41250" w14:textId="77777777" w:rsidR="00104A27" w:rsidRDefault="00104A27">
      <w:pPr>
        <w:spacing w:before="10"/>
        <w:rPr>
          <w:rFonts w:ascii="Arial" w:eastAsia="Arial" w:hAnsi="Arial" w:cs="Arial"/>
        </w:rPr>
      </w:pPr>
    </w:p>
    <w:p w14:paraId="7BCF7222" w14:textId="77777777" w:rsidR="00104A27" w:rsidRDefault="00105514">
      <w:pPr>
        <w:pStyle w:val="Heading5"/>
        <w:numPr>
          <w:ilvl w:val="0"/>
          <w:numId w:val="3"/>
        </w:numPr>
        <w:tabs>
          <w:tab w:val="left" w:pos="315"/>
        </w:tabs>
        <w:ind w:right="447"/>
        <w:rPr>
          <w:i w:val="0"/>
        </w:rPr>
      </w:pPr>
      <w:r>
        <w:rPr>
          <w:color w:val="0079C1"/>
        </w:rPr>
        <w:t>Security Council and the veto</w:t>
      </w:r>
      <w:r>
        <w:rPr>
          <w:color w:val="0079C1"/>
          <w:spacing w:val="-10"/>
        </w:rPr>
        <w:t xml:space="preserve"> </w:t>
      </w:r>
      <w:r>
        <w:rPr>
          <w:color w:val="0079C1"/>
        </w:rPr>
        <w:t>power</w:t>
      </w:r>
    </w:p>
    <w:p w14:paraId="605A71EB" w14:textId="77777777" w:rsidR="00104A27" w:rsidRDefault="00105514">
      <w:pPr>
        <w:pStyle w:val="BodyText"/>
        <w:spacing w:before="163" w:line="249" w:lineRule="auto"/>
        <w:ind w:right="447"/>
        <w:rPr>
          <w:rFonts w:cs="Arial"/>
        </w:rPr>
      </w:pPr>
      <w:r>
        <w:rPr>
          <w:color w:val="231F20"/>
        </w:rPr>
        <w:t>The</w:t>
      </w:r>
      <w:r>
        <w:rPr>
          <w:color w:val="231F20"/>
          <w:spacing w:val="5"/>
        </w:rPr>
        <w:t xml:space="preserve"> </w:t>
      </w:r>
      <w:r>
        <w:rPr>
          <w:color w:val="231F20"/>
        </w:rPr>
        <w:t>Security</w:t>
      </w:r>
      <w:r>
        <w:rPr>
          <w:color w:val="231F20"/>
          <w:spacing w:val="5"/>
        </w:rPr>
        <w:t xml:space="preserve"> </w:t>
      </w:r>
      <w:r>
        <w:rPr>
          <w:color w:val="231F20"/>
        </w:rPr>
        <w:t>Council</w:t>
      </w:r>
      <w:r>
        <w:rPr>
          <w:color w:val="231F20"/>
          <w:spacing w:val="5"/>
        </w:rPr>
        <w:t xml:space="preserve"> </w:t>
      </w:r>
      <w:r>
        <w:rPr>
          <w:color w:val="231F20"/>
        </w:rPr>
        <w:t>would</w:t>
      </w:r>
      <w:r>
        <w:rPr>
          <w:color w:val="231F20"/>
          <w:spacing w:val="5"/>
        </w:rPr>
        <w:t xml:space="preserve"> </w:t>
      </w:r>
      <w:r>
        <w:rPr>
          <w:color w:val="231F20"/>
        </w:rPr>
        <w:t>have</w:t>
      </w:r>
      <w:r>
        <w:rPr>
          <w:color w:val="231F20"/>
          <w:spacing w:val="5"/>
        </w:rPr>
        <w:t xml:space="preserve"> </w:t>
      </w:r>
      <w:r>
        <w:rPr>
          <w:color w:val="231F20"/>
        </w:rPr>
        <w:t>primary</w:t>
      </w:r>
      <w:r>
        <w:rPr>
          <w:color w:val="231F20"/>
          <w:spacing w:val="5"/>
        </w:rPr>
        <w:t xml:space="preserve"> </w:t>
      </w:r>
      <w:r>
        <w:rPr>
          <w:color w:val="231F20"/>
        </w:rPr>
        <w:t>responsibility</w:t>
      </w:r>
      <w:r>
        <w:rPr>
          <w:color w:val="231F20"/>
          <w:spacing w:val="5"/>
        </w:rPr>
        <w:t xml:space="preserve"> </w:t>
      </w:r>
      <w:r>
        <w:rPr>
          <w:color w:val="231F20"/>
        </w:rPr>
        <w:t>for</w:t>
      </w:r>
      <w:r>
        <w:rPr>
          <w:color w:val="231F20"/>
          <w:spacing w:val="5"/>
        </w:rPr>
        <w:t xml:space="preserve"> </w:t>
      </w:r>
      <w:r>
        <w:rPr>
          <w:color w:val="231F20"/>
        </w:rPr>
        <w:t>maintaining</w:t>
      </w:r>
      <w:r>
        <w:rPr>
          <w:color w:val="231F20"/>
          <w:spacing w:val="5"/>
        </w:rPr>
        <w:t xml:space="preserve"> </w:t>
      </w:r>
      <w:r>
        <w:rPr>
          <w:color w:val="231F20"/>
        </w:rPr>
        <w:t>international</w:t>
      </w:r>
      <w:r>
        <w:rPr>
          <w:color w:val="231F20"/>
          <w:spacing w:val="5"/>
        </w:rPr>
        <w:t xml:space="preserve"> </w:t>
      </w:r>
      <w:r>
        <w:rPr>
          <w:color w:val="231F20"/>
        </w:rPr>
        <w:t>peace</w:t>
      </w:r>
      <w:r>
        <w:rPr>
          <w:color w:val="231F20"/>
          <w:spacing w:val="5"/>
        </w:rPr>
        <w:t xml:space="preserve"> </w:t>
      </w:r>
      <w:r>
        <w:rPr>
          <w:color w:val="231F20"/>
        </w:rPr>
        <w:t>and</w:t>
      </w:r>
      <w:r>
        <w:rPr>
          <w:color w:val="231F20"/>
          <w:spacing w:val="5"/>
        </w:rPr>
        <w:t xml:space="preserve"> </w:t>
      </w:r>
      <w:r>
        <w:rPr>
          <w:color w:val="231F20"/>
        </w:rPr>
        <w:t>security.</w:t>
      </w:r>
      <w:r>
        <w:rPr>
          <w:color w:val="231F20"/>
          <w:spacing w:val="5"/>
        </w:rPr>
        <w:t xml:space="preserve"> </w:t>
      </w:r>
      <w:r>
        <w:rPr>
          <w:color w:val="231F20"/>
        </w:rPr>
        <w:t>It</w:t>
      </w:r>
      <w:r>
        <w:rPr>
          <w:color w:val="231F20"/>
          <w:spacing w:val="5"/>
        </w:rPr>
        <w:t xml:space="preserve"> </w:t>
      </w:r>
      <w:r>
        <w:rPr>
          <w:color w:val="231F20"/>
        </w:rPr>
        <w:t>could</w:t>
      </w:r>
      <w:r>
        <w:rPr>
          <w:color w:val="231F20"/>
          <w:spacing w:val="-34"/>
        </w:rPr>
        <w:t xml:space="preserve"> </w:t>
      </w:r>
      <w:r>
        <w:rPr>
          <w:color w:val="231F20"/>
        </w:rPr>
        <w:t>impose</w:t>
      </w:r>
      <w:r>
        <w:rPr>
          <w:color w:val="231F20"/>
          <w:spacing w:val="5"/>
        </w:rPr>
        <w:t xml:space="preserve"> </w:t>
      </w:r>
      <w:r>
        <w:rPr>
          <w:color w:val="231F20"/>
        </w:rPr>
        <w:t>economic</w:t>
      </w:r>
      <w:r>
        <w:rPr>
          <w:color w:val="231F20"/>
          <w:spacing w:val="5"/>
        </w:rPr>
        <w:t xml:space="preserve"> </w:t>
      </w:r>
      <w:r>
        <w:rPr>
          <w:color w:val="231F20"/>
        </w:rPr>
        <w:t>sanctions</w:t>
      </w:r>
      <w:r>
        <w:rPr>
          <w:color w:val="231F20"/>
          <w:spacing w:val="5"/>
        </w:rPr>
        <w:t xml:space="preserve"> </w:t>
      </w:r>
      <w:r>
        <w:rPr>
          <w:color w:val="231F20"/>
        </w:rPr>
        <w:t>and</w:t>
      </w:r>
      <w:r>
        <w:rPr>
          <w:color w:val="231F20"/>
          <w:spacing w:val="5"/>
        </w:rPr>
        <w:t xml:space="preserve"> </w:t>
      </w:r>
      <w:r>
        <w:rPr>
          <w:color w:val="231F20"/>
        </w:rPr>
        <w:t>decide</w:t>
      </w:r>
      <w:r>
        <w:rPr>
          <w:color w:val="231F20"/>
          <w:spacing w:val="5"/>
        </w:rPr>
        <w:t xml:space="preserve"> </w:t>
      </w:r>
      <w:r>
        <w:rPr>
          <w:color w:val="231F20"/>
        </w:rPr>
        <w:t>on</w:t>
      </w:r>
      <w:r>
        <w:rPr>
          <w:color w:val="231F20"/>
          <w:spacing w:val="5"/>
        </w:rPr>
        <w:t xml:space="preserve"> </w:t>
      </w:r>
      <w:r>
        <w:rPr>
          <w:color w:val="231F20"/>
        </w:rPr>
        <w:t>military</w:t>
      </w:r>
      <w:r>
        <w:rPr>
          <w:color w:val="231F20"/>
          <w:spacing w:val="5"/>
        </w:rPr>
        <w:t xml:space="preserve"> </w:t>
      </w:r>
      <w:r>
        <w:rPr>
          <w:color w:val="231F20"/>
        </w:rPr>
        <w:t>intervention.</w:t>
      </w:r>
      <w:r>
        <w:rPr>
          <w:color w:val="231F20"/>
          <w:spacing w:val="5"/>
        </w:rPr>
        <w:t xml:space="preserve"> </w:t>
      </w:r>
      <w:r>
        <w:rPr>
          <w:color w:val="231F20"/>
          <w:spacing w:val="-3"/>
        </w:rPr>
        <w:t>However,</w:t>
      </w:r>
      <w:r>
        <w:rPr>
          <w:color w:val="231F20"/>
          <w:spacing w:val="5"/>
        </w:rPr>
        <w:t xml:space="preserve"> </w:t>
      </w:r>
      <w:r>
        <w:rPr>
          <w:color w:val="231F20"/>
        </w:rPr>
        <w:t>the</w:t>
      </w:r>
      <w:r>
        <w:rPr>
          <w:color w:val="231F20"/>
          <w:spacing w:val="5"/>
        </w:rPr>
        <w:t xml:space="preserve"> </w:t>
      </w:r>
      <w:r>
        <w:rPr>
          <w:color w:val="231F20"/>
        </w:rPr>
        <w:t>five</w:t>
      </w:r>
      <w:r>
        <w:rPr>
          <w:color w:val="231F20"/>
          <w:spacing w:val="5"/>
        </w:rPr>
        <w:t xml:space="preserve"> </w:t>
      </w:r>
      <w:r>
        <w:rPr>
          <w:color w:val="231F20"/>
        </w:rPr>
        <w:t>great</w:t>
      </w:r>
      <w:r>
        <w:rPr>
          <w:color w:val="231F20"/>
          <w:spacing w:val="5"/>
        </w:rPr>
        <w:t xml:space="preserve"> </w:t>
      </w:r>
      <w:r>
        <w:rPr>
          <w:color w:val="231F20"/>
        </w:rPr>
        <w:t>powers</w:t>
      </w:r>
      <w:r>
        <w:rPr>
          <w:color w:val="231F20"/>
          <w:spacing w:val="5"/>
        </w:rPr>
        <w:t xml:space="preserve"> </w:t>
      </w:r>
      <w:r>
        <w:rPr>
          <w:color w:val="231F20"/>
        </w:rPr>
        <w:t>(United</w:t>
      </w:r>
      <w:r>
        <w:rPr>
          <w:color w:val="231F20"/>
          <w:spacing w:val="5"/>
        </w:rPr>
        <w:t xml:space="preserve"> </w:t>
      </w:r>
      <w:r>
        <w:rPr>
          <w:color w:val="231F20"/>
        </w:rPr>
        <w:t>States,</w:t>
      </w:r>
      <w:r>
        <w:rPr>
          <w:color w:val="231F20"/>
          <w:spacing w:val="-25"/>
        </w:rPr>
        <w:t xml:space="preserve"> </w:t>
      </w:r>
      <w:r>
        <w:rPr>
          <w:color w:val="231F20"/>
        </w:rPr>
        <w:t>United</w:t>
      </w:r>
      <w:r>
        <w:rPr>
          <w:color w:val="231F20"/>
          <w:spacing w:val="2"/>
        </w:rPr>
        <w:t xml:space="preserve"> </w:t>
      </w:r>
      <w:r>
        <w:rPr>
          <w:color w:val="231F20"/>
        </w:rPr>
        <w:t>Kingdom,</w:t>
      </w:r>
      <w:r>
        <w:rPr>
          <w:color w:val="231F20"/>
          <w:spacing w:val="2"/>
        </w:rPr>
        <w:t xml:space="preserve"> </w:t>
      </w:r>
      <w:r>
        <w:rPr>
          <w:color w:val="231F20"/>
        </w:rPr>
        <w:t>France,</w:t>
      </w:r>
      <w:r>
        <w:rPr>
          <w:color w:val="231F20"/>
          <w:spacing w:val="2"/>
        </w:rPr>
        <w:t xml:space="preserve"> </w:t>
      </w:r>
      <w:r>
        <w:rPr>
          <w:color w:val="231F20"/>
        </w:rPr>
        <w:t>Union</w:t>
      </w:r>
      <w:r>
        <w:rPr>
          <w:color w:val="231F20"/>
          <w:spacing w:val="2"/>
        </w:rPr>
        <w:t xml:space="preserve"> </w:t>
      </w:r>
      <w:r>
        <w:rPr>
          <w:color w:val="231F20"/>
        </w:rPr>
        <w:t>of</w:t>
      </w:r>
      <w:r>
        <w:rPr>
          <w:color w:val="231F20"/>
          <w:spacing w:val="2"/>
        </w:rPr>
        <w:t xml:space="preserve"> </w:t>
      </w:r>
      <w:r>
        <w:rPr>
          <w:color w:val="231F20"/>
        </w:rPr>
        <w:t>Soviet</w:t>
      </w:r>
      <w:r>
        <w:rPr>
          <w:color w:val="231F20"/>
          <w:spacing w:val="2"/>
        </w:rPr>
        <w:t xml:space="preserve"> </w:t>
      </w:r>
      <w:r>
        <w:rPr>
          <w:color w:val="231F20"/>
        </w:rPr>
        <w:t>Socialist</w:t>
      </w:r>
      <w:r>
        <w:rPr>
          <w:color w:val="231F20"/>
          <w:spacing w:val="2"/>
        </w:rPr>
        <w:t xml:space="preserve"> </w:t>
      </w:r>
      <w:r>
        <w:rPr>
          <w:color w:val="231F20"/>
        </w:rPr>
        <w:t>Republics</w:t>
      </w:r>
      <w:r>
        <w:rPr>
          <w:color w:val="231F20"/>
          <w:spacing w:val="2"/>
        </w:rPr>
        <w:t xml:space="preserve"> </w:t>
      </w:r>
      <w:r>
        <w:rPr>
          <w:color w:val="231F20"/>
        </w:rPr>
        <w:t>(USSR)</w:t>
      </w:r>
      <w:r>
        <w:rPr>
          <w:color w:val="231F20"/>
          <w:spacing w:val="2"/>
        </w:rPr>
        <w:t xml:space="preserve"> </w:t>
      </w:r>
      <w:r>
        <w:rPr>
          <w:color w:val="231F20"/>
        </w:rPr>
        <w:t>and</w:t>
      </w:r>
      <w:r>
        <w:rPr>
          <w:color w:val="231F20"/>
          <w:spacing w:val="2"/>
        </w:rPr>
        <w:t xml:space="preserve"> </w:t>
      </w:r>
      <w:r>
        <w:rPr>
          <w:color w:val="231F20"/>
        </w:rPr>
        <w:t>China)</w:t>
      </w:r>
      <w:r>
        <w:rPr>
          <w:i/>
          <w:color w:val="231F20"/>
        </w:rPr>
        <w:t>,</w:t>
      </w:r>
      <w:r>
        <w:rPr>
          <w:i/>
          <w:color w:val="231F20"/>
          <w:spacing w:val="2"/>
        </w:rPr>
        <w:t xml:space="preserve"> </w:t>
      </w:r>
      <w:r>
        <w:rPr>
          <w:color w:val="231F20"/>
        </w:rPr>
        <w:t>who</w:t>
      </w:r>
      <w:r>
        <w:rPr>
          <w:color w:val="231F20"/>
          <w:spacing w:val="2"/>
        </w:rPr>
        <w:t xml:space="preserve"> </w:t>
      </w:r>
      <w:r>
        <w:rPr>
          <w:color w:val="231F20"/>
        </w:rPr>
        <w:t>would</w:t>
      </w:r>
      <w:r>
        <w:rPr>
          <w:color w:val="231F20"/>
          <w:spacing w:val="2"/>
        </w:rPr>
        <w:t xml:space="preserve"> </w:t>
      </w:r>
      <w:r>
        <w:rPr>
          <w:color w:val="231F20"/>
        </w:rPr>
        <w:t>become</w:t>
      </w:r>
      <w:r>
        <w:rPr>
          <w:color w:val="231F20"/>
          <w:spacing w:val="2"/>
        </w:rPr>
        <w:t xml:space="preserve"> </w:t>
      </w:r>
      <w:r>
        <w:rPr>
          <w:color w:val="231F20"/>
        </w:rPr>
        <w:t>permanent</w:t>
      </w:r>
      <w:r>
        <w:rPr>
          <w:color w:val="231F20"/>
          <w:spacing w:val="-48"/>
        </w:rPr>
        <w:t xml:space="preserve"> </w:t>
      </w:r>
      <w:r>
        <w:rPr>
          <w:color w:val="231F20"/>
        </w:rPr>
        <w:t>members of the Council, would not accept the use of these wide powers against their own interests. They</w:t>
      </w:r>
      <w:r>
        <w:rPr>
          <w:color w:val="231F20"/>
          <w:spacing w:val="21"/>
        </w:rPr>
        <w:t xml:space="preserve"> </w:t>
      </w:r>
      <w:r>
        <w:rPr>
          <w:color w:val="231F20"/>
        </w:rPr>
        <w:t>insisted</w:t>
      </w:r>
      <w:r>
        <w:rPr>
          <w:color w:val="231F20"/>
          <w:w w:val="101"/>
        </w:rPr>
        <w:t xml:space="preserve"> </w:t>
      </w:r>
      <w:r>
        <w:rPr>
          <w:color w:val="231F20"/>
        </w:rPr>
        <w:t>that</w:t>
      </w:r>
      <w:r>
        <w:rPr>
          <w:color w:val="231F20"/>
          <w:spacing w:val="5"/>
        </w:rPr>
        <w:t xml:space="preserve"> </w:t>
      </w:r>
      <w:r>
        <w:rPr>
          <w:color w:val="231F20"/>
        </w:rPr>
        <w:t>any</w:t>
      </w:r>
      <w:r>
        <w:rPr>
          <w:color w:val="231F20"/>
          <w:spacing w:val="5"/>
        </w:rPr>
        <w:t xml:space="preserve"> </w:t>
      </w:r>
      <w:r>
        <w:rPr>
          <w:color w:val="231F20"/>
        </w:rPr>
        <w:t>decision</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Security</w:t>
      </w:r>
      <w:r>
        <w:rPr>
          <w:color w:val="231F20"/>
          <w:spacing w:val="5"/>
        </w:rPr>
        <w:t xml:space="preserve"> </w:t>
      </w:r>
      <w:r>
        <w:rPr>
          <w:color w:val="231F20"/>
        </w:rPr>
        <w:t>Council</w:t>
      </w:r>
      <w:r>
        <w:rPr>
          <w:color w:val="231F20"/>
          <w:spacing w:val="5"/>
        </w:rPr>
        <w:t xml:space="preserve"> </w:t>
      </w:r>
      <w:r>
        <w:rPr>
          <w:color w:val="231F20"/>
        </w:rPr>
        <w:t>required</w:t>
      </w:r>
      <w:r>
        <w:rPr>
          <w:color w:val="231F20"/>
          <w:spacing w:val="5"/>
        </w:rPr>
        <w:t xml:space="preserve"> </w:t>
      </w:r>
      <w:r>
        <w:rPr>
          <w:color w:val="231F20"/>
        </w:rPr>
        <w:t>the</w:t>
      </w:r>
      <w:r>
        <w:rPr>
          <w:color w:val="231F20"/>
          <w:spacing w:val="5"/>
        </w:rPr>
        <w:t xml:space="preserve"> </w:t>
      </w:r>
      <w:r>
        <w:rPr>
          <w:color w:val="231F20"/>
        </w:rPr>
        <w:t>concurring</w:t>
      </w:r>
      <w:r>
        <w:rPr>
          <w:color w:val="231F20"/>
          <w:spacing w:val="5"/>
        </w:rPr>
        <w:t xml:space="preserve"> </w:t>
      </w:r>
      <w:r>
        <w:rPr>
          <w:color w:val="231F20"/>
        </w:rPr>
        <w:t>vote</w:t>
      </w:r>
      <w:r>
        <w:rPr>
          <w:color w:val="231F20"/>
          <w:spacing w:val="5"/>
        </w:rPr>
        <w:t xml:space="preserve"> </w:t>
      </w:r>
      <w:r>
        <w:rPr>
          <w:color w:val="231F20"/>
        </w:rPr>
        <w:t>of</w:t>
      </w:r>
      <w:r>
        <w:rPr>
          <w:color w:val="231F20"/>
          <w:spacing w:val="5"/>
        </w:rPr>
        <w:t xml:space="preserve"> </w:t>
      </w:r>
      <w:r>
        <w:rPr>
          <w:color w:val="231F20"/>
        </w:rPr>
        <w:t>all</w:t>
      </w:r>
      <w:r>
        <w:rPr>
          <w:color w:val="231F20"/>
          <w:spacing w:val="5"/>
        </w:rPr>
        <w:t xml:space="preserve"> </w:t>
      </w:r>
      <w:r>
        <w:rPr>
          <w:color w:val="231F20"/>
        </w:rPr>
        <w:t>five.</w:t>
      </w:r>
      <w:r>
        <w:rPr>
          <w:color w:val="231F20"/>
          <w:spacing w:val="5"/>
        </w:rPr>
        <w:t xml:space="preserve"> </w:t>
      </w:r>
      <w:r>
        <w:rPr>
          <w:color w:val="231F20"/>
        </w:rPr>
        <w:t>Thus,</w:t>
      </w:r>
      <w:r>
        <w:rPr>
          <w:color w:val="231F20"/>
          <w:spacing w:val="5"/>
        </w:rPr>
        <w:t xml:space="preserve"> </w:t>
      </w:r>
      <w:r>
        <w:rPr>
          <w:color w:val="231F20"/>
        </w:rPr>
        <w:t>any</w:t>
      </w:r>
      <w:r>
        <w:rPr>
          <w:color w:val="231F20"/>
          <w:spacing w:val="5"/>
        </w:rPr>
        <w:t xml:space="preserve"> </w:t>
      </w:r>
      <w:r>
        <w:rPr>
          <w:color w:val="231F20"/>
        </w:rPr>
        <w:t>one</w:t>
      </w:r>
      <w:r>
        <w:rPr>
          <w:color w:val="231F20"/>
          <w:spacing w:val="5"/>
        </w:rPr>
        <w:t xml:space="preserve"> </w:t>
      </w:r>
      <w:r>
        <w:rPr>
          <w:color w:val="231F20"/>
        </w:rPr>
        <w:t>of</w:t>
      </w:r>
      <w:r>
        <w:rPr>
          <w:color w:val="231F20"/>
          <w:spacing w:val="5"/>
        </w:rPr>
        <w:t xml:space="preserve"> </w:t>
      </w:r>
      <w:r>
        <w:rPr>
          <w:color w:val="231F20"/>
        </w:rPr>
        <w:t>them</w:t>
      </w:r>
      <w:r>
        <w:rPr>
          <w:color w:val="231F20"/>
          <w:spacing w:val="5"/>
        </w:rPr>
        <w:t xml:space="preserve"> </w:t>
      </w:r>
      <w:r>
        <w:rPr>
          <w:color w:val="231F20"/>
        </w:rPr>
        <w:t>could</w:t>
      </w:r>
      <w:r>
        <w:rPr>
          <w:color w:val="231F20"/>
          <w:spacing w:val="5"/>
        </w:rPr>
        <w:t xml:space="preserve"> </w:t>
      </w:r>
      <w:r>
        <w:rPr>
          <w:color w:val="231F20"/>
        </w:rPr>
        <w:t>veto</w:t>
      </w:r>
      <w:r>
        <w:rPr>
          <w:color w:val="231F20"/>
          <w:spacing w:val="-51"/>
        </w:rPr>
        <w:t xml:space="preserve"> </w:t>
      </w:r>
      <w:r>
        <w:rPr>
          <w:color w:val="231F20"/>
        </w:rPr>
        <w:t>a</w:t>
      </w:r>
      <w:r>
        <w:rPr>
          <w:color w:val="231F20"/>
          <w:spacing w:val="10"/>
        </w:rPr>
        <w:t xml:space="preserve"> </w:t>
      </w:r>
      <w:r>
        <w:rPr>
          <w:color w:val="231F20"/>
        </w:rPr>
        <w:t>decision.</w:t>
      </w:r>
    </w:p>
    <w:p w14:paraId="08D1300C" w14:textId="77777777" w:rsidR="00104A27" w:rsidRDefault="00105514">
      <w:pPr>
        <w:pStyle w:val="BodyText"/>
        <w:spacing w:line="249" w:lineRule="auto"/>
        <w:ind w:right="447"/>
        <w:rPr>
          <w:sz w:val="11"/>
          <w:szCs w:val="11"/>
        </w:rPr>
      </w:pPr>
      <w:r>
        <w:rPr>
          <w:color w:val="231F20"/>
        </w:rPr>
        <w:t>Australia and New Zealand were prominent in the fight against the use of the veto to block measures for</w:t>
      </w:r>
      <w:r>
        <w:rPr>
          <w:color w:val="231F20"/>
          <w:spacing w:val="24"/>
        </w:rPr>
        <w:t xml:space="preserve"> </w:t>
      </w:r>
      <w:r>
        <w:rPr>
          <w:color w:val="231F20"/>
        </w:rPr>
        <w:t>the</w:t>
      </w:r>
      <w:r>
        <w:rPr>
          <w:color w:val="231F20"/>
          <w:w w:val="101"/>
        </w:rPr>
        <w:t xml:space="preserve"> </w:t>
      </w:r>
      <w:r>
        <w:rPr>
          <w:color w:val="231F20"/>
        </w:rPr>
        <w:t>peaceful settlement of</w:t>
      </w:r>
      <w:r>
        <w:rPr>
          <w:color w:val="231F20"/>
          <w:spacing w:val="53"/>
        </w:rPr>
        <w:t xml:space="preserve"> </w:t>
      </w:r>
      <w:r>
        <w:rPr>
          <w:color w:val="231F20"/>
        </w:rPr>
        <w:t>disputes.</w:t>
      </w:r>
      <w:r>
        <w:rPr>
          <w:color w:val="231F20"/>
          <w:position w:val="7"/>
          <w:sz w:val="11"/>
        </w:rPr>
        <w:t>26</w:t>
      </w:r>
    </w:p>
    <w:p w14:paraId="5C2CF082" w14:textId="789A89DB" w:rsidR="00104A27" w:rsidRDefault="00105514">
      <w:pPr>
        <w:pStyle w:val="BodyText"/>
        <w:spacing w:line="249" w:lineRule="auto"/>
        <w:ind w:right="365"/>
      </w:pPr>
      <w:r>
        <w:rPr>
          <w:rFonts w:cs="Arial"/>
          <w:color w:val="231F20"/>
        </w:rPr>
        <w:t>Evatt argued that the ‘big five’, should not be able to prevent disputes from being dealt with according to the</w:t>
      </w:r>
      <w:r>
        <w:rPr>
          <w:rFonts w:cs="Arial"/>
          <w:color w:val="231F20"/>
          <w:spacing w:val="8"/>
        </w:rPr>
        <w:t xml:space="preserve"> </w:t>
      </w:r>
      <w:r>
        <w:rPr>
          <w:color w:val="231F20"/>
        </w:rPr>
        <w:t>principles of justice. But the great powers, and especially the USSR, were obdurate. Without the veto they were</w:t>
      </w:r>
      <w:r>
        <w:rPr>
          <w:color w:val="231F20"/>
          <w:w w:val="96"/>
        </w:rPr>
        <w:t xml:space="preserve"> </w:t>
      </w:r>
      <w:r>
        <w:rPr>
          <w:color w:val="231F20"/>
        </w:rPr>
        <w:t>not</w:t>
      </w:r>
      <w:r>
        <w:rPr>
          <w:color w:val="231F20"/>
          <w:spacing w:val="8"/>
        </w:rPr>
        <w:t xml:space="preserve"> </w:t>
      </w:r>
      <w:r>
        <w:rPr>
          <w:color w:val="231F20"/>
        </w:rPr>
        <w:t>willing</w:t>
      </w:r>
      <w:r>
        <w:rPr>
          <w:color w:val="231F20"/>
          <w:spacing w:val="8"/>
        </w:rPr>
        <w:t xml:space="preserve"> </w:t>
      </w:r>
      <w:r>
        <w:rPr>
          <w:color w:val="231F20"/>
        </w:rPr>
        <w:t>to</w:t>
      </w:r>
      <w:r>
        <w:rPr>
          <w:color w:val="231F20"/>
          <w:spacing w:val="8"/>
        </w:rPr>
        <w:t xml:space="preserve"> </w:t>
      </w:r>
      <w:r>
        <w:rPr>
          <w:color w:val="231F20"/>
        </w:rPr>
        <w:t>participate</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new</w:t>
      </w:r>
      <w:r>
        <w:rPr>
          <w:color w:val="231F20"/>
          <w:spacing w:val="8"/>
        </w:rPr>
        <w:t xml:space="preserve"> </w:t>
      </w:r>
      <w:r>
        <w:rPr>
          <w:color w:val="231F20"/>
        </w:rPr>
        <w:t>organisation.</w:t>
      </w:r>
      <w:r>
        <w:rPr>
          <w:color w:val="231F20"/>
          <w:spacing w:val="8"/>
        </w:rPr>
        <w:t xml:space="preserve"> </w:t>
      </w:r>
      <w:r>
        <w:rPr>
          <w:color w:val="231F20"/>
        </w:rPr>
        <w:t>Evatt</w:t>
      </w:r>
      <w:r>
        <w:rPr>
          <w:color w:val="231F20"/>
          <w:spacing w:val="8"/>
        </w:rPr>
        <w:t xml:space="preserve"> </w:t>
      </w:r>
      <w:r>
        <w:rPr>
          <w:color w:val="231F20"/>
        </w:rPr>
        <w:t>was</w:t>
      </w:r>
      <w:r>
        <w:rPr>
          <w:color w:val="231F20"/>
          <w:spacing w:val="8"/>
        </w:rPr>
        <w:t xml:space="preserve"> </w:t>
      </w:r>
      <w:r>
        <w:rPr>
          <w:color w:val="231F20"/>
        </w:rPr>
        <w:t>forced</w:t>
      </w:r>
      <w:r>
        <w:rPr>
          <w:color w:val="231F20"/>
          <w:spacing w:val="8"/>
        </w:rPr>
        <w:t xml:space="preserve"> </w:t>
      </w:r>
      <w:r>
        <w:rPr>
          <w:color w:val="231F20"/>
        </w:rPr>
        <w:t>to</w:t>
      </w:r>
      <w:r>
        <w:rPr>
          <w:color w:val="231F20"/>
          <w:spacing w:val="8"/>
        </w:rPr>
        <w:t xml:space="preserve"> </w:t>
      </w:r>
      <w:r>
        <w:rPr>
          <w:color w:val="231F20"/>
        </w:rPr>
        <w:t>concede</w:t>
      </w:r>
      <w:r>
        <w:rPr>
          <w:color w:val="231F20"/>
          <w:spacing w:val="8"/>
        </w:rPr>
        <w:t xml:space="preserve"> </w:t>
      </w:r>
      <w:r>
        <w:rPr>
          <w:color w:val="231F20"/>
        </w:rPr>
        <w:t>that</w:t>
      </w:r>
      <w:r>
        <w:rPr>
          <w:color w:val="231F20"/>
          <w:spacing w:val="8"/>
        </w:rPr>
        <w:t xml:space="preserve"> </w:t>
      </w:r>
      <w:r>
        <w:rPr>
          <w:color w:val="231F20"/>
        </w:rPr>
        <w:t>the</w:t>
      </w:r>
      <w:r>
        <w:rPr>
          <w:color w:val="231F20"/>
          <w:spacing w:val="8"/>
        </w:rPr>
        <w:t xml:space="preserve"> </w:t>
      </w:r>
      <w:r>
        <w:rPr>
          <w:color w:val="231F20"/>
        </w:rPr>
        <w:t>powers</w:t>
      </w:r>
      <w:r>
        <w:rPr>
          <w:color w:val="231F20"/>
          <w:spacing w:val="8"/>
        </w:rPr>
        <w:t xml:space="preserve"> </w:t>
      </w:r>
      <w:r>
        <w:rPr>
          <w:color w:val="231F20"/>
        </w:rPr>
        <w:t>who</w:t>
      </w:r>
      <w:r>
        <w:rPr>
          <w:color w:val="231F20"/>
          <w:spacing w:val="8"/>
        </w:rPr>
        <w:t xml:space="preserve"> </w:t>
      </w:r>
      <w:r>
        <w:rPr>
          <w:color w:val="231F20"/>
        </w:rPr>
        <w:t>had</w:t>
      </w:r>
      <w:r>
        <w:rPr>
          <w:color w:val="231F20"/>
          <w:spacing w:val="8"/>
        </w:rPr>
        <w:t xml:space="preserve"> </w:t>
      </w:r>
      <w:r>
        <w:rPr>
          <w:color w:val="231F20"/>
        </w:rPr>
        <w:t>led</w:t>
      </w:r>
      <w:r>
        <w:rPr>
          <w:color w:val="231F20"/>
          <w:spacing w:val="8"/>
        </w:rPr>
        <w:t xml:space="preserve"> </w:t>
      </w:r>
      <w:r>
        <w:rPr>
          <w:color w:val="231F20"/>
        </w:rPr>
        <w:t>the</w:t>
      </w:r>
      <w:r>
        <w:rPr>
          <w:color w:val="231F20"/>
          <w:spacing w:val="8"/>
        </w:rPr>
        <w:t xml:space="preserve"> </w:t>
      </w:r>
      <w:r>
        <w:rPr>
          <w:color w:val="231F20"/>
        </w:rPr>
        <w:t>war</w:t>
      </w:r>
      <w:r>
        <w:rPr>
          <w:color w:val="231F20"/>
          <w:w w:val="101"/>
        </w:rPr>
        <w:t xml:space="preserve"> </w:t>
      </w:r>
      <w:r>
        <w:rPr>
          <w:color w:val="231F20"/>
        </w:rPr>
        <w:t>effort were entitled to claim a special</w:t>
      </w:r>
      <w:r>
        <w:rPr>
          <w:color w:val="231F20"/>
          <w:spacing w:val="38"/>
        </w:rPr>
        <w:t xml:space="preserve"> </w:t>
      </w:r>
      <w:r>
        <w:rPr>
          <w:color w:val="231F20"/>
        </w:rPr>
        <w:t>role.</w:t>
      </w:r>
    </w:p>
    <w:p w14:paraId="43139540" w14:textId="68B86BD9" w:rsidR="00104A27" w:rsidRDefault="00105514">
      <w:pPr>
        <w:pStyle w:val="BodyText"/>
        <w:spacing w:line="249" w:lineRule="auto"/>
      </w:pPr>
      <w:r>
        <w:rPr>
          <w:color w:val="231F20"/>
        </w:rPr>
        <w:t>He</w:t>
      </w:r>
      <w:r>
        <w:rPr>
          <w:color w:val="231F20"/>
          <w:spacing w:val="8"/>
        </w:rPr>
        <w:t xml:space="preserve"> </w:t>
      </w:r>
      <w:r>
        <w:rPr>
          <w:color w:val="231F20"/>
        </w:rPr>
        <w:t>fought</w:t>
      </w:r>
      <w:r>
        <w:rPr>
          <w:color w:val="231F20"/>
          <w:spacing w:val="8"/>
        </w:rPr>
        <w:t xml:space="preserve"> </w:t>
      </w:r>
      <w:r>
        <w:rPr>
          <w:color w:val="231F20"/>
        </w:rPr>
        <w:t>several</w:t>
      </w:r>
      <w:r>
        <w:rPr>
          <w:color w:val="231F20"/>
          <w:spacing w:val="8"/>
        </w:rPr>
        <w:t xml:space="preserve"> </w:t>
      </w:r>
      <w:r>
        <w:rPr>
          <w:color w:val="231F20"/>
          <w:spacing w:val="-3"/>
        </w:rPr>
        <w:t>rear-guard</w:t>
      </w:r>
      <w:r>
        <w:rPr>
          <w:color w:val="231F20"/>
          <w:spacing w:val="8"/>
        </w:rPr>
        <w:t xml:space="preserve"> </w:t>
      </w:r>
      <w:r>
        <w:rPr>
          <w:color w:val="231F20"/>
        </w:rPr>
        <w:t>actions</w:t>
      </w:r>
      <w:r>
        <w:rPr>
          <w:color w:val="231F20"/>
          <w:spacing w:val="8"/>
        </w:rPr>
        <w:t xml:space="preserve"> </w:t>
      </w:r>
      <w:r>
        <w:rPr>
          <w:color w:val="231F20"/>
        </w:rPr>
        <w:t>to</w:t>
      </w:r>
      <w:r>
        <w:rPr>
          <w:color w:val="231F20"/>
          <w:spacing w:val="8"/>
        </w:rPr>
        <w:t xml:space="preserve"> </w:t>
      </w:r>
      <w:r>
        <w:rPr>
          <w:color w:val="231F20"/>
        </w:rPr>
        <w:t>stop</w:t>
      </w:r>
      <w:r>
        <w:rPr>
          <w:color w:val="231F20"/>
          <w:spacing w:val="8"/>
        </w:rPr>
        <w:t xml:space="preserve"> </w:t>
      </w:r>
      <w:r>
        <w:rPr>
          <w:color w:val="231F20"/>
        </w:rPr>
        <w:t>the</w:t>
      </w:r>
      <w:r>
        <w:rPr>
          <w:color w:val="231F20"/>
          <w:spacing w:val="8"/>
        </w:rPr>
        <w:t xml:space="preserve"> </w:t>
      </w:r>
      <w:r>
        <w:rPr>
          <w:color w:val="231F20"/>
        </w:rPr>
        <w:t>veto</w:t>
      </w:r>
      <w:r>
        <w:rPr>
          <w:color w:val="231F20"/>
          <w:spacing w:val="8"/>
        </w:rPr>
        <w:t xml:space="preserve"> </w:t>
      </w:r>
      <w:r>
        <w:rPr>
          <w:color w:val="231F20"/>
        </w:rPr>
        <w:t>being</w:t>
      </w:r>
      <w:r>
        <w:rPr>
          <w:color w:val="231F20"/>
          <w:spacing w:val="8"/>
        </w:rPr>
        <w:t xml:space="preserve"> </w:t>
      </w:r>
      <w:r>
        <w:rPr>
          <w:color w:val="231F20"/>
        </w:rPr>
        <w:t>used</w:t>
      </w:r>
      <w:r>
        <w:rPr>
          <w:color w:val="231F20"/>
          <w:spacing w:val="8"/>
        </w:rPr>
        <w:t xml:space="preserve"> </w:t>
      </w:r>
      <w:r>
        <w:rPr>
          <w:color w:val="231F20"/>
        </w:rPr>
        <w:t>to</w:t>
      </w:r>
      <w:r>
        <w:rPr>
          <w:color w:val="231F20"/>
          <w:spacing w:val="8"/>
        </w:rPr>
        <w:t xml:space="preserve"> </w:t>
      </w:r>
      <w:r>
        <w:rPr>
          <w:color w:val="231F20"/>
        </w:rPr>
        <w:t>block</w:t>
      </w:r>
      <w:r>
        <w:rPr>
          <w:color w:val="231F20"/>
          <w:spacing w:val="8"/>
        </w:rPr>
        <w:t xml:space="preserve"> </w:t>
      </w:r>
      <w:r>
        <w:rPr>
          <w:color w:val="231F20"/>
        </w:rPr>
        <w:t>future</w:t>
      </w:r>
      <w:r>
        <w:rPr>
          <w:color w:val="231F20"/>
          <w:spacing w:val="8"/>
        </w:rPr>
        <w:t xml:space="preserve"> </w:t>
      </w:r>
      <w:r>
        <w:rPr>
          <w:color w:val="231F20"/>
        </w:rPr>
        <w:t>amendments</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Charter</w:t>
      </w:r>
      <w:r>
        <w:rPr>
          <w:color w:val="231F20"/>
          <w:spacing w:val="8"/>
        </w:rPr>
        <w:t xml:space="preserve"> </w:t>
      </w:r>
      <w:r>
        <w:rPr>
          <w:color w:val="231F20"/>
        </w:rPr>
        <w:t>and</w:t>
      </w:r>
      <w:r>
        <w:rPr>
          <w:color w:val="231F20"/>
          <w:spacing w:val="8"/>
        </w:rPr>
        <w:t xml:space="preserve"> </w:t>
      </w:r>
      <w:r>
        <w:rPr>
          <w:color w:val="231F20"/>
        </w:rPr>
        <w:t>to</w:t>
      </w:r>
      <w:r>
        <w:rPr>
          <w:color w:val="231F20"/>
          <w:w w:val="106"/>
        </w:rPr>
        <w:t xml:space="preserve"> </w:t>
      </w:r>
      <w:r>
        <w:rPr>
          <w:color w:val="231F20"/>
        </w:rPr>
        <w:t>provide that the rule of law should guide the actions of the Security Council. These efforts failed.</w:t>
      </w:r>
    </w:p>
    <w:p w14:paraId="615192E9" w14:textId="77777777" w:rsidR="00104A27" w:rsidRDefault="00105514">
      <w:pPr>
        <w:pStyle w:val="BodyText"/>
        <w:spacing w:line="249" w:lineRule="auto"/>
        <w:ind w:right="395"/>
      </w:pPr>
      <w:r>
        <w:rPr>
          <w:color w:val="231F20"/>
        </w:rPr>
        <w:t>All</w:t>
      </w:r>
      <w:r>
        <w:rPr>
          <w:color w:val="231F20"/>
          <w:spacing w:val="7"/>
        </w:rPr>
        <w:t xml:space="preserve"> </w:t>
      </w:r>
      <w:r>
        <w:rPr>
          <w:color w:val="231F20"/>
        </w:rPr>
        <w:t>that</w:t>
      </w:r>
      <w:r>
        <w:rPr>
          <w:color w:val="231F20"/>
          <w:spacing w:val="7"/>
        </w:rPr>
        <w:t xml:space="preserve"> </w:t>
      </w:r>
      <w:r>
        <w:rPr>
          <w:color w:val="231F20"/>
        </w:rPr>
        <w:t>was</w:t>
      </w:r>
      <w:r>
        <w:rPr>
          <w:color w:val="231F20"/>
          <w:spacing w:val="7"/>
        </w:rPr>
        <w:t xml:space="preserve"> </w:t>
      </w:r>
      <w:r>
        <w:rPr>
          <w:color w:val="231F20"/>
        </w:rPr>
        <w:t>salvaged</w:t>
      </w:r>
      <w:r>
        <w:rPr>
          <w:color w:val="231F20"/>
          <w:spacing w:val="7"/>
        </w:rPr>
        <w:t xml:space="preserve"> </w:t>
      </w:r>
      <w:r>
        <w:rPr>
          <w:color w:val="231F20"/>
        </w:rPr>
        <w:t>was</w:t>
      </w:r>
      <w:r>
        <w:rPr>
          <w:color w:val="231F20"/>
          <w:spacing w:val="7"/>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rPr>
        <w:t>veto</w:t>
      </w:r>
      <w:r>
        <w:rPr>
          <w:color w:val="231F20"/>
          <w:spacing w:val="7"/>
        </w:rPr>
        <w:t xml:space="preserve"> </w:t>
      </w:r>
      <w:r>
        <w:rPr>
          <w:color w:val="231F20"/>
        </w:rPr>
        <w:t>would</w:t>
      </w:r>
      <w:r>
        <w:rPr>
          <w:color w:val="231F20"/>
          <w:spacing w:val="7"/>
        </w:rPr>
        <w:t xml:space="preserve"> </w:t>
      </w:r>
      <w:r>
        <w:rPr>
          <w:color w:val="231F20"/>
        </w:rPr>
        <w:t>not</w:t>
      </w:r>
      <w:r>
        <w:rPr>
          <w:color w:val="231F20"/>
          <w:spacing w:val="7"/>
        </w:rPr>
        <w:t xml:space="preserve"> </w:t>
      </w:r>
      <w:r>
        <w:rPr>
          <w:color w:val="231F20"/>
        </w:rPr>
        <w:t>apply</w:t>
      </w:r>
      <w:r>
        <w:rPr>
          <w:color w:val="231F20"/>
          <w:spacing w:val="7"/>
        </w:rPr>
        <w:t xml:space="preserve"> </w:t>
      </w:r>
      <w:r>
        <w:rPr>
          <w:color w:val="231F20"/>
        </w:rPr>
        <w:t>to</w:t>
      </w:r>
      <w:r>
        <w:rPr>
          <w:color w:val="231F20"/>
          <w:spacing w:val="7"/>
        </w:rPr>
        <w:t xml:space="preserve"> </w:t>
      </w:r>
      <w:r>
        <w:rPr>
          <w:color w:val="231F20"/>
        </w:rPr>
        <w:t>procedural</w:t>
      </w:r>
      <w:r>
        <w:rPr>
          <w:color w:val="231F20"/>
          <w:spacing w:val="7"/>
        </w:rPr>
        <w:t xml:space="preserve"> </w:t>
      </w:r>
      <w:r>
        <w:rPr>
          <w:color w:val="231F20"/>
        </w:rPr>
        <w:t>issues,</w:t>
      </w:r>
      <w:r>
        <w:rPr>
          <w:color w:val="231F20"/>
          <w:spacing w:val="7"/>
        </w:rPr>
        <w:t xml:space="preserve"> </w:t>
      </w:r>
      <w:r>
        <w:rPr>
          <w:color w:val="231F20"/>
        </w:rPr>
        <w:t>so</w:t>
      </w:r>
      <w:r>
        <w:rPr>
          <w:color w:val="231F20"/>
          <w:spacing w:val="7"/>
        </w:rPr>
        <w:t xml:space="preserve"> </w:t>
      </w:r>
      <w:r>
        <w:rPr>
          <w:color w:val="231F20"/>
        </w:rPr>
        <w:t>that</w:t>
      </w:r>
      <w:r>
        <w:rPr>
          <w:color w:val="231F20"/>
          <w:spacing w:val="7"/>
        </w:rPr>
        <w:t xml:space="preserve"> </w:t>
      </w:r>
      <w:r>
        <w:rPr>
          <w:color w:val="231F20"/>
        </w:rPr>
        <w:t>matters</w:t>
      </w:r>
      <w:r>
        <w:rPr>
          <w:color w:val="231F20"/>
          <w:spacing w:val="7"/>
        </w:rPr>
        <w:t xml:space="preserve"> </w:t>
      </w:r>
      <w:r>
        <w:rPr>
          <w:color w:val="231F20"/>
        </w:rPr>
        <w:t>could</w:t>
      </w:r>
      <w:r>
        <w:rPr>
          <w:color w:val="231F20"/>
          <w:spacing w:val="7"/>
        </w:rPr>
        <w:t xml:space="preserve"> </w:t>
      </w:r>
      <w:r>
        <w:rPr>
          <w:color w:val="231F20"/>
        </w:rPr>
        <w:t>at</w:t>
      </w:r>
      <w:r>
        <w:rPr>
          <w:color w:val="231F20"/>
          <w:spacing w:val="7"/>
        </w:rPr>
        <w:t xml:space="preserve"> </w:t>
      </w:r>
      <w:r>
        <w:rPr>
          <w:color w:val="231F20"/>
        </w:rPr>
        <w:t>least</w:t>
      </w:r>
      <w:r>
        <w:rPr>
          <w:color w:val="231F20"/>
          <w:spacing w:val="7"/>
        </w:rPr>
        <w:t xml:space="preserve"> </w:t>
      </w:r>
      <w:r>
        <w:rPr>
          <w:color w:val="231F20"/>
        </w:rPr>
        <w:t>be</w:t>
      </w:r>
      <w:r>
        <w:rPr>
          <w:color w:val="231F20"/>
          <w:spacing w:val="7"/>
        </w:rPr>
        <w:t xml:space="preserve"> </w:t>
      </w:r>
      <w:r>
        <w:rPr>
          <w:color w:val="231F20"/>
        </w:rPr>
        <w:t>put</w:t>
      </w:r>
      <w:r>
        <w:rPr>
          <w:color w:val="231F20"/>
          <w:w w:val="105"/>
        </w:rPr>
        <w:t xml:space="preserve"> </w:t>
      </w:r>
      <w:r>
        <w:rPr>
          <w:color w:val="231F20"/>
        </w:rPr>
        <w:t>on the Council’s</w:t>
      </w:r>
      <w:r>
        <w:rPr>
          <w:color w:val="231F20"/>
          <w:spacing w:val="14"/>
        </w:rPr>
        <w:t xml:space="preserve"> </w:t>
      </w:r>
      <w:r>
        <w:rPr>
          <w:color w:val="231F20"/>
        </w:rPr>
        <w:t>agenda.</w:t>
      </w:r>
    </w:p>
    <w:p w14:paraId="117DEC9C" w14:textId="6F999087" w:rsidR="00104A27" w:rsidRDefault="00105514">
      <w:pPr>
        <w:pStyle w:val="BodyText"/>
        <w:spacing w:line="249" w:lineRule="auto"/>
        <w:ind w:right="395"/>
      </w:pPr>
      <w:r>
        <w:rPr>
          <w:color w:val="231F20"/>
        </w:rPr>
        <w:t>Evatt came away with misgivings. As he foresaw, the use of the veto power has been a major obstacle to the</w:t>
      </w:r>
      <w:r>
        <w:rPr>
          <w:color w:val="231F20"/>
          <w:spacing w:val="18"/>
        </w:rPr>
        <w:t xml:space="preserve"> </w:t>
      </w:r>
      <w:r>
        <w:rPr>
          <w:color w:val="231F20"/>
        </w:rPr>
        <w:t>security and peace keeping operations of the UN. The organisation’s longevity may have been preserved but at</w:t>
      </w:r>
      <w:r>
        <w:rPr>
          <w:color w:val="231F20"/>
          <w:spacing w:val="8"/>
        </w:rPr>
        <w:t xml:space="preserve"> </w:t>
      </w:r>
      <w:r>
        <w:rPr>
          <w:color w:val="231F20"/>
        </w:rPr>
        <w:t>the</w:t>
      </w:r>
      <w:r>
        <w:rPr>
          <w:color w:val="231F20"/>
          <w:w w:val="101"/>
        </w:rPr>
        <w:t xml:space="preserve"> </w:t>
      </w:r>
      <w:r>
        <w:rPr>
          <w:color w:val="231F20"/>
        </w:rPr>
        <w:t>price</w:t>
      </w:r>
      <w:r>
        <w:rPr>
          <w:color w:val="231F20"/>
          <w:spacing w:val="4"/>
        </w:rPr>
        <w:t xml:space="preserve"> </w:t>
      </w:r>
      <w:r>
        <w:rPr>
          <w:color w:val="231F20"/>
        </w:rPr>
        <w:t>of</w:t>
      </w:r>
      <w:r>
        <w:rPr>
          <w:color w:val="231F20"/>
          <w:spacing w:val="4"/>
        </w:rPr>
        <w:t xml:space="preserve"> </w:t>
      </w:r>
      <w:r>
        <w:rPr>
          <w:color w:val="231F20"/>
        </w:rPr>
        <w:t>impotence.</w:t>
      </w:r>
      <w:r>
        <w:rPr>
          <w:color w:val="231F20"/>
          <w:spacing w:val="4"/>
        </w:rPr>
        <w:t xml:space="preserve"> </w:t>
      </w:r>
      <w:r>
        <w:rPr>
          <w:color w:val="231F20"/>
          <w:spacing w:val="-7"/>
        </w:rPr>
        <w:t>We</w:t>
      </w:r>
      <w:r>
        <w:rPr>
          <w:color w:val="231F20"/>
          <w:spacing w:val="4"/>
        </w:rPr>
        <w:t xml:space="preserve"> </w:t>
      </w:r>
      <w:r>
        <w:rPr>
          <w:color w:val="231F20"/>
        </w:rPr>
        <w:t>have</w:t>
      </w:r>
      <w:r>
        <w:rPr>
          <w:color w:val="231F20"/>
          <w:spacing w:val="4"/>
        </w:rPr>
        <w:t xml:space="preserve"> </w:t>
      </w:r>
      <w:r>
        <w:rPr>
          <w:color w:val="231F20"/>
        </w:rPr>
        <w:t>watched</w:t>
      </w:r>
      <w:r>
        <w:rPr>
          <w:color w:val="231F20"/>
          <w:spacing w:val="4"/>
        </w:rPr>
        <w:t xml:space="preserve"> </w:t>
      </w:r>
      <w:r>
        <w:rPr>
          <w:color w:val="231F20"/>
        </w:rPr>
        <w:t>Srebrenica,</w:t>
      </w:r>
      <w:r>
        <w:rPr>
          <w:color w:val="231F20"/>
          <w:spacing w:val="4"/>
        </w:rPr>
        <w:t xml:space="preserve"> </w:t>
      </w:r>
      <w:r>
        <w:rPr>
          <w:color w:val="231F20"/>
        </w:rPr>
        <w:t>Rwanda,</w:t>
      </w:r>
      <w:r>
        <w:rPr>
          <w:color w:val="231F20"/>
          <w:spacing w:val="4"/>
        </w:rPr>
        <w:t xml:space="preserve"> </w:t>
      </w:r>
      <w:r>
        <w:rPr>
          <w:color w:val="231F20"/>
        </w:rPr>
        <w:t>and</w:t>
      </w:r>
      <w:r>
        <w:rPr>
          <w:color w:val="231F20"/>
          <w:spacing w:val="4"/>
        </w:rPr>
        <w:t xml:space="preserve"> </w:t>
      </w:r>
      <w:r>
        <w:rPr>
          <w:color w:val="231F20"/>
        </w:rPr>
        <w:t>now</w:t>
      </w:r>
      <w:r>
        <w:rPr>
          <w:color w:val="231F20"/>
          <w:spacing w:val="4"/>
        </w:rPr>
        <w:t xml:space="preserve"> </w:t>
      </w:r>
      <w:r>
        <w:rPr>
          <w:color w:val="231F20"/>
        </w:rPr>
        <w:t>Syria;</w:t>
      </w:r>
      <w:r>
        <w:rPr>
          <w:color w:val="231F20"/>
          <w:spacing w:val="4"/>
        </w:rPr>
        <w:t xml:space="preserve"> </w:t>
      </w:r>
      <w:r>
        <w:rPr>
          <w:color w:val="231F20"/>
        </w:rPr>
        <w:t>horror</w:t>
      </w:r>
      <w:r>
        <w:rPr>
          <w:color w:val="231F20"/>
          <w:spacing w:val="4"/>
        </w:rPr>
        <w:t xml:space="preserve"> </w:t>
      </w:r>
      <w:r>
        <w:rPr>
          <w:color w:val="231F20"/>
        </w:rPr>
        <w:t>stricken,</w:t>
      </w:r>
      <w:r>
        <w:rPr>
          <w:color w:val="231F20"/>
          <w:spacing w:val="4"/>
        </w:rPr>
        <w:t xml:space="preserve"> </w:t>
      </w:r>
      <w:r>
        <w:rPr>
          <w:color w:val="231F20"/>
        </w:rPr>
        <w:t>and</w:t>
      </w:r>
      <w:r>
        <w:rPr>
          <w:color w:val="231F20"/>
          <w:spacing w:val="4"/>
        </w:rPr>
        <w:t xml:space="preserve"> </w:t>
      </w:r>
      <w:r>
        <w:rPr>
          <w:color w:val="231F20"/>
        </w:rPr>
        <w:t>frustrated</w:t>
      </w:r>
      <w:r>
        <w:rPr>
          <w:color w:val="231F20"/>
          <w:spacing w:val="4"/>
        </w:rPr>
        <w:t xml:space="preserve"> </w:t>
      </w:r>
      <w:r>
        <w:rPr>
          <w:color w:val="231F20"/>
        </w:rPr>
        <w:t>by</w:t>
      </w:r>
      <w:r>
        <w:rPr>
          <w:color w:val="231F20"/>
          <w:spacing w:val="4"/>
        </w:rPr>
        <w:t xml:space="preserve"> </w:t>
      </w:r>
      <w:r>
        <w:rPr>
          <w:color w:val="231F20"/>
        </w:rPr>
        <w:t>the</w:t>
      </w:r>
      <w:r>
        <w:rPr>
          <w:color w:val="231F20"/>
          <w:spacing w:val="-35"/>
        </w:rPr>
        <w:t xml:space="preserve"> </w:t>
      </w:r>
      <w:r>
        <w:rPr>
          <w:color w:val="231F20"/>
        </w:rPr>
        <w:t>inability of the Security Council to act.</w:t>
      </w:r>
    </w:p>
    <w:p w14:paraId="26EAC8BB" w14:textId="77777777" w:rsidR="00104A27" w:rsidRDefault="00104A27">
      <w:pPr>
        <w:spacing w:before="10"/>
        <w:rPr>
          <w:rFonts w:ascii="Arial" w:eastAsia="Arial" w:hAnsi="Arial" w:cs="Arial"/>
        </w:rPr>
      </w:pPr>
    </w:p>
    <w:p w14:paraId="18238048" w14:textId="77777777" w:rsidR="00104A27" w:rsidRDefault="00105514">
      <w:pPr>
        <w:pStyle w:val="Heading5"/>
        <w:numPr>
          <w:ilvl w:val="0"/>
          <w:numId w:val="3"/>
        </w:numPr>
        <w:tabs>
          <w:tab w:val="left" w:pos="315"/>
        </w:tabs>
        <w:ind w:right="447"/>
        <w:rPr>
          <w:i w:val="0"/>
        </w:rPr>
      </w:pPr>
      <w:r>
        <w:rPr>
          <w:color w:val="0079C1"/>
        </w:rPr>
        <w:t>General Assembly: Wider</w:t>
      </w:r>
      <w:r>
        <w:rPr>
          <w:color w:val="0079C1"/>
          <w:spacing w:val="-5"/>
        </w:rPr>
        <w:t xml:space="preserve"> </w:t>
      </w:r>
      <w:r>
        <w:rPr>
          <w:color w:val="0079C1"/>
        </w:rPr>
        <w:t>powers</w:t>
      </w:r>
    </w:p>
    <w:p w14:paraId="24FD1589" w14:textId="48CAF784" w:rsidR="00104A27" w:rsidRDefault="00105514">
      <w:pPr>
        <w:pStyle w:val="BodyText"/>
        <w:spacing w:before="163" w:line="249" w:lineRule="auto"/>
        <w:ind w:right="447"/>
      </w:pPr>
      <w:r>
        <w:rPr>
          <w:color w:val="231F20"/>
        </w:rPr>
        <w:t>Under the Dumbarton Oaks draft, the General Assembly would have had limited powers of discussion. Evatt</w:t>
      </w:r>
      <w:r>
        <w:rPr>
          <w:color w:val="231F20"/>
          <w:spacing w:val="38"/>
        </w:rPr>
        <w:t xml:space="preserve"> </w:t>
      </w:r>
      <w:r>
        <w:rPr>
          <w:color w:val="231F20"/>
        </w:rPr>
        <w:t>believed strongly that it should be able to discuss freely and fully any matter of real international concern and</w:t>
      </w:r>
      <w:r>
        <w:rPr>
          <w:color w:val="231F20"/>
          <w:spacing w:val="1"/>
        </w:rPr>
        <w:t xml:space="preserve"> </w:t>
      </w:r>
      <w:r>
        <w:rPr>
          <w:color w:val="231F20"/>
        </w:rPr>
        <w:t>thus</w:t>
      </w:r>
      <w:r>
        <w:rPr>
          <w:color w:val="231F20"/>
          <w:w w:val="101"/>
        </w:rPr>
        <w:t xml:space="preserve"> </w:t>
      </w:r>
      <w:r>
        <w:rPr>
          <w:color w:val="231F20"/>
        </w:rPr>
        <w:t>balance the power of the Security Council, which might in any event be hamstrung by use of the veto.</w:t>
      </w:r>
    </w:p>
    <w:p w14:paraId="1C2FF845" w14:textId="77777777" w:rsidR="00104A27" w:rsidRDefault="00105514">
      <w:pPr>
        <w:pStyle w:val="BodyText"/>
        <w:spacing w:line="249" w:lineRule="auto"/>
        <w:ind w:right="447"/>
      </w:pPr>
      <w:r>
        <w:rPr>
          <w:color w:val="231F20"/>
        </w:rPr>
        <w:t>Despite resistance from the Soviets, he succeeded with an amendment empowering the General Assembly to</w:t>
      </w:r>
      <w:r>
        <w:rPr>
          <w:color w:val="231F20"/>
          <w:spacing w:val="19"/>
        </w:rPr>
        <w:t xml:space="preserve"> </w:t>
      </w:r>
      <w:r>
        <w:rPr>
          <w:color w:val="231F20"/>
        </w:rPr>
        <w:t xml:space="preserve">discuss any matter within the scope of the </w:t>
      </w:r>
      <w:r>
        <w:rPr>
          <w:color w:val="231F20"/>
          <w:spacing w:val="-3"/>
        </w:rPr>
        <w:t xml:space="preserve">Charter. </w:t>
      </w:r>
      <w:r>
        <w:rPr>
          <w:color w:val="231F20"/>
        </w:rPr>
        <w:t>The only limitation is in regard to disputes currently before</w:t>
      </w:r>
      <w:r>
        <w:rPr>
          <w:color w:val="231F20"/>
          <w:spacing w:val="10"/>
        </w:rPr>
        <w:t xml:space="preserve"> </w:t>
      </w:r>
      <w:r>
        <w:rPr>
          <w:color w:val="231F20"/>
        </w:rPr>
        <w:t>the</w:t>
      </w:r>
      <w:r>
        <w:rPr>
          <w:color w:val="231F20"/>
          <w:w w:val="101"/>
        </w:rPr>
        <w:t xml:space="preserve"> </w:t>
      </w:r>
      <w:r>
        <w:rPr>
          <w:color w:val="231F20"/>
        </w:rPr>
        <w:t>Security</w:t>
      </w:r>
      <w:r>
        <w:rPr>
          <w:color w:val="231F20"/>
          <w:spacing w:val="18"/>
        </w:rPr>
        <w:t xml:space="preserve"> </w:t>
      </w:r>
      <w:r>
        <w:rPr>
          <w:color w:val="231F20"/>
        </w:rPr>
        <w:t>Council.</w:t>
      </w:r>
    </w:p>
    <w:p w14:paraId="77543E30" w14:textId="77777777" w:rsidR="00104A27" w:rsidRDefault="00105514">
      <w:pPr>
        <w:pStyle w:val="BodyText"/>
        <w:ind w:right="447"/>
        <w:rPr>
          <w:sz w:val="11"/>
          <w:szCs w:val="11"/>
        </w:rPr>
      </w:pPr>
      <w:r>
        <w:rPr>
          <w:color w:val="231F20"/>
        </w:rPr>
        <w:t>Evatt counted this as one of the main achievements of</w:t>
      </w:r>
      <w:r>
        <w:rPr>
          <w:color w:val="231F20"/>
          <w:spacing w:val="49"/>
        </w:rPr>
        <w:t xml:space="preserve"> </w:t>
      </w:r>
      <w:r>
        <w:rPr>
          <w:color w:val="231F20"/>
        </w:rPr>
        <w:t>Australia.</w:t>
      </w:r>
      <w:r>
        <w:rPr>
          <w:color w:val="231F20"/>
          <w:position w:val="7"/>
          <w:sz w:val="11"/>
        </w:rPr>
        <w:t>27</w:t>
      </w:r>
    </w:p>
    <w:p w14:paraId="75E2B072" w14:textId="77777777" w:rsidR="00104A27" w:rsidRDefault="00104A27">
      <w:pPr>
        <w:spacing w:before="7"/>
        <w:rPr>
          <w:rFonts w:ascii="Arial" w:eastAsia="Arial" w:hAnsi="Arial" w:cs="Arial"/>
          <w:sz w:val="23"/>
          <w:szCs w:val="23"/>
        </w:rPr>
      </w:pPr>
    </w:p>
    <w:p w14:paraId="1497ECBE" w14:textId="77777777" w:rsidR="00104A27" w:rsidRDefault="00105514">
      <w:pPr>
        <w:pStyle w:val="Heading5"/>
        <w:numPr>
          <w:ilvl w:val="0"/>
          <w:numId w:val="3"/>
        </w:numPr>
        <w:tabs>
          <w:tab w:val="left" w:pos="305"/>
        </w:tabs>
        <w:ind w:left="304" w:right="447" w:hanging="201"/>
        <w:rPr>
          <w:i w:val="0"/>
        </w:rPr>
      </w:pPr>
      <w:r>
        <w:rPr>
          <w:color w:val="0079C1"/>
        </w:rPr>
        <w:t>The Charter and human</w:t>
      </w:r>
      <w:r>
        <w:rPr>
          <w:color w:val="0079C1"/>
          <w:spacing w:val="-7"/>
        </w:rPr>
        <w:t xml:space="preserve"> </w:t>
      </w:r>
      <w:r>
        <w:rPr>
          <w:color w:val="0079C1"/>
        </w:rPr>
        <w:t>rights</w:t>
      </w:r>
    </w:p>
    <w:p w14:paraId="2361FB15" w14:textId="16944A11" w:rsidR="00104A27" w:rsidRDefault="00105514">
      <w:pPr>
        <w:pStyle w:val="BodyText"/>
        <w:spacing w:before="163" w:line="249" w:lineRule="auto"/>
        <w:ind w:right="447"/>
        <w:rPr>
          <w:rFonts w:cs="Arial"/>
        </w:rPr>
      </w:pPr>
      <w:r>
        <w:rPr>
          <w:color w:val="231F20"/>
        </w:rPr>
        <w:t>The Dumbarton Oaks draft envisaged a role for the new organisation in the promotion of human rights.</w:t>
      </w:r>
      <w:r>
        <w:rPr>
          <w:color w:val="231F20"/>
          <w:spacing w:val="12"/>
        </w:rPr>
        <w:t xml:space="preserve"> </w:t>
      </w:r>
      <w:r>
        <w:rPr>
          <w:color w:val="231F20"/>
        </w:rPr>
        <w:t>Australia</w:t>
      </w:r>
      <w:r>
        <w:rPr>
          <w:color w:val="231F20"/>
          <w:w w:val="99"/>
        </w:rPr>
        <w:t xml:space="preserve"> </w:t>
      </w:r>
      <w:r>
        <w:rPr>
          <w:color w:val="231F20"/>
        </w:rPr>
        <w:t>and</w:t>
      </w:r>
      <w:r>
        <w:rPr>
          <w:color w:val="231F20"/>
          <w:spacing w:val="6"/>
        </w:rPr>
        <w:t xml:space="preserve"> </w:t>
      </w:r>
      <w:r>
        <w:rPr>
          <w:color w:val="231F20"/>
        </w:rPr>
        <w:t>New</w:t>
      </w:r>
      <w:r>
        <w:rPr>
          <w:color w:val="231F20"/>
          <w:spacing w:val="6"/>
        </w:rPr>
        <w:t xml:space="preserve"> </w:t>
      </w:r>
      <w:r>
        <w:rPr>
          <w:color w:val="231F20"/>
        </w:rPr>
        <w:t>Zealand,</w:t>
      </w:r>
      <w:r>
        <w:rPr>
          <w:color w:val="231F20"/>
          <w:spacing w:val="6"/>
        </w:rPr>
        <w:t xml:space="preserve"> </w:t>
      </w:r>
      <w:r>
        <w:rPr>
          <w:color w:val="231F20"/>
        </w:rPr>
        <w:t>with</w:t>
      </w:r>
      <w:r>
        <w:rPr>
          <w:color w:val="231F20"/>
          <w:spacing w:val="6"/>
        </w:rPr>
        <w:t xml:space="preserve"> </w:t>
      </w:r>
      <w:r>
        <w:rPr>
          <w:color w:val="231F20"/>
        </w:rPr>
        <w:t>a</w:t>
      </w:r>
      <w:r>
        <w:rPr>
          <w:color w:val="231F20"/>
          <w:spacing w:val="6"/>
        </w:rPr>
        <w:t xml:space="preserve"> </w:t>
      </w:r>
      <w:r>
        <w:rPr>
          <w:color w:val="231F20"/>
        </w:rPr>
        <w:t>few</w:t>
      </w:r>
      <w:r>
        <w:rPr>
          <w:color w:val="231F20"/>
          <w:spacing w:val="6"/>
        </w:rPr>
        <w:t xml:space="preserve"> </w:t>
      </w:r>
      <w:r>
        <w:rPr>
          <w:color w:val="231F20"/>
        </w:rPr>
        <w:t>others,</w:t>
      </w:r>
      <w:r>
        <w:rPr>
          <w:color w:val="231F20"/>
          <w:spacing w:val="6"/>
        </w:rPr>
        <w:t xml:space="preserve"> </w:t>
      </w:r>
      <w:r>
        <w:rPr>
          <w:color w:val="231F20"/>
        </w:rPr>
        <w:t>were</w:t>
      </w:r>
      <w:r>
        <w:rPr>
          <w:color w:val="231F20"/>
          <w:spacing w:val="6"/>
        </w:rPr>
        <w:t xml:space="preserve"> </w:t>
      </w:r>
      <w:r>
        <w:rPr>
          <w:color w:val="231F20"/>
        </w:rPr>
        <w:t>enthusiastic</w:t>
      </w:r>
      <w:r>
        <w:rPr>
          <w:color w:val="231F20"/>
          <w:spacing w:val="6"/>
        </w:rPr>
        <w:t xml:space="preserve"> </w:t>
      </w:r>
      <w:r>
        <w:rPr>
          <w:color w:val="231F20"/>
        </w:rPr>
        <w:t>about</w:t>
      </w:r>
      <w:r>
        <w:rPr>
          <w:color w:val="231F20"/>
          <w:spacing w:val="6"/>
        </w:rPr>
        <w:t xml:space="preserve"> </w:t>
      </w:r>
      <w:r>
        <w:rPr>
          <w:color w:val="231F20"/>
        </w:rPr>
        <w:t>including</w:t>
      </w:r>
      <w:r>
        <w:rPr>
          <w:color w:val="231F20"/>
          <w:spacing w:val="6"/>
        </w:rPr>
        <w:t xml:space="preserve"> </w:t>
      </w:r>
      <w:r>
        <w:rPr>
          <w:color w:val="231F20"/>
        </w:rPr>
        <w:t>specific</w:t>
      </w:r>
      <w:r>
        <w:rPr>
          <w:color w:val="231F20"/>
          <w:spacing w:val="6"/>
        </w:rPr>
        <w:t xml:space="preserve"> </w:t>
      </w:r>
      <w:r>
        <w:rPr>
          <w:color w:val="231F20"/>
        </w:rPr>
        <w:t>human</w:t>
      </w:r>
      <w:r>
        <w:rPr>
          <w:color w:val="231F20"/>
          <w:spacing w:val="6"/>
        </w:rPr>
        <w:t xml:space="preserve"> </w:t>
      </w:r>
      <w:r>
        <w:rPr>
          <w:color w:val="231F20"/>
        </w:rPr>
        <w:t>rights</w:t>
      </w:r>
      <w:r>
        <w:rPr>
          <w:color w:val="231F20"/>
          <w:spacing w:val="6"/>
        </w:rPr>
        <w:t xml:space="preserve"> </w:t>
      </w:r>
      <w:r>
        <w:rPr>
          <w:color w:val="231F20"/>
        </w:rPr>
        <w:t>provisions</w:t>
      </w:r>
      <w:r>
        <w:rPr>
          <w:color w:val="231F20"/>
          <w:spacing w:val="6"/>
        </w:rPr>
        <w:t xml:space="preserve"> </w:t>
      </w:r>
      <w:r>
        <w:rPr>
          <w:color w:val="231F20"/>
        </w:rPr>
        <w:t>in</w:t>
      </w:r>
      <w:r>
        <w:rPr>
          <w:color w:val="231F20"/>
          <w:spacing w:val="6"/>
        </w:rPr>
        <w:t xml:space="preserve"> </w:t>
      </w:r>
      <w:r>
        <w:rPr>
          <w:color w:val="231F20"/>
        </w:rPr>
        <w:t>the</w:t>
      </w:r>
      <w:r>
        <w:rPr>
          <w:color w:val="231F20"/>
          <w:spacing w:val="-36"/>
        </w:rPr>
        <w:t xml:space="preserve"> </w:t>
      </w:r>
      <w:r>
        <w:rPr>
          <w:color w:val="231F20"/>
          <w:spacing w:val="-3"/>
        </w:rPr>
        <w:t>Charter.</w:t>
      </w:r>
      <w:r>
        <w:rPr>
          <w:color w:val="231F20"/>
          <w:spacing w:val="7"/>
        </w:rPr>
        <w:t xml:space="preserve"> </w:t>
      </w:r>
      <w:r>
        <w:rPr>
          <w:color w:val="231F20"/>
        </w:rPr>
        <w:t>But</w:t>
      </w:r>
      <w:r>
        <w:rPr>
          <w:color w:val="231F20"/>
          <w:spacing w:val="7"/>
        </w:rPr>
        <w:t xml:space="preserve"> </w:t>
      </w:r>
      <w:r>
        <w:rPr>
          <w:color w:val="231F20"/>
        </w:rPr>
        <w:t>there</w:t>
      </w:r>
      <w:r>
        <w:rPr>
          <w:color w:val="231F20"/>
          <w:spacing w:val="7"/>
        </w:rPr>
        <w:t xml:space="preserve"> </w:t>
      </w:r>
      <w:r>
        <w:rPr>
          <w:color w:val="231F20"/>
        </w:rPr>
        <w:t>was</w:t>
      </w:r>
      <w:r>
        <w:rPr>
          <w:color w:val="231F20"/>
          <w:spacing w:val="7"/>
        </w:rPr>
        <w:t xml:space="preserve"> </w:t>
      </w:r>
      <w:r>
        <w:rPr>
          <w:color w:val="231F20"/>
        </w:rPr>
        <w:t>no</w:t>
      </w:r>
      <w:r>
        <w:rPr>
          <w:color w:val="231F20"/>
          <w:spacing w:val="7"/>
        </w:rPr>
        <w:t xml:space="preserve"> </w:t>
      </w:r>
      <w:r>
        <w:rPr>
          <w:color w:val="231F20"/>
        </w:rPr>
        <w:t>wide</w:t>
      </w:r>
      <w:r>
        <w:rPr>
          <w:color w:val="231F20"/>
          <w:spacing w:val="7"/>
        </w:rPr>
        <w:t xml:space="preserve"> </w:t>
      </w:r>
      <w:r>
        <w:rPr>
          <w:color w:val="231F20"/>
        </w:rPr>
        <w:t>support</w:t>
      </w:r>
      <w:r>
        <w:rPr>
          <w:color w:val="231F20"/>
          <w:spacing w:val="7"/>
        </w:rPr>
        <w:t xml:space="preserve"> </w:t>
      </w:r>
      <w:r>
        <w:rPr>
          <w:color w:val="231F20"/>
        </w:rPr>
        <w:t>for</w:t>
      </w:r>
      <w:r>
        <w:rPr>
          <w:color w:val="231F20"/>
          <w:spacing w:val="7"/>
        </w:rPr>
        <w:t xml:space="preserve"> </w:t>
      </w:r>
      <w:r>
        <w:rPr>
          <w:color w:val="231F20"/>
        </w:rPr>
        <w:t>this.</w:t>
      </w:r>
      <w:r>
        <w:rPr>
          <w:color w:val="231F20"/>
          <w:spacing w:val="7"/>
        </w:rPr>
        <w:t xml:space="preserve"> </w:t>
      </w:r>
      <w:r>
        <w:rPr>
          <w:color w:val="231F20"/>
        </w:rPr>
        <w:t>Instead,</w:t>
      </w:r>
      <w:r>
        <w:rPr>
          <w:color w:val="231F20"/>
          <w:spacing w:val="7"/>
        </w:rPr>
        <w:t xml:space="preserve"> </w:t>
      </w:r>
      <w:r>
        <w:rPr>
          <w:color w:val="231F20"/>
        </w:rPr>
        <w:t>the</w:t>
      </w:r>
      <w:r>
        <w:rPr>
          <w:color w:val="231F20"/>
          <w:spacing w:val="7"/>
        </w:rPr>
        <w:t xml:space="preserve"> </w:t>
      </w:r>
      <w:r>
        <w:rPr>
          <w:color w:val="231F20"/>
        </w:rPr>
        <w:t>Charter</w:t>
      </w:r>
      <w:r>
        <w:rPr>
          <w:color w:val="231F20"/>
          <w:spacing w:val="7"/>
        </w:rPr>
        <w:t xml:space="preserve"> </w:t>
      </w:r>
      <w:r>
        <w:rPr>
          <w:color w:val="231F20"/>
        </w:rPr>
        <w:t>speaks</w:t>
      </w:r>
      <w:r>
        <w:rPr>
          <w:color w:val="231F20"/>
          <w:spacing w:val="7"/>
        </w:rPr>
        <w:t xml:space="preserve"> </w:t>
      </w:r>
      <w:r>
        <w:rPr>
          <w:color w:val="231F20"/>
        </w:rPr>
        <w:t>in</w:t>
      </w:r>
      <w:r>
        <w:rPr>
          <w:color w:val="231F20"/>
          <w:spacing w:val="7"/>
        </w:rPr>
        <w:t xml:space="preserve"> </w:t>
      </w:r>
      <w:r>
        <w:rPr>
          <w:color w:val="231F20"/>
        </w:rPr>
        <w:t>general</w:t>
      </w:r>
      <w:r>
        <w:rPr>
          <w:color w:val="231F20"/>
          <w:spacing w:val="7"/>
        </w:rPr>
        <w:t xml:space="preserve"> </w:t>
      </w:r>
      <w:r>
        <w:rPr>
          <w:color w:val="231F20"/>
        </w:rPr>
        <w:t>terms</w:t>
      </w:r>
      <w:r>
        <w:rPr>
          <w:color w:val="231F20"/>
          <w:spacing w:val="7"/>
        </w:rPr>
        <w:t xml:space="preserve"> </w:t>
      </w:r>
      <w:r>
        <w:rPr>
          <w:color w:val="231F20"/>
        </w:rPr>
        <w:t>of</w:t>
      </w:r>
      <w:r>
        <w:rPr>
          <w:color w:val="231F20"/>
          <w:spacing w:val="7"/>
        </w:rPr>
        <w:t xml:space="preserve"> </w:t>
      </w:r>
      <w:r>
        <w:rPr>
          <w:color w:val="231F20"/>
        </w:rPr>
        <w:t>co-operation</w:t>
      </w:r>
      <w:r>
        <w:rPr>
          <w:color w:val="231F20"/>
          <w:spacing w:val="7"/>
        </w:rPr>
        <w:t xml:space="preserve"> </w:t>
      </w:r>
      <w:r>
        <w:rPr>
          <w:color w:val="231F20"/>
        </w:rPr>
        <w:t>to</w:t>
      </w:r>
      <w:r>
        <w:rPr>
          <w:color w:val="231F20"/>
          <w:spacing w:val="-48"/>
        </w:rPr>
        <w:t xml:space="preserve"> </w:t>
      </w:r>
      <w:r>
        <w:rPr>
          <w:color w:val="231F20"/>
        </w:rPr>
        <w:t>promote respect for human rights and fundamental freedoms.</w:t>
      </w:r>
      <w:r>
        <w:rPr>
          <w:color w:val="231F20"/>
          <w:position w:val="7"/>
          <w:sz w:val="11"/>
        </w:rPr>
        <w:t xml:space="preserve">28 </w:t>
      </w:r>
      <w:r>
        <w:rPr>
          <w:color w:val="231F20"/>
        </w:rPr>
        <w:t xml:space="preserve">Specific rights would be framed </w:t>
      </w:r>
      <w:r>
        <w:rPr>
          <w:color w:val="231F20"/>
          <w:spacing w:val="-4"/>
        </w:rPr>
        <w:t>later.</w:t>
      </w:r>
    </w:p>
    <w:p w14:paraId="00EA281A" w14:textId="77777777" w:rsidR="00104A27" w:rsidRDefault="00105514">
      <w:pPr>
        <w:pStyle w:val="BodyText"/>
        <w:spacing w:line="249" w:lineRule="auto"/>
        <w:ind w:right="387"/>
      </w:pPr>
      <w:r>
        <w:rPr>
          <w:color w:val="231F20"/>
        </w:rPr>
        <w:t>Evatt sought to enhance the human rights aspects of the Charter and its social and economic aims. He had</w:t>
      </w:r>
      <w:r>
        <w:rPr>
          <w:color w:val="231F20"/>
          <w:spacing w:val="37"/>
        </w:rPr>
        <w:t xml:space="preserve"> </w:t>
      </w:r>
      <w:r>
        <w:rPr>
          <w:color w:val="231F20"/>
        </w:rPr>
        <w:t>several</w:t>
      </w:r>
      <w:r>
        <w:rPr>
          <w:color w:val="231F20"/>
          <w:w w:val="98"/>
        </w:rPr>
        <w:t xml:space="preserve"> </w:t>
      </w:r>
      <w:r>
        <w:rPr>
          <w:color w:val="231F20"/>
        </w:rPr>
        <w:t>successes in this</w:t>
      </w:r>
      <w:r>
        <w:rPr>
          <w:color w:val="231F20"/>
          <w:spacing w:val="-1"/>
        </w:rPr>
        <w:t xml:space="preserve"> </w:t>
      </w:r>
      <w:r>
        <w:rPr>
          <w:color w:val="231F20"/>
        </w:rPr>
        <w:t>area:</w:t>
      </w:r>
    </w:p>
    <w:p w14:paraId="32112E42" w14:textId="77777777" w:rsidR="00104A27" w:rsidRDefault="00105514">
      <w:pPr>
        <w:pStyle w:val="ListParagraph"/>
        <w:numPr>
          <w:ilvl w:val="1"/>
          <w:numId w:val="3"/>
        </w:numPr>
        <w:tabs>
          <w:tab w:val="left" w:pos="955"/>
        </w:tabs>
        <w:spacing w:before="114" w:line="249" w:lineRule="auto"/>
        <w:ind w:right="715"/>
        <w:rPr>
          <w:rFonts w:ascii="Arial" w:eastAsia="Arial" w:hAnsi="Arial" w:cs="Arial"/>
          <w:sz w:val="20"/>
          <w:szCs w:val="20"/>
        </w:rPr>
      </w:pPr>
      <w:r>
        <w:rPr>
          <w:rFonts w:ascii="Arial"/>
          <w:color w:val="231F20"/>
          <w:sz w:val="20"/>
        </w:rPr>
        <w:t>The powers of the Economic and Social Council were expanded, and it was made a principal organ</w:t>
      </w:r>
      <w:r>
        <w:rPr>
          <w:rFonts w:ascii="Arial"/>
          <w:color w:val="231F20"/>
          <w:spacing w:val="37"/>
          <w:sz w:val="20"/>
        </w:rPr>
        <w:t xml:space="preserve"> </w:t>
      </w:r>
      <w:r>
        <w:rPr>
          <w:rFonts w:ascii="Arial"/>
          <w:color w:val="231F20"/>
          <w:sz w:val="20"/>
        </w:rPr>
        <w:t>of</w:t>
      </w:r>
      <w:r>
        <w:rPr>
          <w:rFonts w:ascii="Arial"/>
          <w:color w:val="231F20"/>
          <w:w w:val="104"/>
          <w:sz w:val="20"/>
        </w:rPr>
        <w:t xml:space="preserve"> </w:t>
      </w:r>
      <w:r>
        <w:rPr>
          <w:rFonts w:ascii="Arial"/>
          <w:color w:val="231F20"/>
          <w:sz w:val="20"/>
        </w:rPr>
        <w:t>the UN.</w:t>
      </w:r>
    </w:p>
    <w:p w14:paraId="58287863" w14:textId="77777777" w:rsidR="00104A27" w:rsidRDefault="00105514">
      <w:pPr>
        <w:pStyle w:val="ListParagraph"/>
        <w:numPr>
          <w:ilvl w:val="1"/>
          <w:numId w:val="3"/>
        </w:numPr>
        <w:tabs>
          <w:tab w:val="left" w:pos="955"/>
        </w:tabs>
        <w:spacing w:before="57" w:line="249" w:lineRule="auto"/>
        <w:ind w:right="681"/>
        <w:rPr>
          <w:rFonts w:ascii="Arial" w:eastAsia="Arial" w:hAnsi="Arial" w:cs="Arial"/>
          <w:sz w:val="20"/>
          <w:szCs w:val="20"/>
        </w:rPr>
      </w:pPr>
      <w:r>
        <w:rPr>
          <w:rFonts w:ascii="Arial"/>
          <w:color w:val="231F20"/>
          <w:sz w:val="20"/>
        </w:rPr>
        <w:t>The economic and social chapter was amended to include the promotion of higher standards of</w:t>
      </w:r>
      <w:r>
        <w:rPr>
          <w:rFonts w:ascii="Arial"/>
          <w:color w:val="231F20"/>
          <w:spacing w:val="14"/>
          <w:sz w:val="20"/>
        </w:rPr>
        <w:t xml:space="preserve"> </w:t>
      </w:r>
      <w:r>
        <w:rPr>
          <w:rFonts w:ascii="Arial"/>
          <w:color w:val="231F20"/>
          <w:sz w:val="20"/>
        </w:rPr>
        <w:t>living, full employment and conditions of economic and social progress and</w:t>
      </w:r>
      <w:r>
        <w:rPr>
          <w:rFonts w:ascii="Arial"/>
          <w:color w:val="231F20"/>
          <w:spacing w:val="29"/>
          <w:sz w:val="20"/>
        </w:rPr>
        <w:t xml:space="preserve"> </w:t>
      </w:r>
      <w:r>
        <w:rPr>
          <w:rFonts w:ascii="Arial"/>
          <w:color w:val="231F20"/>
          <w:sz w:val="20"/>
        </w:rPr>
        <w:t>development.</w:t>
      </w:r>
    </w:p>
    <w:p w14:paraId="239F4E36" w14:textId="77777777" w:rsidR="00104A27" w:rsidRDefault="00104A27">
      <w:pPr>
        <w:spacing w:line="249" w:lineRule="auto"/>
        <w:rPr>
          <w:rFonts w:ascii="Arial" w:eastAsia="Arial" w:hAnsi="Arial" w:cs="Arial"/>
          <w:sz w:val="20"/>
          <w:szCs w:val="20"/>
        </w:rPr>
        <w:sectPr w:rsidR="00104A27">
          <w:pgSz w:w="11910" w:h="16840"/>
          <w:pgMar w:top="1580" w:right="320" w:bottom="520" w:left="860" w:header="0" w:footer="339" w:gutter="0"/>
          <w:cols w:space="720"/>
        </w:sectPr>
      </w:pPr>
    </w:p>
    <w:p w14:paraId="3188407D" w14:textId="77777777" w:rsidR="00104A27" w:rsidRDefault="00104A27">
      <w:pPr>
        <w:rPr>
          <w:rFonts w:ascii="Arial" w:eastAsia="Arial" w:hAnsi="Arial" w:cs="Arial"/>
          <w:sz w:val="20"/>
          <w:szCs w:val="20"/>
        </w:rPr>
      </w:pPr>
    </w:p>
    <w:p w14:paraId="531ED134" w14:textId="77777777" w:rsidR="00104A27" w:rsidRDefault="00104A27">
      <w:pPr>
        <w:rPr>
          <w:rFonts w:ascii="Arial" w:eastAsia="Arial" w:hAnsi="Arial" w:cs="Arial"/>
          <w:sz w:val="20"/>
          <w:szCs w:val="20"/>
        </w:rPr>
      </w:pPr>
    </w:p>
    <w:p w14:paraId="604C90E7" w14:textId="77777777" w:rsidR="00104A27" w:rsidRDefault="00104A27">
      <w:pPr>
        <w:rPr>
          <w:rFonts w:ascii="Arial" w:eastAsia="Arial" w:hAnsi="Arial" w:cs="Arial"/>
          <w:sz w:val="20"/>
          <w:szCs w:val="20"/>
        </w:rPr>
      </w:pPr>
    </w:p>
    <w:p w14:paraId="745FE606" w14:textId="77777777" w:rsidR="00104A27" w:rsidRDefault="00104A27">
      <w:pPr>
        <w:rPr>
          <w:rFonts w:ascii="Arial" w:eastAsia="Arial" w:hAnsi="Arial" w:cs="Arial"/>
          <w:sz w:val="20"/>
          <w:szCs w:val="20"/>
        </w:rPr>
      </w:pPr>
    </w:p>
    <w:p w14:paraId="1E087AE7" w14:textId="77777777" w:rsidR="00104A27" w:rsidRDefault="00104A27">
      <w:pPr>
        <w:spacing w:before="2"/>
        <w:rPr>
          <w:rFonts w:ascii="Arial" w:eastAsia="Arial" w:hAnsi="Arial" w:cs="Arial"/>
          <w:sz w:val="21"/>
          <w:szCs w:val="21"/>
        </w:rPr>
      </w:pPr>
    </w:p>
    <w:p w14:paraId="465FBA2C" w14:textId="77777777" w:rsidR="00104A27" w:rsidRDefault="00105514">
      <w:pPr>
        <w:pStyle w:val="ListParagraph"/>
        <w:numPr>
          <w:ilvl w:val="2"/>
          <w:numId w:val="3"/>
        </w:numPr>
        <w:tabs>
          <w:tab w:val="left" w:pos="1094"/>
        </w:tabs>
        <w:spacing w:before="76" w:line="249" w:lineRule="auto"/>
        <w:ind w:right="659"/>
        <w:rPr>
          <w:rFonts w:ascii="Arial" w:eastAsia="Arial" w:hAnsi="Arial" w:cs="Arial"/>
          <w:sz w:val="20"/>
          <w:szCs w:val="20"/>
        </w:rPr>
      </w:pPr>
      <w:r>
        <w:rPr>
          <w:rFonts w:ascii="Arial"/>
          <w:color w:val="231F20"/>
          <w:sz w:val="20"/>
        </w:rPr>
        <w:t>There was inserted a definite pledge by member States to take action to promote the economic</w:t>
      </w:r>
      <w:r>
        <w:rPr>
          <w:rFonts w:ascii="Arial"/>
          <w:color w:val="231F20"/>
          <w:spacing w:val="3"/>
          <w:sz w:val="20"/>
        </w:rPr>
        <w:t xml:space="preserve"> </w:t>
      </w:r>
      <w:r>
        <w:rPr>
          <w:rFonts w:ascii="Arial"/>
          <w:color w:val="231F20"/>
          <w:sz w:val="20"/>
        </w:rPr>
        <w:t>and</w:t>
      </w:r>
      <w:r>
        <w:rPr>
          <w:rFonts w:ascii="Arial"/>
          <w:color w:val="231F20"/>
          <w:w w:val="101"/>
          <w:sz w:val="20"/>
        </w:rPr>
        <w:t xml:space="preserve"> </w:t>
      </w:r>
      <w:r>
        <w:rPr>
          <w:rFonts w:ascii="Arial"/>
          <w:color w:val="231F20"/>
          <w:sz w:val="20"/>
        </w:rPr>
        <w:t>social purposes of the organisation, including full</w:t>
      </w:r>
      <w:r>
        <w:rPr>
          <w:rFonts w:ascii="Arial"/>
          <w:color w:val="231F20"/>
          <w:spacing w:val="8"/>
          <w:sz w:val="20"/>
        </w:rPr>
        <w:t xml:space="preserve"> </w:t>
      </w:r>
      <w:r>
        <w:rPr>
          <w:rFonts w:ascii="Arial"/>
          <w:color w:val="231F20"/>
          <w:sz w:val="20"/>
        </w:rPr>
        <w:t>employment.</w:t>
      </w:r>
    </w:p>
    <w:p w14:paraId="6176040C" w14:textId="77777777" w:rsidR="00104A27" w:rsidRDefault="00105514">
      <w:pPr>
        <w:pStyle w:val="ListParagraph"/>
        <w:numPr>
          <w:ilvl w:val="2"/>
          <w:numId w:val="3"/>
        </w:numPr>
        <w:tabs>
          <w:tab w:val="left" w:pos="1094"/>
        </w:tabs>
        <w:spacing w:before="57" w:line="249" w:lineRule="auto"/>
        <w:ind w:right="125"/>
        <w:rPr>
          <w:rFonts w:ascii="Arial" w:eastAsia="Arial" w:hAnsi="Arial" w:cs="Arial"/>
          <w:sz w:val="11"/>
          <w:szCs w:val="11"/>
        </w:rPr>
      </w:pPr>
      <w:r>
        <w:rPr>
          <w:rFonts w:ascii="Arial" w:eastAsia="Arial" w:hAnsi="Arial" w:cs="Arial"/>
          <w:color w:val="231F20"/>
          <w:w w:val="105"/>
          <w:sz w:val="20"/>
          <w:szCs w:val="20"/>
        </w:rPr>
        <w:t>Another</w:t>
      </w:r>
      <w:r>
        <w:rPr>
          <w:rFonts w:ascii="Arial" w:eastAsia="Arial" w:hAnsi="Arial" w:cs="Arial"/>
          <w:color w:val="231F20"/>
          <w:spacing w:val="-20"/>
          <w:w w:val="105"/>
          <w:sz w:val="20"/>
          <w:szCs w:val="20"/>
        </w:rPr>
        <w:t xml:space="preserve"> </w:t>
      </w:r>
      <w:r>
        <w:rPr>
          <w:rFonts w:ascii="Arial" w:eastAsia="Arial" w:hAnsi="Arial" w:cs="Arial"/>
          <w:color w:val="231F20"/>
          <w:w w:val="105"/>
          <w:sz w:val="20"/>
          <w:szCs w:val="20"/>
        </w:rPr>
        <w:t>amendment</w:t>
      </w:r>
      <w:r>
        <w:rPr>
          <w:rFonts w:ascii="Arial" w:eastAsia="Arial" w:hAnsi="Arial" w:cs="Arial"/>
          <w:color w:val="231F20"/>
          <w:spacing w:val="-20"/>
          <w:w w:val="105"/>
          <w:sz w:val="20"/>
          <w:szCs w:val="20"/>
        </w:rPr>
        <w:t xml:space="preserve"> </w:t>
      </w:r>
      <w:r>
        <w:rPr>
          <w:rFonts w:ascii="Arial" w:eastAsia="Arial" w:hAnsi="Arial" w:cs="Arial"/>
          <w:color w:val="231F20"/>
          <w:w w:val="105"/>
          <w:sz w:val="20"/>
          <w:szCs w:val="20"/>
        </w:rPr>
        <w:t>committed</w:t>
      </w:r>
      <w:r>
        <w:rPr>
          <w:rFonts w:ascii="Arial" w:eastAsia="Arial" w:hAnsi="Arial" w:cs="Arial"/>
          <w:color w:val="231F20"/>
          <w:spacing w:val="-20"/>
          <w:w w:val="105"/>
          <w:sz w:val="20"/>
          <w:szCs w:val="20"/>
        </w:rPr>
        <w:t xml:space="preserve"> </w:t>
      </w:r>
      <w:r>
        <w:rPr>
          <w:rFonts w:ascii="Arial" w:eastAsia="Arial" w:hAnsi="Arial" w:cs="Arial"/>
          <w:color w:val="231F20"/>
          <w:w w:val="105"/>
          <w:sz w:val="20"/>
          <w:szCs w:val="20"/>
        </w:rPr>
        <w:t>States</w:t>
      </w:r>
      <w:r>
        <w:rPr>
          <w:rFonts w:ascii="Arial" w:eastAsia="Arial" w:hAnsi="Arial" w:cs="Arial"/>
          <w:color w:val="231F20"/>
          <w:spacing w:val="-20"/>
          <w:w w:val="105"/>
          <w:sz w:val="20"/>
          <w:szCs w:val="20"/>
        </w:rPr>
        <w:t xml:space="preserve"> </w:t>
      </w:r>
      <w:r>
        <w:rPr>
          <w:rFonts w:ascii="Arial" w:eastAsia="Arial" w:hAnsi="Arial" w:cs="Arial"/>
          <w:color w:val="231F20"/>
          <w:w w:val="105"/>
          <w:sz w:val="20"/>
          <w:szCs w:val="20"/>
        </w:rPr>
        <w:t>not</w:t>
      </w:r>
      <w:r>
        <w:rPr>
          <w:rFonts w:ascii="Arial" w:eastAsia="Arial" w:hAnsi="Arial" w:cs="Arial"/>
          <w:color w:val="231F20"/>
          <w:spacing w:val="-20"/>
          <w:w w:val="105"/>
          <w:sz w:val="20"/>
          <w:szCs w:val="20"/>
        </w:rPr>
        <w:t xml:space="preserve"> </w:t>
      </w:r>
      <w:r>
        <w:rPr>
          <w:rFonts w:ascii="Arial" w:eastAsia="Arial" w:hAnsi="Arial" w:cs="Arial"/>
          <w:color w:val="231F20"/>
          <w:w w:val="105"/>
          <w:sz w:val="20"/>
          <w:szCs w:val="20"/>
        </w:rPr>
        <w:t>merely</w:t>
      </w:r>
      <w:r>
        <w:rPr>
          <w:rFonts w:ascii="Arial" w:eastAsia="Arial" w:hAnsi="Arial" w:cs="Arial"/>
          <w:color w:val="231F20"/>
          <w:spacing w:val="-20"/>
          <w:w w:val="105"/>
          <w:sz w:val="20"/>
          <w:szCs w:val="20"/>
        </w:rPr>
        <w:t xml:space="preserve"> </w:t>
      </w:r>
      <w:r>
        <w:rPr>
          <w:rFonts w:ascii="Arial" w:eastAsia="Arial" w:hAnsi="Arial" w:cs="Arial"/>
          <w:color w:val="231F20"/>
          <w:w w:val="105"/>
          <w:sz w:val="20"/>
          <w:szCs w:val="20"/>
        </w:rPr>
        <w:t>to</w:t>
      </w:r>
      <w:r>
        <w:rPr>
          <w:rFonts w:ascii="Arial" w:eastAsia="Arial" w:hAnsi="Arial" w:cs="Arial"/>
          <w:color w:val="231F20"/>
          <w:spacing w:val="-20"/>
          <w:w w:val="105"/>
          <w:sz w:val="20"/>
          <w:szCs w:val="20"/>
        </w:rPr>
        <w:t xml:space="preserve"> </w:t>
      </w:r>
      <w:r>
        <w:rPr>
          <w:rFonts w:ascii="Arial" w:eastAsia="Arial" w:hAnsi="Arial" w:cs="Arial"/>
          <w:color w:val="231F20"/>
          <w:w w:val="105"/>
          <w:sz w:val="20"/>
          <w:szCs w:val="20"/>
        </w:rPr>
        <w:t>respect</w:t>
      </w:r>
      <w:r>
        <w:rPr>
          <w:rFonts w:ascii="Arial" w:eastAsia="Arial" w:hAnsi="Arial" w:cs="Arial"/>
          <w:color w:val="231F20"/>
          <w:spacing w:val="-20"/>
          <w:w w:val="105"/>
          <w:sz w:val="20"/>
          <w:szCs w:val="20"/>
        </w:rPr>
        <w:t xml:space="preserve"> </w:t>
      </w:r>
      <w:r>
        <w:rPr>
          <w:rFonts w:ascii="Arial" w:eastAsia="Arial" w:hAnsi="Arial" w:cs="Arial"/>
          <w:color w:val="231F20"/>
          <w:w w:val="105"/>
          <w:sz w:val="20"/>
          <w:szCs w:val="20"/>
        </w:rPr>
        <w:t>rights,</w:t>
      </w:r>
      <w:r>
        <w:rPr>
          <w:rFonts w:ascii="Arial" w:eastAsia="Arial" w:hAnsi="Arial" w:cs="Arial"/>
          <w:color w:val="231F20"/>
          <w:spacing w:val="-20"/>
          <w:w w:val="105"/>
          <w:sz w:val="20"/>
          <w:szCs w:val="20"/>
        </w:rPr>
        <w:t xml:space="preserve"> </w:t>
      </w:r>
      <w:r>
        <w:rPr>
          <w:rFonts w:ascii="Arial" w:eastAsia="Arial" w:hAnsi="Arial" w:cs="Arial"/>
          <w:color w:val="231F20"/>
          <w:w w:val="105"/>
          <w:sz w:val="20"/>
          <w:szCs w:val="20"/>
        </w:rPr>
        <w:t>but</w:t>
      </w:r>
      <w:r>
        <w:rPr>
          <w:rFonts w:ascii="Arial" w:eastAsia="Arial" w:hAnsi="Arial" w:cs="Arial"/>
          <w:color w:val="231F20"/>
          <w:spacing w:val="-20"/>
          <w:w w:val="105"/>
          <w:sz w:val="20"/>
          <w:szCs w:val="20"/>
        </w:rPr>
        <w:t xml:space="preserve"> </w:t>
      </w:r>
      <w:r>
        <w:rPr>
          <w:rFonts w:ascii="Arial" w:eastAsia="Arial" w:hAnsi="Arial" w:cs="Arial"/>
          <w:color w:val="231F20"/>
          <w:w w:val="105"/>
          <w:sz w:val="20"/>
          <w:szCs w:val="20"/>
        </w:rPr>
        <w:t>also</w:t>
      </w:r>
      <w:r>
        <w:rPr>
          <w:rFonts w:ascii="Arial" w:eastAsia="Arial" w:hAnsi="Arial" w:cs="Arial"/>
          <w:color w:val="231F20"/>
          <w:spacing w:val="-20"/>
          <w:w w:val="105"/>
          <w:sz w:val="20"/>
          <w:szCs w:val="20"/>
        </w:rPr>
        <w:t xml:space="preserve"> </w:t>
      </w:r>
      <w:r>
        <w:rPr>
          <w:rFonts w:ascii="Arial" w:eastAsia="Arial" w:hAnsi="Arial" w:cs="Arial"/>
          <w:color w:val="231F20"/>
          <w:w w:val="105"/>
          <w:sz w:val="20"/>
          <w:szCs w:val="20"/>
        </w:rPr>
        <w:t>to</w:t>
      </w:r>
      <w:r>
        <w:rPr>
          <w:rFonts w:ascii="Arial" w:eastAsia="Arial" w:hAnsi="Arial" w:cs="Arial"/>
          <w:color w:val="231F20"/>
          <w:spacing w:val="-20"/>
          <w:w w:val="105"/>
          <w:sz w:val="20"/>
          <w:szCs w:val="20"/>
        </w:rPr>
        <w:t xml:space="preserve"> </w:t>
      </w:r>
      <w:r>
        <w:rPr>
          <w:rFonts w:ascii="Arial" w:eastAsia="Arial" w:hAnsi="Arial" w:cs="Arial"/>
          <w:color w:val="231F20"/>
          <w:w w:val="105"/>
          <w:sz w:val="20"/>
          <w:szCs w:val="20"/>
        </w:rPr>
        <w:t>promote</w:t>
      </w:r>
      <w:r>
        <w:rPr>
          <w:rFonts w:ascii="Arial" w:eastAsia="Arial" w:hAnsi="Arial" w:cs="Arial"/>
          <w:color w:val="231F20"/>
          <w:spacing w:val="-20"/>
          <w:w w:val="105"/>
          <w:sz w:val="20"/>
          <w:szCs w:val="20"/>
        </w:rPr>
        <w:t xml:space="preserve"> </w:t>
      </w:r>
      <w:r>
        <w:rPr>
          <w:rFonts w:ascii="Arial" w:eastAsia="Arial" w:hAnsi="Arial" w:cs="Arial"/>
          <w:color w:val="231F20"/>
          <w:w w:val="105"/>
          <w:sz w:val="20"/>
          <w:szCs w:val="20"/>
        </w:rPr>
        <w:t>the</w:t>
      </w:r>
      <w:r>
        <w:rPr>
          <w:rFonts w:ascii="Arial" w:eastAsia="Arial" w:hAnsi="Arial" w:cs="Arial"/>
          <w:color w:val="231F20"/>
          <w:spacing w:val="-20"/>
          <w:w w:val="105"/>
          <w:sz w:val="20"/>
          <w:szCs w:val="20"/>
        </w:rPr>
        <w:t xml:space="preserve"> </w:t>
      </w:r>
      <w:r>
        <w:rPr>
          <w:rFonts w:ascii="Arial" w:eastAsia="Arial" w:hAnsi="Arial" w:cs="Arial"/>
          <w:color w:val="231F20"/>
          <w:w w:val="105"/>
          <w:sz w:val="20"/>
          <w:szCs w:val="20"/>
        </w:rPr>
        <w:t>“observance”</w:t>
      </w:r>
      <w:r>
        <w:rPr>
          <w:rFonts w:ascii="Arial" w:eastAsia="Arial" w:hAnsi="Arial" w:cs="Arial"/>
          <w:color w:val="231F20"/>
          <w:w w:val="103"/>
          <w:sz w:val="20"/>
          <w:szCs w:val="20"/>
        </w:rPr>
        <w:t xml:space="preserve"> </w:t>
      </w:r>
      <w:r>
        <w:rPr>
          <w:rFonts w:ascii="Arial" w:eastAsia="Arial" w:hAnsi="Arial" w:cs="Arial"/>
          <w:color w:val="231F20"/>
          <w:w w:val="105"/>
          <w:sz w:val="20"/>
          <w:szCs w:val="20"/>
        </w:rPr>
        <w:t>of human</w:t>
      </w:r>
      <w:r>
        <w:rPr>
          <w:rFonts w:ascii="Arial" w:eastAsia="Arial" w:hAnsi="Arial" w:cs="Arial"/>
          <w:color w:val="231F20"/>
          <w:spacing w:val="-7"/>
          <w:w w:val="105"/>
          <w:sz w:val="20"/>
          <w:szCs w:val="20"/>
        </w:rPr>
        <w:t xml:space="preserve"> </w:t>
      </w:r>
      <w:r>
        <w:rPr>
          <w:rFonts w:ascii="Arial" w:eastAsia="Arial" w:hAnsi="Arial" w:cs="Arial"/>
          <w:color w:val="231F20"/>
          <w:w w:val="105"/>
          <w:sz w:val="20"/>
          <w:szCs w:val="20"/>
        </w:rPr>
        <w:t>rights.</w:t>
      </w:r>
      <w:r>
        <w:rPr>
          <w:rFonts w:ascii="Arial" w:eastAsia="Arial" w:hAnsi="Arial" w:cs="Arial"/>
          <w:color w:val="231F20"/>
          <w:w w:val="105"/>
          <w:position w:val="7"/>
          <w:sz w:val="11"/>
          <w:szCs w:val="11"/>
        </w:rPr>
        <w:t>29</w:t>
      </w:r>
    </w:p>
    <w:p w14:paraId="078626F1" w14:textId="211F128E" w:rsidR="00104A27" w:rsidRDefault="00105514">
      <w:pPr>
        <w:pStyle w:val="BodyText"/>
        <w:spacing w:line="249" w:lineRule="auto"/>
        <w:ind w:left="243" w:right="240"/>
      </w:pPr>
      <w:r>
        <w:rPr>
          <w:color w:val="231F20"/>
        </w:rPr>
        <w:t>Jessie Street, the only woman member of the Australian delegation, worked actively with women from other</w:t>
      </w:r>
      <w:r>
        <w:rPr>
          <w:color w:val="231F20"/>
          <w:spacing w:val="48"/>
        </w:rPr>
        <w:t xml:space="preserve"> </w:t>
      </w:r>
      <w:r>
        <w:rPr>
          <w:rFonts w:cs="Arial"/>
          <w:color w:val="231F20"/>
        </w:rPr>
        <w:t xml:space="preserve">delegations to ensure that the Preamble to the Charter affirmed faith in </w:t>
      </w:r>
      <w:r>
        <w:rPr>
          <w:rFonts w:cs="Arial"/>
          <w:i/>
          <w:color w:val="231F20"/>
        </w:rPr>
        <w:t>“</w:t>
      </w:r>
      <w:r>
        <w:rPr>
          <w:color w:val="231F20"/>
        </w:rPr>
        <w:t>the equal rights of men and women”</w:t>
      </w:r>
      <w:r>
        <w:rPr>
          <w:color w:val="231F20"/>
          <w:spacing w:val="13"/>
        </w:rPr>
        <w:t xml:space="preserve"> </w:t>
      </w:r>
      <w:r>
        <w:rPr>
          <w:color w:val="231F20"/>
        </w:rPr>
        <w:t>and</w:t>
      </w:r>
      <w:r>
        <w:rPr>
          <w:color w:val="231F20"/>
          <w:w w:val="101"/>
        </w:rPr>
        <w:t xml:space="preserve"> </w:t>
      </w:r>
      <w:r>
        <w:rPr>
          <w:color w:val="231F20"/>
        </w:rPr>
        <w:t>that respect for human rights was stated to be without distinction as to race, sex, language, or religion.</w:t>
      </w:r>
    </w:p>
    <w:p w14:paraId="40909237" w14:textId="77777777" w:rsidR="00104A27" w:rsidRDefault="00104A27">
      <w:pPr>
        <w:spacing w:before="3"/>
        <w:rPr>
          <w:rFonts w:ascii="Arial" w:eastAsia="Arial" w:hAnsi="Arial" w:cs="Arial"/>
          <w:sz w:val="28"/>
          <w:szCs w:val="28"/>
        </w:rPr>
      </w:pPr>
    </w:p>
    <w:p w14:paraId="05461755" w14:textId="77777777" w:rsidR="00104A27" w:rsidRDefault="00105514">
      <w:pPr>
        <w:pStyle w:val="Heading3"/>
        <w:ind w:right="240"/>
      </w:pPr>
      <w:r>
        <w:rPr>
          <w:color w:val="0079C1"/>
        </w:rPr>
        <w:t>Other issues pursued by Evatt &amp;</w:t>
      </w:r>
      <w:r>
        <w:rPr>
          <w:color w:val="0079C1"/>
          <w:spacing w:val="3"/>
        </w:rPr>
        <w:t xml:space="preserve"> </w:t>
      </w:r>
      <w:r>
        <w:rPr>
          <w:color w:val="0079C1"/>
        </w:rPr>
        <w:t>Australia</w:t>
      </w:r>
    </w:p>
    <w:p w14:paraId="6CF9D910" w14:textId="77777777" w:rsidR="00104A27" w:rsidRDefault="00104A27">
      <w:pPr>
        <w:spacing w:before="9"/>
        <w:rPr>
          <w:rFonts w:ascii="Arial" w:eastAsia="Arial" w:hAnsi="Arial" w:cs="Arial"/>
        </w:rPr>
      </w:pPr>
    </w:p>
    <w:p w14:paraId="48093C10" w14:textId="77777777" w:rsidR="00104A27" w:rsidRDefault="00105514">
      <w:pPr>
        <w:pStyle w:val="Heading4"/>
        <w:ind w:left="243" w:right="240"/>
        <w:rPr>
          <w:b w:val="0"/>
          <w:bCs w:val="0"/>
        </w:rPr>
      </w:pPr>
      <w:r>
        <w:rPr>
          <w:color w:val="0079C1"/>
          <w:w w:val="80"/>
        </w:rPr>
        <w:t>Domestic</w:t>
      </w:r>
      <w:r>
        <w:rPr>
          <w:color w:val="0079C1"/>
          <w:spacing w:val="47"/>
          <w:w w:val="80"/>
        </w:rPr>
        <w:t xml:space="preserve"> </w:t>
      </w:r>
      <w:r>
        <w:rPr>
          <w:color w:val="0079C1"/>
          <w:w w:val="80"/>
        </w:rPr>
        <w:t>jurisdiction</w:t>
      </w:r>
    </w:p>
    <w:p w14:paraId="25521864" w14:textId="3CB4C339" w:rsidR="00104A27" w:rsidRDefault="00105514">
      <w:pPr>
        <w:pStyle w:val="BodyText"/>
        <w:spacing w:before="176" w:line="249" w:lineRule="auto"/>
        <w:ind w:left="243" w:right="151"/>
      </w:pPr>
      <w:r>
        <w:rPr>
          <w:color w:val="231F20"/>
        </w:rPr>
        <w:t>Evatt</w:t>
      </w:r>
      <w:r>
        <w:rPr>
          <w:color w:val="231F20"/>
          <w:spacing w:val="7"/>
        </w:rPr>
        <w:t xml:space="preserve"> </w:t>
      </w:r>
      <w:r>
        <w:rPr>
          <w:color w:val="231F20"/>
        </w:rPr>
        <w:t>strongly</w:t>
      </w:r>
      <w:r>
        <w:rPr>
          <w:color w:val="231F20"/>
          <w:spacing w:val="7"/>
        </w:rPr>
        <w:t xml:space="preserve"> </w:t>
      </w:r>
      <w:r>
        <w:rPr>
          <w:color w:val="231F20"/>
        </w:rPr>
        <w:t>supported</w:t>
      </w:r>
      <w:r>
        <w:rPr>
          <w:color w:val="231F20"/>
          <w:spacing w:val="7"/>
        </w:rPr>
        <w:t xml:space="preserve"> </w:t>
      </w:r>
      <w:r>
        <w:rPr>
          <w:color w:val="231F20"/>
        </w:rPr>
        <w:t>the</w:t>
      </w:r>
      <w:r>
        <w:rPr>
          <w:color w:val="231F20"/>
          <w:spacing w:val="7"/>
        </w:rPr>
        <w:t xml:space="preserve"> </w:t>
      </w:r>
      <w:r>
        <w:rPr>
          <w:color w:val="231F20"/>
        </w:rPr>
        <w:t>provision</w:t>
      </w:r>
      <w:r>
        <w:rPr>
          <w:color w:val="231F20"/>
          <w:spacing w:val="7"/>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rPr>
        <w:t>UN</w:t>
      </w:r>
      <w:r>
        <w:rPr>
          <w:color w:val="231F20"/>
          <w:spacing w:val="7"/>
        </w:rPr>
        <w:t xml:space="preserve"> </w:t>
      </w:r>
      <w:r>
        <w:rPr>
          <w:color w:val="231F20"/>
        </w:rPr>
        <w:t>should</w:t>
      </w:r>
      <w:r>
        <w:rPr>
          <w:color w:val="231F20"/>
          <w:spacing w:val="7"/>
        </w:rPr>
        <w:t xml:space="preserve"> </w:t>
      </w:r>
      <w:r>
        <w:rPr>
          <w:color w:val="231F20"/>
        </w:rPr>
        <w:t>not</w:t>
      </w:r>
      <w:r>
        <w:rPr>
          <w:color w:val="231F20"/>
          <w:spacing w:val="7"/>
        </w:rPr>
        <w:t xml:space="preserve"> </w:t>
      </w:r>
      <w:r>
        <w:rPr>
          <w:color w:val="231F20"/>
        </w:rPr>
        <w:t>intervene</w:t>
      </w:r>
      <w:r>
        <w:rPr>
          <w:color w:val="231F20"/>
          <w:spacing w:val="7"/>
        </w:rPr>
        <w:t xml:space="preserve"> </w:t>
      </w:r>
      <w:r>
        <w:rPr>
          <w:color w:val="231F20"/>
        </w:rPr>
        <w:t>in</w:t>
      </w:r>
      <w:r>
        <w:rPr>
          <w:color w:val="231F20"/>
          <w:spacing w:val="7"/>
        </w:rPr>
        <w:t xml:space="preserve"> </w:t>
      </w:r>
      <w:r>
        <w:rPr>
          <w:color w:val="231F20"/>
        </w:rPr>
        <w:t>matters</w:t>
      </w:r>
      <w:r>
        <w:rPr>
          <w:color w:val="231F20"/>
          <w:spacing w:val="7"/>
        </w:rPr>
        <w:t xml:space="preserve"> </w:t>
      </w:r>
      <w:r>
        <w:rPr>
          <w:color w:val="231F20"/>
        </w:rPr>
        <w:t>essentially</w:t>
      </w:r>
      <w:r>
        <w:rPr>
          <w:color w:val="231F20"/>
          <w:spacing w:val="7"/>
        </w:rPr>
        <w:t xml:space="preserve"> </w:t>
      </w:r>
      <w:r>
        <w:rPr>
          <w:color w:val="231F20"/>
        </w:rPr>
        <w:t>within</w:t>
      </w:r>
      <w:r>
        <w:rPr>
          <w:color w:val="231F20"/>
          <w:spacing w:val="7"/>
        </w:rPr>
        <w:t xml:space="preserve"> </w:t>
      </w:r>
      <w:r>
        <w:rPr>
          <w:color w:val="231F20"/>
        </w:rPr>
        <w:t>the</w:t>
      </w:r>
      <w:r>
        <w:rPr>
          <w:color w:val="231F20"/>
          <w:spacing w:val="7"/>
        </w:rPr>
        <w:t xml:space="preserve"> </w:t>
      </w:r>
      <w:r>
        <w:rPr>
          <w:color w:val="231F20"/>
        </w:rPr>
        <w:t>domestic</w:t>
      </w:r>
      <w:r>
        <w:rPr>
          <w:color w:val="231F20"/>
          <w:spacing w:val="-32"/>
        </w:rPr>
        <w:t xml:space="preserve"> </w:t>
      </w:r>
      <w:r>
        <w:rPr>
          <w:color w:val="231F20"/>
        </w:rPr>
        <w:t xml:space="preserve">jurisdiction of States </w:t>
      </w:r>
      <w:r>
        <w:rPr>
          <w:rFonts w:cs="Arial"/>
          <w:i/>
          <w:color w:val="231F20"/>
        </w:rPr>
        <w:t>(he supported the change from ‘solely’ in the draft</w:t>
      </w:r>
      <w:r>
        <w:rPr>
          <w:color w:val="231F20"/>
        </w:rPr>
        <w:t>). While originally the Security Council</w:t>
      </w:r>
      <w:r>
        <w:rPr>
          <w:color w:val="231F20"/>
          <w:spacing w:val="47"/>
        </w:rPr>
        <w:t xml:space="preserve"> </w:t>
      </w:r>
      <w:r>
        <w:rPr>
          <w:color w:val="231F20"/>
        </w:rPr>
        <w:t>would not have been bound by this provision, amendments which Evatt supported made the Council subject to the</w:t>
      </w:r>
      <w:r>
        <w:rPr>
          <w:color w:val="231F20"/>
          <w:spacing w:val="42"/>
        </w:rPr>
        <w:t xml:space="preserve"> </w:t>
      </w:r>
      <w:r>
        <w:rPr>
          <w:color w:val="231F20"/>
        </w:rPr>
        <w:t>domestic jurisdiction provision, except in regard to enforcement measures under Chapter VII.</w:t>
      </w:r>
    </w:p>
    <w:p w14:paraId="597E815A" w14:textId="77777777" w:rsidR="00104A27" w:rsidRDefault="00105514">
      <w:pPr>
        <w:pStyle w:val="BodyText"/>
        <w:spacing w:line="249" w:lineRule="auto"/>
        <w:ind w:left="243" w:right="484"/>
        <w:rPr>
          <w:sz w:val="11"/>
          <w:szCs w:val="11"/>
        </w:rPr>
      </w:pPr>
      <w:r>
        <w:rPr>
          <w:color w:val="231F20"/>
        </w:rPr>
        <w:t>The example Evatt gave to justify the bar on intervention in matters of domestic jurisdiction provision was</w:t>
      </w:r>
      <w:r>
        <w:rPr>
          <w:color w:val="231F20"/>
          <w:spacing w:val="4"/>
        </w:rPr>
        <w:t xml:space="preserve"> </w:t>
      </w:r>
      <w:r>
        <w:rPr>
          <w:color w:val="231F20"/>
        </w:rPr>
        <w:t>migration, on the basis that it is for each nation to determine the composition of its own population.</w:t>
      </w:r>
      <w:r>
        <w:rPr>
          <w:color w:val="231F20"/>
          <w:position w:val="7"/>
          <w:sz w:val="11"/>
          <w:szCs w:val="11"/>
        </w:rPr>
        <w:t xml:space="preserve">30 </w:t>
      </w:r>
      <w:r>
        <w:rPr>
          <w:color w:val="231F20"/>
          <w:spacing w:val="-7"/>
        </w:rPr>
        <w:t>We</w:t>
      </w:r>
      <w:r>
        <w:rPr>
          <w:color w:val="231F20"/>
          <w:spacing w:val="8"/>
        </w:rPr>
        <w:t xml:space="preserve"> </w:t>
      </w:r>
      <w:r>
        <w:rPr>
          <w:color w:val="231F20"/>
        </w:rPr>
        <w:t>have</w:t>
      </w:r>
      <w:r>
        <w:rPr>
          <w:color w:val="231F20"/>
          <w:w w:val="98"/>
        </w:rPr>
        <w:t xml:space="preserve"> </w:t>
      </w:r>
      <w:r>
        <w:rPr>
          <w:color w:val="231F20"/>
        </w:rPr>
        <w:t xml:space="preserve">moved on from the White Australia </w:t>
      </w:r>
      <w:r>
        <w:rPr>
          <w:color w:val="231F20"/>
          <w:spacing w:val="-3"/>
        </w:rPr>
        <w:t xml:space="preserve">policy, </w:t>
      </w:r>
      <w:r>
        <w:rPr>
          <w:color w:val="231F20"/>
        </w:rPr>
        <w:t>but the interpretation of ‘domestic jurisdiction’ remains a highly</w:t>
      </w:r>
      <w:r>
        <w:rPr>
          <w:color w:val="231F20"/>
          <w:spacing w:val="47"/>
        </w:rPr>
        <w:t xml:space="preserve"> </w:t>
      </w:r>
      <w:r>
        <w:rPr>
          <w:rFonts w:cs="Arial"/>
          <w:color w:val="231F20"/>
        </w:rPr>
        <w:t>significant area of international</w:t>
      </w:r>
      <w:r>
        <w:rPr>
          <w:rFonts w:cs="Arial"/>
          <w:color w:val="231F20"/>
          <w:spacing w:val="48"/>
        </w:rPr>
        <w:t xml:space="preserve"> </w:t>
      </w:r>
      <w:r>
        <w:rPr>
          <w:rFonts w:cs="Arial"/>
          <w:color w:val="231F20"/>
        </w:rPr>
        <w:t>contest.</w:t>
      </w:r>
      <w:r>
        <w:rPr>
          <w:color w:val="231F20"/>
          <w:position w:val="7"/>
          <w:sz w:val="11"/>
          <w:szCs w:val="11"/>
        </w:rPr>
        <w:t>31</w:t>
      </w:r>
    </w:p>
    <w:p w14:paraId="65354F68" w14:textId="43DC862F" w:rsidR="00104A27" w:rsidRDefault="00105514">
      <w:pPr>
        <w:pStyle w:val="BodyText"/>
        <w:spacing w:line="249" w:lineRule="auto"/>
        <w:ind w:left="243" w:right="263"/>
      </w:pPr>
      <w:r>
        <w:rPr>
          <w:color w:val="231F20"/>
        </w:rPr>
        <w:t>Evatt</w:t>
      </w:r>
      <w:r>
        <w:rPr>
          <w:color w:val="231F20"/>
          <w:spacing w:val="6"/>
        </w:rPr>
        <w:t xml:space="preserve"> </w:t>
      </w:r>
      <w:r>
        <w:rPr>
          <w:color w:val="231F20"/>
        </w:rPr>
        <w:t>envisaged</w:t>
      </w:r>
      <w:r>
        <w:rPr>
          <w:color w:val="231F20"/>
          <w:spacing w:val="6"/>
        </w:rPr>
        <w:t xml:space="preserve"> </w:t>
      </w:r>
      <w:r>
        <w:rPr>
          <w:color w:val="231F20"/>
        </w:rPr>
        <w:t>that</w:t>
      </w:r>
      <w:r>
        <w:rPr>
          <w:color w:val="231F20"/>
          <w:spacing w:val="6"/>
        </w:rPr>
        <w:t xml:space="preserve"> </w:t>
      </w:r>
      <w:r>
        <w:rPr>
          <w:color w:val="231F20"/>
        </w:rPr>
        <w:t>there</w:t>
      </w:r>
      <w:r>
        <w:rPr>
          <w:color w:val="231F20"/>
          <w:spacing w:val="6"/>
        </w:rPr>
        <w:t xml:space="preserve"> </w:t>
      </w:r>
      <w:r>
        <w:rPr>
          <w:color w:val="231F20"/>
        </w:rPr>
        <w:t>would</w:t>
      </w:r>
      <w:r>
        <w:rPr>
          <w:color w:val="231F20"/>
          <w:spacing w:val="6"/>
        </w:rPr>
        <w:t xml:space="preserve"> </w:t>
      </w:r>
      <w:r>
        <w:rPr>
          <w:color w:val="231F20"/>
        </w:rPr>
        <w:t>be</w:t>
      </w:r>
      <w:r>
        <w:rPr>
          <w:color w:val="231F20"/>
          <w:spacing w:val="6"/>
        </w:rPr>
        <w:t xml:space="preserve"> </w:t>
      </w:r>
      <w:r>
        <w:rPr>
          <w:color w:val="231F20"/>
        </w:rPr>
        <w:t>changes</w:t>
      </w:r>
      <w:r>
        <w:rPr>
          <w:color w:val="231F20"/>
          <w:spacing w:val="6"/>
        </w:rPr>
        <w:t xml:space="preserve"> </w:t>
      </w:r>
      <w:r>
        <w:rPr>
          <w:color w:val="231F20"/>
        </w:rPr>
        <w:t>over</w:t>
      </w:r>
      <w:r>
        <w:rPr>
          <w:color w:val="231F20"/>
          <w:spacing w:val="6"/>
        </w:rPr>
        <w:t xml:space="preserve"> </w:t>
      </w:r>
      <w:r>
        <w:rPr>
          <w:color w:val="231F20"/>
        </w:rPr>
        <w:t>time</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application</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domestic</w:t>
      </w:r>
      <w:r>
        <w:rPr>
          <w:color w:val="231F20"/>
          <w:spacing w:val="6"/>
        </w:rPr>
        <w:t xml:space="preserve"> </w:t>
      </w:r>
      <w:r>
        <w:rPr>
          <w:color w:val="231F20"/>
        </w:rPr>
        <w:t>jurisdiction</w:t>
      </w:r>
      <w:r>
        <w:rPr>
          <w:color w:val="231F20"/>
          <w:spacing w:val="6"/>
        </w:rPr>
        <w:t xml:space="preserve"> </w:t>
      </w:r>
      <w:r>
        <w:rPr>
          <w:color w:val="231F20"/>
        </w:rPr>
        <w:t>provision,</w:t>
      </w:r>
      <w:r>
        <w:rPr>
          <w:color w:val="231F20"/>
          <w:spacing w:val="-24"/>
        </w:rPr>
        <w:t xml:space="preserve"> </w:t>
      </w:r>
      <w:r>
        <w:rPr>
          <w:color w:val="231F20"/>
        </w:rPr>
        <w:t>and</w:t>
      </w:r>
      <w:r>
        <w:rPr>
          <w:color w:val="231F20"/>
          <w:spacing w:val="4"/>
        </w:rPr>
        <w:t xml:space="preserve"> </w:t>
      </w:r>
      <w:r>
        <w:rPr>
          <w:color w:val="231F20"/>
        </w:rPr>
        <w:t>that</w:t>
      </w:r>
      <w:r>
        <w:rPr>
          <w:color w:val="231F20"/>
          <w:spacing w:val="4"/>
        </w:rPr>
        <w:t xml:space="preserve"> </w:t>
      </w:r>
      <w:r>
        <w:rPr>
          <w:color w:val="231F20"/>
        </w:rPr>
        <w:t>“matters</w:t>
      </w:r>
      <w:r>
        <w:rPr>
          <w:color w:val="231F20"/>
          <w:spacing w:val="4"/>
        </w:rPr>
        <w:t xml:space="preserve"> </w:t>
      </w:r>
      <w:r>
        <w:rPr>
          <w:color w:val="231F20"/>
        </w:rPr>
        <w:t>once</w:t>
      </w:r>
      <w:r>
        <w:rPr>
          <w:color w:val="231F20"/>
          <w:spacing w:val="4"/>
        </w:rPr>
        <w:t xml:space="preserve"> </w:t>
      </w:r>
      <w:r>
        <w:rPr>
          <w:color w:val="231F20"/>
        </w:rPr>
        <w:t>regarded</w:t>
      </w:r>
      <w:r>
        <w:rPr>
          <w:color w:val="231F20"/>
          <w:spacing w:val="4"/>
        </w:rPr>
        <w:t xml:space="preserve"> </w:t>
      </w:r>
      <w:r>
        <w:rPr>
          <w:color w:val="231F20"/>
        </w:rPr>
        <w:t>as</w:t>
      </w:r>
      <w:r>
        <w:rPr>
          <w:color w:val="231F20"/>
          <w:spacing w:val="4"/>
        </w:rPr>
        <w:t xml:space="preserve"> </w:t>
      </w:r>
      <w:r>
        <w:rPr>
          <w:color w:val="231F20"/>
        </w:rPr>
        <w:t>purely</w:t>
      </w:r>
      <w:r>
        <w:rPr>
          <w:color w:val="231F20"/>
          <w:spacing w:val="4"/>
        </w:rPr>
        <w:t xml:space="preserve"> </w:t>
      </w:r>
      <w:r>
        <w:rPr>
          <w:color w:val="231F20"/>
        </w:rPr>
        <w:t>local</w:t>
      </w:r>
      <w:r>
        <w:rPr>
          <w:color w:val="231F20"/>
          <w:spacing w:val="4"/>
        </w:rPr>
        <w:t xml:space="preserve"> </w:t>
      </w:r>
      <w:r>
        <w:rPr>
          <w:color w:val="231F20"/>
        </w:rPr>
        <w:t>may</w:t>
      </w:r>
      <w:r>
        <w:rPr>
          <w:color w:val="231F20"/>
          <w:spacing w:val="4"/>
        </w:rPr>
        <w:t xml:space="preserve"> </w:t>
      </w:r>
      <w:r>
        <w:rPr>
          <w:color w:val="231F20"/>
        </w:rPr>
        <w:t>gradually</w:t>
      </w:r>
      <w:r>
        <w:rPr>
          <w:color w:val="231F20"/>
          <w:spacing w:val="4"/>
        </w:rPr>
        <w:t xml:space="preserve"> </w:t>
      </w:r>
      <w:r>
        <w:rPr>
          <w:color w:val="231F20"/>
        </w:rPr>
        <w:t>come</w:t>
      </w:r>
      <w:r>
        <w:rPr>
          <w:color w:val="231F20"/>
          <w:spacing w:val="4"/>
        </w:rPr>
        <w:t xml:space="preserve"> </w:t>
      </w:r>
      <w:r>
        <w:rPr>
          <w:color w:val="231F20"/>
        </w:rPr>
        <w:t>within</w:t>
      </w:r>
      <w:r>
        <w:rPr>
          <w:color w:val="231F20"/>
          <w:spacing w:val="4"/>
        </w:rPr>
        <w:t xml:space="preserve"> </w:t>
      </w:r>
      <w:r>
        <w:rPr>
          <w:color w:val="231F20"/>
        </w:rPr>
        <w:t>the</w:t>
      </w:r>
      <w:r>
        <w:rPr>
          <w:color w:val="231F20"/>
          <w:spacing w:val="4"/>
        </w:rPr>
        <w:t xml:space="preserve"> </w:t>
      </w:r>
      <w:r>
        <w:rPr>
          <w:color w:val="231F20"/>
        </w:rPr>
        <w:t>area</w:t>
      </w:r>
      <w:r>
        <w:rPr>
          <w:color w:val="231F20"/>
          <w:spacing w:val="4"/>
        </w:rPr>
        <w:t xml:space="preserve"> </w:t>
      </w:r>
      <w:r>
        <w:rPr>
          <w:color w:val="231F20"/>
        </w:rPr>
        <w:t>of</w:t>
      </w:r>
      <w:r>
        <w:rPr>
          <w:color w:val="231F20"/>
          <w:spacing w:val="4"/>
        </w:rPr>
        <w:t xml:space="preserve"> </w:t>
      </w:r>
      <w:r>
        <w:rPr>
          <w:color w:val="231F20"/>
        </w:rPr>
        <w:t>international</w:t>
      </w:r>
      <w:r>
        <w:rPr>
          <w:color w:val="231F20"/>
          <w:spacing w:val="4"/>
        </w:rPr>
        <w:t xml:space="preserve"> </w:t>
      </w:r>
      <w:r>
        <w:rPr>
          <w:color w:val="231F20"/>
        </w:rPr>
        <w:t>relations</w:t>
      </w:r>
      <w:r>
        <w:rPr>
          <w:color w:val="231F20"/>
          <w:spacing w:val="4"/>
        </w:rPr>
        <w:t xml:space="preserve"> </w:t>
      </w:r>
      <w:r>
        <w:rPr>
          <w:color w:val="231F20"/>
        </w:rPr>
        <w:t>by</w:t>
      </w:r>
      <w:r>
        <w:rPr>
          <w:color w:val="231F20"/>
          <w:spacing w:val="-38"/>
        </w:rPr>
        <w:t xml:space="preserve"> </w:t>
      </w:r>
      <w:r>
        <w:rPr>
          <w:color w:val="231F20"/>
        </w:rPr>
        <w:t>the making of international agreements.”</w:t>
      </w:r>
      <w:r>
        <w:rPr>
          <w:color w:val="231F20"/>
          <w:position w:val="7"/>
          <w:sz w:val="11"/>
          <w:szCs w:val="11"/>
        </w:rPr>
        <w:t xml:space="preserve">32 </w:t>
      </w:r>
      <w:r>
        <w:rPr>
          <w:color w:val="231F20"/>
        </w:rPr>
        <w:t>He understood this very well, having taken a broad view of the external</w:t>
      </w:r>
    </w:p>
    <w:p w14:paraId="49343055" w14:textId="61DFA267" w:rsidR="00104A27" w:rsidRDefault="00105514">
      <w:pPr>
        <w:pStyle w:val="BodyText"/>
        <w:spacing w:before="1" w:line="249" w:lineRule="auto"/>
        <w:ind w:left="243" w:right="101"/>
      </w:pPr>
      <w:r>
        <w:rPr>
          <w:color w:val="231F20"/>
        </w:rPr>
        <w:t>affairs power in the Australian Constitution when he was on the High Court.</w:t>
      </w:r>
      <w:r>
        <w:rPr>
          <w:color w:val="231F20"/>
          <w:position w:val="7"/>
          <w:sz w:val="11"/>
        </w:rPr>
        <w:t xml:space="preserve">33 </w:t>
      </w:r>
      <w:r>
        <w:rPr>
          <w:color w:val="231F20"/>
        </w:rPr>
        <w:t>Over time, human rights have</w:t>
      </w:r>
      <w:r>
        <w:rPr>
          <w:color w:val="231F20"/>
          <w:spacing w:val="26"/>
        </w:rPr>
        <w:t xml:space="preserve"> </w:t>
      </w:r>
      <w:r>
        <w:rPr>
          <w:color w:val="231F20"/>
        </w:rPr>
        <w:t>become</w:t>
      </w:r>
      <w:r>
        <w:rPr>
          <w:color w:val="231F20"/>
          <w:w w:val="102"/>
        </w:rPr>
        <w:t xml:space="preserve"> </w:t>
      </w:r>
      <w:r>
        <w:rPr>
          <w:color w:val="231F20"/>
        </w:rPr>
        <w:t>an important example of matters no longer considered purely domestic, but part of international concern.</w:t>
      </w:r>
    </w:p>
    <w:p w14:paraId="722F07C4" w14:textId="5BDAB182" w:rsidR="00104A27" w:rsidRDefault="00105514">
      <w:pPr>
        <w:pStyle w:val="BodyText"/>
        <w:spacing w:line="249" w:lineRule="auto"/>
        <w:ind w:left="243" w:right="240"/>
      </w:pPr>
      <w:r>
        <w:rPr>
          <w:color w:val="231F20"/>
        </w:rPr>
        <w:t>It</w:t>
      </w:r>
      <w:r>
        <w:rPr>
          <w:color w:val="231F20"/>
          <w:spacing w:val="6"/>
        </w:rPr>
        <w:t xml:space="preserve"> </w:t>
      </w:r>
      <w:r>
        <w:rPr>
          <w:color w:val="231F20"/>
        </w:rPr>
        <w:t>is</w:t>
      </w:r>
      <w:r>
        <w:rPr>
          <w:color w:val="231F20"/>
          <w:spacing w:val="6"/>
        </w:rPr>
        <w:t xml:space="preserve"> </w:t>
      </w:r>
      <w:r>
        <w:rPr>
          <w:color w:val="231F20"/>
        </w:rPr>
        <w:t>fitting</w:t>
      </w:r>
      <w:r>
        <w:rPr>
          <w:color w:val="231F20"/>
          <w:spacing w:val="6"/>
        </w:rPr>
        <w:t xml:space="preserve"> </w:t>
      </w:r>
      <w:r>
        <w:rPr>
          <w:color w:val="231F20"/>
        </w:rPr>
        <w:t>that</w:t>
      </w:r>
      <w:r>
        <w:rPr>
          <w:color w:val="231F20"/>
          <w:spacing w:val="6"/>
        </w:rPr>
        <w:t xml:space="preserve"> </w:t>
      </w:r>
      <w:r>
        <w:rPr>
          <w:color w:val="231F20"/>
        </w:rPr>
        <w:t>one</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first</w:t>
      </w:r>
      <w:r>
        <w:rPr>
          <w:color w:val="231F20"/>
          <w:spacing w:val="6"/>
        </w:rPr>
        <w:t xml:space="preserve"> </w:t>
      </w:r>
      <w:r>
        <w:rPr>
          <w:color w:val="231F20"/>
        </w:rPr>
        <w:t>human</w:t>
      </w:r>
      <w:r>
        <w:rPr>
          <w:color w:val="231F20"/>
          <w:spacing w:val="6"/>
        </w:rPr>
        <w:t xml:space="preserve"> </w:t>
      </w:r>
      <w:r>
        <w:rPr>
          <w:color w:val="231F20"/>
        </w:rPr>
        <w:t>rights</w:t>
      </w:r>
      <w:r>
        <w:rPr>
          <w:color w:val="231F20"/>
          <w:spacing w:val="6"/>
        </w:rPr>
        <w:t xml:space="preserve"> </w:t>
      </w:r>
      <w:r>
        <w:rPr>
          <w:color w:val="231F20"/>
        </w:rPr>
        <w:t>issues</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the</w:t>
      </w:r>
      <w:r>
        <w:rPr>
          <w:color w:val="231F20"/>
          <w:spacing w:val="6"/>
        </w:rPr>
        <w:t xml:space="preserve"> </w:t>
      </w:r>
      <w:r>
        <w:rPr>
          <w:color w:val="231F20"/>
        </w:rPr>
        <w:t>subject</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United</w:t>
      </w:r>
      <w:r>
        <w:rPr>
          <w:color w:val="231F20"/>
          <w:spacing w:val="6"/>
        </w:rPr>
        <w:t xml:space="preserve"> </w:t>
      </w:r>
      <w:r>
        <w:rPr>
          <w:color w:val="231F20"/>
        </w:rPr>
        <w:t>Nations</w:t>
      </w:r>
      <w:r>
        <w:rPr>
          <w:color w:val="231F20"/>
          <w:spacing w:val="6"/>
        </w:rPr>
        <w:t xml:space="preserve"> </w:t>
      </w:r>
      <w:r>
        <w:rPr>
          <w:color w:val="231F20"/>
        </w:rPr>
        <w:t>Convention,</w:t>
      </w:r>
      <w:r>
        <w:rPr>
          <w:color w:val="231F20"/>
          <w:spacing w:val="6"/>
        </w:rPr>
        <w:t xml:space="preserve"> </w:t>
      </w:r>
      <w:r>
        <w:rPr>
          <w:color w:val="231F20"/>
        </w:rPr>
        <w:t>and</w:t>
      </w:r>
      <w:r>
        <w:rPr>
          <w:color w:val="231F20"/>
          <w:spacing w:val="6"/>
        </w:rPr>
        <w:t xml:space="preserve"> </w:t>
      </w:r>
      <w:r>
        <w:rPr>
          <w:color w:val="231F20"/>
        </w:rPr>
        <w:t>to</w:t>
      </w:r>
      <w:r>
        <w:rPr>
          <w:color w:val="231F20"/>
          <w:spacing w:val="6"/>
        </w:rPr>
        <w:t xml:space="preserve"> </w:t>
      </w:r>
      <w:r>
        <w:rPr>
          <w:color w:val="231F20"/>
        </w:rPr>
        <w:t>be</w:t>
      </w:r>
      <w:r>
        <w:rPr>
          <w:color w:val="231F20"/>
          <w:spacing w:val="-50"/>
        </w:rPr>
        <w:t xml:space="preserve"> </w:t>
      </w:r>
      <w:r>
        <w:rPr>
          <w:color w:val="231F20"/>
        </w:rPr>
        <w:t>ratified by Australia was racial discrimination. Evatt was, of course, an enthusiastic supporter of making</w:t>
      </w:r>
      <w:r>
        <w:rPr>
          <w:color w:val="231F20"/>
          <w:spacing w:val="52"/>
        </w:rPr>
        <w:t xml:space="preserve"> </w:t>
      </w:r>
      <w:r>
        <w:rPr>
          <w:color w:val="231F20"/>
        </w:rPr>
        <w:t>human rights</w:t>
      </w:r>
      <w:r>
        <w:rPr>
          <w:color w:val="231F20"/>
          <w:spacing w:val="7"/>
        </w:rPr>
        <w:t xml:space="preserve"> </w:t>
      </w:r>
      <w:r>
        <w:rPr>
          <w:color w:val="231F20"/>
        </w:rPr>
        <w:t>enforceable</w:t>
      </w:r>
      <w:r>
        <w:rPr>
          <w:color w:val="231F20"/>
          <w:spacing w:val="7"/>
        </w:rPr>
        <w:t xml:space="preserve"> </w:t>
      </w:r>
      <w:r>
        <w:rPr>
          <w:color w:val="231F20"/>
        </w:rPr>
        <w:t>by</w:t>
      </w:r>
      <w:r>
        <w:rPr>
          <w:color w:val="231F20"/>
          <w:spacing w:val="7"/>
        </w:rPr>
        <w:t xml:space="preserve"> </w:t>
      </w:r>
      <w:r>
        <w:rPr>
          <w:color w:val="231F20"/>
        </w:rPr>
        <w:t>an</w:t>
      </w:r>
      <w:r>
        <w:rPr>
          <w:color w:val="231F20"/>
          <w:spacing w:val="7"/>
        </w:rPr>
        <w:t xml:space="preserve"> </w:t>
      </w:r>
      <w:r>
        <w:rPr>
          <w:color w:val="231F20"/>
        </w:rPr>
        <w:t>international</w:t>
      </w:r>
      <w:r>
        <w:rPr>
          <w:color w:val="231F20"/>
          <w:spacing w:val="7"/>
        </w:rPr>
        <w:t xml:space="preserve"> </w:t>
      </w:r>
      <w:r>
        <w:rPr>
          <w:color w:val="231F20"/>
        </w:rPr>
        <w:t>court</w:t>
      </w:r>
      <w:r>
        <w:rPr>
          <w:color w:val="231F20"/>
          <w:spacing w:val="7"/>
        </w:rPr>
        <w:t xml:space="preserve"> </w:t>
      </w:r>
      <w:r>
        <w:rPr>
          <w:color w:val="231F20"/>
        </w:rPr>
        <w:t>of</w:t>
      </w:r>
      <w:r>
        <w:rPr>
          <w:color w:val="231F20"/>
          <w:spacing w:val="7"/>
        </w:rPr>
        <w:t xml:space="preserve"> </w:t>
      </w:r>
      <w:r>
        <w:rPr>
          <w:color w:val="231F20"/>
        </w:rPr>
        <w:t>human</w:t>
      </w:r>
      <w:r>
        <w:rPr>
          <w:color w:val="231F20"/>
          <w:spacing w:val="7"/>
        </w:rPr>
        <w:t xml:space="preserve"> </w:t>
      </w:r>
      <w:r>
        <w:rPr>
          <w:color w:val="231F20"/>
        </w:rPr>
        <w:t>rights,</w:t>
      </w:r>
      <w:r>
        <w:rPr>
          <w:color w:val="231F20"/>
          <w:spacing w:val="7"/>
        </w:rPr>
        <w:t xml:space="preserve"> </w:t>
      </w:r>
      <w:r>
        <w:rPr>
          <w:color w:val="231F20"/>
        </w:rPr>
        <w:t>a</w:t>
      </w:r>
      <w:r>
        <w:rPr>
          <w:color w:val="231F20"/>
          <w:spacing w:val="7"/>
        </w:rPr>
        <w:t xml:space="preserve"> </w:t>
      </w:r>
      <w:r>
        <w:rPr>
          <w:color w:val="231F20"/>
        </w:rPr>
        <w:t>step</w:t>
      </w:r>
      <w:r>
        <w:rPr>
          <w:color w:val="231F20"/>
          <w:spacing w:val="7"/>
        </w:rPr>
        <w:t xml:space="preserve"> </w:t>
      </w:r>
      <w:r>
        <w:rPr>
          <w:color w:val="231F20"/>
        </w:rPr>
        <w:t>which</w:t>
      </w:r>
      <w:r>
        <w:rPr>
          <w:color w:val="231F20"/>
          <w:spacing w:val="7"/>
        </w:rPr>
        <w:t xml:space="preserve"> </w:t>
      </w:r>
      <w:r>
        <w:rPr>
          <w:color w:val="231F20"/>
        </w:rPr>
        <w:t>would</w:t>
      </w:r>
      <w:r>
        <w:rPr>
          <w:color w:val="231F20"/>
          <w:spacing w:val="7"/>
        </w:rPr>
        <w:t xml:space="preserve"> </w:t>
      </w:r>
      <w:r>
        <w:rPr>
          <w:color w:val="231F20"/>
        </w:rPr>
        <w:t>lift</w:t>
      </w:r>
      <w:r>
        <w:rPr>
          <w:color w:val="231F20"/>
          <w:spacing w:val="7"/>
        </w:rPr>
        <w:t xml:space="preserve"> </w:t>
      </w:r>
      <w:r>
        <w:rPr>
          <w:color w:val="231F20"/>
        </w:rPr>
        <w:t>them</w:t>
      </w:r>
      <w:r>
        <w:rPr>
          <w:color w:val="231F20"/>
          <w:spacing w:val="7"/>
        </w:rPr>
        <w:t xml:space="preserve"> </w:t>
      </w:r>
      <w:r>
        <w:rPr>
          <w:color w:val="231F20"/>
        </w:rPr>
        <w:t>out</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domestic</w:t>
      </w:r>
      <w:r>
        <w:rPr>
          <w:color w:val="231F20"/>
          <w:spacing w:val="-28"/>
        </w:rPr>
        <w:t xml:space="preserve"> </w:t>
      </w:r>
      <w:r>
        <w:rPr>
          <w:color w:val="231F20"/>
        </w:rPr>
        <w:t>jurisdiction limitation. But that was for the future.</w:t>
      </w:r>
    </w:p>
    <w:p w14:paraId="1149D0B5" w14:textId="64E256F1" w:rsidR="00104A27" w:rsidRDefault="00105514">
      <w:pPr>
        <w:pStyle w:val="BodyText"/>
        <w:spacing w:line="249" w:lineRule="auto"/>
        <w:ind w:left="243" w:right="103"/>
        <w:rPr>
          <w:sz w:val="11"/>
          <w:szCs w:val="11"/>
        </w:rPr>
      </w:pPr>
      <w:r>
        <w:rPr>
          <w:color w:val="231F20"/>
        </w:rPr>
        <w:t>Australia</w:t>
      </w:r>
      <w:r>
        <w:rPr>
          <w:color w:val="231F20"/>
          <w:spacing w:val="8"/>
        </w:rPr>
        <w:t xml:space="preserve"> </w:t>
      </w:r>
      <w:r>
        <w:rPr>
          <w:color w:val="231F20"/>
        </w:rPr>
        <w:t>successfully</w:t>
      </w:r>
      <w:r>
        <w:rPr>
          <w:color w:val="231F20"/>
          <w:spacing w:val="8"/>
        </w:rPr>
        <w:t xml:space="preserve"> </w:t>
      </w:r>
      <w:r>
        <w:rPr>
          <w:color w:val="231F20"/>
        </w:rPr>
        <w:t>proposed</w:t>
      </w:r>
      <w:r>
        <w:rPr>
          <w:color w:val="231F20"/>
          <w:spacing w:val="8"/>
        </w:rPr>
        <w:t xml:space="preserve"> </w:t>
      </w:r>
      <w:r>
        <w:rPr>
          <w:color w:val="231F20"/>
        </w:rPr>
        <w:t>provisions</w:t>
      </w:r>
      <w:r>
        <w:rPr>
          <w:color w:val="231F20"/>
          <w:spacing w:val="8"/>
        </w:rPr>
        <w:t xml:space="preserve"> </w:t>
      </w:r>
      <w:r>
        <w:rPr>
          <w:color w:val="231F20"/>
        </w:rPr>
        <w:t>to</w:t>
      </w:r>
      <w:r>
        <w:rPr>
          <w:color w:val="231F20"/>
          <w:spacing w:val="8"/>
        </w:rPr>
        <w:t xml:space="preserve"> </w:t>
      </w:r>
      <w:r>
        <w:rPr>
          <w:color w:val="231F20"/>
        </w:rPr>
        <w:t>protect</w:t>
      </w:r>
      <w:r>
        <w:rPr>
          <w:color w:val="231F20"/>
          <w:spacing w:val="8"/>
        </w:rPr>
        <w:t xml:space="preserve"> </w:t>
      </w:r>
      <w:r>
        <w:rPr>
          <w:color w:val="231F20"/>
        </w:rPr>
        <w:t>the</w:t>
      </w:r>
      <w:r>
        <w:rPr>
          <w:color w:val="231F20"/>
          <w:spacing w:val="8"/>
        </w:rPr>
        <w:t xml:space="preserve"> </w:t>
      </w:r>
      <w:r>
        <w:rPr>
          <w:color w:val="231F20"/>
        </w:rPr>
        <w:t>territorial</w:t>
      </w:r>
      <w:r>
        <w:rPr>
          <w:color w:val="231F20"/>
          <w:spacing w:val="8"/>
        </w:rPr>
        <w:t xml:space="preserve"> </w:t>
      </w:r>
      <w:r>
        <w:rPr>
          <w:color w:val="231F20"/>
        </w:rPr>
        <w:t>integrity</w:t>
      </w:r>
      <w:r>
        <w:rPr>
          <w:color w:val="231F20"/>
          <w:spacing w:val="8"/>
        </w:rPr>
        <w:t xml:space="preserve"> </w:t>
      </w:r>
      <w:r>
        <w:rPr>
          <w:color w:val="231F20"/>
        </w:rPr>
        <w:t>and</w:t>
      </w:r>
      <w:r>
        <w:rPr>
          <w:color w:val="231F20"/>
          <w:spacing w:val="8"/>
        </w:rPr>
        <w:t xml:space="preserve"> </w:t>
      </w:r>
      <w:r>
        <w:rPr>
          <w:color w:val="231F20"/>
        </w:rPr>
        <w:t>independence</w:t>
      </w:r>
      <w:r>
        <w:rPr>
          <w:color w:val="231F20"/>
          <w:spacing w:val="8"/>
        </w:rPr>
        <w:t xml:space="preserve"> </w:t>
      </w:r>
      <w:r>
        <w:rPr>
          <w:color w:val="231F20"/>
        </w:rPr>
        <w:t>of</w:t>
      </w:r>
      <w:r>
        <w:rPr>
          <w:color w:val="231F20"/>
          <w:spacing w:val="8"/>
        </w:rPr>
        <w:t xml:space="preserve"> </w:t>
      </w:r>
      <w:r>
        <w:rPr>
          <w:color w:val="231F20"/>
        </w:rPr>
        <w:t>member</w:t>
      </w:r>
      <w:r>
        <w:rPr>
          <w:color w:val="231F20"/>
          <w:spacing w:val="8"/>
        </w:rPr>
        <w:t xml:space="preserve"> </w:t>
      </w:r>
      <w:r>
        <w:rPr>
          <w:color w:val="231F20"/>
        </w:rPr>
        <w:t>states,</w:t>
      </w:r>
      <w:r>
        <w:rPr>
          <w:color w:val="231F20"/>
          <w:spacing w:val="-18"/>
        </w:rPr>
        <w:t xml:space="preserve"> </w:t>
      </w:r>
      <w:r>
        <w:rPr>
          <w:color w:val="231F20"/>
        </w:rPr>
        <w:t>and</w:t>
      </w:r>
      <w:r>
        <w:rPr>
          <w:color w:val="231F20"/>
          <w:spacing w:val="7"/>
        </w:rPr>
        <w:t xml:space="preserve"> </w:t>
      </w:r>
      <w:r>
        <w:rPr>
          <w:color w:val="231F20"/>
        </w:rPr>
        <w:t>together</w:t>
      </w:r>
      <w:r>
        <w:rPr>
          <w:color w:val="231F20"/>
          <w:spacing w:val="7"/>
        </w:rPr>
        <w:t xml:space="preserve"> </w:t>
      </w:r>
      <w:r>
        <w:rPr>
          <w:color w:val="231F20"/>
        </w:rPr>
        <w:t>with</w:t>
      </w:r>
      <w:r>
        <w:rPr>
          <w:color w:val="231F20"/>
          <w:spacing w:val="7"/>
        </w:rPr>
        <w:t xml:space="preserve"> </w:t>
      </w:r>
      <w:r>
        <w:rPr>
          <w:color w:val="231F20"/>
        </w:rPr>
        <w:t>New</w:t>
      </w:r>
      <w:r>
        <w:rPr>
          <w:color w:val="231F20"/>
          <w:spacing w:val="7"/>
        </w:rPr>
        <w:t xml:space="preserve"> </w:t>
      </w:r>
      <w:r>
        <w:rPr>
          <w:color w:val="231F20"/>
        </w:rPr>
        <w:t>Zealand,</w:t>
      </w:r>
      <w:r>
        <w:rPr>
          <w:color w:val="231F20"/>
          <w:spacing w:val="7"/>
        </w:rPr>
        <w:t xml:space="preserve"> </w:t>
      </w:r>
      <w:r>
        <w:rPr>
          <w:color w:val="231F20"/>
        </w:rPr>
        <w:t>made</w:t>
      </w:r>
      <w:r>
        <w:rPr>
          <w:color w:val="231F20"/>
          <w:spacing w:val="7"/>
        </w:rPr>
        <w:t xml:space="preserve"> </w:t>
      </w:r>
      <w:r>
        <w:rPr>
          <w:color w:val="231F20"/>
        </w:rPr>
        <w:t>a</w:t>
      </w:r>
      <w:r>
        <w:rPr>
          <w:color w:val="231F20"/>
          <w:spacing w:val="7"/>
        </w:rPr>
        <w:t xml:space="preserve"> </w:t>
      </w:r>
      <w:r>
        <w:rPr>
          <w:color w:val="231F20"/>
        </w:rPr>
        <w:t>major</w:t>
      </w:r>
      <w:r>
        <w:rPr>
          <w:color w:val="231F20"/>
          <w:spacing w:val="7"/>
        </w:rPr>
        <w:t xml:space="preserve"> </w:t>
      </w:r>
      <w:r>
        <w:rPr>
          <w:color w:val="231F20"/>
        </w:rPr>
        <w:t>contribution</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trusteeship</w:t>
      </w:r>
      <w:r>
        <w:rPr>
          <w:color w:val="231F20"/>
          <w:spacing w:val="7"/>
        </w:rPr>
        <w:t xml:space="preserve"> </w:t>
      </w:r>
      <w:r>
        <w:rPr>
          <w:color w:val="231F20"/>
        </w:rPr>
        <w:t>provisions.</w:t>
      </w:r>
      <w:r>
        <w:rPr>
          <w:color w:val="231F20"/>
          <w:position w:val="7"/>
          <w:sz w:val="11"/>
        </w:rPr>
        <w:t>34</w:t>
      </w:r>
      <w:r>
        <w:rPr>
          <w:color w:val="231F20"/>
          <w:spacing w:val="1"/>
          <w:position w:val="7"/>
          <w:sz w:val="11"/>
        </w:rPr>
        <w:t xml:space="preserve"> </w:t>
      </w:r>
      <w:r>
        <w:rPr>
          <w:color w:val="231F20"/>
        </w:rPr>
        <w:t>Evatt</w:t>
      </w:r>
      <w:r>
        <w:rPr>
          <w:color w:val="231F20"/>
          <w:spacing w:val="7"/>
        </w:rPr>
        <w:t xml:space="preserve"> </w:t>
      </w:r>
      <w:r>
        <w:rPr>
          <w:color w:val="231F20"/>
        </w:rPr>
        <w:t>did</w:t>
      </w:r>
      <w:r>
        <w:rPr>
          <w:color w:val="231F20"/>
          <w:spacing w:val="7"/>
        </w:rPr>
        <w:t xml:space="preserve"> </w:t>
      </w:r>
      <w:r>
        <w:rPr>
          <w:color w:val="231F20"/>
        </w:rPr>
        <w:t>not</w:t>
      </w:r>
      <w:r>
        <w:rPr>
          <w:color w:val="231F20"/>
          <w:spacing w:val="7"/>
        </w:rPr>
        <w:t xml:space="preserve"> </w:t>
      </w:r>
      <w:r>
        <w:rPr>
          <w:color w:val="231F20"/>
        </w:rPr>
        <w:t>succeed</w:t>
      </w:r>
      <w:r>
        <w:rPr>
          <w:color w:val="231F20"/>
          <w:spacing w:val="-18"/>
        </w:rPr>
        <w:t xml:space="preserve"> </w:t>
      </w:r>
      <w:r>
        <w:rPr>
          <w:color w:val="231F20"/>
        </w:rPr>
        <w:t>with</w:t>
      </w:r>
      <w:r>
        <w:rPr>
          <w:color w:val="231F20"/>
          <w:spacing w:val="11"/>
        </w:rPr>
        <w:t xml:space="preserve"> </w:t>
      </w:r>
      <w:r>
        <w:rPr>
          <w:color w:val="231F20"/>
        </w:rPr>
        <w:t>a</w:t>
      </w:r>
      <w:r>
        <w:rPr>
          <w:color w:val="231F20"/>
          <w:spacing w:val="11"/>
        </w:rPr>
        <w:t xml:space="preserve"> </w:t>
      </w:r>
      <w:r>
        <w:rPr>
          <w:color w:val="231F20"/>
        </w:rPr>
        <w:t>provision</w:t>
      </w:r>
      <w:r>
        <w:rPr>
          <w:color w:val="231F20"/>
          <w:spacing w:val="11"/>
        </w:rPr>
        <w:t xml:space="preserve"> </w:t>
      </w:r>
      <w:r>
        <w:rPr>
          <w:color w:val="231F20"/>
        </w:rPr>
        <w:t>requiring</w:t>
      </w:r>
      <w:r>
        <w:rPr>
          <w:color w:val="231F20"/>
          <w:spacing w:val="11"/>
        </w:rPr>
        <w:t xml:space="preserve"> </w:t>
      </w:r>
      <w:r>
        <w:rPr>
          <w:color w:val="231F20"/>
        </w:rPr>
        <w:t>member</w:t>
      </w:r>
      <w:r>
        <w:rPr>
          <w:color w:val="231F20"/>
          <w:spacing w:val="11"/>
        </w:rPr>
        <w:t xml:space="preserve"> </w:t>
      </w:r>
      <w:r>
        <w:rPr>
          <w:color w:val="231F20"/>
        </w:rPr>
        <w:t>nations</w:t>
      </w:r>
      <w:r>
        <w:rPr>
          <w:color w:val="231F20"/>
          <w:spacing w:val="11"/>
        </w:rPr>
        <w:t xml:space="preserve"> </w:t>
      </w:r>
      <w:r>
        <w:rPr>
          <w:color w:val="231F20"/>
        </w:rPr>
        <w:t>to</w:t>
      </w:r>
      <w:r>
        <w:rPr>
          <w:color w:val="231F20"/>
          <w:spacing w:val="11"/>
        </w:rPr>
        <w:t xml:space="preserve"> </w:t>
      </w:r>
      <w:r>
        <w:rPr>
          <w:color w:val="231F20"/>
        </w:rPr>
        <w:t>accept</w:t>
      </w:r>
      <w:r>
        <w:rPr>
          <w:color w:val="231F20"/>
          <w:spacing w:val="11"/>
        </w:rPr>
        <w:t xml:space="preserve"> </w:t>
      </w:r>
      <w:r>
        <w:rPr>
          <w:color w:val="231F20"/>
        </w:rPr>
        <w:t>the</w:t>
      </w:r>
      <w:r>
        <w:rPr>
          <w:color w:val="231F20"/>
          <w:spacing w:val="11"/>
        </w:rPr>
        <w:t xml:space="preserve"> </w:t>
      </w:r>
      <w:r>
        <w:rPr>
          <w:color w:val="231F20"/>
        </w:rPr>
        <w:t>compulsory</w:t>
      </w:r>
      <w:r>
        <w:rPr>
          <w:color w:val="231F20"/>
          <w:spacing w:val="11"/>
        </w:rPr>
        <w:t xml:space="preserve"> </w:t>
      </w:r>
      <w:r>
        <w:rPr>
          <w:color w:val="231F20"/>
        </w:rPr>
        <w:t>jurisdiction</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International</w:t>
      </w:r>
      <w:r>
        <w:rPr>
          <w:color w:val="231F20"/>
          <w:spacing w:val="11"/>
        </w:rPr>
        <w:t xml:space="preserve"> </w:t>
      </w:r>
      <w:r>
        <w:rPr>
          <w:color w:val="231F20"/>
        </w:rPr>
        <w:t>Court</w:t>
      </w:r>
      <w:r>
        <w:rPr>
          <w:color w:val="231F20"/>
          <w:spacing w:val="11"/>
        </w:rPr>
        <w:t xml:space="preserve"> </w:t>
      </w:r>
      <w:r>
        <w:rPr>
          <w:color w:val="231F20"/>
        </w:rPr>
        <w:t>of</w:t>
      </w:r>
      <w:r>
        <w:rPr>
          <w:color w:val="231F20"/>
          <w:spacing w:val="11"/>
        </w:rPr>
        <w:t xml:space="preserve"> </w:t>
      </w:r>
      <w:r>
        <w:rPr>
          <w:color w:val="231F20"/>
        </w:rPr>
        <w:t>Justice</w:t>
      </w:r>
      <w:r>
        <w:rPr>
          <w:color w:val="231F20"/>
          <w:w w:val="102"/>
        </w:rPr>
        <w:t xml:space="preserve"> </w:t>
      </w:r>
      <w:r>
        <w:rPr>
          <w:color w:val="231F20"/>
        </w:rPr>
        <w:t>in legal disputes. It is therefore left to states to decide for themselves.</w:t>
      </w:r>
      <w:r>
        <w:rPr>
          <w:color w:val="231F20"/>
          <w:position w:val="7"/>
          <w:sz w:val="11"/>
        </w:rPr>
        <w:t>35</w:t>
      </w:r>
    </w:p>
    <w:p w14:paraId="57D875D0" w14:textId="77777777" w:rsidR="00104A27" w:rsidRDefault="00104A27">
      <w:pPr>
        <w:spacing w:before="1"/>
        <w:rPr>
          <w:rFonts w:ascii="Arial" w:eastAsia="Arial" w:hAnsi="Arial" w:cs="Arial"/>
          <w:sz w:val="23"/>
          <w:szCs w:val="23"/>
        </w:rPr>
      </w:pPr>
    </w:p>
    <w:p w14:paraId="262C8009" w14:textId="77777777" w:rsidR="00104A27" w:rsidRDefault="00105514">
      <w:pPr>
        <w:pStyle w:val="Heading4"/>
        <w:ind w:left="243" w:right="240"/>
        <w:rPr>
          <w:b w:val="0"/>
          <w:bCs w:val="0"/>
        </w:rPr>
      </w:pPr>
      <w:r>
        <w:rPr>
          <w:color w:val="0079C1"/>
          <w:w w:val="85"/>
        </w:rPr>
        <w:t>Adoption</w:t>
      </w:r>
      <w:r>
        <w:rPr>
          <w:color w:val="0079C1"/>
          <w:spacing w:val="-23"/>
          <w:w w:val="85"/>
        </w:rPr>
        <w:t xml:space="preserve"> </w:t>
      </w:r>
      <w:r>
        <w:rPr>
          <w:color w:val="0079C1"/>
          <w:w w:val="85"/>
        </w:rPr>
        <w:t>of</w:t>
      </w:r>
      <w:r>
        <w:rPr>
          <w:color w:val="0079C1"/>
          <w:spacing w:val="-23"/>
          <w:w w:val="85"/>
        </w:rPr>
        <w:t xml:space="preserve"> </w:t>
      </w:r>
      <w:r>
        <w:rPr>
          <w:color w:val="0079C1"/>
          <w:w w:val="85"/>
        </w:rPr>
        <w:t>the</w:t>
      </w:r>
      <w:r>
        <w:rPr>
          <w:color w:val="0079C1"/>
          <w:spacing w:val="-23"/>
          <w:w w:val="85"/>
        </w:rPr>
        <w:t xml:space="preserve"> </w:t>
      </w:r>
      <w:r>
        <w:rPr>
          <w:color w:val="0079C1"/>
          <w:w w:val="85"/>
        </w:rPr>
        <w:t>Charter</w:t>
      </w:r>
      <w:r>
        <w:rPr>
          <w:color w:val="0079C1"/>
          <w:spacing w:val="-23"/>
          <w:w w:val="85"/>
        </w:rPr>
        <w:t xml:space="preserve"> </w:t>
      </w:r>
      <w:r>
        <w:rPr>
          <w:color w:val="0079C1"/>
          <w:w w:val="85"/>
        </w:rPr>
        <w:t>and</w:t>
      </w:r>
      <w:r>
        <w:rPr>
          <w:color w:val="0079C1"/>
          <w:spacing w:val="-23"/>
          <w:w w:val="85"/>
        </w:rPr>
        <w:t xml:space="preserve"> </w:t>
      </w:r>
      <w:r>
        <w:rPr>
          <w:color w:val="0079C1"/>
          <w:w w:val="85"/>
        </w:rPr>
        <w:t>recognition</w:t>
      </w:r>
      <w:r>
        <w:rPr>
          <w:color w:val="0079C1"/>
          <w:spacing w:val="-23"/>
          <w:w w:val="85"/>
        </w:rPr>
        <w:t xml:space="preserve"> </w:t>
      </w:r>
      <w:r>
        <w:rPr>
          <w:color w:val="0079C1"/>
          <w:w w:val="85"/>
        </w:rPr>
        <w:t>of</w:t>
      </w:r>
      <w:r>
        <w:rPr>
          <w:color w:val="0079C1"/>
          <w:spacing w:val="-23"/>
          <w:w w:val="85"/>
        </w:rPr>
        <w:t xml:space="preserve"> </w:t>
      </w:r>
      <w:r>
        <w:rPr>
          <w:color w:val="0079C1"/>
          <w:w w:val="85"/>
        </w:rPr>
        <w:t>Australia</w:t>
      </w:r>
    </w:p>
    <w:p w14:paraId="14389A16" w14:textId="7DCA0E70" w:rsidR="00104A27" w:rsidRDefault="00105514">
      <w:pPr>
        <w:pStyle w:val="BodyText"/>
        <w:spacing w:before="176" w:line="249" w:lineRule="auto"/>
        <w:ind w:left="243" w:right="240"/>
        <w:rPr>
          <w:rFonts w:cs="Arial"/>
        </w:rPr>
      </w:pPr>
      <w:r>
        <w:rPr>
          <w:color w:val="231F20"/>
        </w:rPr>
        <w:t>The UN Charter came into force in October 1945 with 51 states becoming members. In recognition of its</w:t>
      </w:r>
      <w:r>
        <w:rPr>
          <w:color w:val="231F20"/>
          <w:spacing w:val="53"/>
        </w:rPr>
        <w:t xml:space="preserve"> </w:t>
      </w:r>
      <w:r>
        <w:rPr>
          <w:color w:val="231F20"/>
        </w:rPr>
        <w:t>contribution, Australia was elected to the Executive Committee of the UN Preparatory Commission, to the</w:t>
      </w:r>
      <w:r>
        <w:rPr>
          <w:color w:val="231F20"/>
          <w:spacing w:val="18"/>
        </w:rPr>
        <w:t xml:space="preserve"> </w:t>
      </w:r>
      <w:r>
        <w:rPr>
          <w:color w:val="231F20"/>
        </w:rPr>
        <w:t>first</w:t>
      </w:r>
      <w:r>
        <w:rPr>
          <w:color w:val="231F20"/>
          <w:w w:val="103"/>
        </w:rPr>
        <w:t xml:space="preserve"> </w:t>
      </w:r>
      <w:r>
        <w:rPr>
          <w:color w:val="231F20"/>
        </w:rPr>
        <w:t>Security Council, to the Economic and Social Council and to the first Commission on Human Rights.</w:t>
      </w:r>
    </w:p>
    <w:p w14:paraId="5A7BF60A" w14:textId="77777777" w:rsidR="00104A27" w:rsidRDefault="00105514">
      <w:pPr>
        <w:pStyle w:val="BodyText"/>
        <w:spacing w:line="249" w:lineRule="auto"/>
        <w:ind w:left="243" w:right="347"/>
        <w:rPr>
          <w:rFonts w:cs="Arial"/>
        </w:rPr>
      </w:pPr>
      <w:r>
        <w:rPr>
          <w:color w:val="231F20"/>
        </w:rPr>
        <w:t>As the culmination of his efforts, Evatt, representing Australia, was elected as President of the General</w:t>
      </w:r>
      <w:r>
        <w:rPr>
          <w:color w:val="231F20"/>
          <w:spacing w:val="39"/>
        </w:rPr>
        <w:t xml:space="preserve"> </w:t>
      </w:r>
      <w:r>
        <w:rPr>
          <w:color w:val="231F20"/>
        </w:rPr>
        <w:t>Assembly in 1948.</w:t>
      </w:r>
    </w:p>
    <w:p w14:paraId="609AB260" w14:textId="77777777" w:rsidR="00104A27" w:rsidRDefault="00105514">
      <w:pPr>
        <w:spacing w:before="114"/>
        <w:ind w:left="243" w:right="240"/>
        <w:rPr>
          <w:rFonts w:ascii="Arial" w:eastAsia="Arial" w:hAnsi="Arial" w:cs="Arial"/>
          <w:sz w:val="20"/>
          <w:szCs w:val="20"/>
        </w:rPr>
      </w:pPr>
      <w:r>
        <w:rPr>
          <w:rFonts w:ascii="Arial"/>
          <w:color w:val="231F20"/>
          <w:sz w:val="20"/>
        </w:rPr>
        <w:t xml:space="preserve">This brings us to the </w:t>
      </w:r>
      <w:r>
        <w:rPr>
          <w:rFonts w:ascii="Arial"/>
          <w:i/>
          <w:color w:val="231F20"/>
          <w:sz w:val="20"/>
        </w:rPr>
        <w:t>Universal Declaration of Human</w:t>
      </w:r>
      <w:r>
        <w:rPr>
          <w:rFonts w:ascii="Arial"/>
          <w:i/>
          <w:color w:val="231F20"/>
          <w:spacing w:val="-3"/>
          <w:sz w:val="20"/>
        </w:rPr>
        <w:t xml:space="preserve"> </w:t>
      </w:r>
      <w:r>
        <w:rPr>
          <w:rFonts w:ascii="Arial"/>
          <w:i/>
          <w:color w:val="231F20"/>
          <w:sz w:val="20"/>
        </w:rPr>
        <w:t>Rights</w:t>
      </w:r>
      <w:r>
        <w:rPr>
          <w:rFonts w:ascii="Arial"/>
          <w:color w:val="231F20"/>
          <w:sz w:val="20"/>
        </w:rPr>
        <w:t>.</w:t>
      </w:r>
    </w:p>
    <w:p w14:paraId="29B9F76D" w14:textId="77777777" w:rsidR="00104A27" w:rsidRDefault="00104A27">
      <w:pPr>
        <w:rPr>
          <w:rFonts w:ascii="Arial" w:eastAsia="Arial" w:hAnsi="Arial" w:cs="Arial"/>
          <w:sz w:val="20"/>
          <w:szCs w:val="20"/>
        </w:rPr>
        <w:sectPr w:rsidR="00104A27">
          <w:pgSz w:w="11910" w:h="16840"/>
          <w:pgMar w:top="1580" w:right="860" w:bottom="520" w:left="380" w:header="0" w:footer="339" w:gutter="0"/>
          <w:cols w:space="720"/>
        </w:sectPr>
      </w:pPr>
    </w:p>
    <w:p w14:paraId="5E55CF50" w14:textId="77777777" w:rsidR="00104A27" w:rsidRDefault="00104A27">
      <w:pPr>
        <w:rPr>
          <w:rFonts w:ascii="Arial" w:eastAsia="Arial" w:hAnsi="Arial" w:cs="Arial"/>
          <w:sz w:val="20"/>
          <w:szCs w:val="20"/>
        </w:rPr>
      </w:pPr>
    </w:p>
    <w:p w14:paraId="1CFF0B2E" w14:textId="77777777" w:rsidR="00104A27" w:rsidRDefault="00104A27">
      <w:pPr>
        <w:rPr>
          <w:rFonts w:ascii="Arial" w:eastAsia="Arial" w:hAnsi="Arial" w:cs="Arial"/>
          <w:sz w:val="20"/>
          <w:szCs w:val="20"/>
        </w:rPr>
      </w:pPr>
    </w:p>
    <w:p w14:paraId="7F5C9263" w14:textId="77777777" w:rsidR="00104A27" w:rsidRDefault="00104A27">
      <w:pPr>
        <w:rPr>
          <w:rFonts w:ascii="Arial" w:eastAsia="Arial" w:hAnsi="Arial" w:cs="Arial"/>
          <w:sz w:val="20"/>
          <w:szCs w:val="20"/>
        </w:rPr>
      </w:pPr>
    </w:p>
    <w:p w14:paraId="1D68E663" w14:textId="77777777" w:rsidR="00104A27" w:rsidRDefault="00104A27">
      <w:pPr>
        <w:rPr>
          <w:rFonts w:ascii="Arial" w:eastAsia="Arial" w:hAnsi="Arial" w:cs="Arial"/>
          <w:sz w:val="20"/>
          <w:szCs w:val="20"/>
        </w:rPr>
      </w:pPr>
    </w:p>
    <w:p w14:paraId="5C5B38B5" w14:textId="77777777" w:rsidR="00104A27" w:rsidRDefault="00104A27">
      <w:pPr>
        <w:spacing w:before="11"/>
        <w:rPr>
          <w:rFonts w:ascii="Arial" w:eastAsia="Arial" w:hAnsi="Arial" w:cs="Arial"/>
          <w:sz w:val="21"/>
          <w:szCs w:val="21"/>
        </w:rPr>
      </w:pPr>
    </w:p>
    <w:p w14:paraId="329B624E" w14:textId="77777777" w:rsidR="00104A27" w:rsidRDefault="00105514">
      <w:pPr>
        <w:pStyle w:val="Heading3"/>
        <w:spacing w:before="68"/>
        <w:ind w:left="103" w:right="447"/>
      </w:pPr>
      <w:r>
        <w:rPr>
          <w:color w:val="0079C1"/>
        </w:rPr>
        <w:t>The Universal Declaration of Human Rights</w:t>
      </w:r>
      <w:r>
        <w:rPr>
          <w:color w:val="0079C1"/>
          <w:spacing w:val="-6"/>
        </w:rPr>
        <w:t xml:space="preserve"> </w:t>
      </w:r>
      <w:r>
        <w:rPr>
          <w:color w:val="0079C1"/>
        </w:rPr>
        <w:t>1948</w:t>
      </w:r>
    </w:p>
    <w:p w14:paraId="0E17090E" w14:textId="77777777" w:rsidR="00104A27" w:rsidRDefault="00105514">
      <w:pPr>
        <w:pStyle w:val="BodyText"/>
        <w:spacing w:before="110" w:line="249" w:lineRule="auto"/>
        <w:ind w:right="411"/>
        <w:rPr>
          <w:sz w:val="11"/>
          <w:szCs w:val="11"/>
        </w:rPr>
      </w:pPr>
      <w:r>
        <w:rPr>
          <w:color w:val="231F20"/>
        </w:rPr>
        <w:t>The Economic and Social Council acted quickly to set up the Commission on Human Rights, with 18 member</w:t>
      </w:r>
      <w:r>
        <w:rPr>
          <w:color w:val="231F20"/>
          <w:spacing w:val="14"/>
        </w:rPr>
        <w:t xml:space="preserve"> </w:t>
      </w:r>
      <w:r>
        <w:rPr>
          <w:color w:val="231F20"/>
        </w:rPr>
        <w:t xml:space="preserve">States including all permanent members of the Security Council. Eleanor Roosevelt was elected as </w:t>
      </w:r>
      <w:r>
        <w:rPr>
          <w:color w:val="231F20"/>
          <w:spacing w:val="-4"/>
        </w:rPr>
        <w:t>Chair.</w:t>
      </w:r>
      <w:r>
        <w:rPr>
          <w:color w:val="231F20"/>
          <w:spacing w:val="1"/>
        </w:rPr>
        <w:t xml:space="preserve"> </w:t>
      </w:r>
      <w:r>
        <w:rPr>
          <w:color w:val="231F20"/>
        </w:rPr>
        <w:t>Australia</w:t>
      </w:r>
      <w:r>
        <w:rPr>
          <w:color w:val="231F20"/>
          <w:w w:val="99"/>
        </w:rPr>
        <w:t xml:space="preserve"> </w:t>
      </w:r>
      <w:r>
        <w:rPr>
          <w:color w:val="231F20"/>
        </w:rPr>
        <w:t>was represented by Colonel William Roy Hodgson, a Gallipoli veteran and later head of the Department of</w:t>
      </w:r>
      <w:r>
        <w:rPr>
          <w:color w:val="231F20"/>
          <w:spacing w:val="46"/>
        </w:rPr>
        <w:t xml:space="preserve"> </w:t>
      </w:r>
      <w:r>
        <w:rPr>
          <w:color w:val="231F20"/>
        </w:rPr>
        <w:t>External</w:t>
      </w:r>
      <w:r>
        <w:rPr>
          <w:color w:val="231F20"/>
          <w:w w:val="98"/>
        </w:rPr>
        <w:t xml:space="preserve"> </w:t>
      </w:r>
      <w:r>
        <w:rPr>
          <w:color w:val="231F20"/>
        </w:rPr>
        <w:t>Affairs.</w:t>
      </w:r>
      <w:r>
        <w:rPr>
          <w:color w:val="231F20"/>
          <w:position w:val="7"/>
          <w:sz w:val="11"/>
        </w:rPr>
        <w:t>36</w:t>
      </w:r>
    </w:p>
    <w:p w14:paraId="24C312D6" w14:textId="77777777" w:rsidR="00104A27" w:rsidRDefault="00104A27">
      <w:pPr>
        <w:spacing w:before="1"/>
        <w:rPr>
          <w:rFonts w:ascii="Arial" w:eastAsia="Arial" w:hAnsi="Arial" w:cs="Arial"/>
          <w:sz w:val="23"/>
          <w:szCs w:val="23"/>
        </w:rPr>
      </w:pPr>
    </w:p>
    <w:p w14:paraId="6AB670C9" w14:textId="77777777" w:rsidR="00104A27" w:rsidRDefault="00105514">
      <w:pPr>
        <w:pStyle w:val="Heading4"/>
        <w:ind w:left="103" w:right="447"/>
        <w:rPr>
          <w:b w:val="0"/>
          <w:bCs w:val="0"/>
        </w:rPr>
      </w:pPr>
      <w:r>
        <w:rPr>
          <w:color w:val="0079C1"/>
          <w:w w:val="85"/>
        </w:rPr>
        <w:t>Australia’s</w:t>
      </w:r>
      <w:r>
        <w:rPr>
          <w:color w:val="0079C1"/>
          <w:spacing w:val="-29"/>
          <w:w w:val="85"/>
        </w:rPr>
        <w:t xml:space="preserve"> </w:t>
      </w:r>
      <w:r>
        <w:rPr>
          <w:color w:val="0079C1"/>
          <w:w w:val="85"/>
        </w:rPr>
        <w:t>proposal</w:t>
      </w:r>
      <w:r>
        <w:rPr>
          <w:color w:val="0079C1"/>
          <w:spacing w:val="-29"/>
          <w:w w:val="85"/>
        </w:rPr>
        <w:t xml:space="preserve"> </w:t>
      </w:r>
      <w:r>
        <w:rPr>
          <w:color w:val="0079C1"/>
          <w:w w:val="85"/>
        </w:rPr>
        <w:t>for</w:t>
      </w:r>
      <w:r>
        <w:rPr>
          <w:color w:val="0079C1"/>
          <w:spacing w:val="-29"/>
          <w:w w:val="85"/>
        </w:rPr>
        <w:t xml:space="preserve"> </w:t>
      </w:r>
      <w:r>
        <w:rPr>
          <w:color w:val="0079C1"/>
          <w:w w:val="85"/>
        </w:rPr>
        <w:t>an</w:t>
      </w:r>
      <w:r>
        <w:rPr>
          <w:color w:val="0079C1"/>
          <w:spacing w:val="-29"/>
          <w:w w:val="85"/>
        </w:rPr>
        <w:t xml:space="preserve"> </w:t>
      </w:r>
      <w:r>
        <w:rPr>
          <w:color w:val="0079C1"/>
          <w:w w:val="85"/>
        </w:rPr>
        <w:t>international</w:t>
      </w:r>
      <w:r>
        <w:rPr>
          <w:color w:val="0079C1"/>
          <w:spacing w:val="-29"/>
          <w:w w:val="85"/>
        </w:rPr>
        <w:t xml:space="preserve"> </w:t>
      </w:r>
      <w:r>
        <w:rPr>
          <w:color w:val="0079C1"/>
          <w:w w:val="85"/>
        </w:rPr>
        <w:t>court</w:t>
      </w:r>
    </w:p>
    <w:p w14:paraId="7411AF13" w14:textId="77777777" w:rsidR="00104A27" w:rsidRDefault="00105514">
      <w:pPr>
        <w:pStyle w:val="BodyText"/>
        <w:spacing w:before="176" w:line="249" w:lineRule="auto"/>
        <w:ind w:right="447"/>
        <w:rPr>
          <w:sz w:val="11"/>
          <w:szCs w:val="11"/>
        </w:rPr>
      </w:pPr>
      <w:r>
        <w:rPr>
          <w:color w:val="231F20"/>
        </w:rPr>
        <w:t>From the very beginning of the Commission’s work, Colonel Hodgson pressed it strongly to give priority to a</w:t>
      </w:r>
      <w:r>
        <w:rPr>
          <w:color w:val="231F20"/>
          <w:spacing w:val="6"/>
        </w:rPr>
        <w:t xml:space="preserve"> </w:t>
      </w:r>
      <w:r>
        <w:rPr>
          <w:color w:val="231F20"/>
        </w:rPr>
        <w:t>legally</w:t>
      </w:r>
      <w:r>
        <w:rPr>
          <w:color w:val="231F20"/>
          <w:w w:val="99"/>
        </w:rPr>
        <w:t xml:space="preserve"> </w:t>
      </w:r>
      <w:r>
        <w:rPr>
          <w:color w:val="231F20"/>
        </w:rPr>
        <w:t>binding human rights instrument, with recourse to an International Court of Human Rights.</w:t>
      </w:r>
      <w:r>
        <w:rPr>
          <w:color w:val="231F20"/>
          <w:position w:val="7"/>
          <w:sz w:val="11"/>
          <w:szCs w:val="11"/>
        </w:rPr>
        <w:t xml:space="preserve">37 </w:t>
      </w:r>
      <w:r>
        <w:rPr>
          <w:color w:val="231F20"/>
        </w:rPr>
        <w:t>Evatt was much in</w:t>
      </w:r>
      <w:r>
        <w:rPr>
          <w:color w:val="231F20"/>
          <w:spacing w:val="53"/>
        </w:rPr>
        <w:t xml:space="preserve"> </w:t>
      </w:r>
      <w:r>
        <w:rPr>
          <w:color w:val="231F20"/>
        </w:rPr>
        <w:t>favour of this</w:t>
      </w:r>
      <w:r>
        <w:rPr>
          <w:color w:val="231F20"/>
          <w:spacing w:val="24"/>
        </w:rPr>
        <w:t xml:space="preserve"> </w:t>
      </w:r>
      <w:r>
        <w:rPr>
          <w:color w:val="231F20"/>
        </w:rPr>
        <w:t>idea.</w:t>
      </w:r>
      <w:r>
        <w:rPr>
          <w:color w:val="231F20"/>
          <w:position w:val="7"/>
          <w:sz w:val="11"/>
          <w:szCs w:val="11"/>
        </w:rPr>
        <w:t>38</w:t>
      </w:r>
    </w:p>
    <w:p w14:paraId="657666DC" w14:textId="77777777" w:rsidR="00104A27" w:rsidRDefault="00105514">
      <w:pPr>
        <w:pStyle w:val="BodyText"/>
        <w:spacing w:line="249" w:lineRule="auto"/>
        <w:ind w:right="447"/>
        <w:rPr>
          <w:rFonts w:cs="Arial"/>
        </w:rPr>
      </w:pPr>
      <w:r>
        <w:rPr>
          <w:color w:val="231F20"/>
          <w:spacing w:val="-8"/>
        </w:rPr>
        <w:t>Yet</w:t>
      </w:r>
      <w:r>
        <w:rPr>
          <w:color w:val="231F20"/>
          <w:spacing w:val="5"/>
        </w:rPr>
        <w:t xml:space="preserve"> </w:t>
      </w:r>
      <w:r>
        <w:rPr>
          <w:color w:val="231F20"/>
        </w:rPr>
        <w:t>the</w:t>
      </w:r>
      <w:r>
        <w:rPr>
          <w:color w:val="231F20"/>
          <w:spacing w:val="5"/>
        </w:rPr>
        <w:t xml:space="preserve"> </w:t>
      </w:r>
      <w:r>
        <w:rPr>
          <w:color w:val="231F20"/>
        </w:rPr>
        <w:t>Commission</w:t>
      </w:r>
      <w:r>
        <w:rPr>
          <w:color w:val="231F20"/>
          <w:spacing w:val="5"/>
        </w:rPr>
        <w:t xml:space="preserve"> </w:t>
      </w:r>
      <w:r>
        <w:rPr>
          <w:color w:val="231F20"/>
        </w:rPr>
        <w:t>was</w:t>
      </w:r>
      <w:r>
        <w:rPr>
          <w:color w:val="231F20"/>
          <w:spacing w:val="5"/>
        </w:rPr>
        <w:t xml:space="preserve"> </w:t>
      </w:r>
      <w:r>
        <w:rPr>
          <w:color w:val="231F20"/>
        </w:rPr>
        <w:t>not</w:t>
      </w:r>
      <w:r>
        <w:rPr>
          <w:color w:val="231F20"/>
          <w:spacing w:val="5"/>
        </w:rPr>
        <w:t xml:space="preserve"> </w:t>
      </w:r>
      <w:r>
        <w:rPr>
          <w:color w:val="231F20"/>
        </w:rPr>
        <w:t>ready</w:t>
      </w:r>
      <w:r>
        <w:rPr>
          <w:color w:val="231F20"/>
          <w:spacing w:val="5"/>
        </w:rPr>
        <w:t xml:space="preserve"> </w:t>
      </w:r>
      <w:r>
        <w:rPr>
          <w:color w:val="231F20"/>
        </w:rPr>
        <w:t>for</w:t>
      </w:r>
      <w:r>
        <w:rPr>
          <w:color w:val="231F20"/>
          <w:spacing w:val="5"/>
        </w:rPr>
        <w:t xml:space="preserve"> </w:t>
      </w:r>
      <w:r>
        <w:rPr>
          <w:color w:val="231F20"/>
        </w:rPr>
        <w:t>such</w:t>
      </w:r>
      <w:r>
        <w:rPr>
          <w:color w:val="231F20"/>
          <w:spacing w:val="5"/>
        </w:rPr>
        <w:t xml:space="preserve"> </w:t>
      </w:r>
      <w:r>
        <w:rPr>
          <w:color w:val="231F20"/>
        </w:rPr>
        <w:t>a</w:t>
      </w:r>
      <w:r>
        <w:rPr>
          <w:color w:val="231F20"/>
          <w:spacing w:val="5"/>
        </w:rPr>
        <w:t xml:space="preserve"> </w:t>
      </w:r>
      <w:r>
        <w:rPr>
          <w:color w:val="231F20"/>
        </w:rPr>
        <w:t>radical</w:t>
      </w:r>
      <w:r>
        <w:rPr>
          <w:color w:val="231F20"/>
          <w:spacing w:val="5"/>
        </w:rPr>
        <w:t xml:space="preserve"> </w:t>
      </w:r>
      <w:r>
        <w:rPr>
          <w:color w:val="231F20"/>
        </w:rPr>
        <w:t>development.</w:t>
      </w:r>
      <w:r>
        <w:rPr>
          <w:color w:val="231F20"/>
          <w:spacing w:val="5"/>
        </w:rPr>
        <w:t xml:space="preserve"> </w:t>
      </w:r>
      <w:r>
        <w:rPr>
          <w:color w:val="231F20"/>
        </w:rPr>
        <w:t>It</w:t>
      </w:r>
      <w:r>
        <w:rPr>
          <w:color w:val="231F20"/>
          <w:spacing w:val="5"/>
        </w:rPr>
        <w:t xml:space="preserve"> </w:t>
      </w:r>
      <w:r>
        <w:rPr>
          <w:color w:val="231F20"/>
        </w:rPr>
        <w:t>decided</w:t>
      </w:r>
      <w:r>
        <w:rPr>
          <w:color w:val="231F20"/>
          <w:spacing w:val="5"/>
        </w:rPr>
        <w:t xml:space="preserve"> </w:t>
      </w:r>
      <w:r>
        <w:rPr>
          <w:color w:val="231F20"/>
        </w:rPr>
        <w:t>to</w:t>
      </w:r>
      <w:r>
        <w:rPr>
          <w:color w:val="231F20"/>
          <w:spacing w:val="5"/>
        </w:rPr>
        <w:t xml:space="preserve"> </w:t>
      </w:r>
      <w:r>
        <w:rPr>
          <w:color w:val="231F20"/>
        </w:rPr>
        <w:t>draft</w:t>
      </w:r>
      <w:r>
        <w:rPr>
          <w:color w:val="231F20"/>
          <w:spacing w:val="5"/>
        </w:rPr>
        <w:t xml:space="preserve"> </w:t>
      </w:r>
      <w:r>
        <w:rPr>
          <w:color w:val="231F20"/>
        </w:rPr>
        <w:t>a</w:t>
      </w:r>
      <w:r>
        <w:rPr>
          <w:color w:val="231F20"/>
          <w:spacing w:val="5"/>
        </w:rPr>
        <w:t xml:space="preserve"> </w:t>
      </w:r>
      <w:r>
        <w:rPr>
          <w:color w:val="231F20"/>
        </w:rPr>
        <w:t>statement</w:t>
      </w:r>
      <w:r>
        <w:rPr>
          <w:color w:val="231F20"/>
          <w:spacing w:val="5"/>
        </w:rPr>
        <w:t xml:space="preserve"> </w:t>
      </w:r>
      <w:r>
        <w:rPr>
          <w:color w:val="231F20"/>
        </w:rPr>
        <w:t>of</w:t>
      </w:r>
      <w:r>
        <w:rPr>
          <w:color w:val="231F20"/>
          <w:spacing w:val="5"/>
        </w:rPr>
        <w:t xml:space="preserve"> </w:t>
      </w:r>
      <w:r>
        <w:rPr>
          <w:color w:val="231F20"/>
        </w:rPr>
        <w:t>general</w:t>
      </w:r>
      <w:r>
        <w:rPr>
          <w:color w:val="231F20"/>
          <w:spacing w:val="-33"/>
        </w:rPr>
        <w:t xml:space="preserve"> </w:t>
      </w:r>
      <w:r>
        <w:rPr>
          <w:color w:val="231F20"/>
        </w:rPr>
        <w:t>principles in the form of a Declaration of Human Rights. Later there would be one or more binding</w:t>
      </w:r>
      <w:r>
        <w:rPr>
          <w:color w:val="231F20"/>
          <w:spacing w:val="44"/>
        </w:rPr>
        <w:t xml:space="preserve"> </w:t>
      </w:r>
      <w:r>
        <w:rPr>
          <w:color w:val="231F20"/>
        </w:rPr>
        <w:t>Conventions defining specific</w:t>
      </w:r>
      <w:r>
        <w:rPr>
          <w:color w:val="231F20"/>
          <w:spacing w:val="43"/>
        </w:rPr>
        <w:t xml:space="preserve"> </w:t>
      </w:r>
      <w:r>
        <w:rPr>
          <w:color w:val="231F20"/>
        </w:rPr>
        <w:t>rights.</w:t>
      </w:r>
    </w:p>
    <w:p w14:paraId="0A54E29D" w14:textId="77777777" w:rsidR="00104A27" w:rsidRDefault="00104A27">
      <w:pPr>
        <w:spacing w:before="1"/>
        <w:rPr>
          <w:rFonts w:ascii="Arial" w:eastAsia="Arial" w:hAnsi="Arial" w:cs="Arial"/>
          <w:sz w:val="23"/>
          <w:szCs w:val="23"/>
        </w:rPr>
      </w:pPr>
    </w:p>
    <w:p w14:paraId="75864898" w14:textId="77777777" w:rsidR="00104A27" w:rsidRDefault="00105514">
      <w:pPr>
        <w:pStyle w:val="Heading4"/>
        <w:ind w:left="103" w:right="447"/>
        <w:rPr>
          <w:b w:val="0"/>
          <w:bCs w:val="0"/>
        </w:rPr>
      </w:pPr>
      <w:r>
        <w:rPr>
          <w:color w:val="0079C1"/>
          <w:w w:val="85"/>
        </w:rPr>
        <w:t>Australia’s</w:t>
      </w:r>
      <w:r>
        <w:rPr>
          <w:color w:val="0079C1"/>
          <w:spacing w:val="-29"/>
          <w:w w:val="85"/>
        </w:rPr>
        <w:t xml:space="preserve"> </w:t>
      </w:r>
      <w:r>
        <w:rPr>
          <w:color w:val="0079C1"/>
          <w:w w:val="85"/>
        </w:rPr>
        <w:t>contributions</w:t>
      </w:r>
      <w:r>
        <w:rPr>
          <w:color w:val="0079C1"/>
          <w:spacing w:val="-29"/>
          <w:w w:val="85"/>
        </w:rPr>
        <w:t xml:space="preserve"> </w:t>
      </w:r>
      <w:r>
        <w:rPr>
          <w:color w:val="0079C1"/>
          <w:w w:val="85"/>
        </w:rPr>
        <w:t>on</w:t>
      </w:r>
      <w:r>
        <w:rPr>
          <w:color w:val="0079C1"/>
          <w:spacing w:val="-29"/>
          <w:w w:val="85"/>
        </w:rPr>
        <w:t xml:space="preserve"> </w:t>
      </w:r>
      <w:r>
        <w:rPr>
          <w:color w:val="0079C1"/>
          <w:w w:val="85"/>
        </w:rPr>
        <w:t>economic</w:t>
      </w:r>
      <w:r>
        <w:rPr>
          <w:color w:val="0079C1"/>
          <w:spacing w:val="-29"/>
          <w:w w:val="85"/>
        </w:rPr>
        <w:t xml:space="preserve"> </w:t>
      </w:r>
      <w:r>
        <w:rPr>
          <w:color w:val="0079C1"/>
          <w:w w:val="85"/>
        </w:rPr>
        <w:t>and</w:t>
      </w:r>
      <w:r>
        <w:rPr>
          <w:color w:val="0079C1"/>
          <w:spacing w:val="-29"/>
          <w:w w:val="85"/>
        </w:rPr>
        <w:t xml:space="preserve"> </w:t>
      </w:r>
      <w:r>
        <w:rPr>
          <w:color w:val="0079C1"/>
          <w:w w:val="85"/>
        </w:rPr>
        <w:t>social</w:t>
      </w:r>
      <w:r>
        <w:rPr>
          <w:color w:val="0079C1"/>
          <w:spacing w:val="-29"/>
          <w:w w:val="85"/>
        </w:rPr>
        <w:t xml:space="preserve"> </w:t>
      </w:r>
      <w:r>
        <w:rPr>
          <w:color w:val="0079C1"/>
          <w:w w:val="85"/>
        </w:rPr>
        <w:t>rights</w:t>
      </w:r>
    </w:p>
    <w:p w14:paraId="3B9BEBD3" w14:textId="76949F4A" w:rsidR="00104A27" w:rsidRDefault="00105514">
      <w:pPr>
        <w:pStyle w:val="BodyText"/>
        <w:spacing w:before="176" w:line="249" w:lineRule="auto"/>
        <w:ind w:right="447"/>
        <w:rPr>
          <w:sz w:val="11"/>
          <w:szCs w:val="11"/>
        </w:rPr>
      </w:pPr>
      <w:r>
        <w:rPr>
          <w:color w:val="231F20"/>
        </w:rPr>
        <w:t>Among the many issues debated hotly was whether and, if so, how to include economic, social and cultural</w:t>
      </w:r>
      <w:r>
        <w:rPr>
          <w:color w:val="231F20"/>
          <w:spacing w:val="33"/>
        </w:rPr>
        <w:t xml:space="preserve"> </w:t>
      </w:r>
      <w:r>
        <w:rPr>
          <w:color w:val="231F20"/>
        </w:rPr>
        <w:t>rights.</w:t>
      </w:r>
      <w:r>
        <w:rPr>
          <w:color w:val="231F20"/>
          <w:w w:val="102"/>
        </w:rPr>
        <w:t xml:space="preserve"> </w:t>
      </w:r>
      <w:r>
        <w:rPr>
          <w:color w:val="231F20"/>
        </w:rPr>
        <w:t>These</w:t>
      </w:r>
      <w:r>
        <w:rPr>
          <w:color w:val="231F20"/>
          <w:spacing w:val="4"/>
        </w:rPr>
        <w:t xml:space="preserve"> </w:t>
      </w:r>
      <w:r>
        <w:rPr>
          <w:color w:val="231F20"/>
        </w:rPr>
        <w:t>were</w:t>
      </w:r>
      <w:r>
        <w:rPr>
          <w:color w:val="231F20"/>
          <w:spacing w:val="4"/>
        </w:rPr>
        <w:t xml:space="preserve"> </w:t>
      </w:r>
      <w:r>
        <w:rPr>
          <w:color w:val="231F20"/>
        </w:rPr>
        <w:t>new</w:t>
      </w:r>
      <w:r>
        <w:rPr>
          <w:color w:val="231F20"/>
          <w:spacing w:val="4"/>
        </w:rPr>
        <w:t xml:space="preserve"> </w:t>
      </w:r>
      <w:r>
        <w:rPr>
          <w:color w:val="231F20"/>
        </w:rPr>
        <w:t>and</w:t>
      </w:r>
      <w:r>
        <w:rPr>
          <w:color w:val="231F20"/>
          <w:spacing w:val="4"/>
        </w:rPr>
        <w:t xml:space="preserve"> </w:t>
      </w:r>
      <w:r>
        <w:rPr>
          <w:color w:val="231F20"/>
        </w:rPr>
        <w:t>unfamiliar</w:t>
      </w:r>
      <w:r>
        <w:rPr>
          <w:color w:val="231F20"/>
          <w:spacing w:val="4"/>
        </w:rPr>
        <w:t xml:space="preserve"> </w:t>
      </w:r>
      <w:r>
        <w:rPr>
          <w:color w:val="231F20"/>
        </w:rPr>
        <w:t>to</w:t>
      </w:r>
      <w:r>
        <w:rPr>
          <w:color w:val="231F20"/>
          <w:spacing w:val="4"/>
        </w:rPr>
        <w:t xml:space="preserve"> </w:t>
      </w:r>
      <w:r>
        <w:rPr>
          <w:color w:val="231F20"/>
          <w:spacing w:val="-3"/>
        </w:rPr>
        <w:t>many.</w:t>
      </w:r>
      <w:r>
        <w:rPr>
          <w:color w:val="231F20"/>
          <w:spacing w:val="4"/>
        </w:rPr>
        <w:t xml:space="preserve"> </w:t>
      </w:r>
      <w:r>
        <w:rPr>
          <w:color w:val="231F20"/>
        </w:rPr>
        <w:t>Australia</w:t>
      </w:r>
      <w:r>
        <w:rPr>
          <w:color w:val="231F20"/>
          <w:spacing w:val="4"/>
        </w:rPr>
        <w:t xml:space="preserve"> </w:t>
      </w:r>
      <w:r>
        <w:rPr>
          <w:color w:val="231F20"/>
        </w:rPr>
        <w:t>strongly</w:t>
      </w:r>
      <w:r>
        <w:rPr>
          <w:color w:val="231F20"/>
          <w:spacing w:val="4"/>
        </w:rPr>
        <w:t xml:space="preserve"> </w:t>
      </w:r>
      <w:r>
        <w:rPr>
          <w:color w:val="231F20"/>
        </w:rPr>
        <w:t>supported</w:t>
      </w:r>
      <w:r>
        <w:rPr>
          <w:color w:val="231F20"/>
          <w:spacing w:val="4"/>
        </w:rPr>
        <w:t xml:space="preserve"> </w:t>
      </w:r>
      <w:r>
        <w:rPr>
          <w:color w:val="231F20"/>
        </w:rPr>
        <w:t>their</w:t>
      </w:r>
      <w:r>
        <w:rPr>
          <w:color w:val="231F20"/>
          <w:spacing w:val="4"/>
        </w:rPr>
        <w:t xml:space="preserve"> </w:t>
      </w:r>
      <w:r>
        <w:rPr>
          <w:color w:val="231F20"/>
        </w:rPr>
        <w:t>inclusion,</w:t>
      </w:r>
      <w:r>
        <w:rPr>
          <w:color w:val="231F20"/>
          <w:spacing w:val="4"/>
        </w:rPr>
        <w:t xml:space="preserve"> </w:t>
      </w:r>
      <w:r>
        <w:rPr>
          <w:color w:val="231F20"/>
        </w:rPr>
        <w:t>which</w:t>
      </w:r>
      <w:r>
        <w:rPr>
          <w:color w:val="231F20"/>
          <w:spacing w:val="4"/>
        </w:rPr>
        <w:t xml:space="preserve"> </w:t>
      </w:r>
      <w:r>
        <w:rPr>
          <w:color w:val="231F20"/>
        </w:rPr>
        <w:t>sometimes</w:t>
      </w:r>
      <w:r>
        <w:rPr>
          <w:color w:val="231F20"/>
          <w:spacing w:val="4"/>
        </w:rPr>
        <w:t xml:space="preserve"> </w:t>
      </w:r>
      <w:r>
        <w:rPr>
          <w:color w:val="231F20"/>
        </w:rPr>
        <w:t>put</w:t>
      </w:r>
      <w:r>
        <w:rPr>
          <w:color w:val="231F20"/>
          <w:spacing w:val="4"/>
        </w:rPr>
        <w:t xml:space="preserve"> </w:t>
      </w:r>
      <w:r>
        <w:rPr>
          <w:color w:val="231F20"/>
        </w:rPr>
        <w:t>us</w:t>
      </w:r>
      <w:r>
        <w:rPr>
          <w:color w:val="231F20"/>
          <w:spacing w:val="4"/>
        </w:rPr>
        <w:t xml:space="preserve"> </w:t>
      </w:r>
      <w:r>
        <w:rPr>
          <w:color w:val="231F20"/>
        </w:rPr>
        <w:t>on</w:t>
      </w:r>
      <w:r>
        <w:rPr>
          <w:color w:val="231F20"/>
          <w:spacing w:val="-40"/>
        </w:rPr>
        <w:t xml:space="preserve"> </w:t>
      </w:r>
      <w:r>
        <w:rPr>
          <w:color w:val="231F20"/>
        </w:rPr>
        <w:t>the same side as the Soviet bloc. Fortunately, Eleanor Roosevelt, bearing in mind the Four Freedoms, gave her</w:t>
      </w:r>
      <w:r>
        <w:rPr>
          <w:color w:val="231F20"/>
          <w:w w:val="98"/>
        </w:rPr>
        <w:t xml:space="preserve"> </w:t>
      </w:r>
      <w:r>
        <w:rPr>
          <w:color w:val="231F20"/>
        </w:rPr>
        <w:t>support to economic and social rights.</w:t>
      </w:r>
      <w:r>
        <w:rPr>
          <w:color w:val="231F20"/>
          <w:position w:val="7"/>
          <w:sz w:val="11"/>
        </w:rPr>
        <w:t>39</w:t>
      </w:r>
    </w:p>
    <w:p w14:paraId="67B2DA30" w14:textId="77777777" w:rsidR="00104A27" w:rsidRDefault="00105514">
      <w:pPr>
        <w:pStyle w:val="BodyText"/>
        <w:spacing w:line="249" w:lineRule="auto"/>
        <w:ind w:right="447"/>
      </w:pPr>
      <w:r>
        <w:rPr>
          <w:color w:val="231F20"/>
        </w:rPr>
        <w:t>Australia’s representatives focused on economic, social and cultural rights, and managed to secure important</w:t>
      </w:r>
      <w:r>
        <w:rPr>
          <w:color w:val="231F20"/>
          <w:spacing w:val="48"/>
        </w:rPr>
        <w:t xml:space="preserve"> </w:t>
      </w:r>
      <w:r>
        <w:rPr>
          <w:rFonts w:cs="Arial"/>
          <w:color w:val="231F20"/>
        </w:rPr>
        <w:t>additions</w:t>
      </w:r>
      <w:r>
        <w:rPr>
          <w:rFonts w:cs="Arial"/>
          <w:color w:val="231F20"/>
          <w:spacing w:val="5"/>
        </w:rPr>
        <w:t xml:space="preserve"> </w:t>
      </w:r>
      <w:r>
        <w:rPr>
          <w:rFonts w:cs="Arial"/>
          <w:color w:val="231F20"/>
        </w:rPr>
        <w:t>and</w:t>
      </w:r>
      <w:r>
        <w:rPr>
          <w:rFonts w:cs="Arial"/>
          <w:color w:val="231F20"/>
          <w:spacing w:val="5"/>
        </w:rPr>
        <w:t xml:space="preserve"> </w:t>
      </w:r>
      <w:r>
        <w:rPr>
          <w:rFonts w:cs="Arial"/>
          <w:color w:val="231F20"/>
        </w:rPr>
        <w:t>amendments</w:t>
      </w:r>
      <w:r>
        <w:rPr>
          <w:rFonts w:cs="Arial"/>
          <w:color w:val="231F20"/>
          <w:spacing w:val="5"/>
        </w:rPr>
        <w:t xml:space="preserve"> </w:t>
      </w:r>
      <w:r>
        <w:rPr>
          <w:rFonts w:cs="Arial"/>
          <w:color w:val="231F20"/>
        </w:rPr>
        <w:t>to</w:t>
      </w:r>
      <w:r>
        <w:rPr>
          <w:rFonts w:cs="Arial"/>
          <w:color w:val="231F20"/>
          <w:spacing w:val="5"/>
        </w:rPr>
        <w:t xml:space="preserve"> </w:t>
      </w:r>
      <w:r>
        <w:rPr>
          <w:rFonts w:cs="Arial"/>
          <w:color w:val="231F20"/>
        </w:rPr>
        <w:t>the</w:t>
      </w:r>
      <w:r>
        <w:rPr>
          <w:rFonts w:cs="Arial"/>
          <w:color w:val="231F20"/>
          <w:spacing w:val="5"/>
        </w:rPr>
        <w:t xml:space="preserve"> </w:t>
      </w:r>
      <w:r>
        <w:rPr>
          <w:rFonts w:cs="Arial"/>
          <w:color w:val="231F20"/>
        </w:rPr>
        <w:t>provisions</w:t>
      </w:r>
      <w:r>
        <w:rPr>
          <w:rFonts w:cs="Arial"/>
          <w:color w:val="231F20"/>
          <w:spacing w:val="5"/>
        </w:rPr>
        <w:t xml:space="preserve"> </w:t>
      </w:r>
      <w:r>
        <w:rPr>
          <w:rFonts w:cs="Arial"/>
          <w:color w:val="231F20"/>
        </w:rPr>
        <w:t>dealing</w:t>
      </w:r>
      <w:r>
        <w:rPr>
          <w:rFonts w:cs="Arial"/>
          <w:color w:val="231F20"/>
          <w:spacing w:val="5"/>
        </w:rPr>
        <w:t xml:space="preserve"> </w:t>
      </w:r>
      <w:r>
        <w:rPr>
          <w:rFonts w:cs="Arial"/>
          <w:color w:val="231F20"/>
        </w:rPr>
        <w:t>with</w:t>
      </w:r>
      <w:r>
        <w:rPr>
          <w:rFonts w:cs="Arial"/>
          <w:color w:val="231F20"/>
          <w:spacing w:val="5"/>
        </w:rPr>
        <w:t xml:space="preserve"> </w:t>
      </w:r>
      <w:r>
        <w:rPr>
          <w:rFonts w:cs="Arial"/>
          <w:color w:val="231F20"/>
        </w:rPr>
        <w:t>these</w:t>
      </w:r>
      <w:r>
        <w:rPr>
          <w:rFonts w:cs="Arial"/>
          <w:color w:val="231F20"/>
          <w:spacing w:val="5"/>
        </w:rPr>
        <w:t xml:space="preserve"> </w:t>
      </w:r>
      <w:r>
        <w:rPr>
          <w:rFonts w:cs="Arial"/>
          <w:color w:val="231F20"/>
        </w:rPr>
        <w:t>rights.</w:t>
      </w:r>
      <w:r>
        <w:rPr>
          <w:rFonts w:cs="Arial"/>
          <w:color w:val="231F20"/>
          <w:spacing w:val="5"/>
        </w:rPr>
        <w:t xml:space="preserve"> </w:t>
      </w:r>
      <w:r>
        <w:rPr>
          <w:rFonts w:cs="Arial"/>
          <w:color w:val="231F20"/>
        </w:rPr>
        <w:t>Among</w:t>
      </w:r>
      <w:r>
        <w:rPr>
          <w:rFonts w:cs="Arial"/>
          <w:color w:val="231F20"/>
          <w:spacing w:val="5"/>
        </w:rPr>
        <w:t xml:space="preserve"> </w:t>
      </w:r>
      <w:r>
        <w:rPr>
          <w:rFonts w:cs="Arial"/>
          <w:color w:val="231F20"/>
        </w:rPr>
        <w:t>these</w:t>
      </w:r>
      <w:r>
        <w:rPr>
          <w:rFonts w:cs="Arial"/>
          <w:color w:val="231F20"/>
          <w:spacing w:val="5"/>
        </w:rPr>
        <w:t xml:space="preserve"> </w:t>
      </w:r>
      <w:r>
        <w:rPr>
          <w:rFonts w:cs="Arial"/>
          <w:color w:val="231F20"/>
        </w:rPr>
        <w:t>were</w:t>
      </w:r>
      <w:r>
        <w:rPr>
          <w:rFonts w:cs="Arial"/>
          <w:color w:val="231F20"/>
          <w:spacing w:val="5"/>
        </w:rPr>
        <w:t xml:space="preserve"> </w:t>
      </w:r>
      <w:r>
        <w:rPr>
          <w:rFonts w:cs="Arial"/>
          <w:color w:val="231F20"/>
        </w:rPr>
        <w:t>a</w:t>
      </w:r>
      <w:r>
        <w:rPr>
          <w:rFonts w:cs="Arial"/>
          <w:color w:val="231F20"/>
          <w:spacing w:val="5"/>
        </w:rPr>
        <w:t xml:space="preserve"> </w:t>
      </w:r>
      <w:r>
        <w:rPr>
          <w:rFonts w:cs="Arial"/>
          <w:color w:val="231F20"/>
        </w:rPr>
        <w:t>specific</w:t>
      </w:r>
      <w:r>
        <w:rPr>
          <w:rFonts w:cs="Arial"/>
          <w:color w:val="231F20"/>
          <w:spacing w:val="5"/>
        </w:rPr>
        <w:t xml:space="preserve"> </w:t>
      </w:r>
      <w:r>
        <w:rPr>
          <w:rFonts w:cs="Arial"/>
          <w:color w:val="231F20"/>
        </w:rPr>
        <w:t>reference</w:t>
      </w:r>
      <w:r>
        <w:rPr>
          <w:rFonts w:cs="Arial"/>
          <w:color w:val="231F20"/>
          <w:spacing w:val="5"/>
        </w:rPr>
        <w:t xml:space="preserve"> </w:t>
      </w:r>
      <w:r>
        <w:rPr>
          <w:rFonts w:cs="Arial"/>
          <w:color w:val="231F20"/>
        </w:rPr>
        <w:t>to</w:t>
      </w:r>
      <w:r>
        <w:rPr>
          <w:rFonts w:cs="Arial"/>
          <w:color w:val="231F20"/>
          <w:spacing w:val="-34"/>
        </w:rPr>
        <w:t xml:space="preserve"> </w:t>
      </w:r>
      <w:r>
        <w:rPr>
          <w:color w:val="231F20"/>
        </w:rPr>
        <w:t xml:space="preserve">social security, detailed provisions on the right to work, the right to rest and leisure, holidays with </w:t>
      </w:r>
      <w:r>
        <w:rPr>
          <w:color w:val="231F20"/>
          <w:spacing w:val="-4"/>
        </w:rPr>
        <w:t xml:space="preserve">pay, </w:t>
      </w:r>
      <w:r>
        <w:rPr>
          <w:color w:val="231F20"/>
        </w:rPr>
        <w:t>and the</w:t>
      </w:r>
      <w:r>
        <w:rPr>
          <w:color w:val="231F20"/>
          <w:spacing w:val="21"/>
        </w:rPr>
        <w:t xml:space="preserve"> </w:t>
      </w:r>
      <w:r>
        <w:rPr>
          <w:color w:val="231F20"/>
        </w:rPr>
        <w:t>right</w:t>
      </w:r>
      <w:r>
        <w:rPr>
          <w:color w:val="231F20"/>
          <w:w w:val="102"/>
        </w:rPr>
        <w:t xml:space="preserve"> </w:t>
      </w:r>
      <w:r>
        <w:rPr>
          <w:color w:val="231F20"/>
        </w:rPr>
        <w:t>to an adequate standard of</w:t>
      </w:r>
      <w:r>
        <w:rPr>
          <w:color w:val="231F20"/>
          <w:spacing w:val="35"/>
        </w:rPr>
        <w:t xml:space="preserve"> </w:t>
      </w:r>
      <w:r>
        <w:rPr>
          <w:color w:val="231F20"/>
        </w:rPr>
        <w:t>living.</w:t>
      </w:r>
    </w:p>
    <w:p w14:paraId="536949CA" w14:textId="77777777" w:rsidR="00104A27" w:rsidRDefault="00104A27">
      <w:pPr>
        <w:spacing w:before="1"/>
        <w:rPr>
          <w:rFonts w:ascii="Arial" w:eastAsia="Arial" w:hAnsi="Arial" w:cs="Arial"/>
          <w:sz w:val="23"/>
          <w:szCs w:val="23"/>
        </w:rPr>
      </w:pPr>
    </w:p>
    <w:p w14:paraId="0940A8DF" w14:textId="77777777" w:rsidR="00104A27" w:rsidRDefault="00105514">
      <w:pPr>
        <w:pStyle w:val="Heading4"/>
        <w:ind w:left="103" w:right="447"/>
        <w:rPr>
          <w:b w:val="0"/>
          <w:bCs w:val="0"/>
        </w:rPr>
      </w:pPr>
      <w:r>
        <w:rPr>
          <w:color w:val="0079C1"/>
          <w:w w:val="85"/>
        </w:rPr>
        <w:t>Women,</w:t>
      </w:r>
      <w:r>
        <w:rPr>
          <w:color w:val="0079C1"/>
          <w:spacing w:val="-26"/>
          <w:w w:val="85"/>
        </w:rPr>
        <w:t xml:space="preserve"> </w:t>
      </w:r>
      <w:r>
        <w:rPr>
          <w:color w:val="0079C1"/>
          <w:w w:val="85"/>
        </w:rPr>
        <w:t>equality</w:t>
      </w:r>
      <w:r>
        <w:rPr>
          <w:color w:val="0079C1"/>
          <w:spacing w:val="-26"/>
          <w:w w:val="85"/>
        </w:rPr>
        <w:t xml:space="preserve"> </w:t>
      </w:r>
      <w:r>
        <w:rPr>
          <w:color w:val="0079C1"/>
          <w:w w:val="85"/>
        </w:rPr>
        <w:t>and</w:t>
      </w:r>
      <w:r>
        <w:rPr>
          <w:color w:val="0079C1"/>
          <w:spacing w:val="-26"/>
          <w:w w:val="85"/>
        </w:rPr>
        <w:t xml:space="preserve"> </w:t>
      </w:r>
      <w:r>
        <w:rPr>
          <w:color w:val="0079C1"/>
          <w:w w:val="85"/>
        </w:rPr>
        <w:t>the</w:t>
      </w:r>
      <w:r>
        <w:rPr>
          <w:color w:val="0079C1"/>
          <w:spacing w:val="-26"/>
          <w:w w:val="85"/>
        </w:rPr>
        <w:t xml:space="preserve"> </w:t>
      </w:r>
      <w:r>
        <w:rPr>
          <w:color w:val="0079C1"/>
          <w:w w:val="85"/>
        </w:rPr>
        <w:t>Declaration</w:t>
      </w:r>
    </w:p>
    <w:p w14:paraId="109B285D" w14:textId="77777777" w:rsidR="00104A27" w:rsidRDefault="00105514">
      <w:pPr>
        <w:pStyle w:val="BodyText"/>
        <w:spacing w:before="176" w:line="249" w:lineRule="auto"/>
        <w:ind w:right="447"/>
      </w:pPr>
      <w:r>
        <w:rPr>
          <w:color w:val="231F20"/>
        </w:rPr>
        <w:t>An early draft of the Declaration had opened with the stirring words “All men are brothers,”</w:t>
      </w:r>
      <w:r>
        <w:rPr>
          <w:color w:val="231F20"/>
          <w:position w:val="7"/>
          <w:sz w:val="11"/>
          <w:szCs w:val="11"/>
        </w:rPr>
        <w:t xml:space="preserve">40 </w:t>
      </w:r>
      <w:r>
        <w:rPr>
          <w:color w:val="231F20"/>
        </w:rPr>
        <w:t>and the</w:t>
      </w:r>
      <w:r>
        <w:rPr>
          <w:color w:val="231F20"/>
          <w:spacing w:val="55"/>
        </w:rPr>
        <w:t xml:space="preserve"> </w:t>
      </w:r>
      <w:r>
        <w:rPr>
          <w:color w:val="231F20"/>
        </w:rPr>
        <w:t>language</w:t>
      </w:r>
      <w:r>
        <w:rPr>
          <w:color w:val="231F20"/>
          <w:w w:val="99"/>
        </w:rPr>
        <w:t xml:space="preserve"> </w:t>
      </w:r>
      <w:r>
        <w:rPr>
          <w:color w:val="231F20"/>
        </w:rPr>
        <w:t>throughout included male references and</w:t>
      </w:r>
      <w:r>
        <w:rPr>
          <w:color w:val="231F20"/>
          <w:spacing w:val="49"/>
        </w:rPr>
        <w:t xml:space="preserve"> </w:t>
      </w:r>
      <w:r>
        <w:rPr>
          <w:color w:val="231F20"/>
        </w:rPr>
        <w:t>prepositions.</w:t>
      </w:r>
    </w:p>
    <w:p w14:paraId="2B6837DA" w14:textId="780CB53E" w:rsidR="00104A27" w:rsidRDefault="00105514">
      <w:pPr>
        <w:pStyle w:val="BodyText"/>
        <w:spacing w:line="249" w:lineRule="auto"/>
        <w:ind w:right="447"/>
      </w:pPr>
      <w:r>
        <w:rPr>
          <w:color w:val="231F20"/>
        </w:rPr>
        <w:t xml:space="preserve">Jessie Street was, by then, a member of the UN Commission on the Status of </w:t>
      </w:r>
      <w:r>
        <w:rPr>
          <w:color w:val="231F20"/>
          <w:spacing w:val="-3"/>
        </w:rPr>
        <w:t xml:space="preserve">Women </w:t>
      </w:r>
      <w:r>
        <w:rPr>
          <w:color w:val="231F20"/>
        </w:rPr>
        <w:t>(CSW). Through that</w:t>
      </w:r>
      <w:r>
        <w:rPr>
          <w:color w:val="231F20"/>
          <w:spacing w:val="55"/>
        </w:rPr>
        <w:t xml:space="preserve"> </w:t>
      </w:r>
      <w:r>
        <w:rPr>
          <w:color w:val="231F20"/>
        </w:rPr>
        <w:t>body</w:t>
      </w:r>
      <w:r>
        <w:rPr>
          <w:color w:val="231F20"/>
          <w:w w:val="104"/>
        </w:rPr>
        <w:t xml:space="preserve"> </w:t>
      </w:r>
      <w:r>
        <w:rPr>
          <w:color w:val="231F20"/>
        </w:rPr>
        <w:t>she</w:t>
      </w:r>
      <w:r>
        <w:rPr>
          <w:color w:val="231F20"/>
          <w:spacing w:val="8"/>
        </w:rPr>
        <w:t xml:space="preserve"> </w:t>
      </w:r>
      <w:r>
        <w:rPr>
          <w:color w:val="231F20"/>
        </w:rPr>
        <w:t>proposed</w:t>
      </w:r>
      <w:r>
        <w:rPr>
          <w:color w:val="231F20"/>
          <w:spacing w:val="8"/>
        </w:rPr>
        <w:t xml:space="preserve"> </w:t>
      </w:r>
      <w:r>
        <w:rPr>
          <w:color w:val="231F20"/>
        </w:rPr>
        <w:t>that</w:t>
      </w:r>
      <w:r>
        <w:rPr>
          <w:color w:val="231F20"/>
          <w:spacing w:val="8"/>
        </w:rPr>
        <w:t xml:space="preserve"> </w:t>
      </w:r>
      <w:r>
        <w:rPr>
          <w:color w:val="231F20"/>
        </w:rPr>
        <w:t>the</w:t>
      </w:r>
      <w:r>
        <w:rPr>
          <w:color w:val="231F20"/>
          <w:spacing w:val="8"/>
        </w:rPr>
        <w:t xml:space="preserve"> </w:t>
      </w:r>
      <w:r>
        <w:rPr>
          <w:color w:val="231F20"/>
        </w:rPr>
        <w:t>word</w:t>
      </w:r>
      <w:r>
        <w:rPr>
          <w:color w:val="231F20"/>
          <w:spacing w:val="8"/>
        </w:rPr>
        <w:t xml:space="preserve"> </w:t>
      </w:r>
      <w:r>
        <w:rPr>
          <w:color w:val="231F20"/>
        </w:rPr>
        <w:t>‘men’</w:t>
      </w:r>
      <w:r>
        <w:rPr>
          <w:color w:val="231F20"/>
          <w:spacing w:val="8"/>
        </w:rPr>
        <w:t xml:space="preserve"> </w:t>
      </w:r>
      <w:r>
        <w:rPr>
          <w:color w:val="231F20"/>
        </w:rPr>
        <w:t>should</w:t>
      </w:r>
      <w:r>
        <w:rPr>
          <w:color w:val="231F20"/>
          <w:spacing w:val="8"/>
        </w:rPr>
        <w:t xml:space="preserve"> </w:t>
      </w:r>
      <w:r>
        <w:rPr>
          <w:color w:val="231F20"/>
        </w:rPr>
        <w:t>be</w:t>
      </w:r>
      <w:r>
        <w:rPr>
          <w:color w:val="231F20"/>
          <w:spacing w:val="8"/>
        </w:rPr>
        <w:t xml:space="preserve"> </w:t>
      </w:r>
      <w:r>
        <w:rPr>
          <w:color w:val="231F20"/>
        </w:rPr>
        <w:t>replaced</w:t>
      </w:r>
      <w:r>
        <w:rPr>
          <w:color w:val="231F20"/>
          <w:spacing w:val="8"/>
        </w:rPr>
        <w:t xml:space="preserve"> </w:t>
      </w:r>
      <w:r>
        <w:rPr>
          <w:color w:val="231F20"/>
        </w:rPr>
        <w:t>by</w:t>
      </w:r>
      <w:r>
        <w:rPr>
          <w:color w:val="231F20"/>
          <w:spacing w:val="8"/>
        </w:rPr>
        <w:t xml:space="preserve"> </w:t>
      </w:r>
      <w:r>
        <w:rPr>
          <w:color w:val="231F20"/>
        </w:rPr>
        <w:t>‘human</w:t>
      </w:r>
      <w:r>
        <w:rPr>
          <w:color w:val="231F20"/>
          <w:spacing w:val="8"/>
        </w:rPr>
        <w:t xml:space="preserve"> </w:t>
      </w:r>
      <w:r>
        <w:rPr>
          <w:color w:val="231F20"/>
        </w:rPr>
        <w:t>beings.’</w:t>
      </w:r>
      <w:r>
        <w:rPr>
          <w:color w:val="231F20"/>
          <w:position w:val="7"/>
          <w:sz w:val="11"/>
          <w:szCs w:val="11"/>
        </w:rPr>
        <w:t>41</w:t>
      </w:r>
      <w:r>
        <w:rPr>
          <w:color w:val="231F20"/>
          <w:spacing w:val="2"/>
          <w:position w:val="7"/>
          <w:sz w:val="11"/>
          <w:szCs w:val="11"/>
        </w:rPr>
        <w:t xml:space="preserve"> </w:t>
      </w:r>
      <w:r>
        <w:rPr>
          <w:color w:val="231F20"/>
        </w:rPr>
        <w:t>The</w:t>
      </w:r>
      <w:r>
        <w:rPr>
          <w:color w:val="231F20"/>
          <w:spacing w:val="8"/>
        </w:rPr>
        <w:t xml:space="preserve"> </w:t>
      </w:r>
      <w:r>
        <w:rPr>
          <w:color w:val="231F20"/>
        </w:rPr>
        <w:t>Commission</w:t>
      </w:r>
      <w:r>
        <w:rPr>
          <w:color w:val="231F20"/>
          <w:spacing w:val="8"/>
        </w:rPr>
        <w:t xml:space="preserve"> </w:t>
      </w:r>
      <w:r>
        <w:rPr>
          <w:color w:val="231F20"/>
        </w:rPr>
        <w:t>responded</w:t>
      </w:r>
      <w:r>
        <w:rPr>
          <w:color w:val="231F20"/>
          <w:spacing w:val="8"/>
        </w:rPr>
        <w:t xml:space="preserve"> </w:t>
      </w:r>
      <w:r>
        <w:rPr>
          <w:color w:val="231F20"/>
        </w:rPr>
        <w:t>up</w:t>
      </w:r>
      <w:r>
        <w:rPr>
          <w:color w:val="231F20"/>
          <w:spacing w:val="8"/>
        </w:rPr>
        <w:t xml:space="preserve"> </w:t>
      </w:r>
      <w:r>
        <w:rPr>
          <w:color w:val="231F20"/>
        </w:rPr>
        <w:t>to</w:t>
      </w:r>
      <w:r>
        <w:rPr>
          <w:color w:val="231F20"/>
          <w:spacing w:val="8"/>
        </w:rPr>
        <w:t xml:space="preserve"> </w:t>
      </w:r>
      <w:r>
        <w:rPr>
          <w:color w:val="231F20"/>
        </w:rPr>
        <w:t>a</w:t>
      </w:r>
      <w:r>
        <w:rPr>
          <w:color w:val="231F20"/>
          <w:spacing w:val="-40"/>
        </w:rPr>
        <w:t xml:space="preserve"> </w:t>
      </w:r>
      <w:r>
        <w:rPr>
          <w:color w:val="231F20"/>
        </w:rPr>
        <w:t>point,</w:t>
      </w:r>
      <w:r>
        <w:rPr>
          <w:color w:val="231F20"/>
          <w:spacing w:val="2"/>
        </w:rPr>
        <w:t xml:space="preserve"> </w:t>
      </w:r>
      <w:r>
        <w:rPr>
          <w:color w:val="231F20"/>
        </w:rPr>
        <w:t>and</w:t>
      </w:r>
      <w:r>
        <w:rPr>
          <w:color w:val="231F20"/>
          <w:spacing w:val="2"/>
        </w:rPr>
        <w:t xml:space="preserve"> </w:t>
      </w:r>
      <w:r>
        <w:rPr>
          <w:color w:val="231F20"/>
        </w:rPr>
        <w:t>some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language</w:t>
      </w:r>
      <w:r>
        <w:rPr>
          <w:color w:val="231F20"/>
          <w:spacing w:val="2"/>
        </w:rPr>
        <w:t xml:space="preserve"> </w:t>
      </w:r>
      <w:r>
        <w:rPr>
          <w:color w:val="231F20"/>
        </w:rPr>
        <w:t>was</w:t>
      </w:r>
      <w:r>
        <w:rPr>
          <w:color w:val="231F20"/>
          <w:spacing w:val="2"/>
        </w:rPr>
        <w:t xml:space="preserve"> </w:t>
      </w:r>
      <w:r>
        <w:rPr>
          <w:color w:val="231F20"/>
        </w:rPr>
        <w:t>changed</w:t>
      </w:r>
      <w:r>
        <w:rPr>
          <w:color w:val="231F20"/>
          <w:spacing w:val="2"/>
        </w:rPr>
        <w:t xml:space="preserve"> </w:t>
      </w:r>
      <w:r>
        <w:rPr>
          <w:color w:val="231F20"/>
        </w:rPr>
        <w:t>to</w:t>
      </w:r>
      <w:r>
        <w:rPr>
          <w:color w:val="231F20"/>
          <w:spacing w:val="2"/>
        </w:rPr>
        <w:t xml:space="preserve"> </w:t>
      </w:r>
      <w:r>
        <w:rPr>
          <w:color w:val="231F20"/>
        </w:rPr>
        <w:t>more</w:t>
      </w:r>
      <w:r>
        <w:rPr>
          <w:color w:val="231F20"/>
          <w:spacing w:val="2"/>
        </w:rPr>
        <w:t xml:space="preserve"> </w:t>
      </w:r>
      <w:r>
        <w:rPr>
          <w:color w:val="231F20"/>
        </w:rPr>
        <w:t>general</w:t>
      </w:r>
      <w:r>
        <w:rPr>
          <w:color w:val="231F20"/>
          <w:spacing w:val="2"/>
        </w:rPr>
        <w:t xml:space="preserve"> </w:t>
      </w:r>
      <w:r>
        <w:rPr>
          <w:color w:val="231F20"/>
        </w:rPr>
        <w:t>or</w:t>
      </w:r>
      <w:r>
        <w:rPr>
          <w:color w:val="231F20"/>
          <w:spacing w:val="2"/>
        </w:rPr>
        <w:t xml:space="preserve"> </w:t>
      </w:r>
      <w:r>
        <w:rPr>
          <w:color w:val="231F20"/>
        </w:rPr>
        <w:t>inclusive</w:t>
      </w:r>
      <w:r>
        <w:rPr>
          <w:color w:val="231F20"/>
          <w:spacing w:val="2"/>
        </w:rPr>
        <w:t xml:space="preserve"> </w:t>
      </w:r>
      <w:r>
        <w:rPr>
          <w:color w:val="231F20"/>
        </w:rPr>
        <w:t>terms.</w:t>
      </w:r>
      <w:r>
        <w:rPr>
          <w:color w:val="231F20"/>
          <w:spacing w:val="2"/>
        </w:rPr>
        <w:t xml:space="preserve"> </w:t>
      </w:r>
      <w:r>
        <w:rPr>
          <w:color w:val="231F20"/>
        </w:rPr>
        <w:t>Eleanor</w:t>
      </w:r>
      <w:r>
        <w:rPr>
          <w:color w:val="231F20"/>
          <w:spacing w:val="2"/>
        </w:rPr>
        <w:t xml:space="preserve"> </w:t>
      </w:r>
      <w:r>
        <w:rPr>
          <w:color w:val="231F20"/>
        </w:rPr>
        <w:t>Roosevelt,</w:t>
      </w:r>
      <w:r>
        <w:rPr>
          <w:color w:val="231F20"/>
          <w:spacing w:val="2"/>
        </w:rPr>
        <w:t xml:space="preserve"> </w:t>
      </w:r>
      <w:r>
        <w:rPr>
          <w:color w:val="231F20"/>
          <w:spacing w:val="-3"/>
        </w:rPr>
        <w:t>however,</w:t>
      </w:r>
      <w:r>
        <w:rPr>
          <w:color w:val="231F20"/>
          <w:spacing w:val="-46"/>
        </w:rPr>
        <w:t xml:space="preserve"> </w:t>
      </w:r>
      <w:r>
        <w:rPr>
          <w:color w:val="231F20"/>
        </w:rPr>
        <w:t>persisted in the view that ‘men’ equals all human beings.</w:t>
      </w:r>
    </w:p>
    <w:p w14:paraId="58336549" w14:textId="77777777" w:rsidR="00104A27" w:rsidRDefault="00105514">
      <w:pPr>
        <w:pStyle w:val="BodyText"/>
        <w:spacing w:line="249" w:lineRule="auto"/>
        <w:ind w:right="447"/>
      </w:pPr>
      <w:r>
        <w:rPr>
          <w:color w:val="231F20"/>
        </w:rPr>
        <w:t>Jessie</w:t>
      </w:r>
      <w:r>
        <w:rPr>
          <w:color w:val="231F20"/>
          <w:spacing w:val="4"/>
        </w:rPr>
        <w:t xml:space="preserve"> </w:t>
      </w:r>
      <w:r>
        <w:rPr>
          <w:color w:val="231F20"/>
        </w:rPr>
        <w:t>Street</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CSW</w:t>
      </w:r>
      <w:r>
        <w:rPr>
          <w:color w:val="231F20"/>
          <w:spacing w:val="4"/>
        </w:rPr>
        <w:t xml:space="preserve"> </w:t>
      </w:r>
      <w:r>
        <w:rPr>
          <w:color w:val="231F20"/>
        </w:rPr>
        <w:t>also</w:t>
      </w:r>
      <w:r>
        <w:rPr>
          <w:color w:val="231F20"/>
          <w:spacing w:val="4"/>
        </w:rPr>
        <w:t xml:space="preserve"> </w:t>
      </w:r>
      <w:r>
        <w:rPr>
          <w:color w:val="231F20"/>
        </w:rPr>
        <w:t>argued</w:t>
      </w:r>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right</w:t>
      </w:r>
      <w:r>
        <w:rPr>
          <w:color w:val="231F20"/>
          <w:spacing w:val="4"/>
        </w:rPr>
        <w:t xml:space="preserve"> </w:t>
      </w:r>
      <w:r>
        <w:rPr>
          <w:color w:val="231F20"/>
        </w:rPr>
        <w:t>to</w:t>
      </w:r>
      <w:r>
        <w:rPr>
          <w:color w:val="231F20"/>
          <w:spacing w:val="4"/>
        </w:rPr>
        <w:t xml:space="preserve"> </w:t>
      </w:r>
      <w:r>
        <w:rPr>
          <w:color w:val="231F20"/>
        </w:rPr>
        <w:t>equal</w:t>
      </w:r>
      <w:r>
        <w:rPr>
          <w:color w:val="231F20"/>
          <w:spacing w:val="4"/>
        </w:rPr>
        <w:t xml:space="preserve"> </w:t>
      </w:r>
      <w:r>
        <w:rPr>
          <w:color w:val="231F20"/>
        </w:rPr>
        <w:t>pay</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Declaration</w:t>
      </w:r>
      <w:r>
        <w:rPr>
          <w:color w:val="231F20"/>
          <w:spacing w:val="4"/>
        </w:rPr>
        <w:t xml:space="preserve"> </w:t>
      </w:r>
      <w:r>
        <w:rPr>
          <w:color w:val="231F20"/>
        </w:rPr>
        <w:t>should</w:t>
      </w:r>
      <w:r>
        <w:rPr>
          <w:color w:val="231F20"/>
          <w:spacing w:val="4"/>
        </w:rPr>
        <w:t xml:space="preserve"> </w:t>
      </w:r>
      <w:r>
        <w:rPr>
          <w:color w:val="231F20"/>
        </w:rPr>
        <w:t>explicitly</w:t>
      </w:r>
      <w:r>
        <w:rPr>
          <w:color w:val="231F20"/>
          <w:spacing w:val="4"/>
        </w:rPr>
        <w:t xml:space="preserve"> </w:t>
      </w:r>
      <w:r>
        <w:rPr>
          <w:color w:val="231F20"/>
        </w:rPr>
        <w:t>state</w:t>
      </w:r>
      <w:r>
        <w:rPr>
          <w:color w:val="231F20"/>
          <w:spacing w:val="4"/>
        </w:rPr>
        <w:t xml:space="preserve"> </w:t>
      </w:r>
      <w:r>
        <w:rPr>
          <w:color w:val="231F20"/>
        </w:rPr>
        <w:t>that</w:t>
      </w:r>
      <w:r>
        <w:rPr>
          <w:color w:val="231F20"/>
          <w:spacing w:val="4"/>
        </w:rPr>
        <w:t xml:space="preserve"> </w:t>
      </w:r>
      <w:r>
        <w:rPr>
          <w:color w:val="231F20"/>
        </w:rPr>
        <w:t>it</w:t>
      </w:r>
      <w:r>
        <w:rPr>
          <w:color w:val="231F20"/>
          <w:spacing w:val="-44"/>
        </w:rPr>
        <w:t xml:space="preserve"> </w:t>
      </w:r>
      <w:r>
        <w:rPr>
          <w:color w:val="231F20"/>
        </w:rPr>
        <w:t>was regardless of sex. Their proposal failed, on the basis that it might imply that women were not entitled to</w:t>
      </w:r>
      <w:r>
        <w:rPr>
          <w:color w:val="231F20"/>
          <w:spacing w:val="5"/>
        </w:rPr>
        <w:t xml:space="preserve"> </w:t>
      </w:r>
      <w:r>
        <w:rPr>
          <w:color w:val="231F20"/>
        </w:rPr>
        <w:t>equal</w:t>
      </w:r>
      <w:r>
        <w:rPr>
          <w:color w:val="231F20"/>
          <w:w w:val="99"/>
        </w:rPr>
        <w:t xml:space="preserve"> </w:t>
      </w:r>
      <w:r>
        <w:rPr>
          <w:color w:val="231F20"/>
        </w:rPr>
        <w:t>rights elsewhere in the draft, unless expressly</w:t>
      </w:r>
      <w:r>
        <w:rPr>
          <w:color w:val="231F20"/>
          <w:spacing w:val="27"/>
        </w:rPr>
        <w:t xml:space="preserve"> </w:t>
      </w:r>
      <w:r>
        <w:rPr>
          <w:color w:val="231F20"/>
        </w:rPr>
        <w:t>mentioned.</w:t>
      </w:r>
    </w:p>
    <w:p w14:paraId="46C1791C" w14:textId="6BF33D1E" w:rsidR="00104A27" w:rsidRDefault="00105514">
      <w:pPr>
        <w:pStyle w:val="BodyText"/>
        <w:spacing w:line="249" w:lineRule="auto"/>
        <w:ind w:right="447"/>
        <w:rPr>
          <w:sz w:val="11"/>
          <w:szCs w:val="11"/>
        </w:rPr>
      </w:pPr>
      <w:r>
        <w:rPr>
          <w:color w:val="231F20"/>
        </w:rPr>
        <w:t>Jessie Street also put forward proposals for equality in and at the end of marriage, and for widows’</w:t>
      </w:r>
      <w:r>
        <w:rPr>
          <w:color w:val="231F20"/>
          <w:spacing w:val="12"/>
        </w:rPr>
        <w:t xml:space="preserve"> </w:t>
      </w:r>
      <w:r>
        <w:rPr>
          <w:color w:val="231F20"/>
        </w:rPr>
        <w:t>pension</w:t>
      </w:r>
      <w:r>
        <w:rPr>
          <w:color w:val="231F20"/>
          <w:w w:val="101"/>
        </w:rPr>
        <w:t xml:space="preserve"> </w:t>
      </w:r>
      <w:r>
        <w:rPr>
          <w:rFonts w:cs="Arial"/>
          <w:color w:val="231F20"/>
        </w:rPr>
        <w:t>entitlements. These principles were included in the final text.</w:t>
      </w:r>
      <w:r>
        <w:rPr>
          <w:color w:val="231F20"/>
          <w:position w:val="7"/>
          <w:sz w:val="11"/>
          <w:szCs w:val="11"/>
        </w:rPr>
        <w:t>42</w:t>
      </w:r>
    </w:p>
    <w:p w14:paraId="07500DFA" w14:textId="5E0E1005" w:rsidR="00104A27" w:rsidRDefault="00105514">
      <w:pPr>
        <w:pStyle w:val="BodyText"/>
        <w:spacing w:line="249" w:lineRule="auto"/>
        <w:ind w:right="526"/>
        <w:rPr>
          <w:sz w:val="11"/>
          <w:szCs w:val="11"/>
        </w:rPr>
      </w:pPr>
      <w:r>
        <w:rPr>
          <w:color w:val="231F20"/>
        </w:rPr>
        <w:t>Regrettably, the Australian representatives on the Commission on Human Rights gave little support to the</w:t>
      </w:r>
      <w:r>
        <w:rPr>
          <w:color w:val="231F20"/>
          <w:spacing w:val="14"/>
        </w:rPr>
        <w:t xml:space="preserve"> </w:t>
      </w:r>
      <w:r>
        <w:rPr>
          <w:color w:val="231F20"/>
        </w:rPr>
        <w:t>efforts</w:t>
      </w:r>
      <w:r>
        <w:rPr>
          <w:color w:val="231F20"/>
          <w:w w:val="103"/>
        </w:rPr>
        <w:t xml:space="preserve"> </w:t>
      </w:r>
      <w:r>
        <w:rPr>
          <w:color w:val="231F20"/>
        </w:rPr>
        <w:t>to improve the language of the Declaration or the expression of rights for women.</w:t>
      </w:r>
      <w:r>
        <w:rPr>
          <w:color w:val="231F20"/>
          <w:position w:val="7"/>
          <w:sz w:val="11"/>
        </w:rPr>
        <w:t>43</w:t>
      </w:r>
    </w:p>
    <w:p w14:paraId="2534EB64" w14:textId="77777777" w:rsidR="00104A27" w:rsidRDefault="00104A27">
      <w:pPr>
        <w:spacing w:before="1"/>
        <w:rPr>
          <w:rFonts w:ascii="Arial" w:eastAsia="Arial" w:hAnsi="Arial" w:cs="Arial"/>
          <w:sz w:val="23"/>
          <w:szCs w:val="23"/>
        </w:rPr>
      </w:pPr>
    </w:p>
    <w:p w14:paraId="7A371E50" w14:textId="77777777" w:rsidR="00104A27" w:rsidRDefault="00105514">
      <w:pPr>
        <w:pStyle w:val="Heading4"/>
        <w:ind w:left="103" w:right="447"/>
        <w:rPr>
          <w:b w:val="0"/>
          <w:bCs w:val="0"/>
        </w:rPr>
      </w:pPr>
      <w:r>
        <w:rPr>
          <w:color w:val="0079C1"/>
          <w:w w:val="85"/>
        </w:rPr>
        <w:t>Negative</w:t>
      </w:r>
      <w:r>
        <w:rPr>
          <w:color w:val="0079C1"/>
          <w:spacing w:val="-22"/>
          <w:w w:val="85"/>
        </w:rPr>
        <w:t xml:space="preserve"> </w:t>
      </w:r>
      <w:r>
        <w:rPr>
          <w:color w:val="0079C1"/>
          <w:w w:val="85"/>
        </w:rPr>
        <w:t>aspects</w:t>
      </w:r>
      <w:r>
        <w:rPr>
          <w:color w:val="0079C1"/>
          <w:spacing w:val="-22"/>
          <w:w w:val="85"/>
        </w:rPr>
        <w:t xml:space="preserve"> </w:t>
      </w:r>
      <w:r>
        <w:rPr>
          <w:color w:val="0079C1"/>
          <w:w w:val="85"/>
        </w:rPr>
        <w:t>of</w:t>
      </w:r>
      <w:r>
        <w:rPr>
          <w:color w:val="0079C1"/>
          <w:spacing w:val="-22"/>
          <w:w w:val="85"/>
        </w:rPr>
        <w:t xml:space="preserve"> </w:t>
      </w:r>
      <w:r>
        <w:rPr>
          <w:color w:val="0079C1"/>
          <w:w w:val="85"/>
        </w:rPr>
        <w:t>our</w:t>
      </w:r>
      <w:r>
        <w:rPr>
          <w:color w:val="0079C1"/>
          <w:spacing w:val="-22"/>
          <w:w w:val="85"/>
        </w:rPr>
        <w:t xml:space="preserve"> </w:t>
      </w:r>
      <w:r>
        <w:rPr>
          <w:color w:val="0079C1"/>
          <w:w w:val="85"/>
        </w:rPr>
        <w:t>policies</w:t>
      </w:r>
    </w:p>
    <w:p w14:paraId="2F92CBBD" w14:textId="77777777" w:rsidR="00104A27" w:rsidRDefault="00105514">
      <w:pPr>
        <w:pStyle w:val="BodyText"/>
        <w:spacing w:before="176" w:line="249" w:lineRule="auto"/>
        <w:ind w:right="447"/>
      </w:pPr>
      <w:r>
        <w:rPr>
          <w:color w:val="231F20"/>
        </w:rPr>
        <w:t>On</w:t>
      </w:r>
      <w:r>
        <w:rPr>
          <w:color w:val="231F20"/>
          <w:spacing w:val="4"/>
        </w:rPr>
        <w:t xml:space="preserve"> </w:t>
      </w:r>
      <w:r>
        <w:rPr>
          <w:color w:val="231F20"/>
        </w:rPr>
        <w:t>the</w:t>
      </w:r>
      <w:r>
        <w:rPr>
          <w:color w:val="231F20"/>
          <w:spacing w:val="4"/>
        </w:rPr>
        <w:t xml:space="preserve"> </w:t>
      </w:r>
      <w:r>
        <w:rPr>
          <w:color w:val="231F20"/>
        </w:rPr>
        <w:t>debit</w:t>
      </w:r>
      <w:r>
        <w:rPr>
          <w:color w:val="231F20"/>
          <w:spacing w:val="4"/>
        </w:rPr>
        <w:t xml:space="preserve"> </w:t>
      </w:r>
      <w:r>
        <w:rPr>
          <w:color w:val="231F20"/>
        </w:rPr>
        <w:t>side,</w:t>
      </w:r>
      <w:r>
        <w:rPr>
          <w:color w:val="231F20"/>
          <w:spacing w:val="4"/>
        </w:rPr>
        <w:t xml:space="preserve"> </w:t>
      </w:r>
      <w:r>
        <w:rPr>
          <w:color w:val="231F20"/>
        </w:rPr>
        <w:t>Australia</w:t>
      </w:r>
      <w:r>
        <w:rPr>
          <w:color w:val="231F20"/>
          <w:spacing w:val="4"/>
        </w:rPr>
        <w:t xml:space="preserve"> </w:t>
      </w:r>
      <w:r>
        <w:rPr>
          <w:color w:val="231F20"/>
        </w:rPr>
        <w:t>joined</w:t>
      </w:r>
      <w:r>
        <w:rPr>
          <w:color w:val="231F20"/>
          <w:spacing w:val="4"/>
        </w:rPr>
        <w:t xml:space="preserve"> </w:t>
      </w:r>
      <w:r>
        <w:rPr>
          <w:color w:val="231F20"/>
        </w:rPr>
        <w:t>other</w:t>
      </w:r>
      <w:r>
        <w:rPr>
          <w:color w:val="231F20"/>
          <w:spacing w:val="4"/>
        </w:rPr>
        <w:t xml:space="preserve"> </w:t>
      </w:r>
      <w:r>
        <w:rPr>
          <w:color w:val="231F20"/>
        </w:rPr>
        <w:t>States</w:t>
      </w:r>
      <w:r>
        <w:rPr>
          <w:color w:val="231F20"/>
          <w:spacing w:val="4"/>
        </w:rPr>
        <w:t xml:space="preserve"> </w:t>
      </w:r>
      <w:r>
        <w:rPr>
          <w:color w:val="231F20"/>
        </w:rPr>
        <w:t>(the</w:t>
      </w:r>
      <w:r>
        <w:rPr>
          <w:color w:val="231F20"/>
          <w:spacing w:val="4"/>
        </w:rPr>
        <w:t xml:space="preserve"> </w:t>
      </w:r>
      <w:r>
        <w:rPr>
          <w:color w:val="231F20"/>
        </w:rPr>
        <w:t>United</w:t>
      </w:r>
      <w:r>
        <w:rPr>
          <w:color w:val="231F20"/>
          <w:spacing w:val="4"/>
        </w:rPr>
        <w:t xml:space="preserve"> </w:t>
      </w:r>
      <w:r>
        <w:rPr>
          <w:color w:val="231F20"/>
        </w:rPr>
        <w:t>Kingdom,</w:t>
      </w:r>
      <w:r>
        <w:rPr>
          <w:color w:val="231F20"/>
          <w:spacing w:val="4"/>
        </w:rPr>
        <w:t xml:space="preserve"> </w:t>
      </w:r>
      <w:r>
        <w:rPr>
          <w:color w:val="231F20"/>
        </w:rPr>
        <w:t>the</w:t>
      </w:r>
      <w:r>
        <w:rPr>
          <w:color w:val="231F20"/>
          <w:spacing w:val="4"/>
        </w:rPr>
        <w:t xml:space="preserve"> </w:t>
      </w:r>
      <w:r>
        <w:rPr>
          <w:color w:val="231F20"/>
        </w:rPr>
        <w:t>United</w:t>
      </w:r>
      <w:r>
        <w:rPr>
          <w:color w:val="231F20"/>
          <w:spacing w:val="4"/>
        </w:rPr>
        <w:t xml:space="preserve"> </w:t>
      </w:r>
      <w:r>
        <w:rPr>
          <w:color w:val="231F20"/>
        </w:rPr>
        <w:t>States,</w:t>
      </w:r>
      <w:r>
        <w:rPr>
          <w:color w:val="231F20"/>
          <w:spacing w:val="4"/>
        </w:rPr>
        <w:t xml:space="preserve"> </w:t>
      </w:r>
      <w:r>
        <w:rPr>
          <w:color w:val="231F20"/>
        </w:rPr>
        <w:t>China,</w:t>
      </w:r>
      <w:r>
        <w:rPr>
          <w:color w:val="231F20"/>
          <w:spacing w:val="4"/>
        </w:rPr>
        <w:t xml:space="preserve"> </w:t>
      </w:r>
      <w:r>
        <w:rPr>
          <w:color w:val="231F20"/>
        </w:rPr>
        <w:t>Egypt,</w:t>
      </w:r>
      <w:r>
        <w:rPr>
          <w:color w:val="231F20"/>
          <w:spacing w:val="4"/>
        </w:rPr>
        <w:t xml:space="preserve"> </w:t>
      </w:r>
      <w:r>
        <w:rPr>
          <w:color w:val="231F20"/>
        </w:rPr>
        <w:t>India</w:t>
      </w:r>
      <w:r>
        <w:rPr>
          <w:color w:val="231F20"/>
          <w:spacing w:val="4"/>
        </w:rPr>
        <w:t xml:space="preserve"> </w:t>
      </w:r>
      <w:r>
        <w:rPr>
          <w:color w:val="231F20"/>
        </w:rPr>
        <w:t>and</w:t>
      </w:r>
      <w:r>
        <w:rPr>
          <w:color w:val="231F20"/>
          <w:spacing w:val="-47"/>
        </w:rPr>
        <w:t xml:space="preserve"> </w:t>
      </w:r>
      <w:r>
        <w:rPr>
          <w:color w:val="231F20"/>
        </w:rPr>
        <w:t>others)</w:t>
      </w:r>
      <w:r>
        <w:rPr>
          <w:color w:val="231F20"/>
          <w:spacing w:val="6"/>
        </w:rPr>
        <w:t xml:space="preserve"> </w:t>
      </w:r>
      <w:r>
        <w:rPr>
          <w:color w:val="231F20"/>
        </w:rPr>
        <w:t>in</w:t>
      </w:r>
      <w:r>
        <w:rPr>
          <w:color w:val="231F20"/>
          <w:spacing w:val="6"/>
        </w:rPr>
        <w:t xml:space="preserve"> </w:t>
      </w:r>
      <w:r>
        <w:rPr>
          <w:color w:val="231F20"/>
        </w:rPr>
        <w:t>successfully</w:t>
      </w:r>
      <w:r>
        <w:rPr>
          <w:color w:val="231F20"/>
          <w:spacing w:val="6"/>
        </w:rPr>
        <w:t xml:space="preserve"> </w:t>
      </w:r>
      <w:r>
        <w:rPr>
          <w:color w:val="231F20"/>
        </w:rPr>
        <w:t>opposing</w:t>
      </w:r>
      <w:r>
        <w:rPr>
          <w:color w:val="231F20"/>
          <w:spacing w:val="6"/>
        </w:rPr>
        <w:t xml:space="preserve"> </w:t>
      </w:r>
      <w:r>
        <w:rPr>
          <w:color w:val="231F20"/>
        </w:rPr>
        <w:t>the</w:t>
      </w:r>
      <w:r>
        <w:rPr>
          <w:color w:val="231F20"/>
          <w:spacing w:val="6"/>
        </w:rPr>
        <w:t xml:space="preserve"> </w:t>
      </w:r>
      <w:r>
        <w:rPr>
          <w:color w:val="231F20"/>
        </w:rPr>
        <w:t>inclusion</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Declaration</w:t>
      </w:r>
      <w:r>
        <w:rPr>
          <w:color w:val="231F20"/>
          <w:spacing w:val="6"/>
        </w:rPr>
        <w:t xml:space="preserve"> </w:t>
      </w:r>
      <w:r>
        <w:rPr>
          <w:color w:val="231F20"/>
        </w:rPr>
        <w:t>of</w:t>
      </w:r>
      <w:r>
        <w:rPr>
          <w:color w:val="231F20"/>
          <w:spacing w:val="6"/>
        </w:rPr>
        <w:t xml:space="preserve"> </w:t>
      </w:r>
      <w:r>
        <w:rPr>
          <w:color w:val="231F20"/>
        </w:rPr>
        <w:t>rights</w:t>
      </w:r>
      <w:r>
        <w:rPr>
          <w:color w:val="231F20"/>
          <w:spacing w:val="6"/>
        </w:rPr>
        <w:t xml:space="preserve"> </w:t>
      </w:r>
      <w:r>
        <w:rPr>
          <w:color w:val="231F20"/>
        </w:rPr>
        <w:t>of</w:t>
      </w:r>
      <w:r>
        <w:rPr>
          <w:color w:val="231F20"/>
          <w:spacing w:val="6"/>
        </w:rPr>
        <w:t xml:space="preserve"> </w:t>
      </w:r>
      <w:r>
        <w:rPr>
          <w:color w:val="231F20"/>
        </w:rPr>
        <w:t>persons</w:t>
      </w:r>
      <w:r>
        <w:rPr>
          <w:color w:val="231F20"/>
          <w:spacing w:val="6"/>
        </w:rPr>
        <w:t xml:space="preserve"> </w:t>
      </w:r>
      <w:r>
        <w:rPr>
          <w:color w:val="231F20"/>
        </w:rPr>
        <w:t>belonging</w:t>
      </w:r>
      <w:r>
        <w:rPr>
          <w:color w:val="231F20"/>
          <w:spacing w:val="6"/>
        </w:rPr>
        <w:t xml:space="preserve"> </w:t>
      </w:r>
      <w:r>
        <w:rPr>
          <w:color w:val="231F20"/>
        </w:rPr>
        <w:t>to</w:t>
      </w:r>
      <w:r>
        <w:rPr>
          <w:color w:val="231F20"/>
          <w:spacing w:val="6"/>
        </w:rPr>
        <w:t xml:space="preserve"> </w:t>
      </w:r>
      <w:r>
        <w:rPr>
          <w:color w:val="231F20"/>
        </w:rPr>
        <w:t>minorities.</w:t>
      </w:r>
      <w:r>
        <w:rPr>
          <w:color w:val="231F20"/>
          <w:position w:val="7"/>
          <w:sz w:val="11"/>
        </w:rPr>
        <w:t>44</w:t>
      </w:r>
      <w:r>
        <w:rPr>
          <w:color w:val="231F20"/>
          <w:spacing w:val="4"/>
          <w:position w:val="7"/>
          <w:sz w:val="11"/>
        </w:rPr>
        <w:t xml:space="preserve"> </w:t>
      </w:r>
      <w:r>
        <w:rPr>
          <w:color w:val="231F20"/>
        </w:rPr>
        <w:t>Hood, for Australia, said that our policy of assimilation was in the best interests of all. Aboriginal people were</w:t>
      </w:r>
      <w:r>
        <w:rPr>
          <w:color w:val="231F20"/>
          <w:spacing w:val="5"/>
        </w:rPr>
        <w:t xml:space="preserve"> </w:t>
      </w:r>
      <w:r>
        <w:rPr>
          <w:color w:val="231F20"/>
        </w:rPr>
        <w:t>not</w:t>
      </w:r>
      <w:r>
        <w:rPr>
          <w:color w:val="231F20"/>
          <w:w w:val="103"/>
        </w:rPr>
        <w:t xml:space="preserve"> </w:t>
      </w:r>
      <w:r>
        <w:rPr>
          <w:color w:val="231F20"/>
        </w:rPr>
        <w:t>considered as a minority at that</w:t>
      </w:r>
      <w:r>
        <w:rPr>
          <w:color w:val="231F20"/>
          <w:spacing w:val="43"/>
        </w:rPr>
        <w:t xml:space="preserve"> </w:t>
      </w:r>
      <w:r>
        <w:rPr>
          <w:color w:val="231F20"/>
        </w:rPr>
        <w:t>time.</w:t>
      </w:r>
    </w:p>
    <w:p w14:paraId="2D9EE20F" w14:textId="77777777" w:rsidR="00104A27" w:rsidRDefault="00104A27">
      <w:pPr>
        <w:spacing w:line="249" w:lineRule="auto"/>
        <w:sectPr w:rsidR="00104A27">
          <w:pgSz w:w="11910" w:h="16840"/>
          <w:pgMar w:top="1580" w:right="320" w:bottom="520" w:left="860" w:header="0" w:footer="339" w:gutter="0"/>
          <w:cols w:space="720"/>
        </w:sectPr>
      </w:pPr>
    </w:p>
    <w:p w14:paraId="43532F78" w14:textId="77777777" w:rsidR="00104A27" w:rsidRDefault="00104A27">
      <w:pPr>
        <w:rPr>
          <w:rFonts w:ascii="Arial" w:eastAsia="Arial" w:hAnsi="Arial" w:cs="Arial"/>
          <w:sz w:val="20"/>
          <w:szCs w:val="20"/>
        </w:rPr>
      </w:pPr>
    </w:p>
    <w:p w14:paraId="6950D626" w14:textId="77777777" w:rsidR="00104A27" w:rsidRDefault="00104A27">
      <w:pPr>
        <w:rPr>
          <w:rFonts w:ascii="Arial" w:eastAsia="Arial" w:hAnsi="Arial" w:cs="Arial"/>
          <w:sz w:val="20"/>
          <w:szCs w:val="20"/>
        </w:rPr>
      </w:pPr>
    </w:p>
    <w:p w14:paraId="5D345B8D" w14:textId="77777777" w:rsidR="00104A27" w:rsidRDefault="00104A27">
      <w:pPr>
        <w:rPr>
          <w:rFonts w:ascii="Arial" w:eastAsia="Arial" w:hAnsi="Arial" w:cs="Arial"/>
          <w:sz w:val="20"/>
          <w:szCs w:val="20"/>
        </w:rPr>
      </w:pPr>
    </w:p>
    <w:p w14:paraId="3CA911B4" w14:textId="77777777" w:rsidR="00104A27" w:rsidRDefault="00104A27">
      <w:pPr>
        <w:rPr>
          <w:rFonts w:ascii="Arial" w:eastAsia="Arial" w:hAnsi="Arial" w:cs="Arial"/>
          <w:sz w:val="20"/>
          <w:szCs w:val="20"/>
        </w:rPr>
      </w:pPr>
    </w:p>
    <w:p w14:paraId="3D190C4B" w14:textId="77777777" w:rsidR="00104A27" w:rsidRDefault="00104A27">
      <w:pPr>
        <w:spacing w:before="2"/>
        <w:rPr>
          <w:rFonts w:ascii="Arial" w:eastAsia="Arial" w:hAnsi="Arial" w:cs="Arial"/>
          <w:sz w:val="21"/>
          <w:szCs w:val="21"/>
        </w:rPr>
      </w:pPr>
    </w:p>
    <w:p w14:paraId="04F9744A" w14:textId="44802D92" w:rsidR="00104A27" w:rsidRDefault="00105514">
      <w:pPr>
        <w:pStyle w:val="BodyText"/>
        <w:spacing w:before="76" w:line="249" w:lineRule="auto"/>
        <w:ind w:left="243" w:right="109"/>
      </w:pPr>
      <w:r>
        <w:rPr>
          <w:color w:val="231F20"/>
        </w:rPr>
        <w:t>Australia</w:t>
      </w:r>
      <w:r>
        <w:rPr>
          <w:color w:val="231F20"/>
          <w:spacing w:val="9"/>
        </w:rPr>
        <w:t xml:space="preserve"> </w:t>
      </w:r>
      <w:r>
        <w:rPr>
          <w:color w:val="231F20"/>
        </w:rPr>
        <w:t>also</w:t>
      </w:r>
      <w:r>
        <w:rPr>
          <w:color w:val="231F20"/>
          <w:spacing w:val="9"/>
        </w:rPr>
        <w:t xml:space="preserve"> </w:t>
      </w:r>
      <w:r>
        <w:rPr>
          <w:color w:val="231F20"/>
        </w:rPr>
        <w:t>took</w:t>
      </w:r>
      <w:r>
        <w:rPr>
          <w:color w:val="231F20"/>
          <w:spacing w:val="9"/>
        </w:rPr>
        <w:t xml:space="preserve"> </w:t>
      </w:r>
      <w:r>
        <w:rPr>
          <w:color w:val="231F20"/>
        </w:rPr>
        <w:t>a</w:t>
      </w:r>
      <w:r>
        <w:rPr>
          <w:color w:val="231F20"/>
          <w:spacing w:val="9"/>
        </w:rPr>
        <w:t xml:space="preserve"> </w:t>
      </w:r>
      <w:r>
        <w:rPr>
          <w:color w:val="231F20"/>
        </w:rPr>
        <w:t>narrow</w:t>
      </w:r>
      <w:r>
        <w:rPr>
          <w:color w:val="231F20"/>
          <w:spacing w:val="9"/>
        </w:rPr>
        <w:t xml:space="preserve"> </w:t>
      </w:r>
      <w:r>
        <w:rPr>
          <w:color w:val="231F20"/>
        </w:rPr>
        <w:t>view</w:t>
      </w:r>
      <w:r>
        <w:rPr>
          <w:color w:val="231F20"/>
          <w:spacing w:val="9"/>
        </w:rPr>
        <w:t xml:space="preserve"> </w:t>
      </w:r>
      <w:r>
        <w:rPr>
          <w:color w:val="231F20"/>
        </w:rPr>
        <w:t>on</w:t>
      </w:r>
      <w:r>
        <w:rPr>
          <w:color w:val="231F20"/>
          <w:spacing w:val="9"/>
        </w:rPr>
        <w:t xml:space="preserve"> </w:t>
      </w:r>
      <w:r>
        <w:rPr>
          <w:color w:val="231F20"/>
        </w:rPr>
        <w:t>asylum,</w:t>
      </w:r>
      <w:r>
        <w:rPr>
          <w:color w:val="231F20"/>
          <w:spacing w:val="9"/>
        </w:rPr>
        <w:t xml:space="preserve"> </w:t>
      </w:r>
      <w:r>
        <w:rPr>
          <w:color w:val="231F20"/>
        </w:rPr>
        <w:t>joining</w:t>
      </w:r>
      <w:r>
        <w:rPr>
          <w:color w:val="231F20"/>
          <w:spacing w:val="9"/>
        </w:rPr>
        <w:t xml:space="preserve"> </w:t>
      </w:r>
      <w:r>
        <w:rPr>
          <w:color w:val="231F20"/>
        </w:rPr>
        <w:t>those</w:t>
      </w:r>
      <w:r>
        <w:rPr>
          <w:color w:val="231F20"/>
          <w:spacing w:val="9"/>
        </w:rPr>
        <w:t xml:space="preserve"> </w:t>
      </w:r>
      <w:r>
        <w:rPr>
          <w:color w:val="231F20"/>
        </w:rPr>
        <w:t>who</w:t>
      </w:r>
      <w:r>
        <w:rPr>
          <w:color w:val="231F20"/>
          <w:spacing w:val="9"/>
        </w:rPr>
        <w:t xml:space="preserve"> </w:t>
      </w:r>
      <w:r>
        <w:rPr>
          <w:color w:val="231F20"/>
        </w:rPr>
        <w:t>opposed</w:t>
      </w:r>
      <w:r>
        <w:rPr>
          <w:color w:val="231F20"/>
          <w:spacing w:val="9"/>
        </w:rPr>
        <w:t xml:space="preserve"> </w:t>
      </w:r>
      <w:r>
        <w:rPr>
          <w:color w:val="231F20"/>
        </w:rPr>
        <w:t>a</w:t>
      </w:r>
      <w:r>
        <w:rPr>
          <w:color w:val="231F20"/>
          <w:spacing w:val="9"/>
        </w:rPr>
        <w:t xml:space="preserve"> </w:t>
      </w:r>
      <w:r>
        <w:rPr>
          <w:color w:val="231F20"/>
        </w:rPr>
        <w:t>right</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granted</w:t>
      </w:r>
      <w:r>
        <w:rPr>
          <w:color w:val="231F20"/>
          <w:spacing w:val="9"/>
        </w:rPr>
        <w:t xml:space="preserve"> </w:t>
      </w:r>
      <w:r>
        <w:rPr>
          <w:color w:val="231F20"/>
        </w:rPr>
        <w:t>asylum,</w:t>
      </w:r>
      <w:r>
        <w:rPr>
          <w:color w:val="231F20"/>
          <w:spacing w:val="9"/>
        </w:rPr>
        <w:t xml:space="preserve"> </w:t>
      </w:r>
      <w:r>
        <w:rPr>
          <w:color w:val="231F20"/>
        </w:rPr>
        <w:t>preferring</w:t>
      </w:r>
      <w:r>
        <w:rPr>
          <w:color w:val="231F20"/>
          <w:w w:val="99"/>
        </w:rPr>
        <w:t xml:space="preserve"> </w:t>
      </w:r>
      <w:r>
        <w:rPr>
          <w:color w:val="231F20"/>
        </w:rPr>
        <w:t>no</w:t>
      </w:r>
      <w:r>
        <w:rPr>
          <w:color w:val="231F20"/>
          <w:spacing w:val="5"/>
        </w:rPr>
        <w:t xml:space="preserve"> </w:t>
      </w:r>
      <w:r>
        <w:rPr>
          <w:color w:val="231F20"/>
        </w:rPr>
        <w:t>more</w:t>
      </w:r>
      <w:r>
        <w:rPr>
          <w:color w:val="231F20"/>
          <w:spacing w:val="5"/>
        </w:rPr>
        <w:t xml:space="preserve"> </w:t>
      </w:r>
      <w:r>
        <w:rPr>
          <w:color w:val="231F20"/>
        </w:rPr>
        <w:t>than</w:t>
      </w:r>
      <w:r>
        <w:rPr>
          <w:color w:val="231F20"/>
          <w:spacing w:val="5"/>
        </w:rPr>
        <w:t xml:space="preserve"> </w:t>
      </w:r>
      <w:r>
        <w:rPr>
          <w:color w:val="231F20"/>
        </w:rPr>
        <w:t>a</w:t>
      </w:r>
      <w:r>
        <w:rPr>
          <w:color w:val="231F20"/>
          <w:spacing w:val="5"/>
        </w:rPr>
        <w:t xml:space="preserve"> </w:t>
      </w:r>
      <w:r>
        <w:rPr>
          <w:color w:val="231F20"/>
        </w:rPr>
        <w:t>right</w:t>
      </w:r>
      <w:r>
        <w:rPr>
          <w:color w:val="231F20"/>
          <w:spacing w:val="5"/>
        </w:rPr>
        <w:t xml:space="preserve"> </w:t>
      </w:r>
      <w:r>
        <w:rPr>
          <w:color w:val="231F20"/>
        </w:rPr>
        <w:t>to</w:t>
      </w:r>
      <w:r>
        <w:rPr>
          <w:color w:val="231F20"/>
          <w:spacing w:val="5"/>
        </w:rPr>
        <w:t xml:space="preserve"> </w:t>
      </w:r>
      <w:r>
        <w:rPr>
          <w:color w:val="231F20"/>
        </w:rPr>
        <w:t>enjoy</w:t>
      </w:r>
      <w:r>
        <w:rPr>
          <w:color w:val="231F20"/>
          <w:spacing w:val="5"/>
        </w:rPr>
        <w:t xml:space="preserve"> </w:t>
      </w:r>
      <w:r>
        <w:rPr>
          <w:color w:val="231F20"/>
        </w:rPr>
        <w:t>asylum.</w:t>
      </w:r>
      <w:r>
        <w:rPr>
          <w:color w:val="231F20"/>
          <w:position w:val="7"/>
          <w:sz w:val="11"/>
          <w:szCs w:val="11"/>
        </w:rPr>
        <w:t>45</w:t>
      </w:r>
      <w:r>
        <w:rPr>
          <w:color w:val="231F20"/>
          <w:spacing w:val="29"/>
          <w:position w:val="7"/>
          <w:sz w:val="11"/>
          <w:szCs w:val="11"/>
        </w:rPr>
        <w:t xml:space="preserve"> </w:t>
      </w:r>
      <w:r>
        <w:rPr>
          <w:color w:val="231F20"/>
        </w:rPr>
        <w:t>Australia’s</w:t>
      </w:r>
      <w:r>
        <w:rPr>
          <w:color w:val="231F20"/>
          <w:spacing w:val="5"/>
        </w:rPr>
        <w:t xml:space="preserve"> </w:t>
      </w:r>
      <w:r>
        <w:rPr>
          <w:color w:val="231F20"/>
        </w:rPr>
        <w:t>position</w:t>
      </w:r>
      <w:r>
        <w:rPr>
          <w:color w:val="231F20"/>
          <w:spacing w:val="5"/>
        </w:rPr>
        <w:t xml:space="preserve"> </w:t>
      </w:r>
      <w:r>
        <w:rPr>
          <w:color w:val="231F20"/>
        </w:rPr>
        <w:t>was</w:t>
      </w:r>
      <w:r>
        <w:rPr>
          <w:color w:val="231F20"/>
          <w:spacing w:val="5"/>
        </w:rPr>
        <w:t xml:space="preserve"> </w:t>
      </w:r>
      <w:r>
        <w:rPr>
          <w:color w:val="231F20"/>
        </w:rPr>
        <w:t>driven</w:t>
      </w:r>
      <w:r>
        <w:rPr>
          <w:color w:val="231F20"/>
          <w:spacing w:val="5"/>
        </w:rPr>
        <w:t xml:space="preserve"> </w:t>
      </w:r>
      <w:r>
        <w:rPr>
          <w:color w:val="231F20"/>
        </w:rPr>
        <w:t>by</w:t>
      </w:r>
      <w:r>
        <w:rPr>
          <w:color w:val="231F20"/>
          <w:spacing w:val="5"/>
        </w:rPr>
        <w:t xml:space="preserve"> </w:t>
      </w:r>
      <w:r>
        <w:rPr>
          <w:color w:val="231F20"/>
        </w:rPr>
        <w:t>its</w:t>
      </w:r>
      <w:r>
        <w:rPr>
          <w:color w:val="231F20"/>
          <w:spacing w:val="5"/>
        </w:rPr>
        <w:t xml:space="preserve"> </w:t>
      </w:r>
      <w:r>
        <w:rPr>
          <w:color w:val="231F20"/>
        </w:rPr>
        <w:t>then</w:t>
      </w:r>
      <w:r>
        <w:rPr>
          <w:color w:val="231F20"/>
          <w:spacing w:val="5"/>
        </w:rPr>
        <w:t xml:space="preserve"> </w:t>
      </w:r>
      <w:r>
        <w:rPr>
          <w:color w:val="231F20"/>
        </w:rPr>
        <w:t>immigration</w:t>
      </w:r>
      <w:r>
        <w:rPr>
          <w:color w:val="231F20"/>
          <w:spacing w:val="5"/>
        </w:rPr>
        <w:t xml:space="preserve"> </w:t>
      </w:r>
      <w:r>
        <w:rPr>
          <w:color w:val="231F20"/>
        </w:rPr>
        <w:t>policies.</w:t>
      </w:r>
      <w:r>
        <w:rPr>
          <w:color w:val="231F20"/>
          <w:spacing w:val="5"/>
        </w:rPr>
        <w:t xml:space="preserve"> </w:t>
      </w:r>
      <w:r>
        <w:rPr>
          <w:color w:val="231F20"/>
        </w:rPr>
        <w:t>However</w:t>
      </w:r>
      <w:r>
        <w:rPr>
          <w:color w:val="231F20"/>
          <w:spacing w:val="5"/>
        </w:rPr>
        <w:t xml:space="preserve"> </w:t>
      </w:r>
      <w:r>
        <w:rPr>
          <w:color w:val="231F20"/>
        </w:rPr>
        <w:t>if</w:t>
      </w:r>
      <w:r>
        <w:rPr>
          <w:color w:val="231F20"/>
          <w:spacing w:val="-40"/>
        </w:rPr>
        <w:t xml:space="preserve"> </w:t>
      </w:r>
      <w:r>
        <w:rPr>
          <w:color w:val="231F20"/>
        </w:rPr>
        <w:t>asylum</w:t>
      </w:r>
      <w:r>
        <w:rPr>
          <w:color w:val="231F20"/>
          <w:spacing w:val="8"/>
        </w:rPr>
        <w:t xml:space="preserve"> </w:t>
      </w:r>
      <w:r>
        <w:rPr>
          <w:color w:val="231F20"/>
        </w:rPr>
        <w:t>rights</w:t>
      </w:r>
      <w:r>
        <w:rPr>
          <w:color w:val="231F20"/>
          <w:spacing w:val="8"/>
        </w:rPr>
        <w:t xml:space="preserve"> </w:t>
      </w:r>
      <w:r>
        <w:rPr>
          <w:color w:val="231F20"/>
        </w:rPr>
        <w:t>were</w:t>
      </w:r>
      <w:r>
        <w:rPr>
          <w:color w:val="231F20"/>
          <w:spacing w:val="8"/>
        </w:rPr>
        <w:t xml:space="preserve"> </w:t>
      </w:r>
      <w:r>
        <w:rPr>
          <w:color w:val="231F20"/>
        </w:rPr>
        <w:t>being</w:t>
      </w:r>
      <w:r>
        <w:rPr>
          <w:color w:val="231F20"/>
          <w:spacing w:val="8"/>
        </w:rPr>
        <w:t xml:space="preserve"> </w:t>
      </w:r>
      <w:r>
        <w:rPr>
          <w:color w:val="231F20"/>
        </w:rPr>
        <w:t>drafted</w:t>
      </w:r>
      <w:r>
        <w:rPr>
          <w:color w:val="231F20"/>
          <w:spacing w:val="8"/>
        </w:rPr>
        <w:t xml:space="preserve"> </w:t>
      </w:r>
      <w:r>
        <w:rPr>
          <w:color w:val="231F20"/>
          <w:spacing w:val="-3"/>
        </w:rPr>
        <w:t>today,</w:t>
      </w:r>
      <w:r>
        <w:rPr>
          <w:color w:val="231F20"/>
          <w:spacing w:val="8"/>
        </w:rPr>
        <w:t xml:space="preserve"> </w:t>
      </w:r>
      <w:r>
        <w:rPr>
          <w:color w:val="231F20"/>
        </w:rPr>
        <w:t>it</w:t>
      </w:r>
      <w:r>
        <w:rPr>
          <w:color w:val="231F20"/>
          <w:spacing w:val="8"/>
        </w:rPr>
        <w:t xml:space="preserve"> </w:t>
      </w:r>
      <w:r>
        <w:rPr>
          <w:color w:val="231F20"/>
        </w:rPr>
        <w:t>is</w:t>
      </w:r>
      <w:r>
        <w:rPr>
          <w:color w:val="231F20"/>
          <w:spacing w:val="8"/>
        </w:rPr>
        <w:t xml:space="preserve"> </w:t>
      </w:r>
      <w:r>
        <w:rPr>
          <w:color w:val="231F20"/>
        </w:rPr>
        <w:t>easy</w:t>
      </w:r>
      <w:r>
        <w:rPr>
          <w:color w:val="231F20"/>
          <w:spacing w:val="8"/>
        </w:rPr>
        <w:t xml:space="preserve"> </w:t>
      </w:r>
      <w:r>
        <w:rPr>
          <w:color w:val="231F20"/>
        </w:rPr>
        <w:t>to</w:t>
      </w:r>
      <w:r>
        <w:rPr>
          <w:color w:val="231F20"/>
          <w:spacing w:val="8"/>
        </w:rPr>
        <w:t xml:space="preserve"> </w:t>
      </w:r>
      <w:r>
        <w:rPr>
          <w:color w:val="231F20"/>
        </w:rPr>
        <w:t>conclude</w:t>
      </w:r>
      <w:r>
        <w:rPr>
          <w:color w:val="231F20"/>
          <w:spacing w:val="8"/>
        </w:rPr>
        <w:t xml:space="preserve"> </w:t>
      </w:r>
      <w:r>
        <w:rPr>
          <w:color w:val="231F20"/>
        </w:rPr>
        <w:t>from</w:t>
      </w:r>
      <w:r>
        <w:rPr>
          <w:color w:val="231F20"/>
          <w:spacing w:val="8"/>
        </w:rPr>
        <w:t xml:space="preserve"> </w:t>
      </w:r>
      <w:r>
        <w:rPr>
          <w:color w:val="231F20"/>
        </w:rPr>
        <w:t>current</w:t>
      </w:r>
      <w:r>
        <w:rPr>
          <w:color w:val="231F20"/>
          <w:spacing w:val="8"/>
        </w:rPr>
        <w:t xml:space="preserve"> </w:t>
      </w:r>
      <w:r>
        <w:rPr>
          <w:color w:val="231F20"/>
        </w:rPr>
        <w:t>practice</w:t>
      </w:r>
      <w:r>
        <w:rPr>
          <w:color w:val="231F20"/>
          <w:spacing w:val="8"/>
        </w:rPr>
        <w:t xml:space="preserve"> </w:t>
      </w:r>
      <w:r>
        <w:rPr>
          <w:color w:val="231F20"/>
        </w:rPr>
        <w:t>that</w:t>
      </w:r>
      <w:r>
        <w:rPr>
          <w:color w:val="231F20"/>
          <w:spacing w:val="8"/>
        </w:rPr>
        <w:t xml:space="preserve"> </w:t>
      </w:r>
      <w:r>
        <w:rPr>
          <w:color w:val="231F20"/>
        </w:rPr>
        <w:t>Australia</w:t>
      </w:r>
      <w:r>
        <w:rPr>
          <w:color w:val="231F20"/>
          <w:spacing w:val="8"/>
        </w:rPr>
        <w:t xml:space="preserve"> </w:t>
      </w:r>
      <w:r>
        <w:rPr>
          <w:color w:val="231F20"/>
        </w:rPr>
        <w:t>might</w:t>
      </w:r>
      <w:r>
        <w:rPr>
          <w:color w:val="231F20"/>
          <w:spacing w:val="8"/>
        </w:rPr>
        <w:t xml:space="preserve"> </w:t>
      </w:r>
      <w:r>
        <w:rPr>
          <w:color w:val="231F20"/>
        </w:rPr>
        <w:t>oppose</w:t>
      </w:r>
      <w:r>
        <w:rPr>
          <w:color w:val="231F20"/>
          <w:spacing w:val="8"/>
        </w:rPr>
        <w:t xml:space="preserve"> </w:t>
      </w:r>
      <w:r>
        <w:rPr>
          <w:color w:val="231F20"/>
        </w:rPr>
        <w:t>the</w:t>
      </w:r>
      <w:r>
        <w:rPr>
          <w:color w:val="231F20"/>
          <w:w w:val="101"/>
        </w:rPr>
        <w:t xml:space="preserve"> </w:t>
      </w:r>
      <w:r>
        <w:rPr>
          <w:color w:val="231F20"/>
        </w:rPr>
        <w:t>concept that persons should be entitled to “enjoy” asylum.</w:t>
      </w:r>
    </w:p>
    <w:p w14:paraId="70EEE298" w14:textId="77777777" w:rsidR="00104A27" w:rsidRDefault="00104A27">
      <w:pPr>
        <w:spacing w:before="1"/>
        <w:rPr>
          <w:rFonts w:ascii="Arial" w:eastAsia="Arial" w:hAnsi="Arial" w:cs="Arial"/>
          <w:sz w:val="23"/>
          <w:szCs w:val="23"/>
        </w:rPr>
      </w:pPr>
    </w:p>
    <w:p w14:paraId="1777C567" w14:textId="77777777" w:rsidR="00104A27" w:rsidRDefault="00105514">
      <w:pPr>
        <w:pStyle w:val="Heading4"/>
        <w:ind w:left="243" w:right="109"/>
        <w:rPr>
          <w:b w:val="0"/>
          <w:bCs w:val="0"/>
        </w:rPr>
      </w:pPr>
      <w:r>
        <w:rPr>
          <w:color w:val="0079C1"/>
          <w:w w:val="85"/>
        </w:rPr>
        <w:t>Adoption</w:t>
      </w:r>
      <w:r>
        <w:rPr>
          <w:color w:val="0079C1"/>
          <w:spacing w:val="-23"/>
          <w:w w:val="85"/>
        </w:rPr>
        <w:t xml:space="preserve"> </w:t>
      </w:r>
      <w:r>
        <w:rPr>
          <w:color w:val="0079C1"/>
          <w:w w:val="85"/>
        </w:rPr>
        <w:t>of</w:t>
      </w:r>
      <w:r>
        <w:rPr>
          <w:color w:val="0079C1"/>
          <w:spacing w:val="-23"/>
          <w:w w:val="85"/>
        </w:rPr>
        <w:t xml:space="preserve"> </w:t>
      </w:r>
      <w:r>
        <w:rPr>
          <w:color w:val="0079C1"/>
          <w:w w:val="85"/>
        </w:rPr>
        <w:t>the</w:t>
      </w:r>
      <w:r>
        <w:rPr>
          <w:color w:val="0079C1"/>
          <w:spacing w:val="-23"/>
          <w:w w:val="85"/>
        </w:rPr>
        <w:t xml:space="preserve"> </w:t>
      </w:r>
      <w:r>
        <w:rPr>
          <w:color w:val="0079C1"/>
          <w:w w:val="85"/>
        </w:rPr>
        <w:t>Universal</w:t>
      </w:r>
      <w:r>
        <w:rPr>
          <w:color w:val="0079C1"/>
          <w:spacing w:val="-23"/>
          <w:w w:val="85"/>
        </w:rPr>
        <w:t xml:space="preserve"> </w:t>
      </w:r>
      <w:r>
        <w:rPr>
          <w:color w:val="0079C1"/>
          <w:w w:val="85"/>
        </w:rPr>
        <w:t>Declaration</w:t>
      </w:r>
      <w:r>
        <w:rPr>
          <w:color w:val="0079C1"/>
          <w:spacing w:val="-23"/>
          <w:w w:val="85"/>
        </w:rPr>
        <w:t xml:space="preserve"> </w:t>
      </w:r>
      <w:r>
        <w:rPr>
          <w:color w:val="0079C1"/>
          <w:w w:val="85"/>
        </w:rPr>
        <w:t>of</w:t>
      </w:r>
      <w:r>
        <w:rPr>
          <w:color w:val="0079C1"/>
          <w:spacing w:val="-23"/>
          <w:w w:val="85"/>
        </w:rPr>
        <w:t xml:space="preserve"> </w:t>
      </w:r>
      <w:r>
        <w:rPr>
          <w:color w:val="0079C1"/>
          <w:w w:val="85"/>
        </w:rPr>
        <w:t>Human</w:t>
      </w:r>
      <w:r>
        <w:rPr>
          <w:color w:val="0079C1"/>
          <w:spacing w:val="-23"/>
          <w:w w:val="85"/>
        </w:rPr>
        <w:t xml:space="preserve"> </w:t>
      </w:r>
      <w:r>
        <w:rPr>
          <w:color w:val="0079C1"/>
          <w:w w:val="85"/>
        </w:rPr>
        <w:t>Rights</w:t>
      </w:r>
      <w:r>
        <w:rPr>
          <w:color w:val="0079C1"/>
          <w:spacing w:val="-23"/>
          <w:w w:val="85"/>
        </w:rPr>
        <w:t xml:space="preserve"> </w:t>
      </w:r>
      <w:r>
        <w:rPr>
          <w:color w:val="0079C1"/>
          <w:w w:val="85"/>
        </w:rPr>
        <w:t>1948</w:t>
      </w:r>
    </w:p>
    <w:p w14:paraId="68DCAE59" w14:textId="77777777" w:rsidR="00104A27" w:rsidRDefault="00105514">
      <w:pPr>
        <w:pStyle w:val="BodyText"/>
        <w:spacing w:before="176" w:line="249" w:lineRule="auto"/>
        <w:ind w:left="243" w:right="109"/>
      </w:pPr>
      <w:r>
        <w:rPr>
          <w:color w:val="231F20"/>
        </w:rPr>
        <w:t>The Commission finalised the draft Declaration by June 1948. There were further debates in the UN</w:t>
      </w:r>
      <w:r>
        <w:rPr>
          <w:color w:val="231F20"/>
          <w:spacing w:val="30"/>
        </w:rPr>
        <w:t xml:space="preserve"> </w:t>
      </w:r>
      <w:r>
        <w:rPr>
          <w:color w:val="231F20"/>
        </w:rPr>
        <w:t>Third</w:t>
      </w:r>
      <w:r>
        <w:rPr>
          <w:color w:val="231F20"/>
          <w:w w:val="106"/>
        </w:rPr>
        <w:t xml:space="preserve"> </w:t>
      </w:r>
      <w:r>
        <w:rPr>
          <w:color w:val="231F20"/>
        </w:rPr>
        <w:t>Committee before it went to the General</w:t>
      </w:r>
      <w:r>
        <w:rPr>
          <w:color w:val="231F20"/>
          <w:spacing w:val="28"/>
        </w:rPr>
        <w:t xml:space="preserve"> </w:t>
      </w:r>
      <w:r>
        <w:rPr>
          <w:color w:val="231F20"/>
        </w:rPr>
        <w:t>Assembly.</w:t>
      </w:r>
    </w:p>
    <w:p w14:paraId="7519736E" w14:textId="77777777" w:rsidR="00104A27" w:rsidRDefault="00105514">
      <w:pPr>
        <w:pStyle w:val="BodyText"/>
        <w:spacing w:line="249" w:lineRule="auto"/>
        <w:ind w:left="243"/>
      </w:pPr>
      <w:r>
        <w:rPr>
          <w:color w:val="231F20"/>
        </w:rPr>
        <w:t>Evatt, as President of the General Assembly, presided over the adoption of the Universal Declaration of Human</w:t>
      </w:r>
      <w:r>
        <w:rPr>
          <w:color w:val="231F20"/>
          <w:spacing w:val="-23"/>
        </w:rPr>
        <w:t xml:space="preserve"> </w:t>
      </w:r>
      <w:r>
        <w:rPr>
          <w:color w:val="231F20"/>
        </w:rPr>
        <w:t>Rights on December 10, 1948. The vote was 48 to zero. There were eight abstentions, mainly the suspicious</w:t>
      </w:r>
      <w:r>
        <w:rPr>
          <w:color w:val="231F20"/>
          <w:spacing w:val="40"/>
        </w:rPr>
        <w:t xml:space="preserve"> </w:t>
      </w:r>
      <w:r>
        <w:rPr>
          <w:color w:val="231F20"/>
        </w:rPr>
        <w:t>Soviet</w:t>
      </w:r>
    </w:p>
    <w:p w14:paraId="6C6E40C3" w14:textId="12D8244A" w:rsidR="00104A27" w:rsidRDefault="00105514">
      <w:pPr>
        <w:pStyle w:val="BodyText"/>
        <w:spacing w:before="49" w:line="249" w:lineRule="auto"/>
        <w:ind w:left="243" w:right="109"/>
        <w:rPr>
          <w:rFonts w:cs="Arial"/>
        </w:rPr>
      </w:pPr>
      <w:r>
        <w:rPr>
          <w:color w:val="231F20"/>
        </w:rPr>
        <w:t>bloc, together with South Africa and Saudi Arabia. The absence of any negative votes, an important factor in</w:t>
      </w:r>
      <w:r>
        <w:rPr>
          <w:color w:val="231F20"/>
          <w:spacing w:val="2"/>
        </w:rPr>
        <w:t xml:space="preserve"> </w:t>
      </w:r>
      <w:r>
        <w:rPr>
          <w:color w:val="231F20"/>
        </w:rPr>
        <w:t>the</w:t>
      </w:r>
      <w:r>
        <w:rPr>
          <w:color w:val="231F20"/>
          <w:w w:val="101"/>
        </w:rPr>
        <w:t xml:space="preserve"> </w:t>
      </w:r>
      <w:r>
        <w:rPr>
          <w:rFonts w:cs="Arial"/>
          <w:color w:val="231F20"/>
        </w:rPr>
        <w:t xml:space="preserve">growing influence of the Declaration, is thought to be largely </w:t>
      </w:r>
      <w:r>
        <w:rPr>
          <w:rFonts w:cs="Arial"/>
          <w:color w:val="231F20"/>
          <w:spacing w:val="-3"/>
        </w:rPr>
        <w:t xml:space="preserve">Evatt’s </w:t>
      </w:r>
      <w:r>
        <w:rPr>
          <w:rFonts w:cs="Arial"/>
          <w:color w:val="231F20"/>
        </w:rPr>
        <w:t>work.</w:t>
      </w:r>
    </w:p>
    <w:p w14:paraId="5CB77824" w14:textId="1A5B9AE3" w:rsidR="00104A27" w:rsidRDefault="00105514">
      <w:pPr>
        <w:pStyle w:val="BodyText"/>
        <w:spacing w:line="249" w:lineRule="auto"/>
        <w:ind w:left="243" w:right="109"/>
      </w:pPr>
      <w:r>
        <w:rPr>
          <w:rFonts w:cs="Arial"/>
          <w:color w:val="231F20"/>
        </w:rPr>
        <w:t>On the adoption Evatt made a very inclusive statement, observing that it was the first occasion on which the</w:t>
      </w:r>
      <w:r>
        <w:rPr>
          <w:rFonts w:cs="Arial"/>
          <w:color w:val="231F20"/>
          <w:spacing w:val="15"/>
        </w:rPr>
        <w:t xml:space="preserve"> </w:t>
      </w:r>
      <w:r>
        <w:rPr>
          <w:color w:val="231F20"/>
        </w:rPr>
        <w:t>organised community of nations had made a declaration of human rights and fundamental freedoms, and that</w:t>
      </w:r>
      <w:r>
        <w:rPr>
          <w:color w:val="231F20"/>
          <w:spacing w:val="5"/>
        </w:rPr>
        <w:t xml:space="preserve"> </w:t>
      </w:r>
      <w:r>
        <w:rPr>
          <w:color w:val="231F20"/>
        </w:rPr>
        <w:t>the</w:t>
      </w:r>
      <w:r>
        <w:rPr>
          <w:color w:val="231F20"/>
          <w:w w:val="101"/>
        </w:rPr>
        <w:t xml:space="preserve"> </w:t>
      </w:r>
      <w:r>
        <w:rPr>
          <w:color w:val="231F20"/>
        </w:rPr>
        <w:t>document</w:t>
      </w:r>
      <w:r>
        <w:rPr>
          <w:color w:val="231F20"/>
          <w:spacing w:val="6"/>
        </w:rPr>
        <w:t xml:space="preserve"> </w:t>
      </w:r>
      <w:r>
        <w:rPr>
          <w:color w:val="231F20"/>
        </w:rPr>
        <w:t>was</w:t>
      </w:r>
      <w:r>
        <w:rPr>
          <w:color w:val="231F20"/>
          <w:spacing w:val="6"/>
        </w:rPr>
        <w:t xml:space="preserve"> </w:t>
      </w:r>
      <w:r>
        <w:rPr>
          <w:color w:val="231F20"/>
        </w:rPr>
        <w:t>backed</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authority</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body</w:t>
      </w:r>
      <w:r>
        <w:rPr>
          <w:color w:val="231F20"/>
          <w:spacing w:val="6"/>
        </w:rPr>
        <w:t xml:space="preserve"> </w:t>
      </w:r>
      <w:r>
        <w:rPr>
          <w:color w:val="231F20"/>
        </w:rPr>
        <w:t>of</w:t>
      </w:r>
      <w:r>
        <w:rPr>
          <w:color w:val="231F20"/>
          <w:spacing w:val="6"/>
        </w:rPr>
        <w:t xml:space="preserve"> </w:t>
      </w:r>
      <w:r>
        <w:rPr>
          <w:color w:val="231F20"/>
        </w:rPr>
        <w:t>opinion</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United</w:t>
      </w:r>
      <w:r>
        <w:rPr>
          <w:color w:val="231F20"/>
          <w:spacing w:val="6"/>
        </w:rPr>
        <w:t xml:space="preserve"> </w:t>
      </w:r>
      <w:r>
        <w:rPr>
          <w:color w:val="231F20"/>
        </w:rPr>
        <w:t>Nations</w:t>
      </w:r>
      <w:r>
        <w:rPr>
          <w:color w:val="231F20"/>
          <w:spacing w:val="6"/>
        </w:rPr>
        <w:t xml:space="preserve"> </w:t>
      </w:r>
      <w:r>
        <w:rPr>
          <w:color w:val="231F20"/>
        </w:rPr>
        <w:t>as</w:t>
      </w:r>
      <w:r>
        <w:rPr>
          <w:color w:val="231F20"/>
          <w:spacing w:val="6"/>
        </w:rPr>
        <w:t xml:space="preserve"> </w:t>
      </w:r>
      <w:r>
        <w:rPr>
          <w:color w:val="231F20"/>
        </w:rPr>
        <w:t>a</w:t>
      </w:r>
      <w:r>
        <w:rPr>
          <w:color w:val="231F20"/>
          <w:spacing w:val="6"/>
        </w:rPr>
        <w:t xml:space="preserve"> </w:t>
      </w:r>
      <w:r>
        <w:rPr>
          <w:color w:val="231F20"/>
        </w:rPr>
        <w:t>whole</w:t>
      </w:r>
      <w:r>
        <w:rPr>
          <w:color w:val="231F20"/>
          <w:spacing w:val="6"/>
        </w:rPr>
        <w:t xml:space="preserve"> </w:t>
      </w:r>
      <w:r>
        <w:rPr>
          <w:color w:val="231F20"/>
        </w:rPr>
        <w:t>and</w:t>
      </w:r>
      <w:r>
        <w:rPr>
          <w:color w:val="231F20"/>
          <w:spacing w:val="6"/>
        </w:rPr>
        <w:t xml:space="preserve"> </w:t>
      </w:r>
      <w:r>
        <w:rPr>
          <w:color w:val="231F20"/>
        </w:rPr>
        <w:t>millions</w:t>
      </w:r>
      <w:r>
        <w:rPr>
          <w:color w:val="231F20"/>
          <w:spacing w:val="6"/>
        </w:rPr>
        <w:t xml:space="preserve"> </w:t>
      </w:r>
      <w:r>
        <w:rPr>
          <w:color w:val="231F20"/>
        </w:rPr>
        <w:t>of</w:t>
      </w:r>
      <w:r>
        <w:rPr>
          <w:color w:val="231F20"/>
          <w:spacing w:val="-19"/>
        </w:rPr>
        <w:t xml:space="preserve"> </w:t>
      </w:r>
      <w:r>
        <w:rPr>
          <w:color w:val="231F20"/>
        </w:rPr>
        <w:t>people – men, women and children all over the world – would turn to it for help, guidance and inspiration.</w:t>
      </w:r>
    </w:p>
    <w:p w14:paraId="0588EE4C" w14:textId="77777777" w:rsidR="00104A27" w:rsidRDefault="00104A27">
      <w:pPr>
        <w:spacing w:before="3"/>
        <w:rPr>
          <w:rFonts w:ascii="Arial" w:eastAsia="Arial" w:hAnsi="Arial" w:cs="Arial"/>
          <w:sz w:val="28"/>
          <w:szCs w:val="28"/>
        </w:rPr>
      </w:pPr>
    </w:p>
    <w:p w14:paraId="712A9EB1" w14:textId="77777777" w:rsidR="00104A27" w:rsidRDefault="00105514">
      <w:pPr>
        <w:pStyle w:val="Heading3"/>
        <w:ind w:right="109"/>
        <w:rPr>
          <w:rFonts w:cs="Arial"/>
        </w:rPr>
      </w:pPr>
      <w:r>
        <w:rPr>
          <w:color w:val="0079C1"/>
        </w:rPr>
        <w:t>Reflections</w:t>
      </w:r>
    </w:p>
    <w:p w14:paraId="0B16D847" w14:textId="77777777" w:rsidR="00104A27" w:rsidRDefault="00105514">
      <w:pPr>
        <w:pStyle w:val="BodyText"/>
        <w:spacing w:before="110" w:line="249" w:lineRule="auto"/>
        <w:ind w:left="243" w:right="109"/>
      </w:pPr>
      <w:r>
        <w:rPr>
          <w:color w:val="231F20"/>
        </w:rPr>
        <w:t>The</w:t>
      </w:r>
      <w:r>
        <w:rPr>
          <w:color w:val="231F20"/>
          <w:spacing w:val="4"/>
        </w:rPr>
        <w:t xml:space="preserve"> </w:t>
      </w:r>
      <w:r>
        <w:rPr>
          <w:color w:val="231F20"/>
        </w:rPr>
        <w:t>UN</w:t>
      </w:r>
      <w:r>
        <w:rPr>
          <w:color w:val="231F20"/>
          <w:spacing w:val="4"/>
        </w:rPr>
        <w:t xml:space="preserve"> </w:t>
      </w:r>
      <w:r>
        <w:rPr>
          <w:color w:val="231F20"/>
        </w:rPr>
        <w:t>Charter</w:t>
      </w:r>
      <w:r>
        <w:rPr>
          <w:color w:val="231F20"/>
          <w:spacing w:val="4"/>
        </w:rPr>
        <w:t xml:space="preserve"> </w:t>
      </w:r>
      <w:r>
        <w:rPr>
          <w:color w:val="231F20"/>
        </w:rPr>
        <w:t>opens</w:t>
      </w:r>
      <w:r>
        <w:rPr>
          <w:color w:val="231F20"/>
          <w:spacing w:val="4"/>
        </w:rPr>
        <w:t xml:space="preserve"> </w:t>
      </w:r>
      <w:r>
        <w:rPr>
          <w:color w:val="231F20"/>
        </w:rPr>
        <w:t>by</w:t>
      </w:r>
      <w:r>
        <w:rPr>
          <w:color w:val="231F20"/>
          <w:spacing w:val="4"/>
        </w:rPr>
        <w:t xml:space="preserve"> </w:t>
      </w:r>
      <w:r>
        <w:rPr>
          <w:color w:val="231F20"/>
        </w:rPr>
        <w:t>referring</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scourge</w:t>
      </w:r>
      <w:r>
        <w:rPr>
          <w:color w:val="231F20"/>
          <w:spacing w:val="4"/>
        </w:rPr>
        <w:t xml:space="preserve"> </w:t>
      </w:r>
      <w:r>
        <w:rPr>
          <w:color w:val="231F20"/>
        </w:rPr>
        <w:t>of</w:t>
      </w:r>
      <w:r>
        <w:rPr>
          <w:color w:val="231F20"/>
          <w:spacing w:val="4"/>
        </w:rPr>
        <w:t xml:space="preserve"> </w:t>
      </w:r>
      <w:r>
        <w:rPr>
          <w:color w:val="231F20"/>
          <w:spacing w:val="-5"/>
        </w:rPr>
        <w:t>war,</w:t>
      </w:r>
      <w:r>
        <w:rPr>
          <w:color w:val="231F20"/>
          <w:spacing w:val="4"/>
        </w:rPr>
        <w:t xml:space="preserve"> </w:t>
      </w:r>
      <w:r>
        <w:rPr>
          <w:color w:val="231F20"/>
        </w:rPr>
        <w:t>which</w:t>
      </w:r>
      <w:r>
        <w:rPr>
          <w:color w:val="231F20"/>
          <w:spacing w:val="4"/>
        </w:rPr>
        <w:t xml:space="preserve"> </w:t>
      </w:r>
      <w:r>
        <w:rPr>
          <w:color w:val="231F20"/>
        </w:rPr>
        <w:t>had</w:t>
      </w:r>
      <w:r>
        <w:rPr>
          <w:color w:val="231F20"/>
          <w:spacing w:val="4"/>
        </w:rPr>
        <w:t xml:space="preserve"> </w:t>
      </w:r>
      <w:r>
        <w:rPr>
          <w:color w:val="231F20"/>
        </w:rPr>
        <w:t>brought</w:t>
      </w:r>
      <w:r>
        <w:rPr>
          <w:color w:val="231F20"/>
          <w:spacing w:val="4"/>
        </w:rPr>
        <w:t xml:space="preserve"> </w:t>
      </w:r>
      <w:r>
        <w:rPr>
          <w:color w:val="231F20"/>
        </w:rPr>
        <w:t>untold</w:t>
      </w:r>
      <w:r>
        <w:rPr>
          <w:color w:val="231F20"/>
          <w:spacing w:val="4"/>
        </w:rPr>
        <w:t xml:space="preserve"> </w:t>
      </w:r>
      <w:r>
        <w:rPr>
          <w:color w:val="231F20"/>
        </w:rPr>
        <w:t>sorrow</w:t>
      </w:r>
      <w:r>
        <w:rPr>
          <w:color w:val="231F20"/>
          <w:spacing w:val="4"/>
        </w:rPr>
        <w:t xml:space="preserve"> </w:t>
      </w:r>
      <w:r>
        <w:rPr>
          <w:color w:val="231F20"/>
        </w:rPr>
        <w:t>to</w:t>
      </w:r>
      <w:r>
        <w:rPr>
          <w:color w:val="231F20"/>
          <w:spacing w:val="4"/>
        </w:rPr>
        <w:t xml:space="preserve"> </w:t>
      </w:r>
      <w:r>
        <w:rPr>
          <w:color w:val="231F20"/>
        </w:rPr>
        <w:t>mankind.</w:t>
      </w:r>
      <w:r>
        <w:rPr>
          <w:color w:val="231F20"/>
          <w:spacing w:val="4"/>
        </w:rPr>
        <w:t xml:space="preserve"> </w:t>
      </w:r>
      <w:r>
        <w:rPr>
          <w:color w:val="231F20"/>
        </w:rPr>
        <w:t>The</w:t>
      </w:r>
      <w:r>
        <w:rPr>
          <w:color w:val="231F20"/>
          <w:spacing w:val="-26"/>
        </w:rPr>
        <w:t xml:space="preserve"> </w:t>
      </w:r>
      <w:r>
        <w:rPr>
          <w:color w:val="231F20"/>
        </w:rPr>
        <w:t>Preamble to the Universal Declaration echoes these sentiments, referring to barbarous acts, which outraged</w:t>
      </w:r>
      <w:r>
        <w:rPr>
          <w:color w:val="231F20"/>
          <w:spacing w:val="17"/>
        </w:rPr>
        <w:t xml:space="preserve"> </w:t>
      </w:r>
      <w:r>
        <w:rPr>
          <w:color w:val="231F20"/>
        </w:rPr>
        <w:t>the</w:t>
      </w:r>
      <w:r>
        <w:rPr>
          <w:color w:val="231F20"/>
          <w:w w:val="101"/>
        </w:rPr>
        <w:t xml:space="preserve"> </w:t>
      </w:r>
      <w:r>
        <w:rPr>
          <w:color w:val="231F20"/>
        </w:rPr>
        <w:t>conscience of</w:t>
      </w:r>
      <w:r>
        <w:rPr>
          <w:color w:val="231F20"/>
          <w:spacing w:val="36"/>
        </w:rPr>
        <w:t xml:space="preserve"> </w:t>
      </w:r>
      <w:r>
        <w:rPr>
          <w:color w:val="231F20"/>
        </w:rPr>
        <w:t>mankind.</w:t>
      </w:r>
    </w:p>
    <w:p w14:paraId="0673C588" w14:textId="6B8332A8" w:rsidR="00104A27" w:rsidRDefault="00105514">
      <w:pPr>
        <w:pStyle w:val="BodyText"/>
        <w:spacing w:line="249" w:lineRule="auto"/>
        <w:ind w:left="243" w:right="109"/>
      </w:pPr>
      <w:r>
        <w:rPr>
          <w:color w:val="231F20"/>
        </w:rPr>
        <w:t>Memories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horrors</w:t>
      </w:r>
      <w:r>
        <w:rPr>
          <w:color w:val="231F20"/>
          <w:spacing w:val="4"/>
        </w:rPr>
        <w:t xml:space="preserve"> </w:t>
      </w:r>
      <w:r>
        <w:rPr>
          <w:color w:val="231F20"/>
        </w:rPr>
        <w:t>of</w:t>
      </w:r>
      <w:r>
        <w:rPr>
          <w:color w:val="231F20"/>
          <w:spacing w:val="4"/>
        </w:rPr>
        <w:t xml:space="preserve"> </w:t>
      </w:r>
      <w:r>
        <w:rPr>
          <w:color w:val="231F20"/>
        </w:rPr>
        <w:t>war</w:t>
      </w:r>
      <w:r>
        <w:rPr>
          <w:color w:val="231F20"/>
          <w:spacing w:val="4"/>
        </w:rPr>
        <w:t xml:space="preserve"> </w:t>
      </w:r>
      <w:r>
        <w:rPr>
          <w:color w:val="231F20"/>
        </w:rPr>
        <w:t>and</w:t>
      </w:r>
      <w:r>
        <w:rPr>
          <w:color w:val="231F20"/>
          <w:spacing w:val="4"/>
        </w:rPr>
        <w:t xml:space="preserve"> </w:t>
      </w:r>
      <w:r>
        <w:rPr>
          <w:color w:val="231F20"/>
        </w:rPr>
        <w:t>a</w:t>
      </w:r>
      <w:r>
        <w:rPr>
          <w:color w:val="231F20"/>
          <w:spacing w:val="4"/>
        </w:rPr>
        <w:t xml:space="preserve"> </w:t>
      </w:r>
      <w:r>
        <w:rPr>
          <w:color w:val="231F20"/>
        </w:rPr>
        <w:t>strong</w:t>
      </w:r>
      <w:r>
        <w:rPr>
          <w:color w:val="231F20"/>
          <w:spacing w:val="4"/>
        </w:rPr>
        <w:t xml:space="preserve"> </w:t>
      </w:r>
      <w:r>
        <w:rPr>
          <w:color w:val="231F20"/>
        </w:rPr>
        <w:t>desire</w:t>
      </w:r>
      <w:r>
        <w:rPr>
          <w:color w:val="231F20"/>
          <w:spacing w:val="4"/>
        </w:rPr>
        <w:t xml:space="preserve"> </w:t>
      </w:r>
      <w:r>
        <w:rPr>
          <w:color w:val="231F20"/>
        </w:rPr>
        <w:t>to</w:t>
      </w:r>
      <w:r>
        <w:rPr>
          <w:color w:val="231F20"/>
          <w:spacing w:val="4"/>
        </w:rPr>
        <w:t xml:space="preserve"> </w:t>
      </w:r>
      <w:r>
        <w:rPr>
          <w:color w:val="231F20"/>
        </w:rPr>
        <w:t>make</w:t>
      </w:r>
      <w:r>
        <w:rPr>
          <w:color w:val="231F20"/>
          <w:spacing w:val="4"/>
        </w:rPr>
        <w:t xml:space="preserve"> </w:t>
      </w:r>
      <w:r>
        <w:rPr>
          <w:color w:val="231F20"/>
        </w:rPr>
        <w:t>a</w:t>
      </w:r>
      <w:r>
        <w:rPr>
          <w:color w:val="231F20"/>
          <w:spacing w:val="4"/>
        </w:rPr>
        <w:t xml:space="preserve"> </w:t>
      </w:r>
      <w:r>
        <w:rPr>
          <w:color w:val="231F20"/>
        </w:rPr>
        <w:t>better</w:t>
      </w:r>
      <w:r>
        <w:rPr>
          <w:color w:val="231F20"/>
          <w:spacing w:val="4"/>
        </w:rPr>
        <w:t xml:space="preserve"> </w:t>
      </w:r>
      <w:r>
        <w:rPr>
          <w:color w:val="231F20"/>
        </w:rPr>
        <w:t>world</w:t>
      </w:r>
      <w:r>
        <w:rPr>
          <w:color w:val="231F20"/>
          <w:spacing w:val="4"/>
        </w:rPr>
        <w:t xml:space="preserve"> </w:t>
      </w:r>
      <w:r>
        <w:rPr>
          <w:color w:val="231F20"/>
        </w:rPr>
        <w:t>provided</w:t>
      </w:r>
      <w:r>
        <w:rPr>
          <w:color w:val="231F20"/>
          <w:spacing w:val="4"/>
        </w:rPr>
        <w:t xml:space="preserve"> </w:t>
      </w:r>
      <w:r>
        <w:rPr>
          <w:color w:val="231F20"/>
        </w:rPr>
        <w:t>the</w:t>
      </w:r>
      <w:r>
        <w:rPr>
          <w:color w:val="231F20"/>
          <w:spacing w:val="4"/>
        </w:rPr>
        <w:t xml:space="preserve"> </w:t>
      </w:r>
      <w:r>
        <w:rPr>
          <w:color w:val="231F20"/>
        </w:rPr>
        <w:t>necessary</w:t>
      </w:r>
      <w:r>
        <w:rPr>
          <w:color w:val="231F20"/>
          <w:spacing w:val="4"/>
        </w:rPr>
        <w:t xml:space="preserve"> </w:t>
      </w:r>
      <w:r>
        <w:rPr>
          <w:color w:val="231F20"/>
        </w:rPr>
        <w:t>impetus</w:t>
      </w:r>
      <w:r>
        <w:rPr>
          <w:color w:val="231F20"/>
          <w:spacing w:val="4"/>
        </w:rPr>
        <w:t xml:space="preserve"> </w:t>
      </w:r>
      <w:r>
        <w:rPr>
          <w:color w:val="231F20"/>
        </w:rPr>
        <w:t>for</w:t>
      </w:r>
      <w:r>
        <w:rPr>
          <w:color w:val="231F20"/>
          <w:spacing w:val="-24"/>
        </w:rPr>
        <w:t xml:space="preserve"> </w:t>
      </w:r>
      <w:r>
        <w:rPr>
          <w:color w:val="231F20"/>
        </w:rPr>
        <w:t>nations to co-operate in creating the United Nations. There followed a narrow window of opportunity, during</w:t>
      </w:r>
      <w:r>
        <w:rPr>
          <w:color w:val="231F20"/>
          <w:spacing w:val="45"/>
        </w:rPr>
        <w:t xml:space="preserve"> </w:t>
      </w:r>
      <w:r>
        <w:rPr>
          <w:color w:val="231F20"/>
        </w:rPr>
        <w:t>which</w:t>
      </w:r>
      <w:r>
        <w:rPr>
          <w:color w:val="231F20"/>
          <w:w w:val="102"/>
        </w:rPr>
        <w:t xml:space="preserve"> </w:t>
      </w:r>
      <w:r>
        <w:rPr>
          <w:color w:val="231F20"/>
        </w:rPr>
        <w:t>the Commission on Human Rights was able to prepare the monumental Universal Declaration of Human Rights.</w:t>
      </w:r>
    </w:p>
    <w:p w14:paraId="226DAC8E" w14:textId="77777777" w:rsidR="00104A27" w:rsidRDefault="00105514">
      <w:pPr>
        <w:pStyle w:val="BodyText"/>
        <w:spacing w:line="249" w:lineRule="auto"/>
        <w:ind w:left="243" w:right="109"/>
      </w:pPr>
      <w:r>
        <w:rPr>
          <w:color w:val="231F20"/>
        </w:rPr>
        <w:t xml:space="preserve">Soon after the Commission completed this task, the Soviet Union closed the Berlin borders and the Cold </w:t>
      </w:r>
      <w:r>
        <w:rPr>
          <w:color w:val="231F20"/>
          <w:spacing w:val="-3"/>
        </w:rPr>
        <w:t>War</w:t>
      </w:r>
      <w:r>
        <w:rPr>
          <w:color w:val="231F20"/>
          <w:spacing w:val="18"/>
        </w:rPr>
        <w:t xml:space="preserve"> </w:t>
      </w:r>
      <w:r>
        <w:rPr>
          <w:color w:val="231F20"/>
        </w:rPr>
        <w:t>was on in</w:t>
      </w:r>
      <w:r>
        <w:rPr>
          <w:color w:val="231F20"/>
          <w:spacing w:val="2"/>
        </w:rPr>
        <w:t xml:space="preserve"> </w:t>
      </w:r>
      <w:r>
        <w:rPr>
          <w:color w:val="231F20"/>
        </w:rPr>
        <w:t>earnest.</w:t>
      </w:r>
    </w:p>
    <w:p w14:paraId="64817543" w14:textId="77777777" w:rsidR="00104A27" w:rsidRDefault="00105514">
      <w:pPr>
        <w:pStyle w:val="BodyText"/>
        <w:spacing w:line="249" w:lineRule="auto"/>
        <w:ind w:left="243" w:right="109"/>
      </w:pPr>
      <w:r>
        <w:rPr>
          <w:color w:val="231F20"/>
        </w:rPr>
        <w:t>After this, it took six more years for the Commission on Human Rights to draft the two Covenants. It was not</w:t>
      </w:r>
      <w:r>
        <w:rPr>
          <w:color w:val="231F20"/>
          <w:spacing w:val="29"/>
        </w:rPr>
        <w:t xml:space="preserve"> </w:t>
      </w:r>
      <w:r>
        <w:rPr>
          <w:color w:val="231F20"/>
        </w:rPr>
        <w:t>until</w:t>
      </w:r>
      <w:r>
        <w:rPr>
          <w:color w:val="231F20"/>
          <w:w w:val="102"/>
        </w:rPr>
        <w:t xml:space="preserve"> </w:t>
      </w:r>
      <w:r>
        <w:rPr>
          <w:color w:val="231F20"/>
        </w:rPr>
        <w:t>1966 that the Covenants were adopted by the General</w:t>
      </w:r>
      <w:r>
        <w:rPr>
          <w:color w:val="231F20"/>
          <w:spacing w:val="23"/>
        </w:rPr>
        <w:t xml:space="preserve"> </w:t>
      </w:r>
      <w:r>
        <w:rPr>
          <w:color w:val="231F20"/>
        </w:rPr>
        <w:t>Assembly.</w:t>
      </w:r>
    </w:p>
    <w:p w14:paraId="557C7596" w14:textId="3682EB10" w:rsidR="00104A27" w:rsidRDefault="00105514">
      <w:pPr>
        <w:pStyle w:val="BodyText"/>
        <w:spacing w:line="249" w:lineRule="auto"/>
        <w:ind w:left="243" w:right="109"/>
        <w:rPr>
          <w:rFonts w:cs="Arial"/>
        </w:rPr>
      </w:pPr>
      <w:r>
        <w:rPr>
          <w:color w:val="231F20"/>
        </w:rPr>
        <w:t>Australia’s proposal for an international court of human rights was revived, but did not gain support. It is an</w:t>
      </w:r>
      <w:r>
        <w:rPr>
          <w:color w:val="231F20"/>
          <w:spacing w:val="9"/>
        </w:rPr>
        <w:t xml:space="preserve"> </w:t>
      </w:r>
      <w:r>
        <w:rPr>
          <w:color w:val="231F20"/>
        </w:rPr>
        <w:t>idea</w:t>
      </w:r>
      <w:r>
        <w:rPr>
          <w:color w:val="231F20"/>
          <w:w w:val="99"/>
        </w:rPr>
        <w:t xml:space="preserve"> </w:t>
      </w:r>
      <w:r>
        <w:rPr>
          <w:rFonts w:cs="Arial"/>
          <w:color w:val="231F20"/>
        </w:rPr>
        <w:t>which must find its time, if the member states of the United Nations take human rights seriously.</w:t>
      </w:r>
    </w:p>
    <w:p w14:paraId="22B7EB10" w14:textId="77777777" w:rsidR="00104A27" w:rsidRDefault="00104A27">
      <w:pPr>
        <w:spacing w:before="3"/>
        <w:rPr>
          <w:rFonts w:ascii="Arial" w:eastAsia="Arial" w:hAnsi="Arial" w:cs="Arial"/>
          <w:sz w:val="28"/>
          <w:szCs w:val="28"/>
        </w:rPr>
      </w:pPr>
    </w:p>
    <w:p w14:paraId="04C18A0D" w14:textId="77777777" w:rsidR="00104A27" w:rsidRDefault="00105514">
      <w:pPr>
        <w:pStyle w:val="Heading3"/>
        <w:ind w:right="109"/>
      </w:pPr>
      <w:r>
        <w:rPr>
          <w:color w:val="0079C1"/>
        </w:rPr>
        <w:t>Conclusions</w:t>
      </w:r>
    </w:p>
    <w:p w14:paraId="0FD9C1E8" w14:textId="26E80693" w:rsidR="00104A27" w:rsidRDefault="00105514">
      <w:pPr>
        <w:pStyle w:val="BodyText"/>
        <w:spacing w:before="110" w:line="249" w:lineRule="auto"/>
        <w:ind w:left="243" w:right="185"/>
      </w:pPr>
      <w:r>
        <w:rPr>
          <w:color w:val="231F20"/>
        </w:rPr>
        <w:t>Many nations and many individuals contributed to the foundation of the United Nations. Australia played a</w:t>
      </w:r>
      <w:r>
        <w:rPr>
          <w:color w:val="231F20"/>
          <w:spacing w:val="16"/>
        </w:rPr>
        <w:t xml:space="preserve"> </w:t>
      </w:r>
      <w:r>
        <w:rPr>
          <w:rFonts w:cs="Arial"/>
          <w:color w:val="231F20"/>
        </w:rPr>
        <w:t>significant</w:t>
      </w:r>
      <w:r>
        <w:rPr>
          <w:rFonts w:cs="Arial"/>
          <w:color w:val="231F20"/>
          <w:spacing w:val="6"/>
        </w:rPr>
        <w:t xml:space="preserve"> </w:t>
      </w:r>
      <w:r>
        <w:rPr>
          <w:rFonts w:cs="Arial"/>
          <w:color w:val="231F20"/>
        </w:rPr>
        <w:t>part</w:t>
      </w:r>
      <w:r>
        <w:rPr>
          <w:rFonts w:cs="Arial"/>
          <w:color w:val="231F20"/>
          <w:spacing w:val="6"/>
        </w:rPr>
        <w:t xml:space="preserve"> </w:t>
      </w:r>
      <w:r>
        <w:rPr>
          <w:rFonts w:cs="Arial"/>
          <w:color w:val="231F20"/>
        </w:rPr>
        <w:t>in</w:t>
      </w:r>
      <w:r>
        <w:rPr>
          <w:rFonts w:cs="Arial"/>
          <w:color w:val="231F20"/>
          <w:spacing w:val="6"/>
        </w:rPr>
        <w:t xml:space="preserve"> </w:t>
      </w:r>
      <w:r>
        <w:rPr>
          <w:rFonts w:cs="Arial"/>
          <w:color w:val="231F20"/>
        </w:rPr>
        <w:t>this,</w:t>
      </w:r>
      <w:r>
        <w:rPr>
          <w:rFonts w:cs="Arial"/>
          <w:color w:val="231F20"/>
          <w:spacing w:val="6"/>
        </w:rPr>
        <w:t xml:space="preserve"> </w:t>
      </w:r>
      <w:r>
        <w:rPr>
          <w:rFonts w:cs="Arial"/>
          <w:color w:val="231F20"/>
        </w:rPr>
        <w:t>a</w:t>
      </w:r>
      <w:r>
        <w:rPr>
          <w:rFonts w:cs="Arial"/>
          <w:color w:val="231F20"/>
          <w:spacing w:val="6"/>
        </w:rPr>
        <w:t xml:space="preserve"> </w:t>
      </w:r>
      <w:r>
        <w:rPr>
          <w:rFonts w:cs="Arial"/>
          <w:color w:val="231F20"/>
        </w:rPr>
        <w:t>role</w:t>
      </w:r>
      <w:r>
        <w:rPr>
          <w:rFonts w:cs="Arial"/>
          <w:color w:val="231F20"/>
          <w:spacing w:val="6"/>
        </w:rPr>
        <w:t xml:space="preserve"> </w:t>
      </w:r>
      <w:r>
        <w:rPr>
          <w:rFonts w:cs="Arial"/>
          <w:color w:val="231F20"/>
        </w:rPr>
        <w:t>that</w:t>
      </w:r>
      <w:r>
        <w:rPr>
          <w:rFonts w:cs="Arial"/>
          <w:color w:val="231F20"/>
          <w:spacing w:val="6"/>
        </w:rPr>
        <w:t xml:space="preserve"> </w:t>
      </w:r>
      <w:r>
        <w:rPr>
          <w:rFonts w:cs="Arial"/>
          <w:color w:val="231F20"/>
        </w:rPr>
        <w:t>we</w:t>
      </w:r>
      <w:r>
        <w:rPr>
          <w:rFonts w:cs="Arial"/>
          <w:color w:val="231F20"/>
          <w:spacing w:val="6"/>
        </w:rPr>
        <w:t xml:space="preserve"> </w:t>
      </w:r>
      <w:r>
        <w:rPr>
          <w:rFonts w:cs="Arial"/>
          <w:color w:val="231F20"/>
        </w:rPr>
        <w:t>should</w:t>
      </w:r>
      <w:r>
        <w:rPr>
          <w:rFonts w:cs="Arial"/>
          <w:color w:val="231F20"/>
          <w:spacing w:val="6"/>
        </w:rPr>
        <w:t xml:space="preserve"> </w:t>
      </w:r>
      <w:r>
        <w:rPr>
          <w:rFonts w:cs="Arial"/>
          <w:color w:val="231F20"/>
        </w:rPr>
        <w:t>be</w:t>
      </w:r>
      <w:r>
        <w:rPr>
          <w:rFonts w:cs="Arial"/>
          <w:color w:val="231F20"/>
          <w:spacing w:val="6"/>
        </w:rPr>
        <w:t xml:space="preserve"> </w:t>
      </w:r>
      <w:r>
        <w:rPr>
          <w:rFonts w:cs="Arial"/>
          <w:color w:val="231F20"/>
        </w:rPr>
        <w:t>proud</w:t>
      </w:r>
      <w:r>
        <w:rPr>
          <w:rFonts w:cs="Arial"/>
          <w:color w:val="231F20"/>
          <w:spacing w:val="6"/>
        </w:rPr>
        <w:t xml:space="preserve"> </w:t>
      </w:r>
      <w:r>
        <w:rPr>
          <w:rFonts w:cs="Arial"/>
          <w:color w:val="231F20"/>
        </w:rPr>
        <w:t>of.</w:t>
      </w:r>
      <w:r>
        <w:rPr>
          <w:rFonts w:cs="Arial"/>
          <w:color w:val="231F20"/>
          <w:spacing w:val="6"/>
        </w:rPr>
        <w:t xml:space="preserve"> </w:t>
      </w:r>
      <w:r>
        <w:rPr>
          <w:rFonts w:cs="Arial"/>
          <w:color w:val="231F20"/>
        </w:rPr>
        <w:t>Australia</w:t>
      </w:r>
      <w:r>
        <w:rPr>
          <w:rFonts w:cs="Arial"/>
          <w:color w:val="231F20"/>
          <w:spacing w:val="6"/>
        </w:rPr>
        <w:t xml:space="preserve"> </w:t>
      </w:r>
      <w:r>
        <w:rPr>
          <w:rFonts w:cs="Arial"/>
          <w:color w:val="231F20"/>
        </w:rPr>
        <w:t>had</w:t>
      </w:r>
      <w:r>
        <w:rPr>
          <w:rFonts w:cs="Arial"/>
          <w:color w:val="231F20"/>
          <w:spacing w:val="6"/>
        </w:rPr>
        <w:t xml:space="preserve"> </w:t>
      </w:r>
      <w:r>
        <w:rPr>
          <w:rFonts w:cs="Arial"/>
          <w:color w:val="231F20"/>
        </w:rPr>
        <w:t>burst</w:t>
      </w:r>
      <w:r>
        <w:rPr>
          <w:rFonts w:cs="Arial"/>
          <w:color w:val="231F20"/>
          <w:spacing w:val="6"/>
        </w:rPr>
        <w:t xml:space="preserve"> </w:t>
      </w:r>
      <w:r>
        <w:rPr>
          <w:rFonts w:cs="Arial"/>
          <w:color w:val="231F20"/>
        </w:rPr>
        <w:t>onto</w:t>
      </w:r>
      <w:r>
        <w:rPr>
          <w:rFonts w:cs="Arial"/>
          <w:color w:val="231F20"/>
          <w:spacing w:val="6"/>
        </w:rPr>
        <w:t xml:space="preserve"> </w:t>
      </w:r>
      <w:r>
        <w:rPr>
          <w:rFonts w:cs="Arial"/>
          <w:color w:val="231F20"/>
        </w:rPr>
        <w:t>the</w:t>
      </w:r>
      <w:r>
        <w:rPr>
          <w:rFonts w:cs="Arial"/>
          <w:color w:val="231F20"/>
          <w:spacing w:val="6"/>
        </w:rPr>
        <w:t xml:space="preserve"> </w:t>
      </w:r>
      <w:r>
        <w:rPr>
          <w:rFonts w:cs="Arial"/>
          <w:color w:val="231F20"/>
        </w:rPr>
        <w:t>world</w:t>
      </w:r>
      <w:r>
        <w:rPr>
          <w:rFonts w:cs="Arial"/>
          <w:color w:val="231F20"/>
          <w:spacing w:val="6"/>
        </w:rPr>
        <w:t xml:space="preserve"> </w:t>
      </w:r>
      <w:r>
        <w:rPr>
          <w:rFonts w:cs="Arial"/>
          <w:color w:val="231F20"/>
        </w:rPr>
        <w:t>stage</w:t>
      </w:r>
      <w:r>
        <w:rPr>
          <w:rFonts w:cs="Arial"/>
          <w:color w:val="231F20"/>
          <w:spacing w:val="6"/>
        </w:rPr>
        <w:t xml:space="preserve"> </w:t>
      </w:r>
      <w:r>
        <w:rPr>
          <w:rFonts w:cs="Arial"/>
          <w:color w:val="231F20"/>
        </w:rPr>
        <w:t>with</w:t>
      </w:r>
      <w:r>
        <w:rPr>
          <w:rFonts w:cs="Arial"/>
          <w:color w:val="231F20"/>
          <w:spacing w:val="6"/>
        </w:rPr>
        <w:t xml:space="preserve"> </w:t>
      </w:r>
      <w:r>
        <w:rPr>
          <w:rFonts w:cs="Arial"/>
          <w:color w:val="231F20"/>
        </w:rPr>
        <w:t>an</w:t>
      </w:r>
      <w:r>
        <w:rPr>
          <w:rFonts w:cs="Arial"/>
          <w:color w:val="231F20"/>
          <w:spacing w:val="6"/>
        </w:rPr>
        <w:t xml:space="preserve"> </w:t>
      </w:r>
      <w:r>
        <w:rPr>
          <w:rFonts w:cs="Arial"/>
          <w:color w:val="231F20"/>
        </w:rPr>
        <w:t>agenda</w:t>
      </w:r>
      <w:r>
        <w:rPr>
          <w:rFonts w:cs="Arial"/>
          <w:color w:val="231F20"/>
          <w:spacing w:val="-45"/>
        </w:rPr>
        <w:t xml:space="preserve"> </w:t>
      </w:r>
      <w:r>
        <w:rPr>
          <w:color w:val="231F20"/>
        </w:rPr>
        <w:t>which</w:t>
      </w:r>
      <w:r>
        <w:rPr>
          <w:color w:val="231F20"/>
          <w:spacing w:val="10"/>
        </w:rPr>
        <w:t xml:space="preserve"> </w:t>
      </w:r>
      <w:r>
        <w:rPr>
          <w:color w:val="231F20"/>
        </w:rPr>
        <w:t>it</w:t>
      </w:r>
      <w:r>
        <w:rPr>
          <w:color w:val="231F20"/>
          <w:spacing w:val="10"/>
        </w:rPr>
        <w:t xml:space="preserve"> </w:t>
      </w:r>
      <w:r>
        <w:rPr>
          <w:color w:val="231F20"/>
        </w:rPr>
        <w:t>pursued</w:t>
      </w:r>
      <w:r>
        <w:rPr>
          <w:color w:val="231F20"/>
          <w:spacing w:val="10"/>
        </w:rPr>
        <w:t xml:space="preserve"> </w:t>
      </w:r>
      <w:r>
        <w:rPr>
          <w:color w:val="231F20"/>
        </w:rPr>
        <w:t>vigorously,</w:t>
      </w:r>
      <w:r>
        <w:rPr>
          <w:color w:val="231F20"/>
          <w:spacing w:val="10"/>
        </w:rPr>
        <w:t xml:space="preserve"> </w:t>
      </w:r>
      <w:r>
        <w:rPr>
          <w:color w:val="231F20"/>
        </w:rPr>
        <w:t>demonstrating</w:t>
      </w:r>
      <w:r>
        <w:rPr>
          <w:color w:val="231F20"/>
          <w:spacing w:val="10"/>
        </w:rPr>
        <w:t xml:space="preserve"> </w:t>
      </w:r>
      <w:r>
        <w:rPr>
          <w:color w:val="231F20"/>
        </w:rPr>
        <w:t>how</w:t>
      </w:r>
      <w:r>
        <w:rPr>
          <w:color w:val="231F20"/>
          <w:spacing w:val="10"/>
        </w:rPr>
        <w:t xml:space="preserve"> </w:t>
      </w:r>
      <w:r>
        <w:rPr>
          <w:color w:val="231F20"/>
        </w:rPr>
        <w:t>effective</w:t>
      </w:r>
      <w:r>
        <w:rPr>
          <w:color w:val="231F20"/>
          <w:spacing w:val="10"/>
        </w:rPr>
        <w:t xml:space="preserve"> </w:t>
      </w:r>
      <w:r>
        <w:rPr>
          <w:color w:val="231F20"/>
        </w:rPr>
        <w:t>diplomacy</w:t>
      </w:r>
      <w:r>
        <w:rPr>
          <w:color w:val="231F20"/>
          <w:spacing w:val="10"/>
        </w:rPr>
        <w:t xml:space="preserve"> </w:t>
      </w:r>
      <w:r>
        <w:rPr>
          <w:color w:val="231F20"/>
        </w:rPr>
        <w:t>combined</w:t>
      </w:r>
      <w:r>
        <w:rPr>
          <w:color w:val="231F20"/>
          <w:spacing w:val="10"/>
        </w:rPr>
        <w:t xml:space="preserve"> </w:t>
      </w:r>
      <w:r>
        <w:rPr>
          <w:color w:val="231F20"/>
        </w:rPr>
        <w:t>with</w:t>
      </w:r>
      <w:r>
        <w:rPr>
          <w:color w:val="231F20"/>
          <w:spacing w:val="10"/>
        </w:rPr>
        <w:t xml:space="preserve"> </w:t>
      </w:r>
      <w:r>
        <w:rPr>
          <w:color w:val="231F20"/>
        </w:rPr>
        <w:t>clear</w:t>
      </w:r>
      <w:r>
        <w:rPr>
          <w:color w:val="231F20"/>
          <w:spacing w:val="10"/>
        </w:rPr>
        <w:t xml:space="preserve"> </w:t>
      </w:r>
      <w:r>
        <w:rPr>
          <w:color w:val="231F20"/>
        </w:rPr>
        <w:t>policies</w:t>
      </w:r>
      <w:r>
        <w:rPr>
          <w:color w:val="231F20"/>
          <w:spacing w:val="10"/>
        </w:rPr>
        <w:t xml:space="preserve"> </w:t>
      </w:r>
      <w:r>
        <w:rPr>
          <w:color w:val="231F20"/>
        </w:rPr>
        <w:t>could</w:t>
      </w:r>
      <w:r>
        <w:rPr>
          <w:color w:val="231F20"/>
          <w:spacing w:val="10"/>
        </w:rPr>
        <w:t xml:space="preserve"> </w:t>
      </w:r>
      <w:r>
        <w:rPr>
          <w:color w:val="231F20"/>
        </w:rPr>
        <w:t>enhance</w:t>
      </w:r>
      <w:r>
        <w:rPr>
          <w:color w:val="231F20"/>
          <w:spacing w:val="-27"/>
        </w:rPr>
        <w:t xml:space="preserve"> </w:t>
      </w:r>
      <w:r>
        <w:rPr>
          <w:rFonts w:cs="Arial"/>
          <w:color w:val="231F20"/>
        </w:rPr>
        <w:t>the influence of a relatively small nation. Australia’s External Affairs Department (later Foreign Affairs) established</w:t>
      </w:r>
      <w:r>
        <w:rPr>
          <w:rFonts w:cs="Arial"/>
          <w:color w:val="231F20"/>
          <w:spacing w:val="-31"/>
        </w:rPr>
        <w:t xml:space="preserve"> </w:t>
      </w:r>
      <w:r>
        <w:rPr>
          <w:rFonts w:cs="Arial"/>
          <w:color w:val="231F20"/>
        </w:rPr>
        <w:t>a</w:t>
      </w:r>
      <w:r>
        <w:rPr>
          <w:rFonts w:cs="Arial"/>
          <w:color w:val="231F20"/>
          <w:w w:val="96"/>
        </w:rPr>
        <w:t xml:space="preserve"> </w:t>
      </w:r>
      <w:r>
        <w:rPr>
          <w:color w:val="231F20"/>
        </w:rPr>
        <w:t>strong commitment to the United Nations, and for many years Australia was one of its great supporters.</w:t>
      </w:r>
    </w:p>
    <w:p w14:paraId="2FF0A910" w14:textId="77777777" w:rsidR="00104A27" w:rsidRDefault="00105514">
      <w:pPr>
        <w:pStyle w:val="BodyText"/>
        <w:spacing w:line="249" w:lineRule="auto"/>
        <w:ind w:left="243" w:right="375"/>
      </w:pPr>
      <w:r>
        <w:rPr>
          <w:color w:val="231F20"/>
        </w:rPr>
        <w:t>There is, regrettably, a tendency to experience disenchantment with the United Nations, when its</w:t>
      </w:r>
      <w:r>
        <w:rPr>
          <w:color w:val="231F20"/>
          <w:spacing w:val="14"/>
        </w:rPr>
        <w:t xml:space="preserve"> </w:t>
      </w:r>
      <w:r>
        <w:rPr>
          <w:color w:val="231F20"/>
        </w:rPr>
        <w:t>achievements in</w:t>
      </w:r>
      <w:r>
        <w:rPr>
          <w:color w:val="231F20"/>
          <w:spacing w:val="3"/>
        </w:rPr>
        <w:t xml:space="preserve"> </w:t>
      </w:r>
      <w:r>
        <w:rPr>
          <w:color w:val="231F20"/>
        </w:rPr>
        <w:t>preventing</w:t>
      </w:r>
      <w:r>
        <w:rPr>
          <w:color w:val="231F20"/>
          <w:spacing w:val="3"/>
        </w:rPr>
        <w:t xml:space="preserve"> </w:t>
      </w:r>
      <w:r>
        <w:rPr>
          <w:color w:val="231F20"/>
        </w:rPr>
        <w:t>conflict</w:t>
      </w:r>
      <w:r>
        <w:rPr>
          <w:color w:val="231F20"/>
          <w:spacing w:val="3"/>
        </w:rPr>
        <w:t xml:space="preserve"> </w:t>
      </w:r>
      <w:r>
        <w:rPr>
          <w:color w:val="231F20"/>
        </w:rPr>
        <w:t>are</w:t>
      </w:r>
      <w:r>
        <w:rPr>
          <w:color w:val="231F20"/>
          <w:spacing w:val="3"/>
        </w:rPr>
        <w:t xml:space="preserve"> </w:t>
      </w:r>
      <w:r>
        <w:rPr>
          <w:color w:val="231F20"/>
        </w:rPr>
        <w:t>measured</w:t>
      </w:r>
      <w:r>
        <w:rPr>
          <w:color w:val="231F20"/>
          <w:spacing w:val="3"/>
        </w:rPr>
        <w:t xml:space="preserve"> </w:t>
      </w:r>
      <w:r>
        <w:rPr>
          <w:color w:val="231F20"/>
        </w:rPr>
        <w:t>against</w:t>
      </w:r>
      <w:r>
        <w:rPr>
          <w:color w:val="231F20"/>
          <w:spacing w:val="3"/>
        </w:rPr>
        <w:t xml:space="preserve"> </w:t>
      </w:r>
      <w:r>
        <w:rPr>
          <w:color w:val="231F20"/>
        </w:rPr>
        <w:t>its</w:t>
      </w:r>
      <w:r>
        <w:rPr>
          <w:color w:val="231F20"/>
          <w:spacing w:val="3"/>
        </w:rPr>
        <w:t xml:space="preserve"> </w:t>
      </w:r>
      <w:r>
        <w:rPr>
          <w:color w:val="231F20"/>
        </w:rPr>
        <w:t>great</w:t>
      </w:r>
      <w:r>
        <w:rPr>
          <w:color w:val="231F20"/>
          <w:spacing w:val="3"/>
        </w:rPr>
        <w:t xml:space="preserve"> </w:t>
      </w:r>
      <w:r>
        <w:rPr>
          <w:color w:val="231F20"/>
        </w:rPr>
        <w:t>aims.</w:t>
      </w:r>
      <w:r>
        <w:rPr>
          <w:color w:val="231F20"/>
          <w:spacing w:val="3"/>
        </w:rPr>
        <w:t xml:space="preserve"> </w:t>
      </w:r>
      <w:r>
        <w:rPr>
          <w:color w:val="231F20"/>
        </w:rPr>
        <w:t>It</w:t>
      </w:r>
      <w:r>
        <w:rPr>
          <w:color w:val="231F20"/>
          <w:spacing w:val="3"/>
        </w:rPr>
        <w:t xml:space="preserve"> </w:t>
      </w:r>
      <w:r>
        <w:rPr>
          <w:color w:val="231F20"/>
        </w:rPr>
        <w:t>has</w:t>
      </w:r>
      <w:r>
        <w:rPr>
          <w:color w:val="231F20"/>
          <w:spacing w:val="3"/>
        </w:rPr>
        <w:t xml:space="preserve"> </w:t>
      </w:r>
      <w:r>
        <w:rPr>
          <w:color w:val="231F20"/>
        </w:rPr>
        <w:t>not</w:t>
      </w:r>
      <w:r>
        <w:rPr>
          <w:color w:val="231F20"/>
          <w:spacing w:val="3"/>
        </w:rPr>
        <w:t xml:space="preserve"> </w:t>
      </w:r>
      <w:r>
        <w:rPr>
          <w:color w:val="231F20"/>
        </w:rPr>
        <w:t>been</w:t>
      </w:r>
      <w:r>
        <w:rPr>
          <w:color w:val="231F20"/>
          <w:spacing w:val="3"/>
        </w:rPr>
        <w:t xml:space="preserve"> </w:t>
      </w:r>
      <w:r>
        <w:rPr>
          <w:color w:val="231F20"/>
        </w:rPr>
        <w:t>able</w:t>
      </w:r>
      <w:r>
        <w:rPr>
          <w:color w:val="231F20"/>
          <w:spacing w:val="3"/>
        </w:rPr>
        <w:t xml:space="preserve"> </w:t>
      </w:r>
      <w:r>
        <w:rPr>
          <w:color w:val="231F20"/>
        </w:rPr>
        <w:t>to</w:t>
      </w:r>
      <w:r>
        <w:rPr>
          <w:color w:val="231F20"/>
          <w:spacing w:val="3"/>
        </w:rPr>
        <w:t xml:space="preserve"> </w:t>
      </w:r>
      <w:r>
        <w:rPr>
          <w:color w:val="231F20"/>
        </w:rPr>
        <w:t>prevent</w:t>
      </w:r>
      <w:r>
        <w:rPr>
          <w:color w:val="231F20"/>
          <w:spacing w:val="3"/>
        </w:rPr>
        <w:t xml:space="preserve"> </w:t>
      </w:r>
      <w:r>
        <w:rPr>
          <w:color w:val="231F20"/>
        </w:rPr>
        <w:t>all</w:t>
      </w:r>
      <w:r>
        <w:rPr>
          <w:color w:val="231F20"/>
          <w:spacing w:val="3"/>
        </w:rPr>
        <w:t xml:space="preserve"> </w:t>
      </w:r>
      <w:r>
        <w:rPr>
          <w:color w:val="231F20"/>
        </w:rPr>
        <w:t>the</w:t>
      </w:r>
      <w:r>
        <w:rPr>
          <w:color w:val="231F20"/>
          <w:spacing w:val="3"/>
        </w:rPr>
        <w:t xml:space="preserve"> </w:t>
      </w:r>
      <w:r>
        <w:rPr>
          <w:color w:val="231F20"/>
        </w:rPr>
        <w:t>conflicts</w:t>
      </w:r>
      <w:r>
        <w:rPr>
          <w:color w:val="231F20"/>
          <w:spacing w:val="3"/>
        </w:rPr>
        <w:t xml:space="preserve"> </w:t>
      </w:r>
      <w:r>
        <w:rPr>
          <w:color w:val="231F20"/>
        </w:rPr>
        <w:t>and</w:t>
      </w:r>
      <w:r>
        <w:rPr>
          <w:color w:val="231F20"/>
          <w:spacing w:val="-42"/>
        </w:rPr>
        <w:t xml:space="preserve"> </w:t>
      </w:r>
      <w:r>
        <w:rPr>
          <w:color w:val="231F20"/>
        </w:rPr>
        <w:t>atrocities that have arisen and are still happening as we</w:t>
      </w:r>
      <w:r>
        <w:rPr>
          <w:color w:val="231F20"/>
          <w:spacing w:val="23"/>
        </w:rPr>
        <w:t xml:space="preserve"> </w:t>
      </w:r>
      <w:r>
        <w:rPr>
          <w:color w:val="231F20"/>
        </w:rPr>
        <w:t>speak.</w:t>
      </w:r>
    </w:p>
    <w:p w14:paraId="3E92A51A" w14:textId="77777777" w:rsidR="00104A27" w:rsidRDefault="00105514">
      <w:pPr>
        <w:pStyle w:val="BodyText"/>
        <w:spacing w:line="249" w:lineRule="auto"/>
        <w:ind w:left="243" w:right="226"/>
      </w:pPr>
      <w:r>
        <w:rPr>
          <w:color w:val="231F20"/>
        </w:rPr>
        <w:t>Nevertheless, the idealistic aims of the United Nations remain before us, and will help to guide us to a time</w:t>
      </w:r>
      <w:r>
        <w:rPr>
          <w:color w:val="231F20"/>
          <w:spacing w:val="29"/>
        </w:rPr>
        <w:t xml:space="preserve"> </w:t>
      </w:r>
      <w:r>
        <w:rPr>
          <w:color w:val="231F20"/>
        </w:rPr>
        <w:t xml:space="preserve">when </w:t>
      </w:r>
      <w:r>
        <w:rPr>
          <w:rFonts w:cs="Arial"/>
          <w:color w:val="231F20"/>
        </w:rPr>
        <w:t>nations</w:t>
      </w:r>
      <w:r>
        <w:rPr>
          <w:rFonts w:cs="Arial"/>
          <w:color w:val="231F20"/>
          <w:spacing w:val="6"/>
        </w:rPr>
        <w:t xml:space="preserve"> </w:t>
      </w:r>
      <w:r>
        <w:rPr>
          <w:rFonts w:cs="Arial"/>
          <w:color w:val="231F20"/>
        </w:rPr>
        <w:t>and</w:t>
      </w:r>
      <w:r>
        <w:rPr>
          <w:rFonts w:cs="Arial"/>
          <w:color w:val="231F20"/>
          <w:spacing w:val="6"/>
        </w:rPr>
        <w:t xml:space="preserve"> </w:t>
      </w:r>
      <w:r>
        <w:rPr>
          <w:rFonts w:cs="Arial"/>
          <w:color w:val="231F20"/>
        </w:rPr>
        <w:t>people</w:t>
      </w:r>
      <w:r>
        <w:rPr>
          <w:rFonts w:cs="Arial"/>
          <w:color w:val="231F20"/>
          <w:spacing w:val="6"/>
        </w:rPr>
        <w:t xml:space="preserve"> </w:t>
      </w:r>
      <w:r>
        <w:rPr>
          <w:rFonts w:cs="Arial"/>
          <w:color w:val="231F20"/>
        </w:rPr>
        <w:t>can</w:t>
      </w:r>
      <w:r>
        <w:rPr>
          <w:rFonts w:cs="Arial"/>
          <w:color w:val="231F20"/>
          <w:spacing w:val="6"/>
        </w:rPr>
        <w:t xml:space="preserve"> </w:t>
      </w:r>
      <w:r>
        <w:rPr>
          <w:rFonts w:cs="Arial"/>
          <w:color w:val="231F20"/>
        </w:rPr>
        <w:t>trust</w:t>
      </w:r>
      <w:r>
        <w:rPr>
          <w:rFonts w:cs="Arial"/>
          <w:color w:val="231F20"/>
          <w:spacing w:val="6"/>
        </w:rPr>
        <w:t xml:space="preserve"> </w:t>
      </w:r>
      <w:r>
        <w:rPr>
          <w:rFonts w:cs="Arial"/>
          <w:color w:val="231F20"/>
        </w:rPr>
        <w:t>each</w:t>
      </w:r>
      <w:r>
        <w:rPr>
          <w:rFonts w:cs="Arial"/>
          <w:color w:val="231F20"/>
          <w:spacing w:val="6"/>
        </w:rPr>
        <w:t xml:space="preserve"> </w:t>
      </w:r>
      <w:r>
        <w:rPr>
          <w:rFonts w:cs="Arial"/>
          <w:color w:val="231F20"/>
        </w:rPr>
        <w:t>other</w:t>
      </w:r>
      <w:r>
        <w:rPr>
          <w:rFonts w:cs="Arial"/>
          <w:color w:val="231F20"/>
          <w:spacing w:val="6"/>
        </w:rPr>
        <w:t xml:space="preserve"> </w:t>
      </w:r>
      <w:r>
        <w:rPr>
          <w:rFonts w:cs="Arial"/>
          <w:color w:val="231F20"/>
        </w:rPr>
        <w:t>and</w:t>
      </w:r>
      <w:r>
        <w:rPr>
          <w:rFonts w:cs="Arial"/>
          <w:color w:val="231F20"/>
          <w:spacing w:val="6"/>
        </w:rPr>
        <w:t xml:space="preserve"> </w:t>
      </w:r>
      <w:r>
        <w:rPr>
          <w:rFonts w:cs="Arial"/>
          <w:color w:val="231F20"/>
        </w:rPr>
        <w:t>put</w:t>
      </w:r>
      <w:r>
        <w:rPr>
          <w:rFonts w:cs="Arial"/>
          <w:color w:val="231F20"/>
          <w:spacing w:val="6"/>
        </w:rPr>
        <w:t xml:space="preserve"> </w:t>
      </w:r>
      <w:r>
        <w:rPr>
          <w:rFonts w:cs="Arial"/>
          <w:color w:val="231F20"/>
        </w:rPr>
        <w:t>their</w:t>
      </w:r>
      <w:r>
        <w:rPr>
          <w:rFonts w:cs="Arial"/>
          <w:color w:val="231F20"/>
          <w:spacing w:val="6"/>
        </w:rPr>
        <w:t xml:space="preserve"> </w:t>
      </w:r>
      <w:r>
        <w:rPr>
          <w:rFonts w:cs="Arial"/>
          <w:color w:val="231F20"/>
        </w:rPr>
        <w:t>trust</w:t>
      </w:r>
      <w:r>
        <w:rPr>
          <w:rFonts w:cs="Arial"/>
          <w:color w:val="231F20"/>
          <w:spacing w:val="6"/>
        </w:rPr>
        <w:t xml:space="preserve"> </w:t>
      </w:r>
      <w:r>
        <w:rPr>
          <w:rFonts w:cs="Arial"/>
          <w:color w:val="231F20"/>
        </w:rPr>
        <w:t>in</w:t>
      </w:r>
      <w:r>
        <w:rPr>
          <w:rFonts w:cs="Arial"/>
          <w:color w:val="231F20"/>
          <w:spacing w:val="6"/>
        </w:rPr>
        <w:t xml:space="preserve"> </w:t>
      </w:r>
      <w:r>
        <w:rPr>
          <w:rFonts w:cs="Arial"/>
          <w:color w:val="231F20"/>
        </w:rPr>
        <w:t>an</w:t>
      </w:r>
      <w:r>
        <w:rPr>
          <w:rFonts w:cs="Arial"/>
          <w:color w:val="231F20"/>
          <w:spacing w:val="6"/>
        </w:rPr>
        <w:t xml:space="preserve"> </w:t>
      </w:r>
      <w:r>
        <w:rPr>
          <w:rFonts w:cs="Arial"/>
          <w:color w:val="231F20"/>
        </w:rPr>
        <w:t>international</w:t>
      </w:r>
      <w:r>
        <w:rPr>
          <w:rFonts w:cs="Arial"/>
          <w:color w:val="231F20"/>
          <w:spacing w:val="6"/>
        </w:rPr>
        <w:t xml:space="preserve"> </w:t>
      </w:r>
      <w:r>
        <w:rPr>
          <w:rFonts w:cs="Arial"/>
          <w:color w:val="231F20"/>
        </w:rPr>
        <w:t>body</w:t>
      </w:r>
      <w:r>
        <w:rPr>
          <w:rFonts w:cs="Arial"/>
          <w:color w:val="231F20"/>
          <w:spacing w:val="6"/>
        </w:rPr>
        <w:t xml:space="preserve"> </w:t>
      </w:r>
      <w:r>
        <w:rPr>
          <w:rFonts w:cs="Arial"/>
          <w:color w:val="231F20"/>
        </w:rPr>
        <w:t>to</w:t>
      </w:r>
      <w:r>
        <w:rPr>
          <w:rFonts w:cs="Arial"/>
          <w:color w:val="231F20"/>
          <w:spacing w:val="6"/>
        </w:rPr>
        <w:t xml:space="preserve"> </w:t>
      </w:r>
      <w:r>
        <w:rPr>
          <w:rFonts w:cs="Arial"/>
          <w:color w:val="231F20"/>
        </w:rPr>
        <w:t>resolve</w:t>
      </w:r>
      <w:r>
        <w:rPr>
          <w:rFonts w:cs="Arial"/>
          <w:color w:val="231F20"/>
          <w:spacing w:val="6"/>
        </w:rPr>
        <w:t xml:space="preserve"> </w:t>
      </w:r>
      <w:r>
        <w:rPr>
          <w:rFonts w:cs="Arial"/>
          <w:color w:val="231F20"/>
        </w:rPr>
        <w:t>conflict</w:t>
      </w:r>
      <w:r>
        <w:rPr>
          <w:rFonts w:cs="Arial"/>
          <w:color w:val="231F20"/>
          <w:spacing w:val="6"/>
        </w:rPr>
        <w:t xml:space="preserve"> </w:t>
      </w:r>
      <w:r>
        <w:rPr>
          <w:rFonts w:cs="Arial"/>
          <w:color w:val="231F20"/>
        </w:rPr>
        <w:t>fairly</w:t>
      </w:r>
      <w:r>
        <w:rPr>
          <w:rFonts w:cs="Arial"/>
          <w:color w:val="231F20"/>
          <w:spacing w:val="6"/>
        </w:rPr>
        <w:t xml:space="preserve"> </w:t>
      </w:r>
      <w:r>
        <w:rPr>
          <w:rFonts w:cs="Arial"/>
          <w:color w:val="231F20"/>
        </w:rPr>
        <w:t>and</w:t>
      </w:r>
      <w:r>
        <w:rPr>
          <w:rFonts w:cs="Arial"/>
          <w:color w:val="231F20"/>
          <w:spacing w:val="-36"/>
        </w:rPr>
        <w:t xml:space="preserve"> </w:t>
      </w:r>
      <w:r>
        <w:rPr>
          <w:color w:val="231F20"/>
        </w:rPr>
        <w:t>with</w:t>
      </w:r>
      <w:r>
        <w:rPr>
          <w:color w:val="231F20"/>
          <w:spacing w:val="5"/>
        </w:rPr>
        <w:t xml:space="preserve"> </w:t>
      </w:r>
      <w:r>
        <w:rPr>
          <w:color w:val="231F20"/>
        </w:rPr>
        <w:t>justice,</w:t>
      </w:r>
      <w:r>
        <w:rPr>
          <w:color w:val="231F20"/>
          <w:spacing w:val="5"/>
        </w:rPr>
        <w:t xml:space="preserve"> </w:t>
      </w:r>
      <w:r>
        <w:rPr>
          <w:color w:val="231F20"/>
        </w:rPr>
        <w:t>without</w:t>
      </w:r>
      <w:r>
        <w:rPr>
          <w:color w:val="231F20"/>
          <w:spacing w:val="5"/>
        </w:rPr>
        <w:t xml:space="preserve"> </w:t>
      </w:r>
      <w:r>
        <w:rPr>
          <w:color w:val="231F20"/>
        </w:rPr>
        <w:t>any</w:t>
      </w:r>
      <w:r>
        <w:rPr>
          <w:color w:val="231F20"/>
          <w:spacing w:val="5"/>
        </w:rPr>
        <w:t xml:space="preserve"> </w:t>
      </w:r>
      <w:r>
        <w:rPr>
          <w:color w:val="231F20"/>
        </w:rPr>
        <w:t>resort</w:t>
      </w:r>
      <w:r>
        <w:rPr>
          <w:color w:val="231F20"/>
          <w:spacing w:val="5"/>
        </w:rPr>
        <w:t xml:space="preserve"> </w:t>
      </w:r>
      <w:r>
        <w:rPr>
          <w:color w:val="231F20"/>
        </w:rPr>
        <w:t>to</w:t>
      </w:r>
      <w:r>
        <w:rPr>
          <w:color w:val="231F20"/>
          <w:spacing w:val="5"/>
        </w:rPr>
        <w:t xml:space="preserve"> </w:t>
      </w:r>
      <w:r>
        <w:rPr>
          <w:color w:val="231F20"/>
        </w:rPr>
        <w:t>armed</w:t>
      </w:r>
      <w:r>
        <w:rPr>
          <w:color w:val="231F20"/>
          <w:spacing w:val="5"/>
        </w:rPr>
        <w:t xml:space="preserve"> </w:t>
      </w:r>
      <w:r>
        <w:rPr>
          <w:color w:val="231F20"/>
        </w:rPr>
        <w:t>hostilities.</w:t>
      </w:r>
      <w:r>
        <w:rPr>
          <w:color w:val="231F20"/>
          <w:spacing w:val="5"/>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spacing w:val="-5"/>
        </w:rPr>
        <w:t>war,</w:t>
      </w:r>
      <w:r>
        <w:rPr>
          <w:color w:val="231F20"/>
          <w:spacing w:val="5"/>
        </w:rPr>
        <w:t xml:space="preserve"> </w:t>
      </w:r>
      <w:r>
        <w:rPr>
          <w:color w:val="231F20"/>
        </w:rPr>
        <w:t>Australia’s</w:t>
      </w:r>
      <w:r>
        <w:rPr>
          <w:color w:val="231F20"/>
          <w:spacing w:val="5"/>
        </w:rPr>
        <w:t xml:space="preserve"> </w:t>
      </w:r>
      <w:r>
        <w:rPr>
          <w:color w:val="231F20"/>
        </w:rPr>
        <w:t>leaders</w:t>
      </w:r>
      <w:r>
        <w:rPr>
          <w:color w:val="231F20"/>
          <w:spacing w:val="5"/>
        </w:rPr>
        <w:t xml:space="preserve"> </w:t>
      </w:r>
      <w:r>
        <w:rPr>
          <w:color w:val="231F20"/>
        </w:rPr>
        <w:t>believed</w:t>
      </w:r>
      <w:r>
        <w:rPr>
          <w:color w:val="231F20"/>
          <w:spacing w:val="5"/>
        </w:rPr>
        <w:t xml:space="preserve"> </w:t>
      </w:r>
      <w:r>
        <w:rPr>
          <w:color w:val="231F20"/>
        </w:rPr>
        <w:t>that</w:t>
      </w:r>
      <w:r>
        <w:rPr>
          <w:color w:val="231F20"/>
          <w:spacing w:val="5"/>
        </w:rPr>
        <w:t xml:space="preserve"> </w:t>
      </w:r>
      <w:r>
        <w:rPr>
          <w:color w:val="231F20"/>
        </w:rPr>
        <w:t>peace</w:t>
      </w:r>
      <w:r>
        <w:rPr>
          <w:color w:val="231F20"/>
          <w:spacing w:val="-50"/>
        </w:rPr>
        <w:t xml:space="preserve"> </w:t>
      </w:r>
      <w:r>
        <w:rPr>
          <w:color w:val="231F20"/>
        </w:rPr>
        <w:t>between</w:t>
      </w:r>
      <w:r>
        <w:rPr>
          <w:color w:val="231F20"/>
          <w:spacing w:val="7"/>
        </w:rPr>
        <w:t xml:space="preserve"> </w:t>
      </w:r>
      <w:r>
        <w:rPr>
          <w:color w:val="231F20"/>
        </w:rPr>
        <w:t>nations</w:t>
      </w:r>
      <w:r>
        <w:rPr>
          <w:color w:val="231F20"/>
          <w:spacing w:val="7"/>
        </w:rPr>
        <w:t xml:space="preserve"> </w:t>
      </w:r>
      <w:r>
        <w:rPr>
          <w:color w:val="231F20"/>
        </w:rPr>
        <w:t>must</w:t>
      </w:r>
      <w:r>
        <w:rPr>
          <w:color w:val="231F20"/>
          <w:spacing w:val="7"/>
        </w:rPr>
        <w:t xml:space="preserve"> </w:t>
      </w:r>
      <w:r>
        <w:rPr>
          <w:color w:val="231F20"/>
        </w:rPr>
        <w:t>be</w:t>
      </w:r>
      <w:r>
        <w:rPr>
          <w:color w:val="231F20"/>
          <w:spacing w:val="7"/>
        </w:rPr>
        <w:t xml:space="preserve"> </w:t>
      </w:r>
      <w:r>
        <w:rPr>
          <w:color w:val="231F20"/>
        </w:rPr>
        <w:t>built</w:t>
      </w:r>
      <w:r>
        <w:rPr>
          <w:color w:val="231F20"/>
          <w:spacing w:val="7"/>
        </w:rPr>
        <w:t xml:space="preserve"> </w:t>
      </w:r>
      <w:r>
        <w:rPr>
          <w:color w:val="231F20"/>
        </w:rPr>
        <w:t>on</w:t>
      </w:r>
      <w:r>
        <w:rPr>
          <w:color w:val="231F20"/>
          <w:spacing w:val="7"/>
        </w:rPr>
        <w:t xml:space="preserve"> </w:t>
      </w:r>
      <w:r>
        <w:rPr>
          <w:color w:val="231F20"/>
        </w:rPr>
        <w:t>justice</w:t>
      </w:r>
      <w:r>
        <w:rPr>
          <w:color w:val="231F20"/>
          <w:spacing w:val="7"/>
        </w:rPr>
        <w:t xml:space="preserve"> </w:t>
      </w:r>
      <w:r>
        <w:rPr>
          <w:color w:val="231F20"/>
        </w:rPr>
        <w:t>within</w:t>
      </w:r>
      <w:r>
        <w:rPr>
          <w:color w:val="231F20"/>
          <w:spacing w:val="7"/>
        </w:rPr>
        <w:t xml:space="preserve"> </w:t>
      </w:r>
      <w:r>
        <w:rPr>
          <w:color w:val="231F20"/>
        </w:rPr>
        <w:t>nations.</w:t>
      </w:r>
      <w:r>
        <w:rPr>
          <w:color w:val="231F20"/>
          <w:spacing w:val="7"/>
        </w:rPr>
        <w:t xml:space="preserve"> </w:t>
      </w:r>
      <w:r>
        <w:rPr>
          <w:color w:val="231F20"/>
        </w:rPr>
        <w:t>Every</w:t>
      </w:r>
      <w:r>
        <w:rPr>
          <w:color w:val="231F20"/>
          <w:spacing w:val="7"/>
        </w:rPr>
        <w:t xml:space="preserve"> </w:t>
      </w:r>
      <w:r>
        <w:rPr>
          <w:color w:val="231F20"/>
        </w:rPr>
        <w:t>step</w:t>
      </w:r>
      <w:r>
        <w:rPr>
          <w:color w:val="231F20"/>
          <w:spacing w:val="7"/>
        </w:rPr>
        <w:t xml:space="preserve"> </w:t>
      </w:r>
      <w:r>
        <w:rPr>
          <w:color w:val="231F20"/>
        </w:rPr>
        <w:t>towards</w:t>
      </w:r>
      <w:r>
        <w:rPr>
          <w:color w:val="231F20"/>
          <w:spacing w:val="7"/>
        </w:rPr>
        <w:t xml:space="preserve"> </w:t>
      </w:r>
      <w:r>
        <w:rPr>
          <w:color w:val="231F20"/>
        </w:rPr>
        <w:t>bringing</w:t>
      </w:r>
      <w:r>
        <w:rPr>
          <w:color w:val="231F20"/>
          <w:spacing w:val="7"/>
        </w:rPr>
        <w:t xml:space="preserve"> </w:t>
      </w:r>
      <w:r>
        <w:rPr>
          <w:color w:val="231F20"/>
        </w:rPr>
        <w:t>all</w:t>
      </w:r>
      <w:r>
        <w:rPr>
          <w:color w:val="231F20"/>
          <w:spacing w:val="7"/>
        </w:rPr>
        <w:t xml:space="preserve"> </w:t>
      </w:r>
      <w:r>
        <w:rPr>
          <w:color w:val="231F20"/>
        </w:rPr>
        <w:t>human</w:t>
      </w:r>
      <w:r>
        <w:rPr>
          <w:color w:val="231F20"/>
          <w:spacing w:val="7"/>
        </w:rPr>
        <w:t xml:space="preserve"> </w:t>
      </w:r>
      <w:r>
        <w:rPr>
          <w:color w:val="231F20"/>
        </w:rPr>
        <w:t>rights</w:t>
      </w:r>
      <w:r>
        <w:rPr>
          <w:color w:val="231F20"/>
          <w:spacing w:val="7"/>
        </w:rPr>
        <w:t xml:space="preserve"> </w:t>
      </w:r>
      <w:r>
        <w:rPr>
          <w:color w:val="231F20"/>
        </w:rPr>
        <w:t>within</w:t>
      </w:r>
      <w:r>
        <w:rPr>
          <w:color w:val="231F20"/>
          <w:spacing w:val="7"/>
        </w:rPr>
        <w:t xml:space="preserve"> </w:t>
      </w:r>
      <w:r>
        <w:rPr>
          <w:color w:val="231F20"/>
        </w:rPr>
        <w:t>the</w:t>
      </w:r>
      <w:r>
        <w:rPr>
          <w:color w:val="231F20"/>
          <w:spacing w:val="-39"/>
        </w:rPr>
        <w:t xml:space="preserve"> </w:t>
      </w:r>
      <w:r>
        <w:rPr>
          <w:color w:val="231F20"/>
        </w:rPr>
        <w:t>grasp</w:t>
      </w:r>
      <w:r>
        <w:rPr>
          <w:color w:val="231F20"/>
          <w:spacing w:val="9"/>
        </w:rPr>
        <w:t xml:space="preserve"> </w:t>
      </w:r>
      <w:r>
        <w:rPr>
          <w:color w:val="231F20"/>
        </w:rPr>
        <w:t>of</w:t>
      </w:r>
      <w:r>
        <w:rPr>
          <w:color w:val="231F20"/>
          <w:spacing w:val="9"/>
        </w:rPr>
        <w:t xml:space="preserve"> </w:t>
      </w:r>
      <w:r>
        <w:rPr>
          <w:color w:val="231F20"/>
        </w:rPr>
        <w:t>all</w:t>
      </w:r>
      <w:r>
        <w:rPr>
          <w:color w:val="231F20"/>
          <w:spacing w:val="9"/>
        </w:rPr>
        <w:t xml:space="preserve"> </w:t>
      </w:r>
      <w:r>
        <w:rPr>
          <w:color w:val="231F20"/>
        </w:rPr>
        <w:t>people</w:t>
      </w:r>
      <w:r>
        <w:rPr>
          <w:color w:val="231F20"/>
          <w:spacing w:val="9"/>
        </w:rPr>
        <w:t xml:space="preserve"> </w:t>
      </w:r>
      <w:r>
        <w:rPr>
          <w:color w:val="231F20"/>
        </w:rPr>
        <w:t>throughout</w:t>
      </w:r>
      <w:r>
        <w:rPr>
          <w:color w:val="231F20"/>
          <w:spacing w:val="9"/>
        </w:rPr>
        <w:t xml:space="preserve"> </w:t>
      </w:r>
      <w:r>
        <w:rPr>
          <w:color w:val="231F20"/>
        </w:rPr>
        <w:t>the</w:t>
      </w:r>
      <w:r>
        <w:rPr>
          <w:color w:val="231F20"/>
          <w:spacing w:val="9"/>
        </w:rPr>
        <w:t xml:space="preserve"> </w:t>
      </w:r>
      <w:r>
        <w:rPr>
          <w:color w:val="231F20"/>
        </w:rPr>
        <w:t>world</w:t>
      </w:r>
      <w:r>
        <w:rPr>
          <w:color w:val="231F20"/>
          <w:spacing w:val="9"/>
        </w:rPr>
        <w:t xml:space="preserve"> </w:t>
      </w:r>
      <w:r>
        <w:rPr>
          <w:color w:val="231F20"/>
        </w:rPr>
        <w:t>is</w:t>
      </w:r>
      <w:r>
        <w:rPr>
          <w:color w:val="231F20"/>
          <w:spacing w:val="9"/>
        </w:rPr>
        <w:t xml:space="preserve"> </w:t>
      </w:r>
      <w:r>
        <w:rPr>
          <w:color w:val="231F20"/>
        </w:rPr>
        <w:t>a</w:t>
      </w:r>
      <w:r>
        <w:rPr>
          <w:color w:val="231F20"/>
          <w:spacing w:val="9"/>
        </w:rPr>
        <w:t xml:space="preserve"> </w:t>
      </w:r>
      <w:r>
        <w:rPr>
          <w:color w:val="231F20"/>
        </w:rPr>
        <w:t>step</w:t>
      </w:r>
      <w:r>
        <w:rPr>
          <w:color w:val="231F20"/>
          <w:spacing w:val="9"/>
        </w:rPr>
        <w:t xml:space="preserve"> </w:t>
      </w:r>
      <w:r>
        <w:rPr>
          <w:color w:val="231F20"/>
        </w:rPr>
        <w:t>towards</w:t>
      </w:r>
      <w:r>
        <w:rPr>
          <w:color w:val="231F20"/>
          <w:spacing w:val="9"/>
        </w:rPr>
        <w:t xml:space="preserve"> </w:t>
      </w:r>
      <w:r>
        <w:rPr>
          <w:color w:val="231F20"/>
        </w:rPr>
        <w:t>that</w:t>
      </w:r>
      <w:r>
        <w:rPr>
          <w:color w:val="231F20"/>
          <w:spacing w:val="9"/>
        </w:rPr>
        <w:t xml:space="preserve"> </w:t>
      </w:r>
      <w:r>
        <w:rPr>
          <w:color w:val="231F20"/>
        </w:rPr>
        <w:t>mutual</w:t>
      </w:r>
      <w:r>
        <w:rPr>
          <w:color w:val="231F20"/>
          <w:spacing w:val="9"/>
        </w:rPr>
        <w:t xml:space="preserve"> </w:t>
      </w:r>
      <w:r>
        <w:rPr>
          <w:color w:val="231F20"/>
        </w:rPr>
        <w:t>trust</w:t>
      </w:r>
      <w:r>
        <w:rPr>
          <w:color w:val="231F20"/>
          <w:spacing w:val="9"/>
        </w:rPr>
        <w:t xml:space="preserve"> </w:t>
      </w:r>
      <w:r>
        <w:rPr>
          <w:color w:val="231F20"/>
        </w:rPr>
        <w:t>and</w:t>
      </w:r>
      <w:r>
        <w:rPr>
          <w:color w:val="231F20"/>
          <w:spacing w:val="9"/>
        </w:rPr>
        <w:t xml:space="preserve"> </w:t>
      </w:r>
      <w:r>
        <w:rPr>
          <w:color w:val="231F20"/>
        </w:rPr>
        <w:t>towards</w:t>
      </w:r>
      <w:r>
        <w:rPr>
          <w:color w:val="231F20"/>
          <w:spacing w:val="9"/>
        </w:rPr>
        <w:t xml:space="preserve"> </w:t>
      </w:r>
      <w:r>
        <w:rPr>
          <w:color w:val="231F20"/>
        </w:rPr>
        <w:t>world</w:t>
      </w:r>
      <w:r>
        <w:rPr>
          <w:color w:val="231F20"/>
          <w:spacing w:val="9"/>
        </w:rPr>
        <w:t xml:space="preserve"> </w:t>
      </w:r>
      <w:r>
        <w:rPr>
          <w:color w:val="231F20"/>
        </w:rPr>
        <w:t>peace.</w:t>
      </w:r>
    </w:p>
    <w:p w14:paraId="1AD4AB91" w14:textId="7B2B934B" w:rsidR="00104A27" w:rsidRDefault="00105514">
      <w:pPr>
        <w:pStyle w:val="BodyText"/>
        <w:spacing w:line="249" w:lineRule="auto"/>
        <w:ind w:left="243" w:right="109"/>
        <w:rPr>
          <w:sz w:val="11"/>
          <w:szCs w:val="11"/>
        </w:rPr>
      </w:pPr>
      <w:r>
        <w:rPr>
          <w:color w:val="231F20"/>
        </w:rPr>
        <w:t>As Evatt said at San Francisco: “Freedom from fear can never be separated from freedom from want…</w:t>
      </w:r>
      <w:r>
        <w:rPr>
          <w:color w:val="231F20"/>
          <w:spacing w:val="25"/>
        </w:rPr>
        <w:t xml:space="preserve"> </w:t>
      </w:r>
      <w:r>
        <w:rPr>
          <w:color w:val="231F20"/>
        </w:rPr>
        <w:t>political</w:t>
      </w:r>
      <w:r>
        <w:rPr>
          <w:color w:val="231F20"/>
          <w:w w:val="103"/>
        </w:rPr>
        <w:t xml:space="preserve"> </w:t>
      </w:r>
      <w:r>
        <w:rPr>
          <w:color w:val="231F20"/>
        </w:rPr>
        <w:t>security must be built on social justice.”</w:t>
      </w:r>
      <w:r>
        <w:rPr>
          <w:color w:val="231F20"/>
          <w:position w:val="7"/>
          <w:sz w:val="11"/>
          <w:szCs w:val="11"/>
        </w:rPr>
        <w:t>46</w:t>
      </w:r>
    </w:p>
    <w:p w14:paraId="6BC69A56" w14:textId="77777777" w:rsidR="00104A27" w:rsidRDefault="00104A27">
      <w:pPr>
        <w:spacing w:line="249" w:lineRule="auto"/>
        <w:rPr>
          <w:sz w:val="11"/>
          <w:szCs w:val="11"/>
        </w:rPr>
        <w:sectPr w:rsidR="00104A27">
          <w:pgSz w:w="11910" w:h="16840"/>
          <w:pgMar w:top="1580" w:right="920" w:bottom="520" w:left="380" w:header="0" w:footer="339" w:gutter="0"/>
          <w:cols w:space="720"/>
        </w:sectPr>
      </w:pPr>
    </w:p>
    <w:p w14:paraId="3D1BCC14" w14:textId="77777777" w:rsidR="00104A27" w:rsidRDefault="00104A27">
      <w:pPr>
        <w:spacing w:before="4"/>
        <w:rPr>
          <w:rFonts w:ascii="Arial" w:eastAsia="Arial" w:hAnsi="Arial" w:cs="Arial"/>
          <w:sz w:val="13"/>
          <w:szCs w:val="13"/>
        </w:rPr>
      </w:pPr>
    </w:p>
    <w:p w14:paraId="6E70F866" w14:textId="77777777" w:rsidR="00104A27" w:rsidRDefault="00105514">
      <w:pPr>
        <w:pStyle w:val="Heading2"/>
        <w:numPr>
          <w:ilvl w:val="0"/>
          <w:numId w:val="5"/>
        </w:numPr>
        <w:tabs>
          <w:tab w:val="left" w:pos="671"/>
        </w:tabs>
        <w:ind w:left="670"/>
        <w:jc w:val="left"/>
      </w:pPr>
      <w:bookmarkStart w:id="19" w:name="5_Understanding_Anzac_day:_What_were_we_"/>
      <w:bookmarkStart w:id="20" w:name="Lieutenant_General_David_Morrison_AO"/>
      <w:bookmarkStart w:id="21" w:name="Chief_of_Army,_Australian_Army"/>
      <w:bookmarkStart w:id="22" w:name="_bookmark5"/>
      <w:bookmarkEnd w:id="19"/>
      <w:bookmarkEnd w:id="20"/>
      <w:bookmarkEnd w:id="21"/>
      <w:bookmarkEnd w:id="22"/>
      <w:r>
        <w:rPr>
          <w:color w:val="0079C1"/>
          <w:w w:val="90"/>
        </w:rPr>
        <w:t>Understanding</w:t>
      </w:r>
      <w:r>
        <w:rPr>
          <w:color w:val="0079C1"/>
          <w:spacing w:val="-75"/>
          <w:w w:val="90"/>
        </w:rPr>
        <w:t xml:space="preserve"> </w:t>
      </w:r>
      <w:r>
        <w:rPr>
          <w:color w:val="0079C1"/>
          <w:w w:val="90"/>
        </w:rPr>
        <w:t>Anzac</w:t>
      </w:r>
      <w:r>
        <w:rPr>
          <w:color w:val="0079C1"/>
          <w:spacing w:val="-75"/>
          <w:w w:val="90"/>
        </w:rPr>
        <w:t xml:space="preserve"> </w:t>
      </w:r>
      <w:r>
        <w:rPr>
          <w:color w:val="0079C1"/>
          <w:w w:val="90"/>
        </w:rPr>
        <w:t>day:</w:t>
      </w:r>
      <w:r>
        <w:rPr>
          <w:color w:val="0079C1"/>
          <w:spacing w:val="-75"/>
          <w:w w:val="90"/>
        </w:rPr>
        <w:t xml:space="preserve"> </w:t>
      </w:r>
      <w:r>
        <w:rPr>
          <w:color w:val="0079C1"/>
          <w:w w:val="90"/>
        </w:rPr>
        <w:t>What</w:t>
      </w:r>
      <w:r>
        <w:rPr>
          <w:color w:val="0079C1"/>
          <w:spacing w:val="-75"/>
          <w:w w:val="90"/>
        </w:rPr>
        <w:t xml:space="preserve"> </w:t>
      </w:r>
      <w:r>
        <w:rPr>
          <w:color w:val="0079C1"/>
          <w:w w:val="90"/>
        </w:rPr>
        <w:t>were</w:t>
      </w:r>
      <w:r>
        <w:rPr>
          <w:color w:val="0079C1"/>
          <w:spacing w:val="-75"/>
          <w:w w:val="90"/>
        </w:rPr>
        <w:t xml:space="preserve"> </w:t>
      </w:r>
      <w:r>
        <w:rPr>
          <w:color w:val="0079C1"/>
          <w:w w:val="90"/>
        </w:rPr>
        <w:t>we</w:t>
      </w:r>
      <w:r>
        <w:rPr>
          <w:color w:val="0079C1"/>
          <w:spacing w:val="-75"/>
          <w:w w:val="90"/>
        </w:rPr>
        <w:t xml:space="preserve"> </w:t>
      </w:r>
      <w:r>
        <w:rPr>
          <w:color w:val="0079C1"/>
          <w:w w:val="90"/>
        </w:rPr>
        <w:t>fighting</w:t>
      </w:r>
      <w:r>
        <w:rPr>
          <w:color w:val="0079C1"/>
          <w:spacing w:val="-75"/>
          <w:w w:val="90"/>
        </w:rPr>
        <w:t xml:space="preserve"> </w:t>
      </w:r>
      <w:r>
        <w:rPr>
          <w:color w:val="0079C1"/>
          <w:w w:val="90"/>
        </w:rPr>
        <w:t>for?</w:t>
      </w:r>
    </w:p>
    <w:p w14:paraId="7EF658C9" w14:textId="77777777" w:rsidR="00104A27" w:rsidRDefault="00105514">
      <w:pPr>
        <w:pStyle w:val="Heading4"/>
        <w:spacing w:before="182" w:line="304" w:lineRule="auto"/>
        <w:ind w:right="5488"/>
        <w:rPr>
          <w:rFonts w:cs="Arial"/>
          <w:b w:val="0"/>
          <w:bCs w:val="0"/>
        </w:rPr>
      </w:pPr>
      <w:r>
        <w:rPr>
          <w:color w:val="231F20"/>
        </w:rPr>
        <w:t>Lieutenant General David Morrison</w:t>
      </w:r>
      <w:r>
        <w:rPr>
          <w:color w:val="231F20"/>
          <w:spacing w:val="-9"/>
        </w:rPr>
        <w:t xml:space="preserve"> </w:t>
      </w:r>
      <w:r>
        <w:rPr>
          <w:color w:val="231F20"/>
        </w:rPr>
        <w:t>AO</w:t>
      </w:r>
      <w:r>
        <w:rPr>
          <w:color w:val="231F20"/>
          <w:w w:val="97"/>
        </w:rPr>
        <w:t xml:space="preserve"> </w:t>
      </w:r>
      <w:r>
        <w:rPr>
          <w:color w:val="231F20"/>
        </w:rPr>
        <w:t xml:space="preserve">Chief of </w:t>
      </w:r>
      <w:r>
        <w:rPr>
          <w:color w:val="231F20"/>
          <w:spacing w:val="-4"/>
        </w:rPr>
        <w:t xml:space="preserve">Army, </w:t>
      </w:r>
      <w:r>
        <w:rPr>
          <w:color w:val="231F20"/>
        </w:rPr>
        <w:t>Australian</w:t>
      </w:r>
      <w:r>
        <w:rPr>
          <w:color w:val="231F20"/>
          <w:spacing w:val="-36"/>
        </w:rPr>
        <w:t xml:space="preserve"> </w:t>
      </w:r>
      <w:r>
        <w:rPr>
          <w:color w:val="231F20"/>
        </w:rPr>
        <w:t>Army</w:t>
      </w:r>
    </w:p>
    <w:p w14:paraId="4BB92169" w14:textId="297516A2" w:rsidR="00104A27" w:rsidRDefault="00105514">
      <w:pPr>
        <w:pStyle w:val="BodyText"/>
        <w:spacing w:before="166" w:line="249" w:lineRule="auto"/>
        <w:ind w:right="681"/>
      </w:pPr>
      <w:r>
        <w:rPr>
          <w:color w:val="231F20"/>
        </w:rPr>
        <w:t>I am delighted to have been invited to address this conference and to share this platform with so many</w:t>
      </w:r>
      <w:r>
        <w:rPr>
          <w:color w:val="231F20"/>
          <w:spacing w:val="55"/>
        </w:rPr>
        <w:t xml:space="preserve"> </w:t>
      </w:r>
      <w:r>
        <w:rPr>
          <w:color w:val="231F20"/>
        </w:rPr>
        <w:t>eminent Australians</w:t>
      </w:r>
      <w:r>
        <w:rPr>
          <w:color w:val="231F20"/>
          <w:spacing w:val="5"/>
        </w:rPr>
        <w:t xml:space="preserve"> </w:t>
      </w:r>
      <w:r>
        <w:rPr>
          <w:color w:val="231F20"/>
        </w:rPr>
        <w:t>whose</w:t>
      </w:r>
      <w:r>
        <w:rPr>
          <w:color w:val="231F20"/>
          <w:spacing w:val="5"/>
        </w:rPr>
        <w:t xml:space="preserve"> </w:t>
      </w:r>
      <w:r>
        <w:rPr>
          <w:color w:val="231F20"/>
        </w:rPr>
        <w:t>work</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field</w:t>
      </w:r>
      <w:r>
        <w:rPr>
          <w:color w:val="231F20"/>
          <w:spacing w:val="5"/>
        </w:rPr>
        <w:t xml:space="preserve"> </w:t>
      </w:r>
      <w:r>
        <w:rPr>
          <w:color w:val="231F20"/>
        </w:rPr>
        <w:t>of</w:t>
      </w:r>
      <w:r>
        <w:rPr>
          <w:color w:val="231F20"/>
          <w:spacing w:val="5"/>
        </w:rPr>
        <w:t xml:space="preserve"> </w:t>
      </w:r>
      <w:r>
        <w:rPr>
          <w:color w:val="231F20"/>
          <w:spacing w:val="-3"/>
        </w:rPr>
        <w:t>law,</w:t>
      </w:r>
      <w:r>
        <w:rPr>
          <w:color w:val="231F20"/>
          <w:spacing w:val="5"/>
        </w:rPr>
        <w:t xml:space="preserve"> </w:t>
      </w:r>
      <w:r>
        <w:rPr>
          <w:color w:val="231F20"/>
        </w:rPr>
        <w:t>human</w:t>
      </w:r>
      <w:r>
        <w:rPr>
          <w:color w:val="231F20"/>
          <w:spacing w:val="5"/>
        </w:rPr>
        <w:t xml:space="preserve"> </w:t>
      </w:r>
      <w:r>
        <w:rPr>
          <w:color w:val="231F20"/>
        </w:rPr>
        <w:t>rights</w:t>
      </w:r>
      <w:r>
        <w:rPr>
          <w:color w:val="231F20"/>
          <w:spacing w:val="5"/>
        </w:rPr>
        <w:t xml:space="preserve"> </w:t>
      </w:r>
      <w:r>
        <w:rPr>
          <w:color w:val="231F20"/>
        </w:rPr>
        <w:t>or</w:t>
      </w:r>
      <w:r>
        <w:rPr>
          <w:color w:val="231F20"/>
          <w:spacing w:val="5"/>
        </w:rPr>
        <w:t xml:space="preserve"> </w:t>
      </w:r>
      <w:r>
        <w:rPr>
          <w:color w:val="231F20"/>
        </w:rPr>
        <w:t>scholarship</w:t>
      </w:r>
      <w:r>
        <w:rPr>
          <w:color w:val="231F20"/>
          <w:spacing w:val="5"/>
        </w:rPr>
        <w:t xml:space="preserve"> </w:t>
      </w:r>
      <w:r>
        <w:rPr>
          <w:color w:val="231F20"/>
        </w:rPr>
        <w:t>is</w:t>
      </w:r>
      <w:r>
        <w:rPr>
          <w:color w:val="231F20"/>
          <w:spacing w:val="5"/>
        </w:rPr>
        <w:t xml:space="preserve"> </w:t>
      </w:r>
      <w:r>
        <w:rPr>
          <w:color w:val="231F20"/>
        </w:rPr>
        <w:t>exceptional.</w:t>
      </w:r>
      <w:r>
        <w:rPr>
          <w:color w:val="231F20"/>
          <w:spacing w:val="5"/>
        </w:rPr>
        <w:t xml:space="preserve"> </w:t>
      </w:r>
      <w:r>
        <w:rPr>
          <w:color w:val="231F20"/>
        </w:rPr>
        <w:t>I</w:t>
      </w:r>
      <w:r>
        <w:rPr>
          <w:color w:val="231F20"/>
          <w:spacing w:val="5"/>
        </w:rPr>
        <w:t xml:space="preserve"> </w:t>
      </w:r>
      <w:r>
        <w:rPr>
          <w:color w:val="231F20"/>
        </w:rPr>
        <w:t>note</w:t>
      </w:r>
      <w:r>
        <w:rPr>
          <w:color w:val="231F20"/>
          <w:spacing w:val="5"/>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theme</w:t>
      </w:r>
      <w:r>
        <w:rPr>
          <w:color w:val="231F20"/>
          <w:spacing w:val="5"/>
        </w:rPr>
        <w:t xml:space="preserve"> </w:t>
      </w:r>
      <w:r>
        <w:rPr>
          <w:color w:val="231F20"/>
        </w:rPr>
        <w:t>of</w:t>
      </w:r>
      <w:r>
        <w:rPr>
          <w:color w:val="231F20"/>
          <w:spacing w:val="-40"/>
        </w:rPr>
        <w:t xml:space="preserve"> </w:t>
      </w:r>
      <w:r>
        <w:rPr>
          <w:color w:val="231F20"/>
        </w:rPr>
        <w:t>the</w:t>
      </w:r>
      <w:r>
        <w:rPr>
          <w:color w:val="231F20"/>
          <w:spacing w:val="2"/>
        </w:rPr>
        <w:t xml:space="preserve"> </w:t>
      </w:r>
      <w:r>
        <w:rPr>
          <w:color w:val="231F20"/>
        </w:rPr>
        <w:t>conference</w:t>
      </w:r>
      <w:r>
        <w:rPr>
          <w:color w:val="231F20"/>
          <w:spacing w:val="2"/>
        </w:rPr>
        <w:t xml:space="preserve"> </w:t>
      </w:r>
      <w:r>
        <w:rPr>
          <w:color w:val="231F20"/>
        </w:rPr>
        <w:t>is</w:t>
      </w:r>
      <w:r>
        <w:rPr>
          <w:color w:val="231F20"/>
          <w:spacing w:val="2"/>
        </w:rPr>
        <w:t xml:space="preserve"> </w:t>
      </w:r>
      <w:r>
        <w:rPr>
          <w:color w:val="231F20"/>
        </w:rPr>
        <w:t>the</w:t>
      </w:r>
      <w:r>
        <w:rPr>
          <w:color w:val="231F20"/>
          <w:spacing w:val="2"/>
        </w:rPr>
        <w:t xml:space="preserve"> </w:t>
      </w:r>
      <w:r>
        <w:rPr>
          <w:color w:val="231F20"/>
        </w:rPr>
        <w:t>Anzac</w:t>
      </w:r>
      <w:r>
        <w:rPr>
          <w:color w:val="231F20"/>
          <w:spacing w:val="2"/>
        </w:rPr>
        <w:t xml:space="preserve"> </w:t>
      </w:r>
      <w:r>
        <w:rPr>
          <w:color w:val="231F20"/>
        </w:rPr>
        <w:t>Spirit</w:t>
      </w:r>
      <w:r>
        <w:rPr>
          <w:color w:val="231F20"/>
          <w:spacing w:val="2"/>
        </w:rPr>
        <w:t xml:space="preserve"> </w:t>
      </w:r>
      <w:r>
        <w:rPr>
          <w:color w:val="231F20"/>
        </w:rPr>
        <w:t>and</w:t>
      </w:r>
      <w:r>
        <w:rPr>
          <w:color w:val="231F20"/>
          <w:spacing w:val="2"/>
        </w:rPr>
        <w:t xml:space="preserve"> </w:t>
      </w:r>
      <w:r>
        <w:rPr>
          <w:color w:val="231F20"/>
        </w:rPr>
        <w:t>Human</w:t>
      </w:r>
      <w:r>
        <w:rPr>
          <w:color w:val="231F20"/>
          <w:spacing w:val="2"/>
        </w:rPr>
        <w:t xml:space="preserve"> </w:t>
      </w:r>
      <w:r>
        <w:rPr>
          <w:color w:val="231F20"/>
        </w:rPr>
        <w:t>Rights</w:t>
      </w:r>
      <w:r>
        <w:rPr>
          <w:color w:val="231F20"/>
          <w:spacing w:val="2"/>
        </w:rPr>
        <w:t xml:space="preserve"> </w:t>
      </w:r>
      <w:r>
        <w:rPr>
          <w:color w:val="231F20"/>
        </w:rPr>
        <w:t>in</w:t>
      </w:r>
      <w:r>
        <w:rPr>
          <w:color w:val="231F20"/>
          <w:spacing w:val="2"/>
        </w:rPr>
        <w:t xml:space="preserve"> </w:t>
      </w:r>
      <w:r>
        <w:rPr>
          <w:color w:val="231F20"/>
          <w:spacing w:val="-3"/>
        </w:rPr>
        <w:t>War</w:t>
      </w:r>
      <w:r>
        <w:rPr>
          <w:color w:val="231F20"/>
          <w:spacing w:val="2"/>
        </w:rPr>
        <w:t xml:space="preserve"> </w:t>
      </w:r>
      <w:r>
        <w:rPr>
          <w:color w:val="231F20"/>
        </w:rPr>
        <w:t>and</w:t>
      </w:r>
      <w:r>
        <w:rPr>
          <w:color w:val="231F20"/>
          <w:spacing w:val="2"/>
        </w:rPr>
        <w:t xml:space="preserve"> </w:t>
      </w:r>
      <w:r>
        <w:rPr>
          <w:color w:val="231F20"/>
        </w:rPr>
        <w:t>Peace.</w:t>
      </w:r>
      <w:r>
        <w:rPr>
          <w:color w:val="231F20"/>
          <w:spacing w:val="2"/>
        </w:rPr>
        <w:t xml:space="preserve"> </w:t>
      </w:r>
      <w:r>
        <w:rPr>
          <w:color w:val="231F20"/>
        </w:rPr>
        <w:t>This</w:t>
      </w:r>
      <w:r>
        <w:rPr>
          <w:color w:val="231F20"/>
          <w:spacing w:val="2"/>
        </w:rPr>
        <w:t xml:space="preserve"> </w:t>
      </w:r>
      <w:r>
        <w:rPr>
          <w:color w:val="231F20"/>
        </w:rPr>
        <w:t>has</w:t>
      </w:r>
      <w:r>
        <w:rPr>
          <w:color w:val="231F20"/>
          <w:spacing w:val="2"/>
        </w:rPr>
        <w:t xml:space="preserve"> </w:t>
      </w:r>
      <w:r>
        <w:rPr>
          <w:color w:val="231F20"/>
        </w:rPr>
        <w:t>the</w:t>
      </w:r>
      <w:r>
        <w:rPr>
          <w:color w:val="231F20"/>
          <w:spacing w:val="2"/>
        </w:rPr>
        <w:t xml:space="preserve"> </w:t>
      </w:r>
      <w:r>
        <w:rPr>
          <w:color w:val="231F20"/>
        </w:rPr>
        <w:t>potential</w:t>
      </w:r>
      <w:r>
        <w:rPr>
          <w:color w:val="231F20"/>
          <w:spacing w:val="2"/>
        </w:rPr>
        <w:t xml:space="preserve"> </w:t>
      </w:r>
      <w:r>
        <w:rPr>
          <w:color w:val="231F20"/>
        </w:rPr>
        <w:t>to</w:t>
      </w:r>
      <w:r>
        <w:rPr>
          <w:color w:val="231F20"/>
          <w:spacing w:val="2"/>
        </w:rPr>
        <w:t xml:space="preserve"> </w:t>
      </w:r>
      <w:r>
        <w:rPr>
          <w:color w:val="231F20"/>
        </w:rPr>
        <w:t>be</w:t>
      </w:r>
      <w:r>
        <w:rPr>
          <w:color w:val="231F20"/>
          <w:spacing w:val="2"/>
        </w:rPr>
        <w:t xml:space="preserve"> </w:t>
      </w:r>
      <w:r>
        <w:rPr>
          <w:color w:val="231F20"/>
        </w:rPr>
        <w:t>a</w:t>
      </w:r>
      <w:r>
        <w:rPr>
          <w:color w:val="231F20"/>
          <w:spacing w:val="2"/>
        </w:rPr>
        <w:t xml:space="preserve"> </w:t>
      </w:r>
      <w:r>
        <w:rPr>
          <w:color w:val="231F20"/>
        </w:rPr>
        <w:t>fraught,</w:t>
      </w:r>
      <w:r>
        <w:rPr>
          <w:color w:val="231F20"/>
          <w:spacing w:val="-51"/>
        </w:rPr>
        <w:t xml:space="preserve"> </w:t>
      </w:r>
      <w:r>
        <w:rPr>
          <w:color w:val="231F20"/>
        </w:rPr>
        <w:t>contested topic at any time.</w:t>
      </w:r>
    </w:p>
    <w:p w14:paraId="1843A5DE" w14:textId="2E50EB81" w:rsidR="00104A27" w:rsidRDefault="00105514">
      <w:pPr>
        <w:pStyle w:val="BodyText"/>
        <w:spacing w:line="249" w:lineRule="auto"/>
        <w:ind w:right="395"/>
      </w:pPr>
      <w:r>
        <w:rPr>
          <w:color w:val="231F20"/>
          <w:spacing w:val="-3"/>
        </w:rPr>
        <w:t xml:space="preserve">However, </w:t>
      </w:r>
      <w:r>
        <w:rPr>
          <w:color w:val="231F20"/>
        </w:rPr>
        <w:t xml:space="preserve">the approach of the Centenary of the Great </w:t>
      </w:r>
      <w:r>
        <w:rPr>
          <w:color w:val="231F20"/>
          <w:spacing w:val="-3"/>
        </w:rPr>
        <w:t xml:space="preserve">War </w:t>
      </w:r>
      <w:r>
        <w:rPr>
          <w:color w:val="231F20"/>
        </w:rPr>
        <w:t>and 100th anniversary of the Gallipoli landings next</w:t>
      </w:r>
      <w:r>
        <w:rPr>
          <w:color w:val="231F20"/>
          <w:spacing w:val="55"/>
        </w:rPr>
        <w:t xml:space="preserve"> </w:t>
      </w:r>
      <w:r>
        <w:rPr>
          <w:color w:val="231F20"/>
        </w:rPr>
        <w:t>year</w:t>
      </w:r>
      <w:r>
        <w:rPr>
          <w:color w:val="231F20"/>
          <w:w w:val="98"/>
        </w:rPr>
        <w:t xml:space="preserve"> </w:t>
      </w:r>
      <w:r>
        <w:rPr>
          <w:color w:val="231F20"/>
        </w:rPr>
        <w:t>has</w:t>
      </w:r>
      <w:r>
        <w:rPr>
          <w:color w:val="231F20"/>
          <w:spacing w:val="4"/>
        </w:rPr>
        <w:t xml:space="preserve"> </w:t>
      </w:r>
      <w:r>
        <w:rPr>
          <w:color w:val="231F20"/>
        </w:rPr>
        <w:t>thrust</w:t>
      </w:r>
      <w:r>
        <w:rPr>
          <w:color w:val="231F20"/>
          <w:spacing w:val="4"/>
        </w:rPr>
        <w:t xml:space="preserve"> </w:t>
      </w:r>
      <w:r>
        <w:rPr>
          <w:color w:val="231F20"/>
        </w:rPr>
        <w:t>Anzac,</w:t>
      </w:r>
      <w:r>
        <w:rPr>
          <w:color w:val="231F20"/>
          <w:spacing w:val="4"/>
        </w:rPr>
        <w:t xml:space="preserve"> </w:t>
      </w:r>
      <w:r>
        <w:rPr>
          <w:color w:val="231F20"/>
        </w:rPr>
        <w:t>and</w:t>
      </w:r>
      <w:r>
        <w:rPr>
          <w:color w:val="231F20"/>
          <w:spacing w:val="4"/>
        </w:rPr>
        <w:t xml:space="preserve"> </w:t>
      </w:r>
      <w:r>
        <w:rPr>
          <w:color w:val="231F20"/>
        </w:rPr>
        <w:t>what</w:t>
      </w:r>
      <w:r>
        <w:rPr>
          <w:color w:val="231F20"/>
          <w:spacing w:val="4"/>
        </w:rPr>
        <w:t xml:space="preserve"> </w:t>
      </w:r>
      <w:r>
        <w:rPr>
          <w:color w:val="231F20"/>
        </w:rPr>
        <w:t>it</w:t>
      </w:r>
      <w:r>
        <w:rPr>
          <w:color w:val="231F20"/>
          <w:spacing w:val="4"/>
        </w:rPr>
        <w:t xml:space="preserve"> </w:t>
      </w:r>
      <w:r>
        <w:rPr>
          <w:color w:val="231F20"/>
        </w:rPr>
        <w:t>ought</w:t>
      </w:r>
      <w:r>
        <w:rPr>
          <w:color w:val="231F20"/>
          <w:spacing w:val="4"/>
        </w:rPr>
        <w:t xml:space="preserve"> </w:t>
      </w:r>
      <w:r>
        <w:rPr>
          <w:color w:val="231F20"/>
        </w:rPr>
        <w:t>to</w:t>
      </w:r>
      <w:r>
        <w:rPr>
          <w:color w:val="231F20"/>
          <w:spacing w:val="4"/>
        </w:rPr>
        <w:t xml:space="preserve"> </w:t>
      </w:r>
      <w:r>
        <w:rPr>
          <w:color w:val="231F20"/>
        </w:rPr>
        <w:t>mean</w:t>
      </w:r>
      <w:r>
        <w:rPr>
          <w:color w:val="231F20"/>
          <w:spacing w:val="4"/>
        </w:rPr>
        <w:t xml:space="preserve"> </w:t>
      </w:r>
      <w:r>
        <w:rPr>
          <w:color w:val="231F20"/>
        </w:rPr>
        <w:t>to</w:t>
      </w:r>
      <w:r>
        <w:rPr>
          <w:color w:val="231F20"/>
          <w:spacing w:val="4"/>
        </w:rPr>
        <w:t xml:space="preserve"> </w:t>
      </w:r>
      <w:r>
        <w:rPr>
          <w:color w:val="231F20"/>
        </w:rPr>
        <w:t>us,</w:t>
      </w:r>
      <w:r>
        <w:rPr>
          <w:color w:val="231F20"/>
          <w:spacing w:val="4"/>
        </w:rPr>
        <w:t xml:space="preserve"> </w:t>
      </w:r>
      <w:r>
        <w:rPr>
          <w:color w:val="231F20"/>
        </w:rPr>
        <w:t>into</w:t>
      </w:r>
      <w:r>
        <w:rPr>
          <w:color w:val="231F20"/>
          <w:spacing w:val="4"/>
        </w:rPr>
        <w:t xml:space="preserve"> </w:t>
      </w:r>
      <w:r>
        <w:rPr>
          <w:color w:val="231F20"/>
        </w:rPr>
        <w:t>the</w:t>
      </w:r>
      <w:r>
        <w:rPr>
          <w:color w:val="231F20"/>
          <w:spacing w:val="4"/>
        </w:rPr>
        <w:t xml:space="preserve"> </w:t>
      </w:r>
      <w:r>
        <w:rPr>
          <w:color w:val="231F20"/>
        </w:rPr>
        <w:t>foreground</w:t>
      </w:r>
      <w:r>
        <w:rPr>
          <w:color w:val="231F20"/>
          <w:spacing w:val="4"/>
        </w:rPr>
        <w:t xml:space="preserve"> </w:t>
      </w:r>
      <w:r>
        <w:rPr>
          <w:color w:val="231F20"/>
        </w:rPr>
        <w:t>of</w:t>
      </w:r>
      <w:r>
        <w:rPr>
          <w:color w:val="231F20"/>
          <w:spacing w:val="4"/>
        </w:rPr>
        <w:t xml:space="preserve"> </w:t>
      </w:r>
      <w:r>
        <w:rPr>
          <w:color w:val="231F20"/>
        </w:rPr>
        <w:t>our</w:t>
      </w:r>
      <w:r>
        <w:rPr>
          <w:color w:val="231F20"/>
          <w:spacing w:val="4"/>
        </w:rPr>
        <w:t xml:space="preserve"> </w:t>
      </w:r>
      <w:r>
        <w:rPr>
          <w:color w:val="231F20"/>
        </w:rPr>
        <w:t>public</w:t>
      </w:r>
      <w:r>
        <w:rPr>
          <w:color w:val="231F20"/>
          <w:spacing w:val="4"/>
        </w:rPr>
        <w:t xml:space="preserve"> </w:t>
      </w:r>
      <w:r>
        <w:rPr>
          <w:color w:val="231F20"/>
        </w:rPr>
        <w:t>debate.</w:t>
      </w:r>
      <w:r>
        <w:rPr>
          <w:color w:val="231F20"/>
          <w:spacing w:val="4"/>
        </w:rPr>
        <w:t xml:space="preserve"> </w:t>
      </w:r>
      <w:r>
        <w:rPr>
          <w:color w:val="231F20"/>
        </w:rPr>
        <w:t>That</w:t>
      </w:r>
      <w:r>
        <w:rPr>
          <w:color w:val="231F20"/>
          <w:spacing w:val="4"/>
        </w:rPr>
        <w:t xml:space="preserve"> </w:t>
      </w:r>
      <w:r>
        <w:rPr>
          <w:color w:val="231F20"/>
        </w:rPr>
        <w:t>may</w:t>
      </w:r>
      <w:r>
        <w:rPr>
          <w:color w:val="231F20"/>
          <w:spacing w:val="4"/>
        </w:rPr>
        <w:t xml:space="preserve"> </w:t>
      </w:r>
      <w:r>
        <w:rPr>
          <w:color w:val="231F20"/>
        </w:rPr>
        <w:t>be</w:t>
      </w:r>
      <w:r>
        <w:rPr>
          <w:color w:val="231F20"/>
          <w:spacing w:val="4"/>
        </w:rPr>
        <w:t xml:space="preserve"> </w:t>
      </w:r>
      <w:r>
        <w:rPr>
          <w:color w:val="231F20"/>
        </w:rPr>
        <w:t>a</w:t>
      </w:r>
      <w:r>
        <w:rPr>
          <w:color w:val="231F20"/>
          <w:spacing w:val="4"/>
        </w:rPr>
        <w:t xml:space="preserve"> </w:t>
      </w:r>
      <w:r>
        <w:rPr>
          <w:color w:val="231F20"/>
        </w:rPr>
        <w:t>very</w:t>
      </w:r>
      <w:r>
        <w:rPr>
          <w:color w:val="231F20"/>
          <w:spacing w:val="-35"/>
        </w:rPr>
        <w:t xml:space="preserve"> </w:t>
      </w:r>
      <w:r>
        <w:rPr>
          <w:color w:val="231F20"/>
        </w:rPr>
        <w:t>good</w:t>
      </w:r>
      <w:r>
        <w:rPr>
          <w:color w:val="231F20"/>
          <w:spacing w:val="3"/>
        </w:rPr>
        <w:t xml:space="preserve"> </w:t>
      </w:r>
      <w:r>
        <w:rPr>
          <w:color w:val="231F20"/>
        </w:rPr>
        <w:t>thing.</w:t>
      </w:r>
      <w:r>
        <w:rPr>
          <w:color w:val="231F20"/>
          <w:spacing w:val="3"/>
        </w:rPr>
        <w:t xml:space="preserve"> </w:t>
      </w:r>
      <w:r>
        <w:rPr>
          <w:color w:val="231F20"/>
        </w:rPr>
        <w:t>Anzac</w:t>
      </w:r>
      <w:r>
        <w:rPr>
          <w:color w:val="231F20"/>
          <w:spacing w:val="3"/>
        </w:rPr>
        <w:t xml:space="preserve"> </w:t>
      </w:r>
      <w:r>
        <w:rPr>
          <w:color w:val="231F20"/>
        </w:rPr>
        <w:t>looms</w:t>
      </w:r>
      <w:r>
        <w:rPr>
          <w:color w:val="231F20"/>
          <w:spacing w:val="3"/>
        </w:rPr>
        <w:t xml:space="preserve"> </w:t>
      </w:r>
      <w:r>
        <w:rPr>
          <w:color w:val="231F20"/>
        </w:rPr>
        <w:t>large</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Australian</w:t>
      </w:r>
      <w:r>
        <w:rPr>
          <w:color w:val="231F20"/>
          <w:spacing w:val="3"/>
        </w:rPr>
        <w:t xml:space="preserve"> </w:t>
      </w:r>
      <w:r>
        <w:rPr>
          <w:color w:val="231F20"/>
        </w:rPr>
        <w:t>psyche.</w:t>
      </w:r>
      <w:r>
        <w:rPr>
          <w:color w:val="231F20"/>
          <w:spacing w:val="3"/>
        </w:rPr>
        <w:t xml:space="preserve"> </w:t>
      </w:r>
      <w:r>
        <w:rPr>
          <w:color w:val="231F20"/>
        </w:rPr>
        <w:t>For</w:t>
      </w:r>
      <w:r>
        <w:rPr>
          <w:color w:val="231F20"/>
          <w:spacing w:val="3"/>
        </w:rPr>
        <w:t xml:space="preserve"> </w:t>
      </w:r>
      <w:r>
        <w:rPr>
          <w:color w:val="231F20"/>
        </w:rPr>
        <w:t>better</w:t>
      </w:r>
      <w:r>
        <w:rPr>
          <w:color w:val="231F20"/>
          <w:spacing w:val="3"/>
        </w:rPr>
        <w:t xml:space="preserve"> </w:t>
      </w:r>
      <w:r>
        <w:rPr>
          <w:color w:val="231F20"/>
        </w:rPr>
        <w:t>or</w:t>
      </w:r>
      <w:r>
        <w:rPr>
          <w:color w:val="231F20"/>
          <w:spacing w:val="3"/>
        </w:rPr>
        <w:t xml:space="preserve"> </w:t>
      </w:r>
      <w:r>
        <w:rPr>
          <w:color w:val="231F20"/>
        </w:rPr>
        <w:t>worse,</w:t>
      </w:r>
      <w:r>
        <w:rPr>
          <w:color w:val="231F20"/>
          <w:spacing w:val="3"/>
        </w:rPr>
        <w:t xml:space="preserve"> </w:t>
      </w:r>
      <w:r>
        <w:rPr>
          <w:color w:val="231F20"/>
        </w:rPr>
        <w:t>and</w:t>
      </w:r>
      <w:r>
        <w:rPr>
          <w:color w:val="231F20"/>
          <w:spacing w:val="3"/>
        </w:rPr>
        <w:t xml:space="preserve"> </w:t>
      </w:r>
      <w:r>
        <w:rPr>
          <w:color w:val="231F20"/>
        </w:rPr>
        <w:t>in</w:t>
      </w:r>
      <w:r>
        <w:rPr>
          <w:color w:val="231F20"/>
          <w:spacing w:val="3"/>
        </w:rPr>
        <w:t xml:space="preserve"> </w:t>
      </w:r>
      <w:r>
        <w:rPr>
          <w:color w:val="231F20"/>
        </w:rPr>
        <w:t>this</w:t>
      </w:r>
      <w:r>
        <w:rPr>
          <w:color w:val="231F20"/>
          <w:spacing w:val="3"/>
        </w:rPr>
        <w:t xml:space="preserve"> </w:t>
      </w:r>
      <w:r>
        <w:rPr>
          <w:color w:val="231F20"/>
        </w:rPr>
        <w:t>room</w:t>
      </w:r>
      <w:r>
        <w:rPr>
          <w:color w:val="231F20"/>
          <w:spacing w:val="3"/>
        </w:rPr>
        <w:t xml:space="preserve"> </w:t>
      </w:r>
      <w:r>
        <w:rPr>
          <w:color w:val="231F20"/>
        </w:rPr>
        <w:t>I</w:t>
      </w:r>
      <w:r>
        <w:rPr>
          <w:color w:val="231F20"/>
          <w:spacing w:val="3"/>
        </w:rPr>
        <w:t xml:space="preserve"> </w:t>
      </w:r>
      <w:r>
        <w:rPr>
          <w:color w:val="231F20"/>
        </w:rPr>
        <w:t>suspect</w:t>
      </w:r>
      <w:r>
        <w:rPr>
          <w:color w:val="231F20"/>
          <w:spacing w:val="3"/>
        </w:rPr>
        <w:t xml:space="preserve"> </w:t>
      </w:r>
      <w:r>
        <w:rPr>
          <w:color w:val="231F20"/>
        </w:rPr>
        <w:t>there</w:t>
      </w:r>
      <w:r>
        <w:rPr>
          <w:color w:val="231F20"/>
          <w:spacing w:val="3"/>
        </w:rPr>
        <w:t xml:space="preserve"> </w:t>
      </w:r>
      <w:r>
        <w:rPr>
          <w:color w:val="231F20"/>
        </w:rPr>
        <w:t>may</w:t>
      </w:r>
      <w:r>
        <w:rPr>
          <w:color w:val="231F20"/>
          <w:spacing w:val="-48"/>
        </w:rPr>
        <w:t xml:space="preserve"> </w:t>
      </w:r>
      <w:r>
        <w:rPr>
          <w:color w:val="231F20"/>
        </w:rPr>
        <w:t>be some who incline to ‘worse’, the Anzac story has become one of our dominant national foundation myths.</w:t>
      </w:r>
    </w:p>
    <w:p w14:paraId="763EFEA0" w14:textId="4B476C2C" w:rsidR="00104A27" w:rsidRDefault="00105514">
      <w:pPr>
        <w:pStyle w:val="BodyText"/>
        <w:spacing w:line="249" w:lineRule="auto"/>
        <w:ind w:right="447"/>
      </w:pPr>
      <w:r>
        <w:rPr>
          <w:color w:val="231F20"/>
        </w:rPr>
        <w:t>I choose the term ‘myth’ deliberately. Myths perform vital roles in communities from tribes through to nations.</w:t>
      </w:r>
      <w:r>
        <w:rPr>
          <w:color w:val="231F20"/>
          <w:spacing w:val="19"/>
        </w:rPr>
        <w:t xml:space="preserve"> </w:t>
      </w:r>
      <w:r>
        <w:rPr>
          <w:color w:val="231F20"/>
        </w:rPr>
        <w:t>The</w:t>
      </w:r>
      <w:r>
        <w:rPr>
          <w:color w:val="231F20"/>
          <w:w w:val="96"/>
        </w:rPr>
        <w:t xml:space="preserve"> </w:t>
      </w:r>
      <w:r>
        <w:rPr>
          <w:color w:val="231F20"/>
        </w:rPr>
        <w:t>best of them contain enough truth to confer longevity, if not immortality, on them. Likewise, the best of them are</w:t>
      </w:r>
    </w:p>
    <w:p w14:paraId="69BB3D2E" w14:textId="77777777" w:rsidR="00104A27" w:rsidRDefault="00105514">
      <w:pPr>
        <w:pStyle w:val="BodyText"/>
        <w:spacing w:before="1"/>
        <w:ind w:right="447"/>
        <w:rPr>
          <w:rFonts w:cs="Arial"/>
        </w:rPr>
      </w:pPr>
      <w:r>
        <w:rPr>
          <w:color w:val="231F20"/>
        </w:rPr>
        <w:t>a summons to live out noble universal human values. Anzac has this</w:t>
      </w:r>
      <w:r>
        <w:rPr>
          <w:color w:val="231F20"/>
          <w:spacing w:val="35"/>
        </w:rPr>
        <w:t xml:space="preserve"> </w:t>
      </w:r>
      <w:r>
        <w:rPr>
          <w:color w:val="231F20"/>
        </w:rPr>
        <w:t>potential.</w:t>
      </w:r>
    </w:p>
    <w:p w14:paraId="4F26EDB2" w14:textId="22D35568" w:rsidR="00104A27" w:rsidRDefault="00105514">
      <w:pPr>
        <w:pStyle w:val="BodyText"/>
        <w:spacing w:before="123"/>
        <w:ind w:right="447"/>
        <w:rPr>
          <w:rFonts w:cs="Arial"/>
        </w:rPr>
      </w:pPr>
      <w:r>
        <w:rPr>
          <w:color w:val="231F20"/>
        </w:rPr>
        <w:t>But I sense that in the coming year there will be too little reflection on the deepest significance of Anzac and</w:t>
      </w:r>
    </w:p>
    <w:p w14:paraId="2379934B" w14:textId="77777777" w:rsidR="00104A27" w:rsidRDefault="00105514">
      <w:pPr>
        <w:pStyle w:val="BodyText"/>
        <w:spacing w:before="10" w:line="249" w:lineRule="auto"/>
        <w:ind w:right="447"/>
      </w:pPr>
      <w:r>
        <w:rPr>
          <w:color w:val="231F20"/>
        </w:rPr>
        <w:t xml:space="preserve">in its place there will be an unedifying arm wrestle to claim ownership of it to the exclusion of </w:t>
      </w:r>
      <w:r>
        <w:rPr>
          <w:color w:val="231F20"/>
          <w:spacing w:val="-3"/>
        </w:rPr>
        <w:t>one’s</w:t>
      </w:r>
      <w:r>
        <w:rPr>
          <w:color w:val="231F20"/>
          <w:spacing w:val="34"/>
        </w:rPr>
        <w:t xml:space="preserve"> </w:t>
      </w:r>
      <w:r>
        <w:rPr>
          <w:color w:val="231F20"/>
        </w:rPr>
        <w:t>ideological</w:t>
      </w:r>
      <w:r>
        <w:rPr>
          <w:color w:val="231F20"/>
          <w:w w:val="101"/>
        </w:rPr>
        <w:t xml:space="preserve"> </w:t>
      </w:r>
      <w:r>
        <w:rPr>
          <w:color w:val="231F20"/>
        </w:rPr>
        <w:t>opponents. That would be a</w:t>
      </w:r>
      <w:r>
        <w:rPr>
          <w:color w:val="231F20"/>
          <w:spacing w:val="36"/>
        </w:rPr>
        <w:t xml:space="preserve"> </w:t>
      </w:r>
      <w:r>
        <w:rPr>
          <w:color w:val="231F20"/>
        </w:rPr>
        <w:t>shame.</w:t>
      </w:r>
    </w:p>
    <w:p w14:paraId="0A145E9E" w14:textId="77777777" w:rsidR="00104A27" w:rsidRDefault="00105514">
      <w:pPr>
        <w:pStyle w:val="BodyText"/>
        <w:spacing w:line="249" w:lineRule="auto"/>
        <w:ind w:right="301"/>
        <w:jc w:val="both"/>
      </w:pPr>
      <w:r>
        <w:rPr>
          <w:color w:val="231F20"/>
        </w:rPr>
        <w:t>If Anzac is to fulfill its mythical role effectively we must seek to interpret it in an expansive way so that all</w:t>
      </w:r>
      <w:r>
        <w:rPr>
          <w:color w:val="231F20"/>
          <w:spacing w:val="5"/>
        </w:rPr>
        <w:t xml:space="preserve"> </w:t>
      </w:r>
      <w:r>
        <w:rPr>
          <w:color w:val="231F20"/>
        </w:rPr>
        <w:t>Australians</w:t>
      </w:r>
      <w:r>
        <w:rPr>
          <w:color w:val="231F20"/>
          <w:w w:val="99"/>
        </w:rPr>
        <w:t xml:space="preserve"> </w:t>
      </w:r>
      <w:r>
        <w:rPr>
          <w:color w:val="231F20"/>
        </w:rPr>
        <w:t>can</w:t>
      </w:r>
      <w:r>
        <w:rPr>
          <w:color w:val="231F20"/>
          <w:spacing w:val="7"/>
        </w:rPr>
        <w:t xml:space="preserve"> </w:t>
      </w:r>
      <w:r>
        <w:rPr>
          <w:color w:val="231F20"/>
        </w:rPr>
        <w:t>draw</w:t>
      </w:r>
      <w:r>
        <w:rPr>
          <w:color w:val="231F20"/>
          <w:spacing w:val="7"/>
        </w:rPr>
        <w:t xml:space="preserve"> </w:t>
      </w:r>
      <w:r>
        <w:rPr>
          <w:color w:val="231F20"/>
        </w:rPr>
        <w:t>inspiration</w:t>
      </w:r>
      <w:r>
        <w:rPr>
          <w:color w:val="231F20"/>
          <w:spacing w:val="7"/>
        </w:rPr>
        <w:t xml:space="preserve"> </w:t>
      </w:r>
      <w:r>
        <w:rPr>
          <w:color w:val="231F20"/>
        </w:rPr>
        <w:t>from</w:t>
      </w:r>
      <w:r>
        <w:rPr>
          <w:color w:val="231F20"/>
          <w:spacing w:val="7"/>
        </w:rPr>
        <w:t xml:space="preserve"> </w:t>
      </w:r>
      <w:r>
        <w:rPr>
          <w:color w:val="231F20"/>
        </w:rPr>
        <w:t>it.</w:t>
      </w:r>
      <w:r>
        <w:rPr>
          <w:color w:val="231F20"/>
          <w:spacing w:val="7"/>
        </w:rPr>
        <w:t xml:space="preserve"> </w:t>
      </w:r>
      <w:r>
        <w:rPr>
          <w:color w:val="231F20"/>
        </w:rPr>
        <w:t>I</w:t>
      </w:r>
      <w:r>
        <w:rPr>
          <w:color w:val="231F20"/>
          <w:spacing w:val="7"/>
        </w:rPr>
        <w:t xml:space="preserve"> </w:t>
      </w:r>
      <w:r>
        <w:rPr>
          <w:color w:val="231F20"/>
        </w:rPr>
        <w:t>hope</w:t>
      </w:r>
      <w:r>
        <w:rPr>
          <w:color w:val="231F20"/>
          <w:spacing w:val="7"/>
        </w:rPr>
        <w:t xml:space="preserve"> </w:t>
      </w:r>
      <w:r>
        <w:rPr>
          <w:color w:val="231F20"/>
        </w:rPr>
        <w:t>it</w:t>
      </w:r>
      <w:r>
        <w:rPr>
          <w:color w:val="231F20"/>
          <w:spacing w:val="7"/>
        </w:rPr>
        <w:t xml:space="preserve"> </w:t>
      </w:r>
      <w:r>
        <w:rPr>
          <w:color w:val="231F20"/>
        </w:rPr>
        <w:t>becomes</w:t>
      </w:r>
      <w:r>
        <w:rPr>
          <w:color w:val="231F20"/>
          <w:spacing w:val="7"/>
        </w:rPr>
        <w:t xml:space="preserve"> </w:t>
      </w:r>
      <w:r>
        <w:rPr>
          <w:color w:val="231F20"/>
        </w:rPr>
        <w:t>a</w:t>
      </w:r>
      <w:r>
        <w:rPr>
          <w:color w:val="231F20"/>
          <w:spacing w:val="7"/>
        </w:rPr>
        <w:t xml:space="preserve"> </w:t>
      </w:r>
      <w:r>
        <w:rPr>
          <w:color w:val="231F20"/>
        </w:rPr>
        <w:t>beacon</w:t>
      </w:r>
      <w:r>
        <w:rPr>
          <w:color w:val="231F20"/>
          <w:spacing w:val="7"/>
        </w:rPr>
        <w:t xml:space="preserve"> </w:t>
      </w:r>
      <w:r>
        <w:rPr>
          <w:color w:val="231F20"/>
        </w:rPr>
        <w:t>to</w:t>
      </w:r>
      <w:r>
        <w:rPr>
          <w:color w:val="231F20"/>
          <w:spacing w:val="7"/>
        </w:rPr>
        <w:t xml:space="preserve"> </w:t>
      </w:r>
      <w:r>
        <w:rPr>
          <w:color w:val="231F20"/>
        </w:rPr>
        <w:t>inspire,</w:t>
      </w:r>
      <w:r>
        <w:rPr>
          <w:color w:val="231F20"/>
          <w:spacing w:val="7"/>
        </w:rPr>
        <w:t xml:space="preserve"> </w:t>
      </w:r>
      <w:r>
        <w:rPr>
          <w:color w:val="231F20"/>
        </w:rPr>
        <w:t>rather</w:t>
      </w:r>
      <w:r>
        <w:rPr>
          <w:color w:val="231F20"/>
          <w:spacing w:val="7"/>
        </w:rPr>
        <w:t xml:space="preserve"> </w:t>
      </w:r>
      <w:r>
        <w:rPr>
          <w:color w:val="231F20"/>
        </w:rPr>
        <w:t>than</w:t>
      </w:r>
      <w:r>
        <w:rPr>
          <w:color w:val="231F20"/>
          <w:spacing w:val="7"/>
        </w:rPr>
        <w:t xml:space="preserve"> </w:t>
      </w:r>
      <w:r>
        <w:rPr>
          <w:color w:val="231F20"/>
        </w:rPr>
        <w:t>a</w:t>
      </w:r>
      <w:r>
        <w:rPr>
          <w:color w:val="231F20"/>
          <w:spacing w:val="7"/>
        </w:rPr>
        <w:t xml:space="preserve"> </w:t>
      </w:r>
      <w:r>
        <w:rPr>
          <w:color w:val="231F20"/>
        </w:rPr>
        <w:t>club</w:t>
      </w:r>
      <w:r>
        <w:rPr>
          <w:color w:val="231F20"/>
          <w:spacing w:val="7"/>
        </w:rPr>
        <w:t xml:space="preserve"> </w:t>
      </w:r>
      <w:r>
        <w:rPr>
          <w:color w:val="231F20"/>
        </w:rPr>
        <w:t>with</w:t>
      </w:r>
      <w:r>
        <w:rPr>
          <w:color w:val="231F20"/>
          <w:spacing w:val="7"/>
        </w:rPr>
        <w:t xml:space="preserve"> </w:t>
      </w:r>
      <w:r>
        <w:rPr>
          <w:color w:val="231F20"/>
        </w:rPr>
        <w:t>which</w:t>
      </w:r>
      <w:r>
        <w:rPr>
          <w:color w:val="231F20"/>
          <w:spacing w:val="7"/>
        </w:rPr>
        <w:t xml:space="preserve"> </w:t>
      </w:r>
      <w:r>
        <w:rPr>
          <w:color w:val="231F20"/>
        </w:rPr>
        <w:t>to</w:t>
      </w:r>
      <w:r>
        <w:rPr>
          <w:color w:val="231F20"/>
          <w:spacing w:val="7"/>
        </w:rPr>
        <w:t xml:space="preserve"> </w:t>
      </w:r>
      <w:r>
        <w:rPr>
          <w:color w:val="231F20"/>
        </w:rPr>
        <w:t>beat</w:t>
      </w:r>
      <w:r>
        <w:rPr>
          <w:color w:val="231F20"/>
          <w:spacing w:val="7"/>
        </w:rPr>
        <w:t xml:space="preserve"> </w:t>
      </w:r>
      <w:r>
        <w:rPr>
          <w:color w:val="231F20"/>
        </w:rPr>
        <w:t>dissenters</w:t>
      </w:r>
      <w:r>
        <w:rPr>
          <w:color w:val="231F20"/>
          <w:spacing w:val="-48"/>
        </w:rPr>
        <w:t xml:space="preserve"> </w:t>
      </w:r>
      <w:r>
        <w:rPr>
          <w:color w:val="231F20"/>
        </w:rPr>
        <w:t>into</w:t>
      </w:r>
      <w:r>
        <w:rPr>
          <w:color w:val="231F20"/>
          <w:spacing w:val="25"/>
        </w:rPr>
        <w:t xml:space="preserve"> </w:t>
      </w:r>
      <w:r>
        <w:rPr>
          <w:color w:val="231F20"/>
        </w:rPr>
        <w:t>conformity.</w:t>
      </w:r>
    </w:p>
    <w:p w14:paraId="4A7E99FB" w14:textId="7390CD3A" w:rsidR="00104A27" w:rsidRDefault="00105514">
      <w:pPr>
        <w:pStyle w:val="BodyText"/>
        <w:spacing w:line="249" w:lineRule="auto"/>
        <w:ind w:right="447"/>
        <w:rPr>
          <w:rFonts w:cs="Arial"/>
        </w:rPr>
      </w:pPr>
      <w:r>
        <w:rPr>
          <w:color w:val="231F20"/>
        </w:rPr>
        <w:t>For good reason, Chiefs of the Australian Army scrupulously avoid partisan political disputes. Indeed, one</w:t>
      </w:r>
      <w:r>
        <w:rPr>
          <w:color w:val="231F20"/>
          <w:spacing w:val="25"/>
        </w:rPr>
        <w:t xml:space="preserve"> </w:t>
      </w:r>
      <w:r>
        <w:rPr>
          <w:color w:val="231F20"/>
        </w:rPr>
        <w:t>reason</w:t>
      </w:r>
      <w:r>
        <w:rPr>
          <w:color w:val="231F20"/>
          <w:w w:val="99"/>
        </w:rPr>
        <w:t xml:space="preserve"> </w:t>
      </w:r>
      <w:r>
        <w:rPr>
          <w:color w:val="231F20"/>
        </w:rPr>
        <w:t>that</w:t>
      </w:r>
      <w:r>
        <w:rPr>
          <w:color w:val="231F20"/>
          <w:spacing w:val="4"/>
        </w:rPr>
        <w:t xml:space="preserve"> </w:t>
      </w:r>
      <w:r>
        <w:rPr>
          <w:color w:val="231F20"/>
        </w:rPr>
        <w:t>human</w:t>
      </w:r>
      <w:r>
        <w:rPr>
          <w:color w:val="231F20"/>
          <w:spacing w:val="4"/>
        </w:rPr>
        <w:t xml:space="preserve"> </w:t>
      </w:r>
      <w:r>
        <w:rPr>
          <w:color w:val="231F20"/>
        </w:rPr>
        <w:t>rights</w:t>
      </w:r>
      <w:r>
        <w:rPr>
          <w:color w:val="231F20"/>
          <w:spacing w:val="4"/>
        </w:rPr>
        <w:t xml:space="preserve"> </w:t>
      </w:r>
      <w:r>
        <w:rPr>
          <w:color w:val="231F20"/>
        </w:rPr>
        <w:t>are</w:t>
      </w:r>
      <w:r>
        <w:rPr>
          <w:color w:val="231F20"/>
          <w:spacing w:val="4"/>
        </w:rPr>
        <w:t xml:space="preserve"> </w:t>
      </w:r>
      <w:r>
        <w:rPr>
          <w:color w:val="231F20"/>
        </w:rPr>
        <w:t>so</w:t>
      </w:r>
      <w:r>
        <w:rPr>
          <w:color w:val="231F20"/>
          <w:spacing w:val="4"/>
        </w:rPr>
        <w:t xml:space="preserve"> </w:t>
      </w:r>
      <w:r>
        <w:rPr>
          <w:color w:val="231F20"/>
        </w:rPr>
        <w:t>secure</w:t>
      </w:r>
      <w:r>
        <w:rPr>
          <w:color w:val="231F20"/>
          <w:spacing w:val="4"/>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country</w:t>
      </w:r>
      <w:r>
        <w:rPr>
          <w:color w:val="231F20"/>
          <w:spacing w:val="4"/>
        </w:rPr>
        <w:t xml:space="preserve"> </w:t>
      </w:r>
      <w:r>
        <w:rPr>
          <w:color w:val="231F20"/>
        </w:rPr>
        <w:t>is</w:t>
      </w:r>
      <w:r>
        <w:rPr>
          <w:color w:val="231F20"/>
          <w:spacing w:val="4"/>
        </w:rPr>
        <w:t xml:space="preserve"> </w:t>
      </w:r>
      <w:r>
        <w:rPr>
          <w:color w:val="231F20"/>
        </w:rPr>
        <w:t>that</w:t>
      </w:r>
      <w:r>
        <w:rPr>
          <w:color w:val="231F20"/>
          <w:spacing w:val="4"/>
        </w:rPr>
        <w:t xml:space="preserve"> </w:t>
      </w:r>
      <w:r>
        <w:rPr>
          <w:color w:val="231F20"/>
        </w:rPr>
        <w:t>our</w:t>
      </w:r>
      <w:r>
        <w:rPr>
          <w:color w:val="231F20"/>
          <w:spacing w:val="4"/>
        </w:rPr>
        <w:t xml:space="preserve"> </w:t>
      </w:r>
      <w:r>
        <w:rPr>
          <w:color w:val="231F20"/>
        </w:rPr>
        <w:t>military</w:t>
      </w:r>
      <w:r>
        <w:rPr>
          <w:color w:val="231F20"/>
          <w:spacing w:val="4"/>
        </w:rPr>
        <w:t xml:space="preserve"> </w:t>
      </w:r>
      <w:r>
        <w:rPr>
          <w:color w:val="231F20"/>
        </w:rPr>
        <w:t>does</w:t>
      </w:r>
      <w:r>
        <w:rPr>
          <w:color w:val="231F20"/>
          <w:spacing w:val="4"/>
        </w:rPr>
        <w:t xml:space="preserve"> </w:t>
      </w:r>
      <w:r>
        <w:rPr>
          <w:color w:val="231F20"/>
        </w:rPr>
        <w:t>not</w:t>
      </w:r>
      <w:r>
        <w:rPr>
          <w:color w:val="231F20"/>
          <w:spacing w:val="4"/>
        </w:rPr>
        <w:t xml:space="preserve"> </w:t>
      </w:r>
      <w:r>
        <w:rPr>
          <w:color w:val="231F20"/>
        </w:rPr>
        <w:t>actively</w:t>
      </w:r>
      <w:r>
        <w:rPr>
          <w:color w:val="231F20"/>
          <w:spacing w:val="4"/>
        </w:rPr>
        <w:t xml:space="preserve"> </w:t>
      </w:r>
      <w:r>
        <w:rPr>
          <w:color w:val="231F20"/>
        </w:rPr>
        <w:t>engage</w:t>
      </w:r>
      <w:r>
        <w:rPr>
          <w:color w:val="231F20"/>
          <w:spacing w:val="4"/>
        </w:rPr>
        <w:t xml:space="preserve"> </w:t>
      </w:r>
      <w:r>
        <w:rPr>
          <w:color w:val="231F20"/>
        </w:rPr>
        <w:t>in</w:t>
      </w:r>
      <w:r>
        <w:rPr>
          <w:color w:val="231F20"/>
          <w:spacing w:val="4"/>
        </w:rPr>
        <w:t xml:space="preserve"> </w:t>
      </w:r>
      <w:r>
        <w:rPr>
          <w:color w:val="231F20"/>
        </w:rPr>
        <w:t>politics.</w:t>
      </w:r>
      <w:r>
        <w:rPr>
          <w:color w:val="231F20"/>
          <w:spacing w:val="4"/>
        </w:rPr>
        <w:t xml:space="preserve"> </w:t>
      </w:r>
      <w:r>
        <w:rPr>
          <w:color w:val="231F20"/>
        </w:rPr>
        <w:t>Political</w:t>
      </w:r>
      <w:r>
        <w:rPr>
          <w:color w:val="231F20"/>
          <w:spacing w:val="-31"/>
        </w:rPr>
        <w:t xml:space="preserve"> </w:t>
      </w:r>
      <w:r>
        <w:rPr>
          <w:color w:val="231F20"/>
        </w:rPr>
        <w:t>generals</w:t>
      </w:r>
      <w:r>
        <w:rPr>
          <w:color w:val="231F20"/>
          <w:spacing w:val="4"/>
        </w:rPr>
        <w:t xml:space="preserve"> </w:t>
      </w:r>
      <w:r>
        <w:rPr>
          <w:color w:val="231F20"/>
        </w:rPr>
        <w:t>and</w:t>
      </w:r>
      <w:r>
        <w:rPr>
          <w:color w:val="231F20"/>
          <w:spacing w:val="4"/>
        </w:rPr>
        <w:t xml:space="preserve"> </w:t>
      </w:r>
      <w:r>
        <w:rPr>
          <w:color w:val="231F20"/>
        </w:rPr>
        <w:t>absolutism</w:t>
      </w:r>
      <w:r>
        <w:rPr>
          <w:color w:val="231F20"/>
          <w:spacing w:val="4"/>
        </w:rPr>
        <w:t xml:space="preserve"> </w:t>
      </w:r>
      <w:r>
        <w:rPr>
          <w:color w:val="231F20"/>
        </w:rPr>
        <w:t>go</w:t>
      </w:r>
      <w:r>
        <w:rPr>
          <w:color w:val="231F20"/>
          <w:spacing w:val="4"/>
        </w:rPr>
        <w:t xml:space="preserve"> </w:t>
      </w:r>
      <w:r>
        <w:rPr>
          <w:color w:val="231F20"/>
        </w:rPr>
        <w:t>hand</w:t>
      </w:r>
      <w:r>
        <w:rPr>
          <w:color w:val="231F20"/>
          <w:spacing w:val="4"/>
        </w:rPr>
        <w:t xml:space="preserve"> </w:t>
      </w:r>
      <w:r>
        <w:rPr>
          <w:color w:val="231F20"/>
        </w:rPr>
        <w:t>in</w:t>
      </w:r>
      <w:r>
        <w:rPr>
          <w:color w:val="231F20"/>
          <w:spacing w:val="4"/>
        </w:rPr>
        <w:t xml:space="preserve"> </w:t>
      </w:r>
      <w:r>
        <w:rPr>
          <w:color w:val="231F20"/>
        </w:rPr>
        <w:t>hand.</w:t>
      </w:r>
      <w:r>
        <w:rPr>
          <w:color w:val="231F20"/>
          <w:spacing w:val="4"/>
        </w:rPr>
        <w:t xml:space="preserve"> </w:t>
      </w:r>
      <w:r>
        <w:rPr>
          <w:color w:val="231F20"/>
        </w:rPr>
        <w:t>So</w:t>
      </w:r>
      <w:r>
        <w:rPr>
          <w:color w:val="231F20"/>
          <w:spacing w:val="4"/>
        </w:rPr>
        <w:t xml:space="preserve"> </w:t>
      </w:r>
      <w:r>
        <w:rPr>
          <w:color w:val="231F20"/>
        </w:rPr>
        <w:t>while</w:t>
      </w:r>
      <w:r>
        <w:rPr>
          <w:color w:val="231F20"/>
          <w:spacing w:val="4"/>
        </w:rPr>
        <w:t xml:space="preserve"> </w:t>
      </w:r>
      <w:r>
        <w:rPr>
          <w:color w:val="231F20"/>
        </w:rPr>
        <w:t>sincerely</w:t>
      </w:r>
      <w:r>
        <w:rPr>
          <w:color w:val="231F20"/>
          <w:spacing w:val="4"/>
        </w:rPr>
        <w:t xml:space="preserve"> </w:t>
      </w:r>
      <w:r>
        <w:rPr>
          <w:color w:val="231F20"/>
        </w:rPr>
        <w:t>hoping</w:t>
      </w:r>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national</w:t>
      </w:r>
      <w:r>
        <w:rPr>
          <w:color w:val="231F20"/>
          <w:spacing w:val="4"/>
        </w:rPr>
        <w:t xml:space="preserve"> </w:t>
      </w:r>
      <w:r>
        <w:rPr>
          <w:color w:val="231F20"/>
        </w:rPr>
        <w:t>conversation</w:t>
      </w:r>
      <w:r>
        <w:rPr>
          <w:color w:val="231F20"/>
          <w:spacing w:val="4"/>
        </w:rPr>
        <w:t xml:space="preserve"> </w:t>
      </w:r>
      <w:r>
        <w:rPr>
          <w:color w:val="231F20"/>
        </w:rPr>
        <w:t>about</w:t>
      </w:r>
      <w:r>
        <w:rPr>
          <w:color w:val="231F20"/>
          <w:spacing w:val="4"/>
        </w:rPr>
        <w:t xml:space="preserve"> </w:t>
      </w:r>
      <w:r>
        <w:rPr>
          <w:color w:val="231F20"/>
        </w:rPr>
        <w:t>Anzac</w:t>
      </w:r>
      <w:r>
        <w:rPr>
          <w:color w:val="231F20"/>
          <w:spacing w:val="-49"/>
        </w:rPr>
        <w:t xml:space="preserve"> </w:t>
      </w:r>
      <w:r>
        <w:rPr>
          <w:color w:val="231F20"/>
        </w:rPr>
        <w:t>is civil and informative, I must avoid taking a partisan position in this debate.</w:t>
      </w:r>
    </w:p>
    <w:p w14:paraId="75E61011" w14:textId="27C8FCB6" w:rsidR="00104A27" w:rsidRDefault="00105514">
      <w:pPr>
        <w:pStyle w:val="BodyText"/>
        <w:ind w:right="447"/>
        <w:rPr>
          <w:rFonts w:cs="Arial"/>
        </w:rPr>
      </w:pPr>
      <w:r>
        <w:rPr>
          <w:color w:val="231F20"/>
        </w:rPr>
        <w:t>I have the honour of leading one of our oldest, most revered and well-funded public institutions. In the interests</w:t>
      </w:r>
    </w:p>
    <w:p w14:paraId="16034CDF" w14:textId="77777777" w:rsidR="00104A27" w:rsidRDefault="00105514">
      <w:pPr>
        <w:pStyle w:val="BodyText"/>
        <w:spacing w:before="10" w:line="249" w:lineRule="auto"/>
        <w:ind w:right="447"/>
      </w:pPr>
      <w:r>
        <w:rPr>
          <w:color w:val="231F20"/>
        </w:rPr>
        <w:t>of accountability and transparency, the public deserve to hear from me occasionally, albeit sparingly, on how</w:t>
      </w:r>
      <w:r>
        <w:rPr>
          <w:color w:val="231F20"/>
          <w:spacing w:val="28"/>
        </w:rPr>
        <w:t xml:space="preserve"> </w:t>
      </w:r>
      <w:r>
        <w:rPr>
          <w:color w:val="231F20"/>
        </w:rPr>
        <w:t>their funds</w:t>
      </w:r>
      <w:r>
        <w:rPr>
          <w:color w:val="231F20"/>
          <w:spacing w:val="5"/>
        </w:rPr>
        <w:t xml:space="preserve"> </w:t>
      </w:r>
      <w:r>
        <w:rPr>
          <w:color w:val="231F20"/>
        </w:rPr>
        <w:t>are</w:t>
      </w:r>
      <w:r>
        <w:rPr>
          <w:color w:val="231F20"/>
          <w:spacing w:val="5"/>
        </w:rPr>
        <w:t xml:space="preserve"> </w:t>
      </w:r>
      <w:r>
        <w:rPr>
          <w:color w:val="231F20"/>
        </w:rPr>
        <w:t>being</w:t>
      </w:r>
      <w:r>
        <w:rPr>
          <w:color w:val="231F20"/>
          <w:spacing w:val="5"/>
        </w:rPr>
        <w:t xml:space="preserve"> </w:t>
      </w:r>
      <w:r>
        <w:rPr>
          <w:color w:val="231F20"/>
        </w:rPr>
        <w:t>spent</w:t>
      </w:r>
      <w:r>
        <w:rPr>
          <w:color w:val="231F20"/>
          <w:spacing w:val="5"/>
        </w:rPr>
        <w:t xml:space="preserve"> </w:t>
      </w:r>
      <w:r>
        <w:rPr>
          <w:color w:val="231F20"/>
        </w:rPr>
        <w:t>and</w:t>
      </w:r>
      <w:r>
        <w:rPr>
          <w:color w:val="231F20"/>
          <w:spacing w:val="5"/>
        </w:rPr>
        <w:t xml:space="preserve"> </w:t>
      </w:r>
      <w:r>
        <w:rPr>
          <w:color w:val="231F20"/>
        </w:rPr>
        <w:t>what</w:t>
      </w:r>
      <w:r>
        <w:rPr>
          <w:color w:val="231F20"/>
          <w:spacing w:val="5"/>
        </w:rPr>
        <w:t xml:space="preserve"> </w:t>
      </w:r>
      <w:r>
        <w:rPr>
          <w:color w:val="231F20"/>
        </w:rPr>
        <w:t>steps</w:t>
      </w:r>
      <w:r>
        <w:rPr>
          <w:color w:val="231F20"/>
          <w:spacing w:val="5"/>
        </w:rPr>
        <w:t xml:space="preserve"> </w:t>
      </w:r>
      <w:r>
        <w:rPr>
          <w:color w:val="231F20"/>
        </w:rPr>
        <w:t>I</w:t>
      </w:r>
      <w:r>
        <w:rPr>
          <w:color w:val="231F20"/>
          <w:spacing w:val="5"/>
        </w:rPr>
        <w:t xml:space="preserve"> </w:t>
      </w:r>
      <w:r>
        <w:rPr>
          <w:color w:val="231F20"/>
        </w:rPr>
        <w:t>am</w:t>
      </w:r>
      <w:r>
        <w:rPr>
          <w:color w:val="231F20"/>
          <w:spacing w:val="5"/>
        </w:rPr>
        <w:t xml:space="preserve"> </w:t>
      </w:r>
      <w:r>
        <w:rPr>
          <w:color w:val="231F20"/>
        </w:rPr>
        <w:t>taking</w:t>
      </w:r>
      <w:r>
        <w:rPr>
          <w:color w:val="231F20"/>
          <w:spacing w:val="5"/>
        </w:rPr>
        <w:t xml:space="preserve"> </w:t>
      </w:r>
      <w:r>
        <w:rPr>
          <w:color w:val="231F20"/>
        </w:rPr>
        <w:t>to</w:t>
      </w:r>
      <w:r>
        <w:rPr>
          <w:color w:val="231F20"/>
          <w:spacing w:val="5"/>
        </w:rPr>
        <w:t xml:space="preserve"> </w:t>
      </w:r>
      <w:r>
        <w:rPr>
          <w:color w:val="231F20"/>
        </w:rPr>
        <w:t>ensure</w:t>
      </w:r>
      <w:r>
        <w:rPr>
          <w:color w:val="231F20"/>
          <w:spacing w:val="5"/>
        </w:rPr>
        <w:t xml:space="preserve"> </w:t>
      </w:r>
      <w:r>
        <w:rPr>
          <w:color w:val="231F20"/>
        </w:rPr>
        <w:t>that</w:t>
      </w:r>
      <w:r>
        <w:rPr>
          <w:color w:val="231F20"/>
          <w:spacing w:val="5"/>
        </w:rPr>
        <w:t xml:space="preserve"> </w:t>
      </w:r>
      <w:r>
        <w:rPr>
          <w:color w:val="231F20"/>
        </w:rPr>
        <w:t>their</w:t>
      </w:r>
      <w:r>
        <w:rPr>
          <w:color w:val="231F20"/>
          <w:spacing w:val="5"/>
        </w:rPr>
        <w:t xml:space="preserve"> </w:t>
      </w:r>
      <w:r>
        <w:rPr>
          <w:color w:val="231F20"/>
        </w:rPr>
        <w:t>sons</w:t>
      </w:r>
      <w:r>
        <w:rPr>
          <w:color w:val="231F20"/>
          <w:spacing w:val="5"/>
        </w:rPr>
        <w:t xml:space="preserve"> </w:t>
      </w:r>
      <w:r>
        <w:rPr>
          <w:color w:val="231F20"/>
        </w:rPr>
        <w:t>and</w:t>
      </w:r>
      <w:r>
        <w:rPr>
          <w:color w:val="231F20"/>
          <w:spacing w:val="5"/>
        </w:rPr>
        <w:t xml:space="preserve"> </w:t>
      </w:r>
      <w:r>
        <w:rPr>
          <w:color w:val="231F20"/>
        </w:rPr>
        <w:t>daughters</w:t>
      </w:r>
      <w:r>
        <w:rPr>
          <w:color w:val="231F20"/>
          <w:spacing w:val="5"/>
        </w:rPr>
        <w:t xml:space="preserve"> </w:t>
      </w:r>
      <w:r>
        <w:rPr>
          <w:color w:val="231F20"/>
        </w:rPr>
        <w:t>are</w:t>
      </w:r>
      <w:r>
        <w:rPr>
          <w:color w:val="231F20"/>
          <w:spacing w:val="5"/>
        </w:rPr>
        <w:t xml:space="preserve"> </w:t>
      </w:r>
      <w:r>
        <w:rPr>
          <w:color w:val="231F20"/>
        </w:rPr>
        <w:t>being</w:t>
      </w:r>
      <w:r>
        <w:rPr>
          <w:color w:val="231F20"/>
          <w:spacing w:val="5"/>
        </w:rPr>
        <w:t xml:space="preserve"> </w:t>
      </w:r>
      <w:r>
        <w:rPr>
          <w:color w:val="231F20"/>
        </w:rPr>
        <w:t>equipped</w:t>
      </w:r>
      <w:r>
        <w:rPr>
          <w:color w:val="231F20"/>
          <w:spacing w:val="5"/>
        </w:rPr>
        <w:t xml:space="preserve"> </w:t>
      </w:r>
      <w:r>
        <w:rPr>
          <w:color w:val="231F20"/>
        </w:rPr>
        <w:t>to</w:t>
      </w:r>
      <w:r>
        <w:rPr>
          <w:color w:val="231F20"/>
          <w:spacing w:val="-45"/>
        </w:rPr>
        <w:t xml:space="preserve"> </w:t>
      </w:r>
      <w:r>
        <w:rPr>
          <w:color w:val="231F20"/>
        </w:rPr>
        <w:t>survive in dire</w:t>
      </w:r>
      <w:r>
        <w:rPr>
          <w:color w:val="231F20"/>
          <w:spacing w:val="-1"/>
        </w:rPr>
        <w:t xml:space="preserve"> </w:t>
      </w:r>
      <w:r>
        <w:rPr>
          <w:color w:val="231F20"/>
        </w:rPr>
        <w:t>peril.</w:t>
      </w:r>
    </w:p>
    <w:p w14:paraId="17A8C1AF" w14:textId="0AB2674F" w:rsidR="00104A27" w:rsidRDefault="00105514">
      <w:pPr>
        <w:pStyle w:val="BodyText"/>
        <w:spacing w:line="249" w:lineRule="auto"/>
        <w:ind w:right="447"/>
      </w:pPr>
      <w:r>
        <w:rPr>
          <w:color w:val="231F20"/>
        </w:rPr>
        <w:t>On</w:t>
      </w:r>
      <w:r>
        <w:rPr>
          <w:color w:val="231F20"/>
          <w:spacing w:val="6"/>
        </w:rPr>
        <w:t xml:space="preserve"> </w:t>
      </w:r>
      <w:r>
        <w:rPr>
          <w:color w:val="231F20"/>
        </w:rPr>
        <w:t>occasions</w:t>
      </w:r>
      <w:r>
        <w:rPr>
          <w:color w:val="231F20"/>
          <w:spacing w:val="6"/>
        </w:rPr>
        <w:t xml:space="preserve"> </w:t>
      </w:r>
      <w:r>
        <w:rPr>
          <w:color w:val="231F20"/>
        </w:rPr>
        <w:t>I</w:t>
      </w:r>
      <w:r>
        <w:rPr>
          <w:color w:val="231F20"/>
          <w:spacing w:val="6"/>
        </w:rPr>
        <w:t xml:space="preserve"> </w:t>
      </w:r>
      <w:r>
        <w:rPr>
          <w:color w:val="231F20"/>
        </w:rPr>
        <w:t>have</w:t>
      </w:r>
      <w:r>
        <w:rPr>
          <w:color w:val="231F20"/>
          <w:spacing w:val="6"/>
        </w:rPr>
        <w:t xml:space="preserve"> </w:t>
      </w:r>
      <w:r>
        <w:rPr>
          <w:color w:val="231F20"/>
        </w:rPr>
        <w:t>spoken</w:t>
      </w:r>
      <w:r>
        <w:rPr>
          <w:color w:val="231F20"/>
          <w:spacing w:val="6"/>
        </w:rPr>
        <w:t xml:space="preserve"> </w:t>
      </w:r>
      <w:r>
        <w:rPr>
          <w:color w:val="231F20"/>
        </w:rPr>
        <w:t>in</w:t>
      </w:r>
      <w:r>
        <w:rPr>
          <w:color w:val="231F20"/>
          <w:spacing w:val="6"/>
        </w:rPr>
        <w:t xml:space="preserve"> </w:t>
      </w:r>
      <w:r>
        <w:rPr>
          <w:color w:val="231F20"/>
        </w:rPr>
        <w:t>public</w:t>
      </w:r>
      <w:r>
        <w:rPr>
          <w:color w:val="231F20"/>
          <w:spacing w:val="6"/>
        </w:rPr>
        <w:t xml:space="preserve"> </w:t>
      </w:r>
      <w:r>
        <w:rPr>
          <w:color w:val="231F20"/>
        </w:rPr>
        <w:t>about</w:t>
      </w:r>
      <w:r>
        <w:rPr>
          <w:color w:val="231F20"/>
          <w:spacing w:val="6"/>
        </w:rPr>
        <w:t xml:space="preserve"> </w:t>
      </w:r>
      <w:r>
        <w:rPr>
          <w:color w:val="231F20"/>
        </w:rPr>
        <w:t>what</w:t>
      </w:r>
      <w:r>
        <w:rPr>
          <w:color w:val="231F20"/>
          <w:spacing w:val="6"/>
        </w:rPr>
        <w:t xml:space="preserve"> </w:t>
      </w:r>
      <w:r>
        <w:rPr>
          <w:color w:val="231F20"/>
        </w:rPr>
        <w:t>the</w:t>
      </w:r>
      <w:r>
        <w:rPr>
          <w:color w:val="231F20"/>
          <w:spacing w:val="6"/>
        </w:rPr>
        <w:t xml:space="preserve"> </w:t>
      </w:r>
      <w:r>
        <w:rPr>
          <w:color w:val="231F20"/>
        </w:rPr>
        <w:t>changing</w:t>
      </w:r>
      <w:r>
        <w:rPr>
          <w:color w:val="231F20"/>
          <w:spacing w:val="6"/>
        </w:rPr>
        <w:t xml:space="preserve"> </w:t>
      </w:r>
      <w:r>
        <w:rPr>
          <w:color w:val="231F20"/>
        </w:rPr>
        <w:t>character</w:t>
      </w:r>
      <w:r>
        <w:rPr>
          <w:color w:val="231F20"/>
          <w:spacing w:val="6"/>
        </w:rPr>
        <w:t xml:space="preserve"> </w:t>
      </w:r>
      <w:r>
        <w:rPr>
          <w:color w:val="231F20"/>
        </w:rPr>
        <w:t>of</w:t>
      </w:r>
      <w:r>
        <w:rPr>
          <w:color w:val="231F20"/>
          <w:spacing w:val="6"/>
        </w:rPr>
        <w:t xml:space="preserve"> </w:t>
      </w:r>
      <w:r>
        <w:rPr>
          <w:color w:val="231F20"/>
        </w:rPr>
        <w:t>war</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shifting</w:t>
      </w:r>
      <w:r>
        <w:rPr>
          <w:color w:val="231F20"/>
          <w:spacing w:val="6"/>
        </w:rPr>
        <w:t xml:space="preserve"> </w:t>
      </w:r>
      <w:r>
        <w:rPr>
          <w:color w:val="231F20"/>
        </w:rPr>
        <w:t>global</w:t>
      </w:r>
      <w:r>
        <w:rPr>
          <w:color w:val="231F20"/>
          <w:spacing w:val="6"/>
        </w:rPr>
        <w:t xml:space="preserve"> </w:t>
      </w:r>
      <w:r>
        <w:rPr>
          <w:color w:val="231F20"/>
        </w:rPr>
        <w:t>balance</w:t>
      </w:r>
      <w:r>
        <w:rPr>
          <w:color w:val="231F20"/>
          <w:spacing w:val="-31"/>
        </w:rPr>
        <w:t xml:space="preserve"> </w:t>
      </w:r>
      <w:r>
        <w:rPr>
          <w:color w:val="231F20"/>
        </w:rPr>
        <w:t xml:space="preserve">imply for the structure of our Defence Forces. </w:t>
      </w:r>
      <w:r>
        <w:rPr>
          <w:color w:val="231F20"/>
          <w:spacing w:val="-3"/>
        </w:rPr>
        <w:t xml:space="preserve">However, </w:t>
      </w:r>
      <w:r>
        <w:rPr>
          <w:color w:val="231F20"/>
        </w:rPr>
        <w:t xml:space="preserve">opportunities such as </w:t>
      </w:r>
      <w:r>
        <w:rPr>
          <w:color w:val="231F20"/>
          <w:spacing w:val="-3"/>
        </w:rPr>
        <w:t xml:space="preserve">today’s </w:t>
      </w:r>
      <w:r>
        <w:rPr>
          <w:color w:val="231F20"/>
        </w:rPr>
        <w:t>seminar are most welcome.</w:t>
      </w:r>
    </w:p>
    <w:p w14:paraId="401B12AB" w14:textId="773468F7" w:rsidR="00104A27" w:rsidRDefault="00105514">
      <w:pPr>
        <w:pStyle w:val="BodyText"/>
        <w:spacing w:line="249" w:lineRule="auto"/>
        <w:ind w:right="395"/>
      </w:pPr>
      <w:r>
        <w:rPr>
          <w:color w:val="231F20"/>
        </w:rPr>
        <w:t>Again,</w:t>
      </w:r>
      <w:r>
        <w:rPr>
          <w:color w:val="231F20"/>
          <w:spacing w:val="4"/>
        </w:rPr>
        <w:t xml:space="preserve"> </w:t>
      </w:r>
      <w:r>
        <w:rPr>
          <w:color w:val="231F20"/>
        </w:rPr>
        <w:t>some</w:t>
      </w:r>
      <w:r>
        <w:rPr>
          <w:color w:val="231F20"/>
          <w:spacing w:val="4"/>
        </w:rPr>
        <w:t xml:space="preserve"> </w:t>
      </w:r>
      <w:r>
        <w:rPr>
          <w:color w:val="231F20"/>
        </w:rPr>
        <w:t>of</w:t>
      </w:r>
      <w:r>
        <w:rPr>
          <w:color w:val="231F20"/>
          <w:spacing w:val="4"/>
        </w:rPr>
        <w:t xml:space="preserve"> </w:t>
      </w:r>
      <w:r>
        <w:rPr>
          <w:color w:val="231F20"/>
        </w:rPr>
        <w:t>you</w:t>
      </w:r>
      <w:r>
        <w:rPr>
          <w:color w:val="231F20"/>
          <w:spacing w:val="4"/>
        </w:rPr>
        <w:t xml:space="preserve"> </w:t>
      </w:r>
      <w:r>
        <w:rPr>
          <w:color w:val="231F20"/>
        </w:rPr>
        <w:t>may</w:t>
      </w:r>
      <w:r>
        <w:rPr>
          <w:color w:val="231F20"/>
          <w:spacing w:val="4"/>
        </w:rPr>
        <w:t xml:space="preserve"> </w:t>
      </w:r>
      <w:r>
        <w:rPr>
          <w:color w:val="231F20"/>
        </w:rPr>
        <w:t>think</w:t>
      </w:r>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Chief</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Army</w:t>
      </w:r>
      <w:r>
        <w:rPr>
          <w:color w:val="231F20"/>
          <w:spacing w:val="4"/>
        </w:rPr>
        <w:t xml:space="preserve"> </w:t>
      </w:r>
      <w:r>
        <w:rPr>
          <w:color w:val="231F20"/>
        </w:rPr>
        <w:t>may</w:t>
      </w:r>
      <w:r>
        <w:rPr>
          <w:color w:val="231F20"/>
          <w:spacing w:val="4"/>
        </w:rPr>
        <w:t xml:space="preserve"> </w:t>
      </w:r>
      <w:r>
        <w:rPr>
          <w:color w:val="231F20"/>
        </w:rPr>
        <w:t>know</w:t>
      </w:r>
      <w:r>
        <w:rPr>
          <w:color w:val="231F20"/>
          <w:spacing w:val="4"/>
        </w:rPr>
        <w:t xml:space="preserve"> </w:t>
      </w:r>
      <w:r>
        <w:rPr>
          <w:color w:val="231F20"/>
        </w:rPr>
        <w:t>something</w:t>
      </w:r>
      <w:r>
        <w:rPr>
          <w:color w:val="231F20"/>
          <w:spacing w:val="4"/>
        </w:rPr>
        <w:t xml:space="preserve"> </w:t>
      </w:r>
      <w:r>
        <w:rPr>
          <w:color w:val="231F20"/>
        </w:rPr>
        <w:t>about</w:t>
      </w:r>
      <w:r>
        <w:rPr>
          <w:color w:val="231F20"/>
          <w:spacing w:val="4"/>
        </w:rPr>
        <w:t xml:space="preserve"> </w:t>
      </w:r>
      <w:r>
        <w:rPr>
          <w:color w:val="231F20"/>
        </w:rPr>
        <w:t>Anzac,</w:t>
      </w:r>
      <w:r>
        <w:rPr>
          <w:color w:val="231F20"/>
          <w:spacing w:val="4"/>
        </w:rPr>
        <w:t xml:space="preserve"> </w:t>
      </w:r>
      <w:r>
        <w:rPr>
          <w:color w:val="231F20"/>
        </w:rPr>
        <w:t>but</w:t>
      </w:r>
      <w:r>
        <w:rPr>
          <w:color w:val="231F20"/>
          <w:spacing w:val="4"/>
        </w:rPr>
        <w:t xml:space="preserve"> </w:t>
      </w:r>
      <w:r>
        <w:rPr>
          <w:color w:val="231F20"/>
        </w:rPr>
        <w:t>precious</w:t>
      </w:r>
      <w:r>
        <w:rPr>
          <w:color w:val="231F20"/>
          <w:spacing w:val="4"/>
        </w:rPr>
        <w:t xml:space="preserve"> </w:t>
      </w:r>
      <w:r>
        <w:rPr>
          <w:color w:val="231F20"/>
        </w:rPr>
        <w:t>little</w:t>
      </w:r>
      <w:r>
        <w:rPr>
          <w:color w:val="231F20"/>
          <w:spacing w:val="-22"/>
        </w:rPr>
        <w:t xml:space="preserve"> </w:t>
      </w:r>
      <w:bookmarkStart w:id="23" w:name="OLE_LINK1"/>
      <w:bookmarkEnd w:id="23"/>
      <w:r>
        <w:rPr>
          <w:color w:val="231F20"/>
        </w:rPr>
        <w:t>about</w:t>
      </w:r>
      <w:r>
        <w:rPr>
          <w:color w:val="231F20"/>
          <w:spacing w:val="5"/>
        </w:rPr>
        <w:t xml:space="preserve"> </w:t>
      </w:r>
      <w:r>
        <w:rPr>
          <w:color w:val="231F20"/>
        </w:rPr>
        <w:t>human</w:t>
      </w:r>
      <w:r>
        <w:rPr>
          <w:color w:val="231F20"/>
          <w:spacing w:val="5"/>
        </w:rPr>
        <w:t xml:space="preserve"> </w:t>
      </w:r>
      <w:r>
        <w:rPr>
          <w:color w:val="231F20"/>
        </w:rPr>
        <w:t>rights.</w:t>
      </w:r>
      <w:r>
        <w:rPr>
          <w:color w:val="231F20"/>
          <w:spacing w:val="5"/>
        </w:rPr>
        <w:t xml:space="preserve"> </w:t>
      </w:r>
      <w:r>
        <w:rPr>
          <w:color w:val="231F20"/>
        </w:rPr>
        <w:t>Hopefully,</w:t>
      </w:r>
      <w:r>
        <w:rPr>
          <w:color w:val="231F20"/>
          <w:spacing w:val="5"/>
        </w:rPr>
        <w:t xml:space="preserve"> </w:t>
      </w:r>
      <w:r>
        <w:rPr>
          <w:color w:val="231F20"/>
        </w:rPr>
        <w:t>I</w:t>
      </w:r>
      <w:r>
        <w:rPr>
          <w:color w:val="231F20"/>
          <w:spacing w:val="5"/>
        </w:rPr>
        <w:t xml:space="preserve"> </w:t>
      </w:r>
      <w:r>
        <w:rPr>
          <w:color w:val="231F20"/>
        </w:rPr>
        <w:t>may</w:t>
      </w:r>
      <w:r>
        <w:rPr>
          <w:color w:val="231F20"/>
          <w:spacing w:val="5"/>
        </w:rPr>
        <w:t xml:space="preserve"> </w:t>
      </w:r>
      <w:r>
        <w:rPr>
          <w:color w:val="231F20"/>
        </w:rPr>
        <w:t>have</w:t>
      </w:r>
      <w:r>
        <w:rPr>
          <w:color w:val="231F20"/>
          <w:spacing w:val="5"/>
        </w:rPr>
        <w:t xml:space="preserve"> </w:t>
      </w:r>
      <w:r>
        <w:rPr>
          <w:color w:val="231F20"/>
        </w:rPr>
        <w:t>gone</w:t>
      </w:r>
      <w:r>
        <w:rPr>
          <w:color w:val="231F20"/>
          <w:spacing w:val="5"/>
        </w:rPr>
        <w:t xml:space="preserve"> </w:t>
      </w:r>
      <w:r>
        <w:rPr>
          <w:color w:val="231F20"/>
        </w:rPr>
        <w:t>some</w:t>
      </w:r>
      <w:r>
        <w:rPr>
          <w:color w:val="231F20"/>
          <w:spacing w:val="5"/>
        </w:rPr>
        <w:t xml:space="preserve"> </w:t>
      </w:r>
      <w:r>
        <w:rPr>
          <w:color w:val="231F20"/>
        </w:rPr>
        <w:t>way</w:t>
      </w:r>
      <w:r>
        <w:rPr>
          <w:color w:val="231F20"/>
          <w:spacing w:val="5"/>
        </w:rPr>
        <w:t xml:space="preserve"> </w:t>
      </w:r>
      <w:r>
        <w:rPr>
          <w:color w:val="231F20"/>
        </w:rPr>
        <w:t>to</w:t>
      </w:r>
      <w:r>
        <w:rPr>
          <w:color w:val="231F20"/>
          <w:spacing w:val="5"/>
        </w:rPr>
        <w:t xml:space="preserve"> </w:t>
      </w:r>
      <w:r>
        <w:rPr>
          <w:color w:val="231F20"/>
        </w:rPr>
        <w:t>disabusing</w:t>
      </w:r>
      <w:r>
        <w:rPr>
          <w:color w:val="231F20"/>
          <w:spacing w:val="5"/>
        </w:rPr>
        <w:t xml:space="preserve"> </w:t>
      </w:r>
      <w:r>
        <w:rPr>
          <w:color w:val="231F20"/>
        </w:rPr>
        <w:t>you</w:t>
      </w:r>
      <w:r>
        <w:rPr>
          <w:color w:val="231F20"/>
          <w:spacing w:val="5"/>
        </w:rPr>
        <w:t xml:space="preserve"> </w:t>
      </w:r>
      <w:r>
        <w:rPr>
          <w:color w:val="231F20"/>
        </w:rPr>
        <w:t>of</w:t>
      </w:r>
      <w:r>
        <w:rPr>
          <w:color w:val="231F20"/>
          <w:spacing w:val="5"/>
        </w:rPr>
        <w:t xml:space="preserve"> </w:t>
      </w:r>
      <w:r>
        <w:rPr>
          <w:color w:val="231F20"/>
        </w:rPr>
        <w:t>that</w:t>
      </w:r>
      <w:r>
        <w:rPr>
          <w:color w:val="231F20"/>
          <w:spacing w:val="5"/>
        </w:rPr>
        <w:t xml:space="preserve"> </w:t>
      </w:r>
      <w:r>
        <w:rPr>
          <w:color w:val="231F20"/>
        </w:rPr>
        <w:t>notion</w:t>
      </w:r>
      <w:r>
        <w:rPr>
          <w:color w:val="231F20"/>
          <w:spacing w:val="5"/>
        </w:rPr>
        <w:t xml:space="preserve"> </w:t>
      </w:r>
      <w:r>
        <w:rPr>
          <w:color w:val="231F20"/>
        </w:rPr>
        <w:t>over</w:t>
      </w:r>
      <w:r>
        <w:rPr>
          <w:color w:val="231F20"/>
          <w:spacing w:val="5"/>
        </w:rPr>
        <w:t xml:space="preserve"> </w:t>
      </w:r>
      <w:r>
        <w:rPr>
          <w:color w:val="231F20"/>
        </w:rPr>
        <w:t>the</w:t>
      </w:r>
      <w:r>
        <w:rPr>
          <w:color w:val="231F20"/>
          <w:spacing w:val="5"/>
        </w:rPr>
        <w:t xml:space="preserve"> </w:t>
      </w:r>
      <w:r>
        <w:rPr>
          <w:color w:val="231F20"/>
        </w:rPr>
        <w:t>past</w:t>
      </w:r>
      <w:r>
        <w:rPr>
          <w:color w:val="231F20"/>
          <w:spacing w:val="5"/>
        </w:rPr>
        <w:t xml:space="preserve"> </w:t>
      </w:r>
      <w:r>
        <w:rPr>
          <w:color w:val="231F20"/>
        </w:rPr>
        <w:t>couple</w:t>
      </w:r>
      <w:r>
        <w:rPr>
          <w:color w:val="231F20"/>
          <w:spacing w:val="5"/>
        </w:rPr>
        <w:t xml:space="preserve"> </w:t>
      </w:r>
      <w:r>
        <w:rPr>
          <w:color w:val="231F20"/>
        </w:rPr>
        <w:t>of</w:t>
      </w:r>
      <w:r>
        <w:rPr>
          <w:color w:val="231F20"/>
          <w:spacing w:val="-53"/>
        </w:rPr>
        <w:t xml:space="preserve"> </w:t>
      </w:r>
      <w:r>
        <w:rPr>
          <w:color w:val="231F20"/>
        </w:rPr>
        <w:t>years. With the support and advice of people of influence such as Elizabeth Broderick, I believe that we are</w:t>
      </w:r>
      <w:r>
        <w:rPr>
          <w:color w:val="231F20"/>
          <w:spacing w:val="24"/>
        </w:rPr>
        <w:t xml:space="preserve"> </w:t>
      </w:r>
      <w:r>
        <w:rPr>
          <w:color w:val="231F20"/>
        </w:rPr>
        <w:t>making</w:t>
      </w:r>
      <w:r>
        <w:rPr>
          <w:color w:val="231F20"/>
          <w:w w:val="101"/>
        </w:rPr>
        <w:t xml:space="preserve"> </w:t>
      </w:r>
      <w:r>
        <w:rPr>
          <w:color w:val="231F20"/>
        </w:rPr>
        <w:t>enormous improvements to the environment in which our people serve.</w:t>
      </w:r>
    </w:p>
    <w:p w14:paraId="69A7F785" w14:textId="46D2E2FE" w:rsidR="00104A27" w:rsidRDefault="00105514">
      <w:pPr>
        <w:pStyle w:val="BodyText"/>
        <w:spacing w:line="249" w:lineRule="auto"/>
        <w:ind w:right="638"/>
      </w:pPr>
      <w:r>
        <w:rPr>
          <w:color w:val="231F20"/>
        </w:rPr>
        <w:t xml:space="preserve">Military life, by its very nature, demands some curtailment of </w:t>
      </w:r>
      <w:r>
        <w:rPr>
          <w:color w:val="231F20"/>
          <w:spacing w:val="-3"/>
        </w:rPr>
        <w:t xml:space="preserve">one’s </w:t>
      </w:r>
      <w:r>
        <w:rPr>
          <w:color w:val="231F20"/>
        </w:rPr>
        <w:t>human rights. Preparation for war is a</w:t>
      </w:r>
      <w:r>
        <w:rPr>
          <w:color w:val="231F20"/>
          <w:spacing w:val="34"/>
        </w:rPr>
        <w:t xml:space="preserve"> </w:t>
      </w:r>
      <w:r>
        <w:rPr>
          <w:color w:val="231F20"/>
        </w:rPr>
        <w:t>demanding</w:t>
      </w:r>
      <w:r>
        <w:rPr>
          <w:color w:val="231F20"/>
          <w:spacing w:val="1"/>
        </w:rPr>
        <w:t xml:space="preserve"> </w:t>
      </w:r>
      <w:r>
        <w:rPr>
          <w:color w:val="231F20"/>
        </w:rPr>
        <w:t>and</w:t>
      </w:r>
      <w:r>
        <w:rPr>
          <w:color w:val="231F20"/>
          <w:spacing w:val="1"/>
        </w:rPr>
        <w:t xml:space="preserve"> </w:t>
      </w:r>
      <w:r>
        <w:rPr>
          <w:color w:val="231F20"/>
        </w:rPr>
        <w:t>harsh</w:t>
      </w:r>
      <w:r>
        <w:rPr>
          <w:color w:val="231F20"/>
          <w:spacing w:val="1"/>
        </w:rPr>
        <w:t xml:space="preserve"> </w:t>
      </w:r>
      <w:r>
        <w:rPr>
          <w:color w:val="231F20"/>
        </w:rPr>
        <w:t>business.</w:t>
      </w:r>
      <w:r>
        <w:rPr>
          <w:color w:val="231F20"/>
          <w:spacing w:val="1"/>
        </w:rPr>
        <w:t xml:space="preserve"> </w:t>
      </w:r>
      <w:r>
        <w:rPr>
          <w:color w:val="231F20"/>
        </w:rPr>
        <w:t>But</w:t>
      </w:r>
      <w:r>
        <w:rPr>
          <w:color w:val="231F20"/>
          <w:spacing w:val="1"/>
        </w:rPr>
        <w:t xml:space="preserve"> </w:t>
      </w:r>
      <w:r>
        <w:rPr>
          <w:color w:val="231F20"/>
        </w:rPr>
        <w:t>training</w:t>
      </w:r>
      <w:r>
        <w:rPr>
          <w:color w:val="231F20"/>
          <w:spacing w:val="1"/>
        </w:rPr>
        <w:t xml:space="preserve"> </w:t>
      </w:r>
      <w:r>
        <w:rPr>
          <w:color w:val="231F20"/>
        </w:rPr>
        <w:t>is</w:t>
      </w:r>
      <w:r>
        <w:rPr>
          <w:color w:val="231F20"/>
          <w:spacing w:val="1"/>
        </w:rPr>
        <w:t xml:space="preserve"> </w:t>
      </w:r>
      <w:r>
        <w:rPr>
          <w:color w:val="231F20"/>
        </w:rPr>
        <w:t>never</w:t>
      </w:r>
      <w:r>
        <w:rPr>
          <w:color w:val="231F20"/>
          <w:spacing w:val="1"/>
        </w:rPr>
        <w:t xml:space="preserve"> </w:t>
      </w:r>
      <w:r>
        <w:rPr>
          <w:color w:val="231F20"/>
        </w:rPr>
        <w:t>a</w:t>
      </w:r>
      <w:r>
        <w:rPr>
          <w:color w:val="231F20"/>
          <w:spacing w:val="1"/>
        </w:rPr>
        <w:t xml:space="preserve"> </w:t>
      </w:r>
      <w:r>
        <w:rPr>
          <w:color w:val="231F20"/>
        </w:rPr>
        <w:t>guise</w:t>
      </w:r>
      <w:r>
        <w:rPr>
          <w:color w:val="231F20"/>
          <w:spacing w:val="1"/>
        </w:rPr>
        <w:t xml:space="preserve"> </w:t>
      </w:r>
      <w:r>
        <w:rPr>
          <w:color w:val="231F20"/>
        </w:rPr>
        <w:t>for</w:t>
      </w:r>
      <w:r>
        <w:rPr>
          <w:color w:val="231F20"/>
          <w:spacing w:val="1"/>
        </w:rPr>
        <w:t xml:space="preserve"> </w:t>
      </w:r>
      <w:r>
        <w:rPr>
          <w:color w:val="231F20"/>
        </w:rPr>
        <w:t>abuse,</w:t>
      </w:r>
      <w:r>
        <w:rPr>
          <w:color w:val="231F20"/>
          <w:spacing w:val="1"/>
        </w:rPr>
        <w:t xml:space="preserve"> </w:t>
      </w:r>
      <w:r>
        <w:rPr>
          <w:color w:val="231F20"/>
        </w:rPr>
        <w:t>especially</w:t>
      </w:r>
      <w:r>
        <w:rPr>
          <w:color w:val="231F20"/>
          <w:spacing w:val="1"/>
        </w:rPr>
        <w:t xml:space="preserve"> </w:t>
      </w:r>
      <w:r>
        <w:rPr>
          <w:color w:val="231F20"/>
        </w:rPr>
        <w:t>sexual</w:t>
      </w:r>
      <w:r>
        <w:rPr>
          <w:color w:val="231F20"/>
          <w:spacing w:val="1"/>
        </w:rPr>
        <w:t xml:space="preserve"> </w:t>
      </w:r>
      <w:r>
        <w:rPr>
          <w:color w:val="231F20"/>
        </w:rPr>
        <w:t>assault.</w:t>
      </w:r>
      <w:r>
        <w:rPr>
          <w:color w:val="231F20"/>
          <w:spacing w:val="1"/>
        </w:rPr>
        <w:t xml:space="preserve"> </w:t>
      </w:r>
      <w:r>
        <w:rPr>
          <w:color w:val="231F20"/>
        </w:rPr>
        <w:t>And</w:t>
      </w:r>
      <w:r>
        <w:rPr>
          <w:color w:val="231F20"/>
          <w:spacing w:val="1"/>
        </w:rPr>
        <w:t xml:space="preserve"> </w:t>
      </w:r>
      <w:r>
        <w:rPr>
          <w:color w:val="231F20"/>
        </w:rPr>
        <w:t>in</w:t>
      </w:r>
      <w:r>
        <w:rPr>
          <w:color w:val="231F20"/>
          <w:spacing w:val="1"/>
        </w:rPr>
        <w:t xml:space="preserve"> </w:t>
      </w:r>
      <w:r>
        <w:rPr>
          <w:color w:val="231F20"/>
        </w:rPr>
        <w:t>so</w:t>
      </w:r>
      <w:r>
        <w:rPr>
          <w:color w:val="231F20"/>
          <w:spacing w:val="1"/>
        </w:rPr>
        <w:t xml:space="preserve"> </w:t>
      </w:r>
      <w:r>
        <w:rPr>
          <w:color w:val="231F20"/>
        </w:rPr>
        <w:t>far</w:t>
      </w:r>
      <w:r>
        <w:rPr>
          <w:color w:val="231F20"/>
          <w:spacing w:val="-51"/>
        </w:rPr>
        <w:t xml:space="preserve"> </w:t>
      </w:r>
      <w:r>
        <w:rPr>
          <w:color w:val="231F20"/>
        </w:rPr>
        <w:t>as any one seeks to invoke some legendary digger myth, allegedly derived from Anzac, to justify degrading</w:t>
      </w:r>
      <w:r>
        <w:rPr>
          <w:color w:val="231F20"/>
          <w:spacing w:val="22"/>
        </w:rPr>
        <w:t xml:space="preserve"> </w:t>
      </w:r>
      <w:r>
        <w:rPr>
          <w:color w:val="231F20"/>
        </w:rPr>
        <w:t xml:space="preserve">their colleagues, they have no place in the </w:t>
      </w:r>
      <w:r>
        <w:rPr>
          <w:color w:val="231F20"/>
          <w:spacing w:val="-3"/>
        </w:rPr>
        <w:t xml:space="preserve">Army. </w:t>
      </w:r>
      <w:r>
        <w:rPr>
          <w:color w:val="231F20"/>
        </w:rPr>
        <w:t xml:space="preserve">I trust that I have made that abundantly </w:t>
      </w:r>
      <w:r>
        <w:rPr>
          <w:color w:val="231F20"/>
          <w:spacing w:val="-4"/>
        </w:rPr>
        <w:t>clear.</w:t>
      </w:r>
    </w:p>
    <w:p w14:paraId="6BCF9B81" w14:textId="74A2CAC0" w:rsidR="00104A27" w:rsidRDefault="00105514">
      <w:pPr>
        <w:pStyle w:val="BodyText"/>
        <w:spacing w:line="249" w:lineRule="auto"/>
        <w:ind w:right="447"/>
      </w:pPr>
      <w:r>
        <w:rPr>
          <w:color w:val="231F20"/>
        </w:rPr>
        <w:t>While I have sought to stamp out abuse and bullying disguised as training, I have not done this in pursuit of</w:t>
      </w:r>
      <w:r>
        <w:rPr>
          <w:color w:val="231F20"/>
          <w:spacing w:val="41"/>
        </w:rPr>
        <w:t xml:space="preserve"> </w:t>
      </w:r>
      <w:r>
        <w:rPr>
          <w:color w:val="231F20"/>
        </w:rPr>
        <w:t>any</w:t>
      </w:r>
      <w:r>
        <w:rPr>
          <w:color w:val="231F20"/>
          <w:w w:val="98"/>
        </w:rPr>
        <w:t xml:space="preserve"> </w:t>
      </w:r>
      <w:r>
        <w:rPr>
          <w:color w:val="231F20"/>
        </w:rPr>
        <w:t>human rights accolade. I am merely doing my job, though most assuredly with genuine conviction.</w:t>
      </w:r>
    </w:p>
    <w:p w14:paraId="168D9D2D" w14:textId="0BABDBA1" w:rsidR="00104A27" w:rsidRDefault="00105514">
      <w:pPr>
        <w:pStyle w:val="BodyText"/>
        <w:spacing w:line="249" w:lineRule="auto"/>
        <w:ind w:right="473"/>
        <w:rPr>
          <w:rFonts w:cs="Arial"/>
        </w:rPr>
      </w:pPr>
      <w:r>
        <w:rPr>
          <w:color w:val="231F20"/>
          <w:spacing w:val="-3"/>
        </w:rPr>
        <w:t>Moreover,</w:t>
      </w:r>
      <w:r>
        <w:rPr>
          <w:color w:val="231F20"/>
          <w:spacing w:val="3"/>
        </w:rPr>
        <w:t xml:space="preserve"> </w:t>
      </w:r>
      <w:r>
        <w:rPr>
          <w:color w:val="231F20"/>
        </w:rPr>
        <w:t>every</w:t>
      </w:r>
      <w:r>
        <w:rPr>
          <w:color w:val="231F20"/>
          <w:spacing w:val="3"/>
        </w:rPr>
        <w:t xml:space="preserve"> </w:t>
      </w:r>
      <w:r>
        <w:rPr>
          <w:color w:val="231F20"/>
        </w:rPr>
        <w:t>decision</w:t>
      </w:r>
      <w:r>
        <w:rPr>
          <w:color w:val="231F20"/>
          <w:spacing w:val="3"/>
        </w:rPr>
        <w:t xml:space="preserve"> </w:t>
      </w:r>
      <w:r>
        <w:rPr>
          <w:color w:val="231F20"/>
        </w:rPr>
        <w:t>I</w:t>
      </w:r>
      <w:r>
        <w:rPr>
          <w:color w:val="231F20"/>
          <w:spacing w:val="3"/>
        </w:rPr>
        <w:t xml:space="preserve"> </w:t>
      </w:r>
      <w:r>
        <w:rPr>
          <w:color w:val="231F20"/>
        </w:rPr>
        <w:t>have</w:t>
      </w:r>
      <w:r>
        <w:rPr>
          <w:color w:val="231F20"/>
          <w:spacing w:val="3"/>
        </w:rPr>
        <w:t xml:space="preserve"> </w:t>
      </w:r>
      <w:r>
        <w:rPr>
          <w:color w:val="231F20"/>
        </w:rPr>
        <w:t>made</w:t>
      </w:r>
      <w:r>
        <w:rPr>
          <w:color w:val="231F20"/>
          <w:spacing w:val="3"/>
        </w:rPr>
        <w:t xml:space="preserve"> </w:t>
      </w:r>
      <w:r>
        <w:rPr>
          <w:color w:val="231F20"/>
        </w:rPr>
        <w:t>to</w:t>
      </w:r>
      <w:r>
        <w:rPr>
          <w:color w:val="231F20"/>
          <w:spacing w:val="3"/>
        </w:rPr>
        <w:t xml:space="preserve"> </w:t>
      </w:r>
      <w:r>
        <w:rPr>
          <w:color w:val="231F20"/>
        </w:rPr>
        <w:t>enhance</w:t>
      </w:r>
      <w:r>
        <w:rPr>
          <w:color w:val="231F20"/>
          <w:spacing w:val="3"/>
        </w:rPr>
        <w:t xml:space="preserve"> </w:t>
      </w:r>
      <w:r>
        <w:rPr>
          <w:color w:val="231F20"/>
        </w:rPr>
        <w:t>the</w:t>
      </w:r>
      <w:r>
        <w:rPr>
          <w:color w:val="231F20"/>
          <w:spacing w:val="3"/>
        </w:rPr>
        <w:t xml:space="preserve"> </w:t>
      </w:r>
      <w:r>
        <w:rPr>
          <w:color w:val="231F20"/>
        </w:rPr>
        <w:t>role</w:t>
      </w:r>
      <w:r>
        <w:rPr>
          <w:color w:val="231F20"/>
          <w:spacing w:val="3"/>
        </w:rPr>
        <w:t xml:space="preserve"> </w:t>
      </w:r>
      <w:r>
        <w:rPr>
          <w:color w:val="231F20"/>
        </w:rPr>
        <w:t>of</w:t>
      </w:r>
      <w:r>
        <w:rPr>
          <w:color w:val="231F20"/>
          <w:spacing w:val="3"/>
        </w:rPr>
        <w:t xml:space="preserve"> </w:t>
      </w:r>
      <w:r>
        <w:rPr>
          <w:color w:val="231F20"/>
        </w:rPr>
        <w:t>women</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spacing w:val="-3"/>
        </w:rPr>
        <w:t>Army,</w:t>
      </w:r>
      <w:r>
        <w:rPr>
          <w:color w:val="231F20"/>
          <w:spacing w:val="3"/>
        </w:rPr>
        <w:t xml:space="preserve"> </w:t>
      </w:r>
      <w:r>
        <w:rPr>
          <w:color w:val="231F20"/>
        </w:rPr>
        <w:t>or</w:t>
      </w:r>
      <w:r>
        <w:rPr>
          <w:color w:val="231F20"/>
          <w:spacing w:val="3"/>
        </w:rPr>
        <w:t xml:space="preserve"> </w:t>
      </w:r>
      <w:r>
        <w:rPr>
          <w:color w:val="231F20"/>
        </w:rPr>
        <w:t>to</w:t>
      </w:r>
      <w:r>
        <w:rPr>
          <w:color w:val="231F20"/>
          <w:spacing w:val="3"/>
        </w:rPr>
        <w:t xml:space="preserve"> </w:t>
      </w:r>
      <w:r>
        <w:rPr>
          <w:color w:val="231F20"/>
        </w:rPr>
        <w:t>eliminate</w:t>
      </w:r>
      <w:r>
        <w:rPr>
          <w:color w:val="231F20"/>
          <w:spacing w:val="3"/>
        </w:rPr>
        <w:t xml:space="preserve"> </w:t>
      </w:r>
      <w:r>
        <w:rPr>
          <w:color w:val="231F20"/>
        </w:rPr>
        <w:t>unacceptable</w:t>
      </w:r>
      <w:r>
        <w:rPr>
          <w:color w:val="231F20"/>
          <w:spacing w:val="-36"/>
        </w:rPr>
        <w:t xml:space="preserve"> </w:t>
      </w:r>
      <w:r>
        <w:rPr>
          <w:color w:val="231F20"/>
        </w:rPr>
        <w:t>discrimination against women, has been taken with a professional eye to improved capability. I am not a</w:t>
      </w:r>
      <w:r>
        <w:rPr>
          <w:color w:val="231F20"/>
          <w:spacing w:val="44"/>
        </w:rPr>
        <w:t xml:space="preserve"> </w:t>
      </w:r>
      <w:r>
        <w:rPr>
          <w:color w:val="231F20"/>
          <w:spacing w:val="-3"/>
        </w:rPr>
        <w:t>crusader,</w:t>
      </w:r>
      <w:r>
        <w:rPr>
          <w:color w:val="231F20"/>
        </w:rPr>
        <w:t xml:space="preserve"> though if I have done some good in seeking to improve the operational effectiveness of the Australian </w:t>
      </w:r>
      <w:r>
        <w:rPr>
          <w:color w:val="231F20"/>
          <w:spacing w:val="-3"/>
        </w:rPr>
        <w:t xml:space="preserve">Army, </w:t>
      </w:r>
      <w:r>
        <w:rPr>
          <w:color w:val="231F20"/>
        </w:rPr>
        <w:t>then I am</w:t>
      </w:r>
      <w:r>
        <w:rPr>
          <w:color w:val="231F20"/>
          <w:spacing w:val="14"/>
        </w:rPr>
        <w:t xml:space="preserve"> </w:t>
      </w:r>
      <w:r>
        <w:rPr>
          <w:color w:val="231F20"/>
        </w:rPr>
        <w:t>delighted.</w:t>
      </w:r>
    </w:p>
    <w:p w14:paraId="51D37DD2" w14:textId="5D577CDA" w:rsidR="00104A27" w:rsidRDefault="00105514">
      <w:pPr>
        <w:pStyle w:val="BodyText"/>
        <w:spacing w:line="249" w:lineRule="auto"/>
        <w:ind w:right="540"/>
        <w:rPr>
          <w:rFonts w:cs="Arial"/>
        </w:rPr>
      </w:pPr>
      <w:r>
        <w:rPr>
          <w:rFonts w:cs="Arial"/>
          <w:color w:val="231F20"/>
        </w:rPr>
        <w:t>With</w:t>
      </w:r>
      <w:r>
        <w:rPr>
          <w:rFonts w:cs="Arial"/>
          <w:color w:val="231F20"/>
          <w:spacing w:val="5"/>
        </w:rPr>
        <w:t xml:space="preserve"> </w:t>
      </w:r>
      <w:r>
        <w:rPr>
          <w:rFonts w:cs="Arial"/>
          <w:color w:val="231F20"/>
        </w:rPr>
        <w:t>that</w:t>
      </w:r>
      <w:r>
        <w:rPr>
          <w:rFonts w:cs="Arial"/>
          <w:color w:val="231F20"/>
          <w:spacing w:val="5"/>
        </w:rPr>
        <w:t xml:space="preserve"> </w:t>
      </w:r>
      <w:r>
        <w:rPr>
          <w:rFonts w:cs="Arial"/>
          <w:color w:val="231F20"/>
        </w:rPr>
        <w:t>caveat</w:t>
      </w:r>
      <w:r>
        <w:rPr>
          <w:rFonts w:cs="Arial"/>
          <w:color w:val="231F20"/>
          <w:spacing w:val="5"/>
        </w:rPr>
        <w:t xml:space="preserve"> </w:t>
      </w:r>
      <w:r>
        <w:rPr>
          <w:rFonts w:cs="Arial"/>
          <w:color w:val="231F20"/>
        </w:rPr>
        <w:t>firmly</w:t>
      </w:r>
      <w:r>
        <w:rPr>
          <w:rFonts w:cs="Arial"/>
          <w:color w:val="231F20"/>
          <w:spacing w:val="5"/>
        </w:rPr>
        <w:t xml:space="preserve"> </w:t>
      </w:r>
      <w:r>
        <w:rPr>
          <w:rFonts w:cs="Arial"/>
          <w:color w:val="231F20"/>
        </w:rPr>
        <w:t>in</w:t>
      </w:r>
      <w:r>
        <w:rPr>
          <w:rFonts w:cs="Arial"/>
          <w:color w:val="231F20"/>
          <w:spacing w:val="5"/>
        </w:rPr>
        <w:t xml:space="preserve"> </w:t>
      </w:r>
      <w:r>
        <w:rPr>
          <w:rFonts w:cs="Arial"/>
          <w:color w:val="231F20"/>
        </w:rPr>
        <w:t>place,</w:t>
      </w:r>
      <w:r>
        <w:rPr>
          <w:rFonts w:cs="Arial"/>
          <w:color w:val="231F20"/>
          <w:spacing w:val="5"/>
        </w:rPr>
        <w:t xml:space="preserve"> </w:t>
      </w:r>
      <w:r>
        <w:rPr>
          <w:rFonts w:cs="Arial"/>
          <w:color w:val="231F20"/>
        </w:rPr>
        <w:t>I</w:t>
      </w:r>
      <w:r>
        <w:rPr>
          <w:rFonts w:cs="Arial"/>
          <w:color w:val="231F20"/>
          <w:spacing w:val="5"/>
        </w:rPr>
        <w:t xml:space="preserve"> </w:t>
      </w:r>
      <w:r>
        <w:rPr>
          <w:rFonts w:cs="Arial"/>
          <w:color w:val="231F20"/>
        </w:rPr>
        <w:t>believe</w:t>
      </w:r>
      <w:r>
        <w:rPr>
          <w:rFonts w:cs="Arial"/>
          <w:color w:val="231F20"/>
          <w:spacing w:val="5"/>
        </w:rPr>
        <w:t xml:space="preserve"> </w:t>
      </w:r>
      <w:r>
        <w:rPr>
          <w:rFonts w:cs="Arial"/>
          <w:color w:val="231F20"/>
        </w:rPr>
        <w:t>that</w:t>
      </w:r>
      <w:r>
        <w:rPr>
          <w:rFonts w:cs="Arial"/>
          <w:color w:val="231F20"/>
          <w:spacing w:val="5"/>
        </w:rPr>
        <w:t xml:space="preserve"> </w:t>
      </w:r>
      <w:r>
        <w:rPr>
          <w:rFonts w:cs="Arial"/>
          <w:color w:val="231F20"/>
        </w:rPr>
        <w:t>I</w:t>
      </w:r>
      <w:r>
        <w:rPr>
          <w:rFonts w:cs="Arial"/>
          <w:color w:val="231F20"/>
          <w:spacing w:val="5"/>
        </w:rPr>
        <w:t xml:space="preserve"> </w:t>
      </w:r>
      <w:r>
        <w:rPr>
          <w:rFonts w:cs="Arial"/>
          <w:color w:val="231F20"/>
        </w:rPr>
        <w:t>can</w:t>
      </w:r>
      <w:r>
        <w:rPr>
          <w:rFonts w:cs="Arial"/>
          <w:color w:val="231F20"/>
          <w:spacing w:val="5"/>
        </w:rPr>
        <w:t xml:space="preserve"> </w:t>
      </w:r>
      <w:r>
        <w:rPr>
          <w:rFonts w:cs="Arial"/>
          <w:color w:val="231F20"/>
        </w:rPr>
        <w:t>debate</w:t>
      </w:r>
      <w:r>
        <w:rPr>
          <w:rFonts w:cs="Arial"/>
          <w:color w:val="231F20"/>
          <w:spacing w:val="5"/>
        </w:rPr>
        <w:t xml:space="preserve"> </w:t>
      </w:r>
      <w:r>
        <w:rPr>
          <w:rFonts w:cs="Arial"/>
          <w:color w:val="231F20"/>
        </w:rPr>
        <w:t>on</w:t>
      </w:r>
      <w:r>
        <w:rPr>
          <w:rFonts w:cs="Arial"/>
          <w:color w:val="231F20"/>
          <w:spacing w:val="5"/>
        </w:rPr>
        <w:t xml:space="preserve"> </w:t>
      </w:r>
      <w:r>
        <w:rPr>
          <w:rFonts w:cs="Arial"/>
          <w:color w:val="231F20"/>
        </w:rPr>
        <w:t>human</w:t>
      </w:r>
      <w:r>
        <w:rPr>
          <w:rFonts w:cs="Arial"/>
          <w:color w:val="231F20"/>
          <w:spacing w:val="5"/>
        </w:rPr>
        <w:t xml:space="preserve"> </w:t>
      </w:r>
      <w:r>
        <w:rPr>
          <w:rFonts w:cs="Arial"/>
          <w:color w:val="231F20"/>
        </w:rPr>
        <w:t>rights</w:t>
      </w:r>
      <w:r>
        <w:rPr>
          <w:rFonts w:cs="Arial"/>
          <w:color w:val="231F20"/>
          <w:spacing w:val="5"/>
        </w:rPr>
        <w:t xml:space="preserve"> </w:t>
      </w:r>
      <w:r>
        <w:rPr>
          <w:rFonts w:cs="Arial"/>
          <w:color w:val="231F20"/>
        </w:rPr>
        <w:t>with</w:t>
      </w:r>
      <w:r>
        <w:rPr>
          <w:rFonts w:cs="Arial"/>
          <w:color w:val="231F20"/>
          <w:spacing w:val="5"/>
        </w:rPr>
        <w:t xml:space="preserve"> </w:t>
      </w:r>
      <w:r>
        <w:rPr>
          <w:rFonts w:cs="Arial"/>
          <w:color w:val="231F20"/>
        </w:rPr>
        <w:t>what</w:t>
      </w:r>
      <w:r>
        <w:rPr>
          <w:rFonts w:cs="Arial"/>
          <w:color w:val="231F20"/>
          <w:spacing w:val="5"/>
        </w:rPr>
        <w:t xml:space="preserve"> </w:t>
      </w:r>
      <w:r>
        <w:rPr>
          <w:rFonts w:cs="Arial"/>
          <w:color w:val="231F20"/>
        </w:rPr>
        <w:t>equity</w:t>
      </w:r>
      <w:r>
        <w:rPr>
          <w:rFonts w:cs="Arial"/>
          <w:color w:val="231F20"/>
          <w:spacing w:val="5"/>
        </w:rPr>
        <w:t xml:space="preserve"> </w:t>
      </w:r>
      <w:r>
        <w:rPr>
          <w:rFonts w:cs="Arial"/>
          <w:color w:val="231F20"/>
        </w:rPr>
        <w:t>lawyers</w:t>
      </w:r>
      <w:r>
        <w:rPr>
          <w:rFonts w:cs="Arial"/>
          <w:color w:val="231F20"/>
          <w:spacing w:val="5"/>
        </w:rPr>
        <w:t xml:space="preserve"> </w:t>
      </w:r>
      <w:r>
        <w:rPr>
          <w:rFonts w:cs="Arial"/>
          <w:color w:val="231F20"/>
        </w:rPr>
        <w:t>would</w:t>
      </w:r>
      <w:r>
        <w:rPr>
          <w:rFonts w:cs="Arial"/>
          <w:color w:val="231F20"/>
          <w:spacing w:val="5"/>
        </w:rPr>
        <w:t xml:space="preserve"> </w:t>
      </w:r>
      <w:r>
        <w:rPr>
          <w:rFonts w:cs="Arial"/>
          <w:color w:val="231F20"/>
        </w:rPr>
        <w:t>term</w:t>
      </w:r>
      <w:r>
        <w:rPr>
          <w:rFonts w:cs="Arial"/>
          <w:color w:val="231F20"/>
          <w:spacing w:val="-47"/>
        </w:rPr>
        <w:t xml:space="preserve"> </w:t>
      </w:r>
      <w:r>
        <w:rPr>
          <w:color w:val="231F20"/>
        </w:rPr>
        <w:t xml:space="preserve">‘clean hands.’ As a professional </w:t>
      </w:r>
      <w:r>
        <w:rPr>
          <w:color w:val="231F20"/>
          <w:spacing w:val="-3"/>
        </w:rPr>
        <w:t xml:space="preserve">soldier, </w:t>
      </w:r>
      <w:r>
        <w:rPr>
          <w:color w:val="231F20"/>
        </w:rPr>
        <w:t>I tend towards pessimism about the innate human proclivity for violence. I</w:t>
      </w:r>
      <w:r>
        <w:rPr>
          <w:color w:val="231F20"/>
          <w:spacing w:val="3"/>
        </w:rPr>
        <w:t xml:space="preserve"> </w:t>
      </w:r>
      <w:r>
        <w:rPr>
          <w:color w:val="231F20"/>
        </w:rPr>
        <w:t>am</w:t>
      </w:r>
      <w:r>
        <w:rPr>
          <w:color w:val="231F20"/>
          <w:spacing w:val="3"/>
        </w:rPr>
        <w:t xml:space="preserve"> </w:t>
      </w:r>
      <w:r>
        <w:rPr>
          <w:color w:val="231F20"/>
        </w:rPr>
        <w:t>also</w:t>
      </w:r>
      <w:r>
        <w:rPr>
          <w:color w:val="231F20"/>
          <w:spacing w:val="3"/>
        </w:rPr>
        <w:t xml:space="preserve"> </w:t>
      </w:r>
      <w:r>
        <w:rPr>
          <w:color w:val="231F20"/>
        </w:rPr>
        <w:t>a</w:t>
      </w:r>
      <w:r>
        <w:rPr>
          <w:color w:val="231F20"/>
          <w:spacing w:val="3"/>
        </w:rPr>
        <w:t xml:space="preserve"> </w:t>
      </w:r>
      <w:r>
        <w:rPr>
          <w:color w:val="231F20"/>
        </w:rPr>
        <w:t>foreign</w:t>
      </w:r>
      <w:r>
        <w:rPr>
          <w:color w:val="231F20"/>
          <w:spacing w:val="3"/>
        </w:rPr>
        <w:t xml:space="preserve"> </w:t>
      </w:r>
      <w:r>
        <w:rPr>
          <w:color w:val="231F20"/>
        </w:rPr>
        <w:t>policy</w:t>
      </w:r>
      <w:r>
        <w:rPr>
          <w:color w:val="231F20"/>
          <w:spacing w:val="3"/>
        </w:rPr>
        <w:t xml:space="preserve"> </w:t>
      </w:r>
      <w:r>
        <w:rPr>
          <w:color w:val="231F20"/>
        </w:rPr>
        <w:t>realist.</w:t>
      </w:r>
      <w:r>
        <w:rPr>
          <w:color w:val="231F20"/>
          <w:spacing w:val="3"/>
        </w:rPr>
        <w:t xml:space="preserve"> </w:t>
      </w:r>
      <w:r>
        <w:rPr>
          <w:color w:val="231F20"/>
        </w:rPr>
        <w:t>The</w:t>
      </w:r>
      <w:r>
        <w:rPr>
          <w:color w:val="231F20"/>
          <w:spacing w:val="3"/>
        </w:rPr>
        <w:t xml:space="preserve"> </w:t>
      </w:r>
      <w:r>
        <w:rPr>
          <w:color w:val="231F20"/>
        </w:rPr>
        <w:t>Wilsonian</w:t>
      </w:r>
      <w:r>
        <w:rPr>
          <w:color w:val="231F20"/>
          <w:spacing w:val="3"/>
        </w:rPr>
        <w:t xml:space="preserve"> </w:t>
      </w:r>
      <w:r>
        <w:rPr>
          <w:color w:val="231F20"/>
        </w:rPr>
        <w:t>moment,</w:t>
      </w:r>
      <w:r>
        <w:rPr>
          <w:color w:val="231F20"/>
          <w:spacing w:val="3"/>
        </w:rPr>
        <w:t xml:space="preserve"> </w:t>
      </w:r>
      <w:r>
        <w:rPr>
          <w:color w:val="231F20"/>
        </w:rPr>
        <w:t>which</w:t>
      </w:r>
      <w:r>
        <w:rPr>
          <w:color w:val="231F20"/>
          <w:spacing w:val="3"/>
        </w:rPr>
        <w:t xml:space="preserve"> </w:t>
      </w:r>
      <w:r>
        <w:rPr>
          <w:color w:val="231F20"/>
        </w:rPr>
        <w:t>beckoned</w:t>
      </w:r>
      <w:r>
        <w:rPr>
          <w:color w:val="231F20"/>
          <w:spacing w:val="3"/>
        </w:rPr>
        <w:t xml:space="preserve"> </w:t>
      </w:r>
      <w:r>
        <w:rPr>
          <w:color w:val="231F20"/>
        </w:rPr>
        <w:t>after</w:t>
      </w:r>
      <w:r>
        <w:rPr>
          <w:color w:val="231F20"/>
          <w:spacing w:val="3"/>
        </w:rPr>
        <w:t xml:space="preserve"> </w:t>
      </w:r>
      <w:r>
        <w:rPr>
          <w:color w:val="231F20"/>
        </w:rPr>
        <w:t>the</w:t>
      </w:r>
      <w:r>
        <w:rPr>
          <w:color w:val="231F20"/>
          <w:spacing w:val="3"/>
        </w:rPr>
        <w:t xml:space="preserve"> </w:t>
      </w:r>
      <w:r>
        <w:rPr>
          <w:color w:val="231F20"/>
        </w:rPr>
        <w:t>fall</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Berlin</w:t>
      </w:r>
      <w:r>
        <w:rPr>
          <w:color w:val="231F20"/>
          <w:spacing w:val="3"/>
        </w:rPr>
        <w:t xml:space="preserve"> </w:t>
      </w:r>
      <w:r>
        <w:rPr>
          <w:color w:val="231F20"/>
          <w:spacing w:val="-3"/>
        </w:rPr>
        <w:t>Wall</w:t>
      </w:r>
      <w:r>
        <w:rPr>
          <w:color w:val="231F20"/>
          <w:spacing w:val="3"/>
        </w:rPr>
        <w:t xml:space="preserve"> </w:t>
      </w:r>
      <w:r>
        <w:rPr>
          <w:color w:val="231F20"/>
        </w:rPr>
        <w:t>and</w:t>
      </w:r>
      <w:r>
        <w:rPr>
          <w:color w:val="231F20"/>
          <w:spacing w:val="3"/>
        </w:rPr>
        <w:t xml:space="preserve"> </w:t>
      </w:r>
      <w:r>
        <w:rPr>
          <w:color w:val="231F20"/>
        </w:rPr>
        <w:t>the</w:t>
      </w:r>
      <w:r>
        <w:rPr>
          <w:color w:val="231F20"/>
          <w:spacing w:val="-50"/>
        </w:rPr>
        <w:t xml:space="preserve"> </w:t>
      </w:r>
      <w:r>
        <w:rPr>
          <w:rFonts w:cs="Arial"/>
          <w:color w:val="231F20"/>
        </w:rPr>
        <w:t>removal of Milosevic, proved to be all too fleeting.</w:t>
      </w:r>
    </w:p>
    <w:p w14:paraId="398EBD27" w14:textId="77777777" w:rsidR="00104A27" w:rsidRDefault="00104A27">
      <w:pPr>
        <w:spacing w:line="249" w:lineRule="auto"/>
        <w:rPr>
          <w:rFonts w:ascii="Arial" w:eastAsia="Arial" w:hAnsi="Arial" w:cs="Arial"/>
        </w:rPr>
        <w:sectPr w:rsidR="00104A27">
          <w:pgSz w:w="11910" w:h="16840"/>
          <w:pgMar w:top="1580" w:right="320" w:bottom="520" w:left="860" w:header="0" w:footer="339" w:gutter="0"/>
          <w:cols w:space="720"/>
        </w:sectPr>
      </w:pPr>
    </w:p>
    <w:p w14:paraId="33FB4F2B" w14:textId="77777777" w:rsidR="00104A27" w:rsidRDefault="00104A27">
      <w:pPr>
        <w:rPr>
          <w:rFonts w:ascii="Arial" w:eastAsia="Arial" w:hAnsi="Arial" w:cs="Arial"/>
          <w:sz w:val="20"/>
          <w:szCs w:val="20"/>
        </w:rPr>
      </w:pPr>
    </w:p>
    <w:p w14:paraId="4B1901D5" w14:textId="77777777" w:rsidR="00104A27" w:rsidRDefault="00104A27">
      <w:pPr>
        <w:rPr>
          <w:rFonts w:ascii="Arial" w:eastAsia="Arial" w:hAnsi="Arial" w:cs="Arial"/>
          <w:sz w:val="20"/>
          <w:szCs w:val="20"/>
        </w:rPr>
      </w:pPr>
    </w:p>
    <w:p w14:paraId="196820B9" w14:textId="77777777" w:rsidR="00104A27" w:rsidRDefault="00104A27">
      <w:pPr>
        <w:rPr>
          <w:rFonts w:ascii="Arial" w:eastAsia="Arial" w:hAnsi="Arial" w:cs="Arial"/>
          <w:sz w:val="20"/>
          <w:szCs w:val="20"/>
        </w:rPr>
      </w:pPr>
    </w:p>
    <w:p w14:paraId="4ABC129A" w14:textId="77777777" w:rsidR="00104A27" w:rsidRDefault="00104A27">
      <w:pPr>
        <w:rPr>
          <w:rFonts w:ascii="Arial" w:eastAsia="Arial" w:hAnsi="Arial" w:cs="Arial"/>
          <w:sz w:val="20"/>
          <w:szCs w:val="20"/>
        </w:rPr>
      </w:pPr>
    </w:p>
    <w:p w14:paraId="2C227D08" w14:textId="77777777" w:rsidR="00104A27" w:rsidRDefault="00104A27">
      <w:pPr>
        <w:spacing w:before="2"/>
        <w:rPr>
          <w:rFonts w:ascii="Arial" w:eastAsia="Arial" w:hAnsi="Arial" w:cs="Arial"/>
          <w:sz w:val="21"/>
          <w:szCs w:val="21"/>
        </w:rPr>
      </w:pPr>
    </w:p>
    <w:p w14:paraId="422362A4" w14:textId="1DB714B9" w:rsidR="00104A27" w:rsidRDefault="00105514">
      <w:pPr>
        <w:pStyle w:val="BodyText"/>
        <w:spacing w:before="76" w:line="249" w:lineRule="auto"/>
        <w:ind w:left="243" w:right="151"/>
      </w:pPr>
      <w:r>
        <w:rPr>
          <w:color w:val="231F20"/>
        </w:rPr>
        <w:t>As</w:t>
      </w:r>
      <w:r>
        <w:rPr>
          <w:color w:val="231F20"/>
          <w:spacing w:val="3"/>
        </w:rPr>
        <w:t xml:space="preserve"> </w:t>
      </w:r>
      <w:r>
        <w:rPr>
          <w:color w:val="231F20"/>
        </w:rPr>
        <w:t>recent</w:t>
      </w:r>
      <w:r>
        <w:rPr>
          <w:color w:val="231F20"/>
          <w:spacing w:val="3"/>
        </w:rPr>
        <w:t xml:space="preserve"> </w:t>
      </w:r>
      <w:r>
        <w:rPr>
          <w:color w:val="231F20"/>
        </w:rPr>
        <w:t>events</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Ukraine</w:t>
      </w:r>
      <w:r>
        <w:rPr>
          <w:color w:val="231F20"/>
          <w:spacing w:val="3"/>
        </w:rPr>
        <w:t xml:space="preserve"> </w:t>
      </w:r>
      <w:r>
        <w:rPr>
          <w:color w:val="231F20"/>
        </w:rPr>
        <w:t>and</w:t>
      </w:r>
      <w:r>
        <w:rPr>
          <w:color w:val="231F20"/>
          <w:spacing w:val="3"/>
        </w:rPr>
        <w:t xml:space="preserve"> </w:t>
      </w:r>
      <w:r>
        <w:rPr>
          <w:color w:val="231F20"/>
        </w:rPr>
        <w:t>Syria</w:t>
      </w:r>
      <w:r>
        <w:rPr>
          <w:color w:val="231F20"/>
          <w:spacing w:val="3"/>
        </w:rPr>
        <w:t xml:space="preserve"> </w:t>
      </w:r>
      <w:r>
        <w:rPr>
          <w:color w:val="231F20"/>
        </w:rPr>
        <w:t>amply</w:t>
      </w:r>
      <w:r>
        <w:rPr>
          <w:color w:val="231F20"/>
          <w:spacing w:val="3"/>
        </w:rPr>
        <w:t xml:space="preserve"> </w:t>
      </w:r>
      <w:r>
        <w:rPr>
          <w:color w:val="231F20"/>
        </w:rPr>
        <w:t>demonstrate,</w:t>
      </w:r>
      <w:r>
        <w:rPr>
          <w:color w:val="231F20"/>
          <w:spacing w:val="3"/>
        </w:rPr>
        <w:t xml:space="preserve"> </w:t>
      </w:r>
      <w:r>
        <w:rPr>
          <w:color w:val="231F20"/>
        </w:rPr>
        <w:t>those</w:t>
      </w:r>
      <w:r>
        <w:rPr>
          <w:color w:val="231F20"/>
          <w:spacing w:val="3"/>
        </w:rPr>
        <w:t xml:space="preserve"> </w:t>
      </w:r>
      <w:r>
        <w:rPr>
          <w:color w:val="231F20"/>
        </w:rPr>
        <w:t>who</w:t>
      </w:r>
      <w:r>
        <w:rPr>
          <w:color w:val="231F20"/>
          <w:spacing w:val="3"/>
        </w:rPr>
        <w:t xml:space="preserve"> </w:t>
      </w:r>
      <w:r>
        <w:rPr>
          <w:color w:val="231F20"/>
        </w:rPr>
        <w:t>wish</w:t>
      </w:r>
      <w:r>
        <w:rPr>
          <w:color w:val="231F20"/>
          <w:spacing w:val="3"/>
        </w:rPr>
        <w:t xml:space="preserve"> </w:t>
      </w:r>
      <w:r>
        <w:rPr>
          <w:color w:val="231F20"/>
        </w:rPr>
        <w:t>for</w:t>
      </w:r>
      <w:r>
        <w:rPr>
          <w:color w:val="231F20"/>
          <w:spacing w:val="3"/>
        </w:rPr>
        <w:t xml:space="preserve"> </w:t>
      </w:r>
      <w:r>
        <w:rPr>
          <w:color w:val="231F20"/>
        </w:rPr>
        <w:t>peace</w:t>
      </w:r>
      <w:r>
        <w:rPr>
          <w:color w:val="231F20"/>
          <w:spacing w:val="3"/>
        </w:rPr>
        <w:t xml:space="preserve"> </w:t>
      </w:r>
      <w:r>
        <w:rPr>
          <w:color w:val="231F20"/>
        </w:rPr>
        <w:t>still</w:t>
      </w:r>
      <w:r>
        <w:rPr>
          <w:color w:val="231F20"/>
          <w:spacing w:val="3"/>
        </w:rPr>
        <w:t xml:space="preserve"> </w:t>
      </w:r>
      <w:r>
        <w:rPr>
          <w:color w:val="231F20"/>
        </w:rPr>
        <w:t>need</w:t>
      </w:r>
      <w:r>
        <w:rPr>
          <w:color w:val="231F20"/>
          <w:spacing w:val="3"/>
        </w:rPr>
        <w:t xml:space="preserve"> </w:t>
      </w:r>
      <w:r>
        <w:rPr>
          <w:color w:val="231F20"/>
        </w:rPr>
        <w:t>to</w:t>
      </w:r>
      <w:r>
        <w:rPr>
          <w:color w:val="231F20"/>
          <w:spacing w:val="3"/>
        </w:rPr>
        <w:t xml:space="preserve"> </w:t>
      </w:r>
      <w:r>
        <w:rPr>
          <w:color w:val="231F20"/>
        </w:rPr>
        <w:t>prepare</w:t>
      </w:r>
      <w:r>
        <w:rPr>
          <w:color w:val="231F20"/>
          <w:spacing w:val="3"/>
        </w:rPr>
        <w:t xml:space="preserve"> </w:t>
      </w:r>
      <w:r>
        <w:rPr>
          <w:color w:val="231F20"/>
        </w:rPr>
        <w:t>for</w:t>
      </w:r>
      <w:r>
        <w:rPr>
          <w:color w:val="231F20"/>
          <w:spacing w:val="-41"/>
        </w:rPr>
        <w:t xml:space="preserve"> </w:t>
      </w:r>
      <w:r>
        <w:rPr>
          <w:color w:val="231F20"/>
          <w:spacing w:val="-5"/>
        </w:rPr>
        <w:t xml:space="preserve">war. </w:t>
      </w:r>
      <w:r>
        <w:rPr>
          <w:color w:val="231F20"/>
        </w:rPr>
        <w:t xml:space="preserve">Or as George Orwell so eloquently put it, </w:t>
      </w:r>
      <w:r>
        <w:rPr>
          <w:color w:val="231F20"/>
          <w:spacing w:val="-4"/>
        </w:rPr>
        <w:t xml:space="preserve">“We </w:t>
      </w:r>
      <w:r>
        <w:rPr>
          <w:color w:val="231F20"/>
        </w:rPr>
        <w:t>sleep safe in our beds at night because rough men stand vigil</w:t>
      </w:r>
      <w:r>
        <w:rPr>
          <w:color w:val="231F20"/>
          <w:spacing w:val="33"/>
        </w:rPr>
        <w:t xml:space="preserve"> </w:t>
      </w:r>
      <w:r>
        <w:rPr>
          <w:color w:val="231F20"/>
        </w:rPr>
        <w:t>in the darkness to visit violence on those who would do us harm.”</w:t>
      </w:r>
    </w:p>
    <w:p w14:paraId="628BF309" w14:textId="217D8D57" w:rsidR="00104A27" w:rsidRDefault="00105514">
      <w:pPr>
        <w:pStyle w:val="BodyText"/>
        <w:spacing w:line="249" w:lineRule="auto"/>
        <w:ind w:left="243" w:right="237"/>
      </w:pPr>
      <w:r>
        <w:rPr>
          <w:color w:val="231F20"/>
        </w:rPr>
        <w:t>What</w:t>
      </w:r>
      <w:r>
        <w:rPr>
          <w:color w:val="231F20"/>
          <w:spacing w:val="3"/>
        </w:rPr>
        <w:t xml:space="preserve"> </w:t>
      </w:r>
      <w:r>
        <w:rPr>
          <w:color w:val="231F20"/>
        </w:rPr>
        <w:t>does</w:t>
      </w:r>
      <w:r>
        <w:rPr>
          <w:color w:val="231F20"/>
          <w:spacing w:val="3"/>
        </w:rPr>
        <w:t xml:space="preserve"> </w:t>
      </w:r>
      <w:r>
        <w:rPr>
          <w:color w:val="231F20"/>
        </w:rPr>
        <w:t>this</w:t>
      </w:r>
      <w:r>
        <w:rPr>
          <w:color w:val="231F20"/>
          <w:spacing w:val="3"/>
        </w:rPr>
        <w:t xml:space="preserve"> </w:t>
      </w:r>
      <w:r>
        <w:rPr>
          <w:color w:val="231F20"/>
        </w:rPr>
        <w:t>have</w:t>
      </w:r>
      <w:r>
        <w:rPr>
          <w:color w:val="231F20"/>
          <w:spacing w:val="3"/>
        </w:rPr>
        <w:t xml:space="preserve"> </w:t>
      </w:r>
      <w:r>
        <w:rPr>
          <w:color w:val="231F20"/>
        </w:rPr>
        <w:t>to</w:t>
      </w:r>
      <w:r>
        <w:rPr>
          <w:color w:val="231F20"/>
          <w:spacing w:val="3"/>
        </w:rPr>
        <w:t xml:space="preserve"> </w:t>
      </w:r>
      <w:r>
        <w:rPr>
          <w:color w:val="231F20"/>
        </w:rPr>
        <w:t>do</w:t>
      </w:r>
      <w:r>
        <w:rPr>
          <w:color w:val="231F20"/>
          <w:spacing w:val="3"/>
        </w:rPr>
        <w:t xml:space="preserve"> </w:t>
      </w:r>
      <w:r>
        <w:rPr>
          <w:color w:val="231F20"/>
        </w:rPr>
        <w:t>with</w:t>
      </w:r>
      <w:r>
        <w:rPr>
          <w:color w:val="231F20"/>
          <w:spacing w:val="3"/>
        </w:rPr>
        <w:t xml:space="preserve"> </w:t>
      </w:r>
      <w:r>
        <w:rPr>
          <w:color w:val="231F20"/>
        </w:rPr>
        <w:t>Anzac?</w:t>
      </w:r>
      <w:r>
        <w:rPr>
          <w:color w:val="231F20"/>
          <w:spacing w:val="3"/>
        </w:rPr>
        <w:t xml:space="preserve"> </w:t>
      </w:r>
      <w:r>
        <w:rPr>
          <w:color w:val="231F20"/>
          <w:spacing w:val="-4"/>
        </w:rPr>
        <w:t>Well</w:t>
      </w:r>
      <w:r>
        <w:rPr>
          <w:color w:val="231F20"/>
          <w:spacing w:val="3"/>
        </w:rPr>
        <w:t xml:space="preserve"> </w:t>
      </w:r>
      <w:r>
        <w:rPr>
          <w:color w:val="231F20"/>
        </w:rPr>
        <w:t>quite</w:t>
      </w:r>
      <w:r>
        <w:rPr>
          <w:color w:val="231F20"/>
          <w:spacing w:val="3"/>
        </w:rPr>
        <w:t xml:space="preserve"> </w:t>
      </w:r>
      <w:r>
        <w:rPr>
          <w:color w:val="231F20"/>
        </w:rPr>
        <w:t>a</w:t>
      </w:r>
      <w:r>
        <w:rPr>
          <w:color w:val="231F20"/>
          <w:spacing w:val="3"/>
        </w:rPr>
        <w:t xml:space="preserve"> </w:t>
      </w:r>
      <w:r>
        <w:rPr>
          <w:color w:val="231F20"/>
        </w:rPr>
        <w:t>lot</w:t>
      </w:r>
      <w:r>
        <w:rPr>
          <w:color w:val="231F20"/>
          <w:spacing w:val="3"/>
        </w:rPr>
        <w:t xml:space="preserve"> </w:t>
      </w:r>
      <w:r>
        <w:rPr>
          <w:color w:val="231F20"/>
        </w:rPr>
        <w:t>actually.</w:t>
      </w:r>
      <w:r>
        <w:rPr>
          <w:color w:val="231F20"/>
          <w:spacing w:val="3"/>
        </w:rPr>
        <w:t xml:space="preserve"> </w:t>
      </w:r>
      <w:r>
        <w:rPr>
          <w:color w:val="231F20"/>
        </w:rPr>
        <w:t>Over</w:t>
      </w:r>
      <w:r>
        <w:rPr>
          <w:color w:val="231F20"/>
          <w:spacing w:val="3"/>
        </w:rPr>
        <w:t xml:space="preserve"> </w:t>
      </w:r>
      <w:r>
        <w:rPr>
          <w:color w:val="231F20"/>
        </w:rPr>
        <w:t>the</w:t>
      </w:r>
      <w:r>
        <w:rPr>
          <w:color w:val="231F20"/>
          <w:spacing w:val="3"/>
        </w:rPr>
        <w:t xml:space="preserve"> </w:t>
      </w:r>
      <w:r>
        <w:rPr>
          <w:color w:val="231F20"/>
        </w:rPr>
        <w:t>next</w:t>
      </w:r>
      <w:r>
        <w:rPr>
          <w:color w:val="231F20"/>
          <w:spacing w:val="3"/>
        </w:rPr>
        <w:t xml:space="preserve"> </w:t>
      </w:r>
      <w:r>
        <w:rPr>
          <w:color w:val="231F20"/>
        </w:rPr>
        <w:t>year</w:t>
      </w:r>
      <w:r>
        <w:rPr>
          <w:color w:val="231F20"/>
          <w:spacing w:val="3"/>
        </w:rPr>
        <w:t xml:space="preserve"> </w:t>
      </w:r>
      <w:r>
        <w:rPr>
          <w:color w:val="231F20"/>
        </w:rPr>
        <w:t>a</w:t>
      </w:r>
      <w:r>
        <w:rPr>
          <w:color w:val="231F20"/>
          <w:spacing w:val="3"/>
        </w:rPr>
        <w:t xml:space="preserve"> </w:t>
      </w:r>
      <w:r>
        <w:rPr>
          <w:color w:val="231F20"/>
        </w:rPr>
        <w:t>host</w:t>
      </w:r>
      <w:r>
        <w:rPr>
          <w:color w:val="231F20"/>
          <w:spacing w:val="3"/>
        </w:rPr>
        <w:t xml:space="preserve"> </w:t>
      </w:r>
      <w:r>
        <w:rPr>
          <w:color w:val="231F20"/>
        </w:rPr>
        <w:t>of</w:t>
      </w:r>
      <w:r>
        <w:rPr>
          <w:color w:val="231F20"/>
          <w:spacing w:val="3"/>
        </w:rPr>
        <w:t xml:space="preserve"> </w:t>
      </w:r>
      <w:r>
        <w:rPr>
          <w:color w:val="231F20"/>
        </w:rPr>
        <w:t>people</w:t>
      </w:r>
      <w:r>
        <w:rPr>
          <w:color w:val="231F20"/>
          <w:spacing w:val="3"/>
        </w:rPr>
        <w:t xml:space="preserve"> </w:t>
      </w:r>
      <w:r>
        <w:rPr>
          <w:color w:val="231F20"/>
        </w:rPr>
        <w:t>will</w:t>
      </w:r>
      <w:r>
        <w:rPr>
          <w:color w:val="231F20"/>
          <w:spacing w:val="3"/>
        </w:rPr>
        <w:t xml:space="preserve"> </w:t>
      </w:r>
      <w:r>
        <w:rPr>
          <w:color w:val="231F20"/>
        </w:rPr>
        <w:t>ask</w:t>
      </w:r>
      <w:r>
        <w:rPr>
          <w:color w:val="231F20"/>
          <w:spacing w:val="3"/>
        </w:rPr>
        <w:t xml:space="preserve"> </w:t>
      </w:r>
      <w:r>
        <w:rPr>
          <w:color w:val="231F20"/>
        </w:rPr>
        <w:t>why</w:t>
      </w:r>
      <w:r>
        <w:rPr>
          <w:color w:val="231F20"/>
          <w:spacing w:val="-44"/>
        </w:rPr>
        <w:t xml:space="preserve"> </w:t>
      </w:r>
      <w:r>
        <w:rPr>
          <w:color w:val="231F20"/>
        </w:rPr>
        <w:t>we fought at Gallipoli. If the press commentary of the past few days is any guide, some observations will contain a</w:t>
      </w:r>
    </w:p>
    <w:p w14:paraId="2DF788B9" w14:textId="77777777" w:rsidR="00104A27" w:rsidRDefault="00105514">
      <w:pPr>
        <w:pStyle w:val="BodyText"/>
        <w:spacing w:before="1" w:line="249" w:lineRule="auto"/>
        <w:ind w:left="243" w:right="123"/>
      </w:pPr>
      <w:r>
        <w:rPr>
          <w:color w:val="231F20"/>
        </w:rPr>
        <w:t xml:space="preserve">degree of </w:t>
      </w:r>
      <w:r>
        <w:rPr>
          <w:color w:val="231F20"/>
          <w:spacing w:val="-3"/>
        </w:rPr>
        <w:t xml:space="preserve">rancour, </w:t>
      </w:r>
      <w:r>
        <w:rPr>
          <w:color w:val="231F20"/>
        </w:rPr>
        <w:t>while others will tend to invoke a level of nationalistic sentimentality, regardless of the</w:t>
      </w:r>
      <w:r>
        <w:rPr>
          <w:color w:val="231F20"/>
          <w:spacing w:val="39"/>
        </w:rPr>
        <w:t xml:space="preserve"> </w:t>
      </w:r>
      <w:r>
        <w:rPr>
          <w:color w:val="231F20"/>
        </w:rPr>
        <w:t>ideological</w:t>
      </w:r>
      <w:r>
        <w:rPr>
          <w:color w:val="231F20"/>
          <w:w w:val="101"/>
        </w:rPr>
        <w:t xml:space="preserve"> </w:t>
      </w:r>
      <w:r>
        <w:rPr>
          <w:color w:val="231F20"/>
        </w:rPr>
        <w:t>view of those espousing them. I trust you will not accuse me of ducking the issue when I say that I have little patience with either extreme in this</w:t>
      </w:r>
      <w:r>
        <w:rPr>
          <w:color w:val="231F20"/>
          <w:spacing w:val="43"/>
        </w:rPr>
        <w:t xml:space="preserve"> </w:t>
      </w:r>
      <w:r>
        <w:rPr>
          <w:color w:val="231F20"/>
        </w:rPr>
        <w:t>debate.</w:t>
      </w:r>
    </w:p>
    <w:p w14:paraId="0C44DCA1" w14:textId="77777777" w:rsidR="00104A27" w:rsidRDefault="00105514">
      <w:pPr>
        <w:pStyle w:val="BodyText"/>
        <w:spacing w:line="249" w:lineRule="auto"/>
        <w:ind w:left="243" w:right="336"/>
        <w:jc w:val="both"/>
      </w:pPr>
      <w:r>
        <w:rPr>
          <w:color w:val="231F20"/>
        </w:rPr>
        <w:t>Some regard any criticism of the Anzac as a form of treason. This is actually immature and unhelpful. The</w:t>
      </w:r>
      <w:r>
        <w:rPr>
          <w:color w:val="231F20"/>
          <w:spacing w:val="33"/>
        </w:rPr>
        <w:t xml:space="preserve"> </w:t>
      </w:r>
      <w:r>
        <w:rPr>
          <w:color w:val="231F20"/>
        </w:rPr>
        <w:t>Anzacs</w:t>
      </w:r>
      <w:r>
        <w:rPr>
          <w:color w:val="231F20"/>
          <w:w w:val="99"/>
        </w:rPr>
        <w:t xml:space="preserve"> </w:t>
      </w:r>
      <w:r>
        <w:rPr>
          <w:color w:val="231F20"/>
        </w:rPr>
        <w:t>justifiably</w:t>
      </w:r>
      <w:r>
        <w:rPr>
          <w:color w:val="231F20"/>
          <w:spacing w:val="7"/>
        </w:rPr>
        <w:t xml:space="preserve"> </w:t>
      </w:r>
      <w:r>
        <w:rPr>
          <w:color w:val="231F20"/>
        </w:rPr>
        <w:t>will</w:t>
      </w:r>
      <w:r>
        <w:rPr>
          <w:color w:val="231F20"/>
          <w:spacing w:val="7"/>
        </w:rPr>
        <w:t xml:space="preserve"> </w:t>
      </w:r>
      <w:r>
        <w:rPr>
          <w:color w:val="231F20"/>
        </w:rPr>
        <w:t>continue</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revered.</w:t>
      </w:r>
      <w:r>
        <w:rPr>
          <w:color w:val="231F20"/>
          <w:spacing w:val="7"/>
        </w:rPr>
        <w:t xml:space="preserve"> </w:t>
      </w:r>
      <w:r>
        <w:rPr>
          <w:color w:val="231F20"/>
        </w:rPr>
        <w:t>But</w:t>
      </w:r>
      <w:r>
        <w:rPr>
          <w:color w:val="231F20"/>
          <w:spacing w:val="7"/>
        </w:rPr>
        <w:t xml:space="preserve"> </w:t>
      </w:r>
      <w:r>
        <w:rPr>
          <w:color w:val="231F20"/>
        </w:rPr>
        <w:t>those</w:t>
      </w:r>
      <w:r>
        <w:rPr>
          <w:color w:val="231F20"/>
          <w:spacing w:val="7"/>
        </w:rPr>
        <w:t xml:space="preserve"> </w:t>
      </w:r>
      <w:r>
        <w:rPr>
          <w:color w:val="231F20"/>
        </w:rPr>
        <w:t>who</w:t>
      </w:r>
      <w:r>
        <w:rPr>
          <w:color w:val="231F20"/>
          <w:spacing w:val="7"/>
        </w:rPr>
        <w:t xml:space="preserve"> </w:t>
      </w:r>
      <w:r>
        <w:rPr>
          <w:color w:val="231F20"/>
        </w:rPr>
        <w:t>use</w:t>
      </w:r>
      <w:r>
        <w:rPr>
          <w:color w:val="231F20"/>
          <w:spacing w:val="7"/>
        </w:rPr>
        <w:t xml:space="preserve"> </w:t>
      </w:r>
      <w:r>
        <w:rPr>
          <w:color w:val="231F20"/>
        </w:rPr>
        <w:t>their</w:t>
      </w:r>
      <w:r>
        <w:rPr>
          <w:color w:val="231F20"/>
          <w:spacing w:val="7"/>
        </w:rPr>
        <w:t xml:space="preserve"> </w:t>
      </w:r>
      <w:r>
        <w:rPr>
          <w:color w:val="231F20"/>
        </w:rPr>
        <w:t>service</w:t>
      </w:r>
      <w:r>
        <w:rPr>
          <w:color w:val="231F20"/>
          <w:spacing w:val="7"/>
        </w:rPr>
        <w:t xml:space="preserve"> </w:t>
      </w:r>
      <w:r>
        <w:rPr>
          <w:color w:val="231F20"/>
        </w:rPr>
        <w:t>to</w:t>
      </w:r>
      <w:r>
        <w:rPr>
          <w:color w:val="231F20"/>
          <w:spacing w:val="7"/>
        </w:rPr>
        <w:t xml:space="preserve"> </w:t>
      </w:r>
      <w:r>
        <w:rPr>
          <w:color w:val="231F20"/>
        </w:rPr>
        <w:t>bludgeon</w:t>
      </w:r>
      <w:r>
        <w:rPr>
          <w:color w:val="231F20"/>
          <w:spacing w:val="7"/>
        </w:rPr>
        <w:t xml:space="preserve"> </w:t>
      </w:r>
      <w:r>
        <w:rPr>
          <w:color w:val="231F20"/>
        </w:rPr>
        <w:t>conformity</w:t>
      </w:r>
      <w:r>
        <w:rPr>
          <w:color w:val="231F20"/>
          <w:spacing w:val="7"/>
        </w:rPr>
        <w:t xml:space="preserve"> </w:t>
      </w:r>
      <w:r>
        <w:rPr>
          <w:color w:val="231F20"/>
        </w:rPr>
        <w:t>to</w:t>
      </w:r>
      <w:r>
        <w:rPr>
          <w:color w:val="231F20"/>
          <w:spacing w:val="7"/>
        </w:rPr>
        <w:t xml:space="preserve"> </w:t>
      </w:r>
      <w:r>
        <w:rPr>
          <w:color w:val="231F20"/>
        </w:rPr>
        <w:t>a</w:t>
      </w:r>
      <w:r>
        <w:rPr>
          <w:color w:val="231F20"/>
          <w:spacing w:val="7"/>
        </w:rPr>
        <w:t xml:space="preserve"> </w:t>
      </w:r>
      <w:r>
        <w:rPr>
          <w:color w:val="231F20"/>
        </w:rPr>
        <w:t>narrow</w:t>
      </w:r>
      <w:r>
        <w:rPr>
          <w:color w:val="231F20"/>
          <w:spacing w:val="7"/>
        </w:rPr>
        <w:t xml:space="preserve"> </w:t>
      </w:r>
      <w:r>
        <w:rPr>
          <w:color w:val="231F20"/>
        </w:rPr>
        <w:t>ideal</w:t>
      </w:r>
      <w:r>
        <w:rPr>
          <w:color w:val="231F20"/>
          <w:spacing w:val="7"/>
        </w:rPr>
        <w:t xml:space="preserve"> </w:t>
      </w:r>
      <w:r>
        <w:rPr>
          <w:color w:val="231F20"/>
        </w:rPr>
        <w:t>of</w:t>
      </w:r>
      <w:r>
        <w:rPr>
          <w:color w:val="231F20"/>
          <w:spacing w:val="-53"/>
        </w:rPr>
        <w:t xml:space="preserve"> </w:t>
      </w:r>
      <w:r>
        <w:rPr>
          <w:color w:val="231F20"/>
        </w:rPr>
        <w:t xml:space="preserve">what an Australian, especially an Australian </w:t>
      </w:r>
      <w:r>
        <w:rPr>
          <w:color w:val="231F20"/>
          <w:spacing w:val="-3"/>
        </w:rPr>
        <w:t xml:space="preserve">soldier, </w:t>
      </w:r>
      <w:r>
        <w:rPr>
          <w:color w:val="231F20"/>
        </w:rPr>
        <w:t>should be, deliver harm and not homage to Anzac. If</w:t>
      </w:r>
      <w:r>
        <w:rPr>
          <w:color w:val="231F20"/>
          <w:spacing w:val="48"/>
        </w:rPr>
        <w:t xml:space="preserve"> </w:t>
      </w:r>
      <w:r>
        <w:rPr>
          <w:color w:val="231F20"/>
        </w:rPr>
        <w:t>Anzac</w:t>
      </w:r>
    </w:p>
    <w:p w14:paraId="48D0C18A" w14:textId="77777777" w:rsidR="00104A27" w:rsidRDefault="00105514">
      <w:pPr>
        <w:pStyle w:val="BodyText"/>
        <w:spacing w:before="1" w:line="249" w:lineRule="auto"/>
        <w:ind w:left="243" w:right="240"/>
      </w:pPr>
      <w:r>
        <w:rPr>
          <w:color w:val="231F20"/>
        </w:rPr>
        <w:t>is</w:t>
      </w:r>
      <w:r>
        <w:rPr>
          <w:color w:val="231F20"/>
          <w:spacing w:val="4"/>
        </w:rPr>
        <w:t xml:space="preserve"> </w:t>
      </w:r>
      <w:r>
        <w:rPr>
          <w:color w:val="231F20"/>
        </w:rPr>
        <w:t>our</w:t>
      </w:r>
      <w:r>
        <w:rPr>
          <w:color w:val="231F20"/>
          <w:spacing w:val="4"/>
        </w:rPr>
        <w:t xml:space="preserve"> </w:t>
      </w:r>
      <w:r>
        <w:rPr>
          <w:color w:val="231F20"/>
        </w:rPr>
        <w:t>most</w:t>
      </w:r>
      <w:r>
        <w:rPr>
          <w:color w:val="231F20"/>
          <w:spacing w:val="4"/>
        </w:rPr>
        <w:t xml:space="preserve"> </w:t>
      </w:r>
      <w:r>
        <w:rPr>
          <w:color w:val="231F20"/>
        </w:rPr>
        <w:t>potent</w:t>
      </w:r>
      <w:r>
        <w:rPr>
          <w:color w:val="231F20"/>
          <w:spacing w:val="4"/>
        </w:rPr>
        <w:t xml:space="preserve"> </w:t>
      </w:r>
      <w:r>
        <w:rPr>
          <w:color w:val="231F20"/>
        </w:rPr>
        <w:t>national</w:t>
      </w:r>
      <w:r>
        <w:rPr>
          <w:color w:val="231F20"/>
          <w:spacing w:val="4"/>
        </w:rPr>
        <w:t xml:space="preserve"> </w:t>
      </w:r>
      <w:r>
        <w:rPr>
          <w:color w:val="231F20"/>
        </w:rPr>
        <w:t>myth,</w:t>
      </w:r>
      <w:r>
        <w:rPr>
          <w:color w:val="231F20"/>
          <w:spacing w:val="4"/>
        </w:rPr>
        <w:t xml:space="preserve"> </w:t>
      </w:r>
      <w:r>
        <w:rPr>
          <w:color w:val="231F20"/>
        </w:rPr>
        <w:t>and</w:t>
      </w:r>
      <w:r>
        <w:rPr>
          <w:color w:val="231F20"/>
          <w:spacing w:val="4"/>
        </w:rPr>
        <w:t xml:space="preserve"> </w:t>
      </w:r>
      <w:r>
        <w:rPr>
          <w:color w:val="231F20"/>
        </w:rPr>
        <w:t>I</w:t>
      </w:r>
      <w:r>
        <w:rPr>
          <w:color w:val="231F20"/>
          <w:spacing w:val="4"/>
        </w:rPr>
        <w:t xml:space="preserve"> </w:t>
      </w:r>
      <w:r>
        <w:rPr>
          <w:color w:val="231F20"/>
        </w:rPr>
        <w:t>believe</w:t>
      </w:r>
      <w:r>
        <w:rPr>
          <w:color w:val="231F20"/>
          <w:spacing w:val="4"/>
        </w:rPr>
        <w:t xml:space="preserve"> </w:t>
      </w:r>
      <w:r>
        <w:rPr>
          <w:color w:val="231F20"/>
        </w:rPr>
        <w:t>that</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then</w:t>
      </w:r>
      <w:r>
        <w:rPr>
          <w:color w:val="231F20"/>
          <w:spacing w:val="4"/>
        </w:rPr>
        <w:t xml:space="preserve"> </w:t>
      </w:r>
      <w:r>
        <w:rPr>
          <w:color w:val="231F20"/>
        </w:rPr>
        <w:t>it</w:t>
      </w:r>
      <w:r>
        <w:rPr>
          <w:color w:val="231F20"/>
          <w:spacing w:val="4"/>
        </w:rPr>
        <w:t xml:space="preserve"> </w:t>
      </w:r>
      <w:r>
        <w:rPr>
          <w:color w:val="231F20"/>
        </w:rPr>
        <w:t>must</w:t>
      </w:r>
      <w:r>
        <w:rPr>
          <w:color w:val="231F20"/>
          <w:spacing w:val="4"/>
        </w:rPr>
        <w:t xml:space="preserve"> </w:t>
      </w:r>
      <w:r>
        <w:rPr>
          <w:color w:val="231F20"/>
        </w:rPr>
        <w:t>be</w:t>
      </w:r>
      <w:r>
        <w:rPr>
          <w:color w:val="231F20"/>
          <w:spacing w:val="4"/>
        </w:rPr>
        <w:t xml:space="preserve"> </w:t>
      </w:r>
      <w:r>
        <w:rPr>
          <w:color w:val="231F20"/>
        </w:rPr>
        <w:t>inclusive</w:t>
      </w:r>
      <w:r>
        <w:rPr>
          <w:color w:val="231F20"/>
          <w:spacing w:val="4"/>
        </w:rPr>
        <w:t xml:space="preserve"> </w:t>
      </w:r>
      <w:r>
        <w:rPr>
          <w:color w:val="231F20"/>
        </w:rPr>
        <w:t>and</w:t>
      </w:r>
      <w:r>
        <w:rPr>
          <w:color w:val="231F20"/>
          <w:spacing w:val="4"/>
        </w:rPr>
        <w:t xml:space="preserve"> </w:t>
      </w:r>
      <w:r>
        <w:rPr>
          <w:color w:val="231F20"/>
        </w:rPr>
        <w:t>expansive.</w:t>
      </w:r>
      <w:r>
        <w:rPr>
          <w:color w:val="231F20"/>
          <w:spacing w:val="4"/>
        </w:rPr>
        <w:t xml:space="preserve"> </w:t>
      </w:r>
      <w:r>
        <w:rPr>
          <w:color w:val="231F20"/>
        </w:rPr>
        <w:t>It</w:t>
      </w:r>
      <w:r>
        <w:rPr>
          <w:color w:val="231F20"/>
          <w:spacing w:val="4"/>
        </w:rPr>
        <w:t xml:space="preserve"> </w:t>
      </w:r>
      <w:r>
        <w:rPr>
          <w:color w:val="231F20"/>
        </w:rPr>
        <w:t>must</w:t>
      </w:r>
      <w:r>
        <w:rPr>
          <w:color w:val="231F20"/>
          <w:spacing w:val="4"/>
        </w:rPr>
        <w:t xml:space="preserve"> </w:t>
      </w:r>
      <w:r>
        <w:rPr>
          <w:color w:val="231F20"/>
        </w:rPr>
        <w:t>offer</w:t>
      </w:r>
      <w:r>
        <w:rPr>
          <w:color w:val="231F20"/>
          <w:spacing w:val="-38"/>
        </w:rPr>
        <w:t xml:space="preserve"> </w:t>
      </w:r>
      <w:r>
        <w:rPr>
          <w:color w:val="231F20"/>
        </w:rPr>
        <w:t>intangible and universal values to all Australians. Fortunately I believe it is capacious enough to achieve</w:t>
      </w:r>
      <w:r>
        <w:rPr>
          <w:color w:val="231F20"/>
          <w:spacing w:val="41"/>
        </w:rPr>
        <w:t xml:space="preserve"> </w:t>
      </w:r>
      <w:r>
        <w:rPr>
          <w:color w:val="231F20"/>
        </w:rPr>
        <w:t>this.</w:t>
      </w:r>
    </w:p>
    <w:p w14:paraId="0B9D95B1" w14:textId="2EEE767C" w:rsidR="00104A27" w:rsidRDefault="00105514">
      <w:pPr>
        <w:pStyle w:val="BodyText"/>
        <w:spacing w:line="249" w:lineRule="auto"/>
        <w:ind w:left="243" w:right="240"/>
      </w:pPr>
      <w:r>
        <w:rPr>
          <w:color w:val="231F20"/>
        </w:rPr>
        <w:t>The</w:t>
      </w:r>
      <w:r>
        <w:rPr>
          <w:color w:val="231F20"/>
          <w:spacing w:val="2"/>
        </w:rPr>
        <w:t xml:space="preserve"> </w:t>
      </w:r>
      <w:r>
        <w:rPr>
          <w:color w:val="231F20"/>
        </w:rPr>
        <w:t>most</w:t>
      </w:r>
      <w:r>
        <w:rPr>
          <w:color w:val="231F20"/>
          <w:spacing w:val="2"/>
        </w:rPr>
        <w:t xml:space="preserve"> </w:t>
      </w:r>
      <w:r>
        <w:rPr>
          <w:color w:val="231F20"/>
        </w:rPr>
        <w:t>pervasive</w:t>
      </w:r>
      <w:r>
        <w:rPr>
          <w:color w:val="231F20"/>
          <w:spacing w:val="2"/>
        </w:rPr>
        <w:t xml:space="preserve"> </w:t>
      </w:r>
      <w:r>
        <w:rPr>
          <w:color w:val="231F20"/>
        </w:rPr>
        <w:t>distortion</w:t>
      </w:r>
      <w:r>
        <w:rPr>
          <w:color w:val="231F20"/>
          <w:spacing w:val="2"/>
        </w:rPr>
        <w:t xml:space="preserve"> </w:t>
      </w:r>
      <w:r>
        <w:rPr>
          <w:color w:val="231F20"/>
        </w:rPr>
        <w:t>about</w:t>
      </w:r>
      <w:r>
        <w:rPr>
          <w:color w:val="231F20"/>
          <w:spacing w:val="2"/>
        </w:rPr>
        <w:t xml:space="preserve"> </w:t>
      </w:r>
      <w:r>
        <w:rPr>
          <w:color w:val="231F20"/>
        </w:rPr>
        <w:t>what</w:t>
      </w:r>
      <w:r>
        <w:rPr>
          <w:color w:val="231F20"/>
          <w:spacing w:val="2"/>
        </w:rPr>
        <w:t xml:space="preserve"> </w:t>
      </w:r>
      <w:r>
        <w:rPr>
          <w:color w:val="231F20"/>
        </w:rPr>
        <w:t>really</w:t>
      </w:r>
      <w:r>
        <w:rPr>
          <w:color w:val="231F20"/>
          <w:spacing w:val="2"/>
        </w:rPr>
        <w:t xml:space="preserve"> </w:t>
      </w:r>
      <w:r>
        <w:rPr>
          <w:color w:val="231F20"/>
        </w:rPr>
        <w:t>happened</w:t>
      </w:r>
      <w:r>
        <w:rPr>
          <w:color w:val="231F20"/>
          <w:spacing w:val="2"/>
        </w:rPr>
        <w:t xml:space="preserve"> </w:t>
      </w:r>
      <w:r>
        <w:rPr>
          <w:color w:val="231F20"/>
        </w:rPr>
        <w:t>in</w:t>
      </w:r>
      <w:r>
        <w:rPr>
          <w:color w:val="231F20"/>
          <w:spacing w:val="2"/>
        </w:rPr>
        <w:t xml:space="preserve"> </w:t>
      </w:r>
      <w:r>
        <w:rPr>
          <w:color w:val="231F20"/>
          <w:spacing w:val="-4"/>
        </w:rPr>
        <w:t>Turkey</w:t>
      </w:r>
      <w:r>
        <w:rPr>
          <w:color w:val="231F20"/>
          <w:spacing w:val="2"/>
        </w:rPr>
        <w:t xml:space="preserve"> </w:t>
      </w:r>
      <w:r>
        <w:rPr>
          <w:color w:val="231F20"/>
        </w:rPr>
        <w:t>in</w:t>
      </w:r>
      <w:r>
        <w:rPr>
          <w:color w:val="231F20"/>
          <w:spacing w:val="2"/>
        </w:rPr>
        <w:t xml:space="preserve"> </w:t>
      </w:r>
      <w:r>
        <w:rPr>
          <w:color w:val="231F20"/>
        </w:rPr>
        <w:t>1915</w:t>
      </w:r>
      <w:r>
        <w:rPr>
          <w:color w:val="231F20"/>
          <w:spacing w:val="2"/>
        </w:rPr>
        <w:t xml:space="preserve"> </w:t>
      </w:r>
      <w:r>
        <w:rPr>
          <w:color w:val="231F20"/>
        </w:rPr>
        <w:t>is</w:t>
      </w:r>
      <w:r>
        <w:rPr>
          <w:color w:val="231F20"/>
          <w:spacing w:val="2"/>
        </w:rPr>
        <w:t xml:space="preserve"> </w:t>
      </w:r>
      <w:r>
        <w:rPr>
          <w:color w:val="231F20"/>
        </w:rPr>
        <w:t>that</w:t>
      </w:r>
      <w:r>
        <w:rPr>
          <w:color w:val="231F20"/>
          <w:spacing w:val="2"/>
        </w:rPr>
        <w:t xml:space="preserve"> </w:t>
      </w:r>
      <w:r>
        <w:rPr>
          <w:color w:val="231F20"/>
        </w:rPr>
        <w:t>the</w:t>
      </w:r>
      <w:r>
        <w:rPr>
          <w:color w:val="231F20"/>
          <w:spacing w:val="2"/>
        </w:rPr>
        <w:t xml:space="preserve"> </w:t>
      </w:r>
      <w:r>
        <w:rPr>
          <w:color w:val="231F20"/>
        </w:rPr>
        <w:t>Aussie</w:t>
      </w:r>
      <w:r>
        <w:rPr>
          <w:color w:val="231F20"/>
          <w:spacing w:val="2"/>
        </w:rPr>
        <w:t xml:space="preserve"> </w:t>
      </w:r>
      <w:r>
        <w:rPr>
          <w:color w:val="231F20"/>
        </w:rPr>
        <w:t>bloke</w:t>
      </w:r>
      <w:r>
        <w:rPr>
          <w:color w:val="231F20"/>
          <w:spacing w:val="2"/>
        </w:rPr>
        <w:t xml:space="preserve"> </w:t>
      </w:r>
      <w:r>
        <w:rPr>
          <w:color w:val="231F20"/>
        </w:rPr>
        <w:t>is</w:t>
      </w:r>
      <w:r>
        <w:rPr>
          <w:color w:val="231F20"/>
          <w:spacing w:val="2"/>
        </w:rPr>
        <w:t xml:space="preserve"> </w:t>
      </w:r>
      <w:r>
        <w:rPr>
          <w:color w:val="231F20"/>
        </w:rPr>
        <w:t>a</w:t>
      </w:r>
      <w:r>
        <w:rPr>
          <w:color w:val="231F20"/>
          <w:spacing w:val="2"/>
        </w:rPr>
        <w:t xml:space="preserve"> </w:t>
      </w:r>
      <w:r>
        <w:rPr>
          <w:color w:val="231F20"/>
        </w:rPr>
        <w:t>natural</w:t>
      </w:r>
      <w:r>
        <w:rPr>
          <w:color w:val="231F20"/>
          <w:spacing w:val="-43"/>
        </w:rPr>
        <w:t xml:space="preserve"> </w:t>
      </w:r>
      <w:r>
        <w:rPr>
          <w:color w:val="231F20"/>
          <w:spacing w:val="-3"/>
        </w:rPr>
        <w:t xml:space="preserve">soldier. </w:t>
      </w:r>
      <w:r>
        <w:rPr>
          <w:color w:val="231F20"/>
        </w:rPr>
        <w:t>That notion is incredibly unhelpful to those who are responsible for raising, training and sustaining</w:t>
      </w:r>
      <w:r>
        <w:rPr>
          <w:color w:val="231F20"/>
          <w:spacing w:val="50"/>
        </w:rPr>
        <w:t xml:space="preserve"> </w:t>
      </w:r>
      <w:r>
        <w:rPr>
          <w:color w:val="231F20"/>
        </w:rPr>
        <w:t>credible</w:t>
      </w:r>
      <w:r>
        <w:rPr>
          <w:color w:val="231F20"/>
          <w:w w:val="101"/>
        </w:rPr>
        <w:t xml:space="preserve"> </w:t>
      </w:r>
      <w:r>
        <w:rPr>
          <w:color w:val="231F20"/>
        </w:rPr>
        <w:t xml:space="preserve">military forces. </w:t>
      </w:r>
      <w:r>
        <w:rPr>
          <w:color w:val="231F20"/>
          <w:spacing w:val="-3"/>
        </w:rPr>
        <w:t xml:space="preserve">War </w:t>
      </w:r>
      <w:r>
        <w:rPr>
          <w:color w:val="231F20"/>
        </w:rPr>
        <w:t>is a brutal, nasty business, Hobbesian in every regard except any propensity to being short.</w:t>
      </w:r>
    </w:p>
    <w:p w14:paraId="37845083" w14:textId="77777777" w:rsidR="00104A27" w:rsidRDefault="00105514">
      <w:pPr>
        <w:pStyle w:val="BodyText"/>
        <w:spacing w:line="249" w:lineRule="auto"/>
        <w:ind w:left="243" w:right="240"/>
      </w:pPr>
      <w:r>
        <w:rPr>
          <w:color w:val="231F20"/>
        </w:rPr>
        <w:t>Creating</w:t>
      </w:r>
      <w:r>
        <w:rPr>
          <w:color w:val="231F20"/>
          <w:spacing w:val="5"/>
        </w:rPr>
        <w:t xml:space="preserve"> </w:t>
      </w:r>
      <w:r>
        <w:rPr>
          <w:color w:val="231F20"/>
        </w:rPr>
        <w:t>and</w:t>
      </w:r>
      <w:r>
        <w:rPr>
          <w:color w:val="231F20"/>
          <w:spacing w:val="5"/>
        </w:rPr>
        <w:t xml:space="preserve"> </w:t>
      </w:r>
      <w:r>
        <w:rPr>
          <w:color w:val="231F20"/>
        </w:rPr>
        <w:t>developing</w:t>
      </w:r>
      <w:r>
        <w:rPr>
          <w:color w:val="231F20"/>
          <w:spacing w:val="5"/>
        </w:rPr>
        <w:t xml:space="preserve"> </w:t>
      </w:r>
      <w:r>
        <w:rPr>
          <w:color w:val="231F20"/>
        </w:rPr>
        <w:t>small</w:t>
      </w:r>
      <w:r>
        <w:rPr>
          <w:color w:val="231F20"/>
          <w:spacing w:val="5"/>
        </w:rPr>
        <w:t xml:space="preserve"> </w:t>
      </w:r>
      <w:r>
        <w:rPr>
          <w:color w:val="231F20"/>
        </w:rPr>
        <w:t>teams</w:t>
      </w:r>
      <w:r>
        <w:rPr>
          <w:color w:val="231F20"/>
          <w:spacing w:val="5"/>
        </w:rPr>
        <w:t xml:space="preserve"> </w:t>
      </w:r>
      <w:r>
        <w:rPr>
          <w:color w:val="231F20"/>
        </w:rPr>
        <w:t>that</w:t>
      </w:r>
      <w:r>
        <w:rPr>
          <w:color w:val="231F20"/>
          <w:spacing w:val="5"/>
        </w:rPr>
        <w:t xml:space="preserve"> </w:t>
      </w:r>
      <w:r>
        <w:rPr>
          <w:color w:val="231F20"/>
        </w:rPr>
        <w:t>are</w:t>
      </w:r>
      <w:r>
        <w:rPr>
          <w:color w:val="231F20"/>
          <w:spacing w:val="5"/>
        </w:rPr>
        <w:t xml:space="preserve"> </w:t>
      </w:r>
      <w:r>
        <w:rPr>
          <w:color w:val="231F20"/>
        </w:rPr>
        <w:t>capable</w:t>
      </w:r>
      <w:r>
        <w:rPr>
          <w:color w:val="231F20"/>
          <w:spacing w:val="5"/>
        </w:rPr>
        <w:t xml:space="preserve"> </w:t>
      </w:r>
      <w:r>
        <w:rPr>
          <w:color w:val="231F20"/>
        </w:rPr>
        <w:t>of</w:t>
      </w:r>
      <w:r>
        <w:rPr>
          <w:color w:val="231F20"/>
          <w:spacing w:val="5"/>
        </w:rPr>
        <w:t xml:space="preserve"> </w:t>
      </w:r>
      <w:r>
        <w:rPr>
          <w:color w:val="231F20"/>
        </w:rPr>
        <w:t>surviving</w:t>
      </w:r>
      <w:r>
        <w:rPr>
          <w:color w:val="231F20"/>
          <w:spacing w:val="5"/>
        </w:rPr>
        <w:t xml:space="preserve"> </w:t>
      </w:r>
      <w:r>
        <w:rPr>
          <w:color w:val="231F20"/>
        </w:rPr>
        <w:t>the</w:t>
      </w:r>
      <w:r>
        <w:rPr>
          <w:color w:val="231F20"/>
          <w:spacing w:val="5"/>
        </w:rPr>
        <w:t xml:space="preserve"> </w:t>
      </w:r>
      <w:r>
        <w:rPr>
          <w:color w:val="231F20"/>
        </w:rPr>
        <w:t>shock</w:t>
      </w:r>
      <w:r>
        <w:rPr>
          <w:color w:val="231F20"/>
          <w:spacing w:val="5"/>
        </w:rPr>
        <w:t xml:space="preserve"> </w:t>
      </w:r>
      <w:r>
        <w:rPr>
          <w:color w:val="231F20"/>
        </w:rPr>
        <w:t>of</w:t>
      </w:r>
      <w:r>
        <w:rPr>
          <w:color w:val="231F20"/>
          <w:spacing w:val="5"/>
        </w:rPr>
        <w:t xml:space="preserve"> </w:t>
      </w:r>
      <w:r>
        <w:rPr>
          <w:color w:val="231F20"/>
        </w:rPr>
        <w:t>battle</w:t>
      </w:r>
      <w:r>
        <w:rPr>
          <w:color w:val="231F20"/>
          <w:spacing w:val="5"/>
        </w:rPr>
        <w:t xml:space="preserve"> </w:t>
      </w:r>
      <w:r>
        <w:rPr>
          <w:color w:val="231F20"/>
        </w:rPr>
        <w:t>and</w:t>
      </w:r>
      <w:r>
        <w:rPr>
          <w:color w:val="231F20"/>
          <w:spacing w:val="5"/>
        </w:rPr>
        <w:t xml:space="preserve"> </w:t>
      </w:r>
      <w:r>
        <w:rPr>
          <w:color w:val="231F20"/>
        </w:rPr>
        <w:t>which</w:t>
      </w:r>
      <w:r>
        <w:rPr>
          <w:color w:val="231F20"/>
          <w:spacing w:val="5"/>
        </w:rPr>
        <w:t xml:space="preserve"> </w:t>
      </w:r>
      <w:r>
        <w:rPr>
          <w:color w:val="231F20"/>
        </w:rPr>
        <w:t>in</w:t>
      </w:r>
      <w:r>
        <w:rPr>
          <w:color w:val="231F20"/>
          <w:spacing w:val="5"/>
        </w:rPr>
        <w:t xml:space="preserve"> </w:t>
      </w:r>
      <w:r>
        <w:rPr>
          <w:color w:val="231F20"/>
        </w:rPr>
        <w:t>turn</w:t>
      </w:r>
      <w:r>
        <w:rPr>
          <w:color w:val="231F20"/>
          <w:spacing w:val="5"/>
        </w:rPr>
        <w:t xml:space="preserve"> </w:t>
      </w:r>
      <w:r>
        <w:rPr>
          <w:color w:val="231F20"/>
        </w:rPr>
        <w:t>can</w:t>
      </w:r>
      <w:r>
        <w:rPr>
          <w:color w:val="231F20"/>
          <w:spacing w:val="-31"/>
        </w:rPr>
        <w:t xml:space="preserve"> </w:t>
      </w:r>
      <w:r>
        <w:rPr>
          <w:color w:val="231F20"/>
        </w:rPr>
        <w:t>continue to fight effectively is a demanding, unglamorous business. The myth of the gifted amateur is the</w:t>
      </w:r>
      <w:r>
        <w:rPr>
          <w:color w:val="231F20"/>
          <w:spacing w:val="3"/>
        </w:rPr>
        <w:t xml:space="preserve"> </w:t>
      </w:r>
      <w:r>
        <w:rPr>
          <w:color w:val="231F20"/>
        </w:rPr>
        <w:t>most</w:t>
      </w:r>
      <w:r>
        <w:rPr>
          <w:color w:val="231F20"/>
          <w:w w:val="103"/>
        </w:rPr>
        <w:t xml:space="preserve"> </w:t>
      </w:r>
      <w:r>
        <w:rPr>
          <w:color w:val="231F20"/>
        </w:rPr>
        <w:t>dangerous which the romantics</w:t>
      </w:r>
      <w:r>
        <w:rPr>
          <w:color w:val="231F20"/>
          <w:spacing w:val="49"/>
        </w:rPr>
        <w:t xml:space="preserve"> </w:t>
      </w:r>
      <w:r>
        <w:rPr>
          <w:color w:val="231F20"/>
        </w:rPr>
        <w:t>propagate.</w:t>
      </w:r>
    </w:p>
    <w:p w14:paraId="6A1187AE" w14:textId="762CD7C9" w:rsidR="00104A27" w:rsidRDefault="00105514">
      <w:pPr>
        <w:pStyle w:val="BodyText"/>
        <w:spacing w:line="249" w:lineRule="auto"/>
        <w:ind w:left="243" w:right="129"/>
        <w:jc w:val="both"/>
      </w:pPr>
      <w:r>
        <w:rPr>
          <w:color w:val="231F20"/>
        </w:rPr>
        <w:t xml:space="preserve">In simple terms it would be the equivalent of every cricket coach telling their kids that it was Doug </w:t>
      </w:r>
      <w:r>
        <w:rPr>
          <w:color w:val="231F20"/>
          <w:spacing w:val="-3"/>
        </w:rPr>
        <w:t>Walter’s</w:t>
      </w:r>
      <w:r>
        <w:rPr>
          <w:color w:val="231F20"/>
          <w:spacing w:val="48"/>
        </w:rPr>
        <w:t xml:space="preserve"> </w:t>
      </w:r>
      <w:r>
        <w:rPr>
          <w:color w:val="231F20"/>
        </w:rPr>
        <w:t>smoking</w:t>
      </w:r>
      <w:r>
        <w:rPr>
          <w:color w:val="231F20"/>
          <w:w w:val="102"/>
        </w:rPr>
        <w:t xml:space="preserve"> </w:t>
      </w:r>
      <w:r>
        <w:rPr>
          <w:color w:val="231F20"/>
        </w:rPr>
        <w:t>and drinking that made him a great batsman. The reality is that all our elite sportsmen and women live ascetic</w:t>
      </w:r>
      <w:r>
        <w:rPr>
          <w:color w:val="231F20"/>
          <w:spacing w:val="22"/>
        </w:rPr>
        <w:t xml:space="preserve"> </w:t>
      </w:r>
      <w:r>
        <w:rPr>
          <w:color w:val="231F20"/>
        </w:rPr>
        <w:t>lives.</w:t>
      </w:r>
      <w:r>
        <w:rPr>
          <w:color w:val="231F20"/>
          <w:w w:val="99"/>
        </w:rPr>
        <w:t xml:space="preserve"> </w:t>
      </w:r>
      <w:r>
        <w:rPr>
          <w:color w:val="231F20"/>
          <w:spacing w:val="-8"/>
        </w:rPr>
        <w:t xml:space="preserve">Yet </w:t>
      </w:r>
      <w:r>
        <w:rPr>
          <w:color w:val="231F20"/>
        </w:rPr>
        <w:t>there is a tendency to focus on the ‘blokey larrikin’ to the exclusion of all others, in all forms of endeavour.</w:t>
      </w:r>
    </w:p>
    <w:p w14:paraId="3D8F1319" w14:textId="0F648594" w:rsidR="00104A27" w:rsidRDefault="00105514">
      <w:pPr>
        <w:pStyle w:val="BodyText"/>
        <w:spacing w:line="249" w:lineRule="auto"/>
        <w:ind w:left="243" w:right="125"/>
        <w:rPr>
          <w:rFonts w:cs="Arial"/>
        </w:rPr>
      </w:pPr>
      <w:r>
        <w:rPr>
          <w:color w:val="231F20"/>
        </w:rPr>
        <w:t xml:space="preserve">Lest I be misinterpreted, be assured that I, like every single Australian </w:t>
      </w:r>
      <w:r>
        <w:rPr>
          <w:color w:val="231F20"/>
          <w:spacing w:val="-3"/>
        </w:rPr>
        <w:t xml:space="preserve">soldier, </w:t>
      </w:r>
      <w:r>
        <w:rPr>
          <w:color w:val="231F20"/>
        </w:rPr>
        <w:t xml:space="preserve">am fiercely proud of Anzac. </w:t>
      </w:r>
      <w:r>
        <w:rPr>
          <w:color w:val="231F20"/>
          <w:spacing w:val="-7"/>
        </w:rPr>
        <w:t xml:space="preserve">We </w:t>
      </w:r>
      <w:r>
        <w:rPr>
          <w:color w:val="231F20"/>
        </w:rPr>
        <w:t>are</w:t>
      </w:r>
      <w:r>
        <w:rPr>
          <w:color w:val="231F20"/>
          <w:spacing w:val="34"/>
        </w:rPr>
        <w:t xml:space="preserve"> </w:t>
      </w:r>
      <w:r>
        <w:rPr>
          <w:color w:val="231F20"/>
        </w:rPr>
        <w:t>all</w:t>
      </w:r>
      <w:r>
        <w:rPr>
          <w:color w:val="231F20"/>
          <w:w w:val="98"/>
        </w:rPr>
        <w:t xml:space="preserve"> </w:t>
      </w:r>
      <w:r>
        <w:rPr>
          <w:color w:val="231F20"/>
        </w:rPr>
        <w:t xml:space="preserve">acutely aware that we wear the same distinctive slouch hat and Rising Sun badge immortalised by those men. It is a great honour and subtly defines our values of courage, teamwork, initiative and respect for one </w:t>
      </w:r>
      <w:r>
        <w:rPr>
          <w:color w:val="231F20"/>
          <w:spacing w:val="-3"/>
        </w:rPr>
        <w:t>another.</w:t>
      </w:r>
    </w:p>
    <w:p w14:paraId="34DC8DB5" w14:textId="77777777" w:rsidR="00104A27" w:rsidRDefault="00105514">
      <w:pPr>
        <w:pStyle w:val="BodyText"/>
        <w:spacing w:line="249" w:lineRule="auto"/>
        <w:ind w:left="243" w:right="240"/>
        <w:rPr>
          <w:rFonts w:cs="Arial"/>
        </w:rPr>
      </w:pPr>
      <w:r>
        <w:rPr>
          <w:color w:val="231F20"/>
          <w:spacing w:val="-3"/>
        </w:rPr>
        <w:t xml:space="preserve">Moreover, </w:t>
      </w:r>
      <w:r>
        <w:rPr>
          <w:color w:val="231F20"/>
        </w:rPr>
        <w:t>every nation and every Army needs a foundation myth from which to draw resilience and a sense</w:t>
      </w:r>
      <w:r>
        <w:rPr>
          <w:color w:val="231F20"/>
          <w:spacing w:val="18"/>
        </w:rPr>
        <w:t xml:space="preserve"> </w:t>
      </w:r>
      <w:r>
        <w:rPr>
          <w:color w:val="231F20"/>
        </w:rPr>
        <w:t>of</w:t>
      </w:r>
      <w:r>
        <w:rPr>
          <w:color w:val="231F20"/>
          <w:w w:val="104"/>
        </w:rPr>
        <w:t xml:space="preserve"> </w:t>
      </w:r>
      <w:r>
        <w:rPr>
          <w:color w:val="231F20"/>
        </w:rPr>
        <w:t>identity. Ours is a noble one. It venerates courage, self-sacrifice, and daring tempered by stoicism. These</w:t>
      </w:r>
      <w:r>
        <w:rPr>
          <w:color w:val="231F20"/>
          <w:spacing w:val="52"/>
        </w:rPr>
        <w:t xml:space="preserve"> </w:t>
      </w:r>
      <w:r>
        <w:rPr>
          <w:color w:val="231F20"/>
        </w:rPr>
        <w:t>are</w:t>
      </w:r>
    </w:p>
    <w:p w14:paraId="0C353A9D" w14:textId="77777777" w:rsidR="00104A27" w:rsidRDefault="00105514">
      <w:pPr>
        <w:pStyle w:val="BodyText"/>
        <w:spacing w:before="1" w:line="249" w:lineRule="auto"/>
        <w:ind w:left="243" w:right="101"/>
      </w:pPr>
      <w:r>
        <w:rPr>
          <w:color w:val="231F20"/>
        </w:rPr>
        <w:t xml:space="preserve">innate human virtues. But I can assure you that in </w:t>
      </w:r>
      <w:r>
        <w:rPr>
          <w:color w:val="231F20"/>
          <w:spacing w:val="-3"/>
        </w:rPr>
        <w:t xml:space="preserve">today’s </w:t>
      </w:r>
      <w:r>
        <w:rPr>
          <w:color w:val="231F20"/>
        </w:rPr>
        <w:t>Army they are not the exclusive province of</w:t>
      </w:r>
      <w:r>
        <w:rPr>
          <w:color w:val="231F20"/>
          <w:spacing w:val="44"/>
        </w:rPr>
        <w:t xml:space="preserve"> </w:t>
      </w:r>
      <w:r>
        <w:rPr>
          <w:color w:val="231F20"/>
        </w:rPr>
        <w:t>lantern-jawed</w:t>
      </w:r>
      <w:r>
        <w:rPr>
          <w:color w:val="231F20"/>
          <w:w w:val="102"/>
        </w:rPr>
        <w:t xml:space="preserve"> </w:t>
      </w:r>
      <w:r>
        <w:rPr>
          <w:color w:val="231F20"/>
        </w:rPr>
        <w:t>country</w:t>
      </w:r>
      <w:r>
        <w:rPr>
          <w:color w:val="231F20"/>
          <w:spacing w:val="2"/>
        </w:rPr>
        <w:t xml:space="preserve"> </w:t>
      </w:r>
      <w:r>
        <w:rPr>
          <w:color w:val="231F20"/>
        </w:rPr>
        <w:t>boys.</w:t>
      </w:r>
      <w:r>
        <w:rPr>
          <w:color w:val="231F20"/>
          <w:spacing w:val="2"/>
        </w:rPr>
        <w:t xml:space="preserve"> </w:t>
      </w:r>
      <w:r>
        <w:rPr>
          <w:color w:val="231F20"/>
        </w:rPr>
        <w:t>Every</w:t>
      </w:r>
      <w:r>
        <w:rPr>
          <w:color w:val="231F20"/>
          <w:spacing w:val="2"/>
        </w:rPr>
        <w:t xml:space="preserve"> </w:t>
      </w:r>
      <w:r>
        <w:rPr>
          <w:color w:val="231F20"/>
        </w:rPr>
        <w:t>Australian</w:t>
      </w:r>
      <w:r>
        <w:rPr>
          <w:color w:val="231F20"/>
          <w:spacing w:val="2"/>
        </w:rPr>
        <w:t xml:space="preserve"> </w:t>
      </w:r>
      <w:r>
        <w:rPr>
          <w:color w:val="231F20"/>
        </w:rPr>
        <w:t>soldier</w:t>
      </w:r>
      <w:r>
        <w:rPr>
          <w:color w:val="231F20"/>
          <w:spacing w:val="2"/>
        </w:rPr>
        <w:t xml:space="preserve"> </w:t>
      </w:r>
      <w:r>
        <w:rPr>
          <w:color w:val="231F20"/>
        </w:rPr>
        <w:t>aspires</w:t>
      </w:r>
      <w:r>
        <w:rPr>
          <w:color w:val="231F20"/>
          <w:spacing w:val="2"/>
        </w:rPr>
        <w:t xml:space="preserve"> </w:t>
      </w:r>
      <w:r>
        <w:rPr>
          <w:color w:val="231F20"/>
        </w:rPr>
        <w:t>to</w:t>
      </w:r>
      <w:r>
        <w:rPr>
          <w:color w:val="231F20"/>
          <w:spacing w:val="2"/>
        </w:rPr>
        <w:t xml:space="preserve"> </w:t>
      </w:r>
      <w:r>
        <w:rPr>
          <w:color w:val="231F20"/>
        </w:rPr>
        <w:t>them,</w:t>
      </w:r>
      <w:r>
        <w:rPr>
          <w:color w:val="231F20"/>
          <w:spacing w:val="2"/>
        </w:rPr>
        <w:t xml:space="preserve"> </w:t>
      </w:r>
      <w:r>
        <w:rPr>
          <w:color w:val="231F20"/>
        </w:rPr>
        <w:t>men</w:t>
      </w:r>
      <w:r>
        <w:rPr>
          <w:color w:val="231F20"/>
          <w:spacing w:val="2"/>
        </w:rPr>
        <w:t xml:space="preserve"> </w:t>
      </w:r>
      <w:r>
        <w:rPr>
          <w:color w:val="231F20"/>
        </w:rPr>
        <w:t>and</w:t>
      </w:r>
      <w:r>
        <w:rPr>
          <w:color w:val="231F20"/>
          <w:spacing w:val="2"/>
        </w:rPr>
        <w:t xml:space="preserve"> </w:t>
      </w:r>
      <w:r>
        <w:rPr>
          <w:color w:val="231F20"/>
        </w:rPr>
        <w:t>women</w:t>
      </w:r>
      <w:r>
        <w:rPr>
          <w:color w:val="231F20"/>
          <w:spacing w:val="2"/>
        </w:rPr>
        <w:t xml:space="preserve"> </w:t>
      </w:r>
      <w:r>
        <w:rPr>
          <w:color w:val="231F20"/>
        </w:rPr>
        <w:t>alike,</w:t>
      </w:r>
      <w:r>
        <w:rPr>
          <w:color w:val="231F20"/>
          <w:spacing w:val="2"/>
        </w:rPr>
        <w:t xml:space="preserve"> </w:t>
      </w:r>
      <w:r>
        <w:rPr>
          <w:color w:val="231F20"/>
        </w:rPr>
        <w:t>as</w:t>
      </w:r>
      <w:r>
        <w:rPr>
          <w:color w:val="231F20"/>
          <w:spacing w:val="2"/>
        </w:rPr>
        <w:t xml:space="preserve"> </w:t>
      </w:r>
      <w:r>
        <w:rPr>
          <w:color w:val="231F20"/>
        </w:rPr>
        <w:t>well</w:t>
      </w:r>
      <w:r>
        <w:rPr>
          <w:color w:val="231F20"/>
          <w:spacing w:val="2"/>
        </w:rPr>
        <w:t xml:space="preserve"> </w:t>
      </w:r>
      <w:r>
        <w:rPr>
          <w:color w:val="231F20"/>
        </w:rPr>
        <w:t>as</w:t>
      </w:r>
      <w:r>
        <w:rPr>
          <w:color w:val="231F20"/>
          <w:spacing w:val="2"/>
        </w:rPr>
        <w:t xml:space="preserve"> </w:t>
      </w:r>
      <w:r>
        <w:rPr>
          <w:color w:val="231F20"/>
        </w:rPr>
        <w:t>those</w:t>
      </w:r>
      <w:r>
        <w:rPr>
          <w:color w:val="231F20"/>
          <w:spacing w:val="2"/>
        </w:rPr>
        <w:t xml:space="preserve"> </w:t>
      </w:r>
      <w:r>
        <w:rPr>
          <w:color w:val="231F20"/>
        </w:rPr>
        <w:t>whose</w:t>
      </w:r>
      <w:r>
        <w:rPr>
          <w:color w:val="231F20"/>
          <w:spacing w:val="2"/>
        </w:rPr>
        <w:t xml:space="preserve"> </w:t>
      </w:r>
      <w:r>
        <w:rPr>
          <w:color w:val="231F20"/>
        </w:rPr>
        <w:t>forebears</w:t>
      </w:r>
      <w:r>
        <w:rPr>
          <w:color w:val="231F20"/>
          <w:spacing w:val="-42"/>
        </w:rPr>
        <w:t xml:space="preserve"> </w:t>
      </w:r>
      <w:r>
        <w:rPr>
          <w:color w:val="231F20"/>
        </w:rPr>
        <w:t>were in the Australian Imperial Force (AIF) and those whose parents were not born</w:t>
      </w:r>
      <w:r>
        <w:rPr>
          <w:color w:val="231F20"/>
          <w:spacing w:val="-24"/>
        </w:rPr>
        <w:t xml:space="preserve"> </w:t>
      </w:r>
      <w:r>
        <w:rPr>
          <w:color w:val="231F20"/>
        </w:rPr>
        <w:t>here.</w:t>
      </w:r>
    </w:p>
    <w:p w14:paraId="7116550D" w14:textId="77777777" w:rsidR="00104A27" w:rsidRDefault="00105514">
      <w:pPr>
        <w:pStyle w:val="BodyText"/>
        <w:spacing w:line="249" w:lineRule="auto"/>
        <w:ind w:left="243" w:right="347"/>
      </w:pPr>
      <w:r>
        <w:rPr>
          <w:color w:val="231F20"/>
        </w:rPr>
        <w:t>Again,</w:t>
      </w:r>
      <w:r>
        <w:rPr>
          <w:color w:val="231F20"/>
          <w:spacing w:val="6"/>
        </w:rPr>
        <w:t xml:space="preserve"> </w:t>
      </w:r>
      <w:r>
        <w:rPr>
          <w:color w:val="231F20"/>
        </w:rPr>
        <w:t>some</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more</w:t>
      </w:r>
      <w:r>
        <w:rPr>
          <w:color w:val="231F20"/>
          <w:spacing w:val="6"/>
        </w:rPr>
        <w:t xml:space="preserve"> </w:t>
      </w:r>
      <w:r>
        <w:rPr>
          <w:color w:val="231F20"/>
        </w:rPr>
        <w:t>bellicose</w:t>
      </w:r>
      <w:r>
        <w:rPr>
          <w:color w:val="231F20"/>
          <w:spacing w:val="6"/>
        </w:rPr>
        <w:t xml:space="preserve"> </w:t>
      </w:r>
      <w:r>
        <w:rPr>
          <w:color w:val="231F20"/>
        </w:rPr>
        <w:t>enforcers</w:t>
      </w:r>
      <w:r>
        <w:rPr>
          <w:color w:val="231F20"/>
          <w:spacing w:val="6"/>
        </w:rPr>
        <w:t xml:space="preserve"> </w:t>
      </w:r>
      <w:r>
        <w:rPr>
          <w:color w:val="231F20"/>
        </w:rPr>
        <w:t>of</w:t>
      </w:r>
      <w:r>
        <w:rPr>
          <w:color w:val="231F20"/>
          <w:spacing w:val="6"/>
        </w:rPr>
        <w:t xml:space="preserve"> </w:t>
      </w:r>
      <w:r>
        <w:rPr>
          <w:color w:val="231F20"/>
        </w:rPr>
        <w:t>conformity</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myth</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hard-drinking</w:t>
      </w:r>
      <w:r>
        <w:rPr>
          <w:color w:val="231F20"/>
          <w:spacing w:val="6"/>
        </w:rPr>
        <w:t xml:space="preserve"> </w:t>
      </w:r>
      <w:r>
        <w:rPr>
          <w:color w:val="231F20"/>
        </w:rPr>
        <w:t>larrikin</w:t>
      </w:r>
      <w:r>
        <w:rPr>
          <w:color w:val="231F20"/>
          <w:spacing w:val="6"/>
        </w:rPr>
        <w:t xml:space="preserve"> </w:t>
      </w:r>
      <w:r>
        <w:rPr>
          <w:color w:val="231F20"/>
        </w:rPr>
        <w:t>berate</w:t>
      </w:r>
      <w:r>
        <w:rPr>
          <w:color w:val="231F20"/>
          <w:spacing w:val="6"/>
        </w:rPr>
        <w:t xml:space="preserve"> </w:t>
      </w:r>
      <w:r>
        <w:rPr>
          <w:color w:val="231F20"/>
        </w:rPr>
        <w:t>serious</w:t>
      </w:r>
      <w:r>
        <w:rPr>
          <w:color w:val="231F20"/>
          <w:spacing w:val="-41"/>
        </w:rPr>
        <w:t xml:space="preserve"> </w:t>
      </w:r>
      <w:r>
        <w:rPr>
          <w:color w:val="231F20"/>
        </w:rPr>
        <w:t>military</w:t>
      </w:r>
      <w:r>
        <w:rPr>
          <w:color w:val="231F20"/>
          <w:spacing w:val="7"/>
        </w:rPr>
        <w:t xml:space="preserve"> </w:t>
      </w:r>
      <w:r>
        <w:rPr>
          <w:color w:val="231F20"/>
        </w:rPr>
        <w:t>historians</w:t>
      </w:r>
      <w:r>
        <w:rPr>
          <w:color w:val="231F20"/>
          <w:spacing w:val="7"/>
        </w:rPr>
        <w:t xml:space="preserve"> </w:t>
      </w:r>
      <w:r>
        <w:rPr>
          <w:color w:val="231F20"/>
        </w:rPr>
        <w:t>for</w:t>
      </w:r>
      <w:r>
        <w:rPr>
          <w:color w:val="231F20"/>
          <w:spacing w:val="7"/>
        </w:rPr>
        <w:t xml:space="preserve"> </w:t>
      </w:r>
      <w:r>
        <w:rPr>
          <w:color w:val="231F20"/>
        </w:rPr>
        <w:t>questioning</w:t>
      </w:r>
      <w:r>
        <w:rPr>
          <w:color w:val="231F20"/>
          <w:spacing w:val="7"/>
        </w:rPr>
        <w:t xml:space="preserve"> </w:t>
      </w:r>
      <w:r>
        <w:rPr>
          <w:color w:val="231F20"/>
        </w:rPr>
        <w:t>our</w:t>
      </w:r>
      <w:r>
        <w:rPr>
          <w:color w:val="231F20"/>
          <w:spacing w:val="7"/>
        </w:rPr>
        <w:t xml:space="preserve"> </w:t>
      </w:r>
      <w:r>
        <w:rPr>
          <w:color w:val="231F20"/>
        </w:rPr>
        <w:t>combat</w:t>
      </w:r>
      <w:r>
        <w:rPr>
          <w:color w:val="231F20"/>
          <w:spacing w:val="7"/>
        </w:rPr>
        <w:t xml:space="preserve"> </w:t>
      </w:r>
      <w:r>
        <w:rPr>
          <w:color w:val="231F20"/>
        </w:rPr>
        <w:t>performance.</w:t>
      </w:r>
      <w:r>
        <w:rPr>
          <w:color w:val="231F20"/>
          <w:spacing w:val="7"/>
        </w:rPr>
        <w:t xml:space="preserve"> </w:t>
      </w:r>
      <w:r>
        <w:rPr>
          <w:color w:val="231F20"/>
        </w:rPr>
        <w:t>But</w:t>
      </w:r>
      <w:r>
        <w:rPr>
          <w:color w:val="231F20"/>
          <w:spacing w:val="7"/>
        </w:rPr>
        <w:t xml:space="preserve"> </w:t>
      </w:r>
      <w:r>
        <w:rPr>
          <w:color w:val="231F20"/>
        </w:rPr>
        <w:t>those</w:t>
      </w:r>
      <w:r>
        <w:rPr>
          <w:color w:val="231F20"/>
          <w:spacing w:val="7"/>
        </w:rPr>
        <w:t xml:space="preserve"> </w:t>
      </w:r>
      <w:r>
        <w:rPr>
          <w:color w:val="231F20"/>
        </w:rPr>
        <w:t>comforted</w:t>
      </w:r>
      <w:r>
        <w:rPr>
          <w:color w:val="231F20"/>
          <w:spacing w:val="7"/>
        </w:rPr>
        <w:t xml:space="preserve"> </w:t>
      </w:r>
      <w:r>
        <w:rPr>
          <w:color w:val="231F20"/>
        </w:rPr>
        <w:t>by</w:t>
      </w:r>
      <w:r>
        <w:rPr>
          <w:color w:val="231F20"/>
          <w:spacing w:val="7"/>
        </w:rPr>
        <w:t xml:space="preserve"> </w:t>
      </w:r>
      <w:r>
        <w:rPr>
          <w:color w:val="231F20"/>
        </w:rPr>
        <w:t>fairy</w:t>
      </w:r>
      <w:r>
        <w:rPr>
          <w:color w:val="231F20"/>
          <w:spacing w:val="7"/>
        </w:rPr>
        <w:t xml:space="preserve"> </w:t>
      </w:r>
      <w:r>
        <w:rPr>
          <w:color w:val="231F20"/>
        </w:rPr>
        <w:t>tales</w:t>
      </w:r>
      <w:r>
        <w:rPr>
          <w:color w:val="231F20"/>
          <w:spacing w:val="7"/>
        </w:rPr>
        <w:t xml:space="preserve"> </w:t>
      </w:r>
      <w:r>
        <w:rPr>
          <w:color w:val="231F20"/>
        </w:rPr>
        <w:t>in</w:t>
      </w:r>
      <w:r>
        <w:rPr>
          <w:color w:val="231F20"/>
          <w:spacing w:val="7"/>
        </w:rPr>
        <w:t xml:space="preserve"> </w:t>
      </w:r>
      <w:r>
        <w:rPr>
          <w:color w:val="231F20"/>
        </w:rPr>
        <w:t>lieu</w:t>
      </w:r>
      <w:r>
        <w:rPr>
          <w:color w:val="231F20"/>
          <w:spacing w:val="7"/>
        </w:rPr>
        <w:t xml:space="preserve"> </w:t>
      </w:r>
      <w:r>
        <w:rPr>
          <w:color w:val="231F20"/>
        </w:rPr>
        <w:t>of</w:t>
      </w:r>
      <w:r>
        <w:rPr>
          <w:color w:val="231F20"/>
          <w:spacing w:val="7"/>
        </w:rPr>
        <w:t xml:space="preserve"> </w:t>
      </w:r>
      <w:r>
        <w:rPr>
          <w:color w:val="231F20"/>
        </w:rPr>
        <w:t>history</w:t>
      </w:r>
      <w:r>
        <w:rPr>
          <w:color w:val="231F20"/>
          <w:spacing w:val="-15"/>
        </w:rPr>
        <w:t xml:space="preserve"> </w:t>
      </w:r>
      <w:r>
        <w:rPr>
          <w:color w:val="231F20"/>
        </w:rPr>
        <w:t>miss</w:t>
      </w:r>
      <w:r>
        <w:rPr>
          <w:color w:val="231F20"/>
          <w:spacing w:val="3"/>
        </w:rPr>
        <w:t xml:space="preserve"> </w:t>
      </w:r>
      <w:r>
        <w:rPr>
          <w:color w:val="231F20"/>
        </w:rPr>
        <w:t>the</w:t>
      </w:r>
      <w:r>
        <w:rPr>
          <w:color w:val="231F20"/>
          <w:spacing w:val="3"/>
        </w:rPr>
        <w:t xml:space="preserve"> </w:t>
      </w:r>
      <w:r>
        <w:rPr>
          <w:color w:val="231F20"/>
        </w:rPr>
        <w:t>vital</w:t>
      </w:r>
      <w:r>
        <w:rPr>
          <w:color w:val="231F20"/>
          <w:spacing w:val="3"/>
        </w:rPr>
        <w:t xml:space="preserve"> </w:t>
      </w:r>
      <w:r>
        <w:rPr>
          <w:color w:val="231F20"/>
        </w:rPr>
        <w:t>point</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AIF</w:t>
      </w:r>
      <w:r>
        <w:rPr>
          <w:color w:val="231F20"/>
          <w:spacing w:val="3"/>
        </w:rPr>
        <w:t xml:space="preserve"> </w:t>
      </w:r>
      <w:r>
        <w:rPr>
          <w:color w:val="231F20"/>
        </w:rPr>
        <w:t>was</w:t>
      </w:r>
      <w:r>
        <w:rPr>
          <w:color w:val="231F20"/>
          <w:spacing w:val="3"/>
        </w:rPr>
        <w:t xml:space="preserve"> </w:t>
      </w:r>
      <w:r>
        <w:rPr>
          <w:color w:val="231F20"/>
        </w:rPr>
        <w:t>an</w:t>
      </w:r>
      <w:r>
        <w:rPr>
          <w:color w:val="231F20"/>
          <w:spacing w:val="3"/>
        </w:rPr>
        <w:t xml:space="preserve"> </w:t>
      </w:r>
      <w:r>
        <w:rPr>
          <w:color w:val="231F20"/>
        </w:rPr>
        <w:t>adaptive,</w:t>
      </w:r>
      <w:r>
        <w:rPr>
          <w:color w:val="231F20"/>
          <w:spacing w:val="3"/>
        </w:rPr>
        <w:t xml:space="preserve"> </w:t>
      </w:r>
      <w:r>
        <w:rPr>
          <w:color w:val="231F20"/>
        </w:rPr>
        <w:t>learning</w:t>
      </w:r>
      <w:r>
        <w:rPr>
          <w:color w:val="231F20"/>
          <w:spacing w:val="3"/>
        </w:rPr>
        <w:t xml:space="preserve"> </w:t>
      </w:r>
      <w:r>
        <w:rPr>
          <w:color w:val="231F20"/>
        </w:rPr>
        <w:t>organisation</w:t>
      </w:r>
      <w:r>
        <w:rPr>
          <w:color w:val="231F20"/>
          <w:spacing w:val="3"/>
        </w:rPr>
        <w:t xml:space="preserve"> </w:t>
      </w:r>
      <w:r>
        <w:rPr>
          <w:color w:val="231F20"/>
        </w:rPr>
        <w:t>which</w:t>
      </w:r>
      <w:r>
        <w:rPr>
          <w:color w:val="231F20"/>
          <w:spacing w:val="3"/>
        </w:rPr>
        <w:t xml:space="preserve"> </w:t>
      </w:r>
      <w:r>
        <w:rPr>
          <w:color w:val="231F20"/>
        </w:rPr>
        <w:t>became</w:t>
      </w:r>
      <w:r>
        <w:rPr>
          <w:color w:val="231F20"/>
          <w:spacing w:val="3"/>
        </w:rPr>
        <w:t xml:space="preserve"> </w:t>
      </w:r>
      <w:r>
        <w:rPr>
          <w:color w:val="231F20"/>
        </w:rPr>
        <w:t>increasingly</w:t>
      </w:r>
      <w:r>
        <w:rPr>
          <w:color w:val="231F20"/>
          <w:spacing w:val="3"/>
        </w:rPr>
        <w:t xml:space="preserve"> </w:t>
      </w:r>
      <w:r>
        <w:rPr>
          <w:color w:val="231F20"/>
        </w:rPr>
        <w:t>lethal</w:t>
      </w:r>
      <w:r>
        <w:rPr>
          <w:color w:val="231F20"/>
          <w:spacing w:val="3"/>
        </w:rPr>
        <w:t xml:space="preserve"> </w:t>
      </w:r>
      <w:r>
        <w:rPr>
          <w:color w:val="231F20"/>
        </w:rPr>
        <w:t>over</w:t>
      </w:r>
      <w:r>
        <w:rPr>
          <w:color w:val="231F20"/>
          <w:spacing w:val="3"/>
        </w:rPr>
        <w:t xml:space="preserve"> </w:t>
      </w:r>
      <w:r>
        <w:rPr>
          <w:color w:val="231F20"/>
        </w:rPr>
        <w:t>the</w:t>
      </w:r>
      <w:r>
        <w:rPr>
          <w:color w:val="231F20"/>
          <w:spacing w:val="-49"/>
        </w:rPr>
        <w:t xml:space="preserve"> </w:t>
      </w:r>
      <w:r>
        <w:rPr>
          <w:color w:val="231F20"/>
        </w:rPr>
        <w:t xml:space="preserve">duration of the </w:t>
      </w:r>
      <w:r>
        <w:rPr>
          <w:color w:val="231F20"/>
          <w:spacing w:val="-5"/>
        </w:rPr>
        <w:t xml:space="preserve">war. </w:t>
      </w:r>
      <w:r>
        <w:rPr>
          <w:color w:val="231F20"/>
        </w:rPr>
        <w:t>Our mastery of combined arms warfare reached its apotheosis under Monash in the battles</w:t>
      </w:r>
      <w:r>
        <w:rPr>
          <w:color w:val="231F20"/>
          <w:spacing w:val="9"/>
        </w:rPr>
        <w:t xml:space="preserve"> </w:t>
      </w:r>
      <w:r>
        <w:rPr>
          <w:color w:val="231F20"/>
        </w:rPr>
        <w:t>of</w:t>
      </w:r>
      <w:r>
        <w:rPr>
          <w:color w:val="231F20"/>
          <w:w w:val="104"/>
        </w:rPr>
        <w:t xml:space="preserve"> </w:t>
      </w:r>
      <w:r>
        <w:rPr>
          <w:color w:val="231F20"/>
        </w:rPr>
        <w:t>1918.</w:t>
      </w:r>
    </w:p>
    <w:p w14:paraId="00C9C086" w14:textId="2E532305" w:rsidR="00104A27" w:rsidRDefault="00105514">
      <w:pPr>
        <w:pStyle w:val="BodyText"/>
        <w:spacing w:line="249" w:lineRule="auto"/>
        <w:ind w:left="243" w:right="240"/>
        <w:rPr>
          <w:rFonts w:cs="Arial"/>
        </w:rPr>
      </w:pPr>
      <w:r>
        <w:rPr>
          <w:color w:val="231F20"/>
        </w:rPr>
        <w:t>The</w:t>
      </w:r>
      <w:r>
        <w:rPr>
          <w:color w:val="231F20"/>
          <w:spacing w:val="3"/>
        </w:rPr>
        <w:t xml:space="preserve"> </w:t>
      </w:r>
      <w:r>
        <w:rPr>
          <w:color w:val="231F20"/>
        </w:rPr>
        <w:t>Anzac</w:t>
      </w:r>
      <w:r>
        <w:rPr>
          <w:color w:val="231F20"/>
          <w:spacing w:val="3"/>
        </w:rPr>
        <w:t xml:space="preserve"> </w:t>
      </w:r>
      <w:r>
        <w:rPr>
          <w:color w:val="231F20"/>
        </w:rPr>
        <w:t>landing</w:t>
      </w:r>
      <w:r>
        <w:rPr>
          <w:color w:val="231F20"/>
          <w:spacing w:val="3"/>
        </w:rPr>
        <w:t xml:space="preserve"> </w:t>
      </w:r>
      <w:r>
        <w:rPr>
          <w:color w:val="231F20"/>
        </w:rPr>
        <w:t>was</w:t>
      </w:r>
      <w:r>
        <w:rPr>
          <w:color w:val="231F20"/>
          <w:spacing w:val="3"/>
        </w:rPr>
        <w:t xml:space="preserve"> </w:t>
      </w:r>
      <w:r>
        <w:rPr>
          <w:color w:val="231F20"/>
        </w:rPr>
        <w:t>not</w:t>
      </w:r>
      <w:r>
        <w:rPr>
          <w:color w:val="231F20"/>
          <w:spacing w:val="3"/>
        </w:rPr>
        <w:t xml:space="preserve"> </w:t>
      </w:r>
      <w:r>
        <w:rPr>
          <w:color w:val="231F20"/>
        </w:rPr>
        <w:t>our</w:t>
      </w:r>
      <w:r>
        <w:rPr>
          <w:color w:val="231F20"/>
          <w:spacing w:val="3"/>
        </w:rPr>
        <w:t xml:space="preserve"> </w:t>
      </w:r>
      <w:r>
        <w:rPr>
          <w:color w:val="231F20"/>
        </w:rPr>
        <w:t>finest</w:t>
      </w:r>
      <w:r>
        <w:rPr>
          <w:color w:val="231F20"/>
          <w:spacing w:val="3"/>
        </w:rPr>
        <w:t xml:space="preserve"> </w:t>
      </w:r>
      <w:r>
        <w:rPr>
          <w:color w:val="231F20"/>
          <w:spacing w:val="-4"/>
        </w:rPr>
        <w:t>hour.</w:t>
      </w:r>
      <w:r>
        <w:rPr>
          <w:color w:val="231F20"/>
          <w:spacing w:val="3"/>
        </w:rPr>
        <w:t xml:space="preserve"> </w:t>
      </w:r>
      <w:r>
        <w:rPr>
          <w:color w:val="231F20"/>
        </w:rPr>
        <w:t>And</w:t>
      </w:r>
      <w:r>
        <w:rPr>
          <w:color w:val="231F20"/>
          <w:spacing w:val="3"/>
        </w:rPr>
        <w:t xml:space="preserve"> </w:t>
      </w:r>
      <w:r>
        <w:rPr>
          <w:color w:val="231F20"/>
        </w:rPr>
        <w:t>that</w:t>
      </w:r>
      <w:r>
        <w:rPr>
          <w:color w:val="231F20"/>
          <w:spacing w:val="3"/>
        </w:rPr>
        <w:t xml:space="preserve"> </w:t>
      </w:r>
      <w:r>
        <w:rPr>
          <w:color w:val="231F20"/>
        </w:rPr>
        <w:t>is</w:t>
      </w:r>
      <w:r>
        <w:rPr>
          <w:color w:val="231F20"/>
          <w:spacing w:val="3"/>
        </w:rPr>
        <w:t xml:space="preserve"> </w:t>
      </w:r>
      <w:r>
        <w:rPr>
          <w:color w:val="231F20"/>
        </w:rPr>
        <w:t>not</w:t>
      </w:r>
      <w:r>
        <w:rPr>
          <w:color w:val="231F20"/>
          <w:spacing w:val="3"/>
        </w:rPr>
        <w:t xml:space="preserve"> </w:t>
      </w:r>
      <w:r>
        <w:rPr>
          <w:color w:val="231F20"/>
        </w:rPr>
        <w:t>a</w:t>
      </w:r>
      <w:r>
        <w:rPr>
          <w:color w:val="231F20"/>
          <w:spacing w:val="3"/>
        </w:rPr>
        <w:t xml:space="preserve"> </w:t>
      </w:r>
      <w:r>
        <w:rPr>
          <w:color w:val="231F20"/>
        </w:rPr>
        <w:t>slur</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bravery</w:t>
      </w:r>
      <w:r>
        <w:rPr>
          <w:color w:val="231F20"/>
          <w:spacing w:val="3"/>
        </w:rPr>
        <w:t xml:space="preserve"> </w:t>
      </w:r>
      <w:r>
        <w:rPr>
          <w:color w:val="231F20"/>
        </w:rPr>
        <w:t>and</w:t>
      </w:r>
      <w:r>
        <w:rPr>
          <w:color w:val="231F20"/>
          <w:spacing w:val="3"/>
        </w:rPr>
        <w:t xml:space="preserve"> </w:t>
      </w:r>
      <w:r>
        <w:rPr>
          <w:color w:val="231F20"/>
        </w:rPr>
        <w:t>élan</w:t>
      </w:r>
      <w:r>
        <w:rPr>
          <w:color w:val="231F20"/>
          <w:spacing w:val="3"/>
        </w:rPr>
        <w:t xml:space="preserve"> </w:t>
      </w:r>
      <w:r>
        <w:rPr>
          <w:color w:val="231F20"/>
        </w:rPr>
        <w:t>of</w:t>
      </w:r>
      <w:r>
        <w:rPr>
          <w:color w:val="231F20"/>
          <w:spacing w:val="3"/>
        </w:rPr>
        <w:t xml:space="preserve"> </w:t>
      </w:r>
      <w:r>
        <w:rPr>
          <w:color w:val="231F20"/>
        </w:rPr>
        <w:t>those</w:t>
      </w:r>
      <w:r>
        <w:rPr>
          <w:color w:val="231F20"/>
          <w:spacing w:val="3"/>
        </w:rPr>
        <w:t xml:space="preserve"> </w:t>
      </w:r>
      <w:r>
        <w:rPr>
          <w:color w:val="231F20"/>
        </w:rPr>
        <w:t>who</w:t>
      </w:r>
      <w:r>
        <w:rPr>
          <w:color w:val="231F20"/>
          <w:spacing w:val="3"/>
        </w:rPr>
        <w:t xml:space="preserve"> </w:t>
      </w:r>
      <w:r>
        <w:rPr>
          <w:color w:val="231F20"/>
        </w:rPr>
        <w:t>stormed</w:t>
      </w:r>
      <w:r>
        <w:rPr>
          <w:color w:val="231F20"/>
          <w:spacing w:val="-41"/>
        </w:rPr>
        <w:t xml:space="preserve"> </w:t>
      </w:r>
      <w:r>
        <w:rPr>
          <w:color w:val="231F20"/>
        </w:rPr>
        <w:t>ashore on that awful morning. It is merely a hard headed acknowledgement that we sent that force away</w:t>
      </w:r>
      <w:r>
        <w:rPr>
          <w:color w:val="231F20"/>
          <w:spacing w:val="41"/>
        </w:rPr>
        <w:t xml:space="preserve"> </w:t>
      </w:r>
      <w:r>
        <w:rPr>
          <w:color w:val="231F20"/>
        </w:rPr>
        <w:t>woefully</w:t>
      </w:r>
      <w:r>
        <w:rPr>
          <w:color w:val="231F20"/>
          <w:w w:val="101"/>
        </w:rPr>
        <w:t xml:space="preserve"> </w:t>
      </w:r>
      <w:r>
        <w:rPr>
          <w:color w:val="231F20"/>
        </w:rPr>
        <w:t>prepared</w:t>
      </w:r>
      <w:r>
        <w:rPr>
          <w:color w:val="231F20"/>
          <w:spacing w:val="5"/>
        </w:rPr>
        <w:t xml:space="preserve"> </w:t>
      </w:r>
      <w:r>
        <w:rPr>
          <w:color w:val="231F20"/>
        </w:rPr>
        <w:t>and</w:t>
      </w:r>
      <w:r>
        <w:rPr>
          <w:color w:val="231F20"/>
          <w:spacing w:val="5"/>
        </w:rPr>
        <w:t xml:space="preserve"> </w:t>
      </w:r>
      <w:r>
        <w:rPr>
          <w:color w:val="231F20"/>
        </w:rPr>
        <w:t>they</w:t>
      </w:r>
      <w:r>
        <w:rPr>
          <w:color w:val="231F20"/>
          <w:spacing w:val="5"/>
        </w:rPr>
        <w:t xml:space="preserve"> </w:t>
      </w:r>
      <w:r>
        <w:rPr>
          <w:color w:val="231F20"/>
        </w:rPr>
        <w:t>paid</w:t>
      </w:r>
      <w:r>
        <w:rPr>
          <w:color w:val="231F20"/>
          <w:spacing w:val="5"/>
        </w:rPr>
        <w:t xml:space="preserve"> </w:t>
      </w:r>
      <w:r>
        <w:rPr>
          <w:color w:val="231F20"/>
        </w:rPr>
        <w:t>the</w:t>
      </w:r>
      <w:r>
        <w:rPr>
          <w:color w:val="231F20"/>
          <w:spacing w:val="5"/>
        </w:rPr>
        <w:t xml:space="preserve"> </w:t>
      </w:r>
      <w:r>
        <w:rPr>
          <w:color w:val="231F20"/>
        </w:rPr>
        <w:t>price</w:t>
      </w:r>
      <w:r>
        <w:rPr>
          <w:color w:val="231F20"/>
          <w:spacing w:val="5"/>
        </w:rPr>
        <w:t xml:space="preserve"> </w:t>
      </w:r>
      <w:r>
        <w:rPr>
          <w:color w:val="231F20"/>
        </w:rPr>
        <w:t>for</w:t>
      </w:r>
      <w:r>
        <w:rPr>
          <w:color w:val="231F20"/>
          <w:spacing w:val="5"/>
        </w:rPr>
        <w:t xml:space="preserve"> </w:t>
      </w:r>
      <w:r>
        <w:rPr>
          <w:color w:val="231F20"/>
        </w:rPr>
        <w:t>our</w:t>
      </w:r>
      <w:r>
        <w:rPr>
          <w:color w:val="231F20"/>
          <w:spacing w:val="5"/>
        </w:rPr>
        <w:t xml:space="preserve"> </w:t>
      </w:r>
      <w:r>
        <w:rPr>
          <w:color w:val="231F20"/>
        </w:rPr>
        <w:t>national</w:t>
      </w:r>
      <w:r>
        <w:rPr>
          <w:color w:val="231F20"/>
          <w:spacing w:val="5"/>
        </w:rPr>
        <w:t xml:space="preserve"> </w:t>
      </w:r>
      <w:r>
        <w:rPr>
          <w:color w:val="231F20"/>
        </w:rPr>
        <w:t>neglect</w:t>
      </w:r>
      <w:r>
        <w:rPr>
          <w:color w:val="231F20"/>
          <w:spacing w:val="5"/>
        </w:rPr>
        <w:t xml:space="preserve"> </w:t>
      </w:r>
      <w:r>
        <w:rPr>
          <w:color w:val="231F20"/>
        </w:rPr>
        <w:t>of</w:t>
      </w:r>
      <w:r>
        <w:rPr>
          <w:color w:val="231F20"/>
          <w:spacing w:val="5"/>
        </w:rPr>
        <w:t xml:space="preserve"> </w:t>
      </w:r>
      <w:r>
        <w:rPr>
          <w:color w:val="231F20"/>
        </w:rPr>
        <w:t>defence.</w:t>
      </w:r>
      <w:r>
        <w:rPr>
          <w:color w:val="231F20"/>
          <w:spacing w:val="5"/>
        </w:rPr>
        <w:t xml:space="preserve"> </w:t>
      </w:r>
      <w:r>
        <w:rPr>
          <w:color w:val="231F20"/>
        </w:rPr>
        <w:t>Among</w:t>
      </w:r>
      <w:r>
        <w:rPr>
          <w:color w:val="231F20"/>
          <w:spacing w:val="5"/>
        </w:rPr>
        <w:t xml:space="preserve"> </w:t>
      </w:r>
      <w:r>
        <w:rPr>
          <w:color w:val="231F20"/>
        </w:rPr>
        <w:t>those</w:t>
      </w:r>
      <w:r>
        <w:rPr>
          <w:color w:val="231F20"/>
          <w:spacing w:val="5"/>
        </w:rPr>
        <w:t xml:space="preserve"> </w:t>
      </w:r>
      <w:r>
        <w:rPr>
          <w:color w:val="231F20"/>
        </w:rPr>
        <w:t>who</w:t>
      </w:r>
      <w:r>
        <w:rPr>
          <w:color w:val="231F20"/>
          <w:spacing w:val="5"/>
        </w:rPr>
        <w:t xml:space="preserve"> </w:t>
      </w:r>
      <w:r>
        <w:rPr>
          <w:color w:val="231F20"/>
        </w:rPr>
        <w:t>went</w:t>
      </w:r>
      <w:r>
        <w:rPr>
          <w:color w:val="231F20"/>
          <w:spacing w:val="5"/>
        </w:rPr>
        <w:t xml:space="preserve"> </w:t>
      </w:r>
      <w:r>
        <w:rPr>
          <w:color w:val="231F20"/>
        </w:rPr>
        <w:t>ashore</w:t>
      </w:r>
      <w:r>
        <w:rPr>
          <w:color w:val="231F20"/>
          <w:spacing w:val="5"/>
        </w:rPr>
        <w:t xml:space="preserve"> </w:t>
      </w:r>
      <w:r>
        <w:rPr>
          <w:color w:val="231F20"/>
        </w:rPr>
        <w:t>on</w:t>
      </w:r>
      <w:r>
        <w:rPr>
          <w:color w:val="231F20"/>
          <w:spacing w:val="5"/>
        </w:rPr>
        <w:t xml:space="preserve"> </w:t>
      </w:r>
      <w:r>
        <w:rPr>
          <w:color w:val="231F20"/>
        </w:rPr>
        <w:t>25</w:t>
      </w:r>
      <w:r>
        <w:rPr>
          <w:color w:val="231F20"/>
          <w:spacing w:val="5"/>
        </w:rPr>
        <w:t xml:space="preserve"> </w:t>
      </w:r>
      <w:r>
        <w:rPr>
          <w:color w:val="231F20"/>
        </w:rPr>
        <w:t>April,</w:t>
      </w:r>
      <w:r>
        <w:rPr>
          <w:color w:val="231F20"/>
          <w:spacing w:val="-46"/>
        </w:rPr>
        <w:t xml:space="preserve"> </w:t>
      </w:r>
      <w:r>
        <w:rPr>
          <w:color w:val="231F20"/>
        </w:rPr>
        <w:t xml:space="preserve">and right through that campaign, were some very fine soldiers. But just as in any </w:t>
      </w:r>
      <w:r>
        <w:rPr>
          <w:color w:val="231F20"/>
          <w:spacing w:val="-3"/>
        </w:rPr>
        <w:t xml:space="preserve">army, </w:t>
      </w:r>
      <w:r>
        <w:rPr>
          <w:color w:val="231F20"/>
        </w:rPr>
        <w:t xml:space="preserve">in any </w:t>
      </w:r>
      <w:r>
        <w:rPr>
          <w:color w:val="231F20"/>
          <w:spacing w:val="-5"/>
        </w:rPr>
        <w:t xml:space="preserve">war, </w:t>
      </w:r>
      <w:r>
        <w:rPr>
          <w:color w:val="231F20"/>
        </w:rPr>
        <w:t>some failed.</w:t>
      </w:r>
    </w:p>
    <w:p w14:paraId="56EB7E44" w14:textId="77777777" w:rsidR="00104A27" w:rsidRDefault="00105514">
      <w:pPr>
        <w:pStyle w:val="BodyText"/>
        <w:spacing w:before="1" w:line="249" w:lineRule="auto"/>
        <w:ind w:left="243" w:right="240"/>
      </w:pPr>
      <w:r>
        <w:rPr>
          <w:color w:val="231F20"/>
        </w:rPr>
        <w:t xml:space="preserve">They lost their nerve. They shunned combat or they made professional errors. It is an inevitable aspect of </w:t>
      </w:r>
      <w:r>
        <w:rPr>
          <w:color w:val="231F20"/>
          <w:spacing w:val="-5"/>
        </w:rPr>
        <w:t>war,</w:t>
      </w:r>
      <w:r>
        <w:rPr>
          <w:color w:val="231F20"/>
        </w:rPr>
        <w:t xml:space="preserve"> which serious armies rigorously analyse and seek to improve</w:t>
      </w:r>
      <w:r>
        <w:rPr>
          <w:color w:val="231F20"/>
          <w:spacing w:val="27"/>
        </w:rPr>
        <w:t xml:space="preserve"> </w:t>
      </w:r>
      <w:r>
        <w:rPr>
          <w:color w:val="231F20"/>
        </w:rPr>
        <w:t>on.</w:t>
      </w:r>
    </w:p>
    <w:p w14:paraId="2357C947" w14:textId="4F96DDF7" w:rsidR="00104A27" w:rsidRDefault="00105514">
      <w:pPr>
        <w:pStyle w:val="BodyText"/>
        <w:spacing w:line="249" w:lineRule="auto"/>
        <w:ind w:left="243" w:right="123"/>
      </w:pPr>
      <w:r>
        <w:rPr>
          <w:color w:val="231F20"/>
        </w:rPr>
        <w:t>Conversely, others of a different ideological persuasion lament our involvement in every war other than the</w:t>
      </w:r>
      <w:r>
        <w:rPr>
          <w:color w:val="231F20"/>
          <w:spacing w:val="-12"/>
        </w:rPr>
        <w:t xml:space="preserve"> </w:t>
      </w:r>
      <w:r>
        <w:rPr>
          <w:rFonts w:cs="Arial"/>
          <w:color w:val="231F20"/>
        </w:rPr>
        <w:t xml:space="preserve">immediate defence of Australia in the Pacific </w:t>
      </w:r>
      <w:r>
        <w:rPr>
          <w:rFonts w:cs="Arial"/>
          <w:color w:val="231F20"/>
          <w:spacing w:val="-8"/>
        </w:rPr>
        <w:t xml:space="preserve">War. </w:t>
      </w:r>
      <w:r>
        <w:rPr>
          <w:rFonts w:cs="Arial"/>
          <w:color w:val="231F20"/>
        </w:rPr>
        <w:t>Even then there is a small clique that thinks we forced Japan</w:t>
      </w:r>
      <w:r>
        <w:rPr>
          <w:rFonts w:cs="Arial"/>
          <w:color w:val="231F20"/>
          <w:spacing w:val="31"/>
        </w:rPr>
        <w:t xml:space="preserve"> </w:t>
      </w:r>
      <w:r>
        <w:rPr>
          <w:rFonts w:cs="Arial"/>
          <w:color w:val="231F20"/>
        </w:rPr>
        <w:t>into</w:t>
      </w:r>
      <w:r>
        <w:rPr>
          <w:rFonts w:cs="Arial"/>
          <w:color w:val="231F20"/>
          <w:w w:val="103"/>
        </w:rPr>
        <w:t xml:space="preserve"> </w:t>
      </w:r>
      <w:r>
        <w:rPr>
          <w:color w:val="231F20"/>
        </w:rPr>
        <w:t>that war as well – an idea so daft only the poorest student of history could believe it.</w:t>
      </w:r>
    </w:p>
    <w:p w14:paraId="79D16E2C" w14:textId="22BC16F5" w:rsidR="00104A27" w:rsidRDefault="00105514">
      <w:pPr>
        <w:pStyle w:val="BodyText"/>
        <w:spacing w:line="249" w:lineRule="auto"/>
        <w:ind w:left="243" w:right="100"/>
        <w:jc w:val="both"/>
        <w:rPr>
          <w:rFonts w:cs="Arial"/>
        </w:rPr>
      </w:pPr>
      <w:r>
        <w:rPr>
          <w:color w:val="231F20"/>
        </w:rPr>
        <w:t>They</w:t>
      </w:r>
      <w:r>
        <w:rPr>
          <w:color w:val="231F20"/>
          <w:spacing w:val="3"/>
        </w:rPr>
        <w:t xml:space="preserve"> </w:t>
      </w:r>
      <w:r>
        <w:rPr>
          <w:color w:val="231F20"/>
        </w:rPr>
        <w:t>invoke</w:t>
      </w:r>
      <w:r>
        <w:rPr>
          <w:color w:val="231F20"/>
          <w:spacing w:val="3"/>
        </w:rPr>
        <w:t xml:space="preserve"> </w:t>
      </w:r>
      <w:r>
        <w:rPr>
          <w:color w:val="231F20"/>
        </w:rPr>
        <w:t>a</w:t>
      </w:r>
      <w:r>
        <w:rPr>
          <w:color w:val="231F20"/>
          <w:spacing w:val="3"/>
        </w:rPr>
        <w:t xml:space="preserve"> </w:t>
      </w:r>
      <w:r>
        <w:rPr>
          <w:color w:val="231F20"/>
        </w:rPr>
        <w:t>version</w:t>
      </w:r>
      <w:r>
        <w:rPr>
          <w:color w:val="231F20"/>
          <w:spacing w:val="3"/>
        </w:rPr>
        <w:t xml:space="preserve"> </w:t>
      </w:r>
      <w:r>
        <w:rPr>
          <w:color w:val="231F20"/>
        </w:rPr>
        <w:t>of</w:t>
      </w:r>
      <w:r>
        <w:rPr>
          <w:color w:val="231F20"/>
          <w:spacing w:val="3"/>
        </w:rPr>
        <w:t xml:space="preserve"> </w:t>
      </w:r>
      <w:r>
        <w:rPr>
          <w:color w:val="231F20"/>
        </w:rPr>
        <w:t>what</w:t>
      </w:r>
      <w:r>
        <w:rPr>
          <w:color w:val="231F20"/>
          <w:spacing w:val="3"/>
        </w:rPr>
        <w:t xml:space="preserve"> </w:t>
      </w:r>
      <w:r>
        <w:rPr>
          <w:color w:val="231F20"/>
        </w:rPr>
        <w:t>I</w:t>
      </w:r>
      <w:r>
        <w:rPr>
          <w:color w:val="231F20"/>
          <w:spacing w:val="3"/>
        </w:rPr>
        <w:t xml:space="preserve"> </w:t>
      </w:r>
      <w:r>
        <w:rPr>
          <w:color w:val="231F20"/>
        </w:rPr>
        <w:t>saw</w:t>
      </w:r>
      <w:r>
        <w:rPr>
          <w:color w:val="231F20"/>
          <w:spacing w:val="3"/>
        </w:rPr>
        <w:t xml:space="preserve"> </w:t>
      </w:r>
      <w:r>
        <w:rPr>
          <w:color w:val="231F20"/>
        </w:rPr>
        <w:t>recently</w:t>
      </w:r>
      <w:r>
        <w:rPr>
          <w:color w:val="231F20"/>
          <w:spacing w:val="3"/>
        </w:rPr>
        <w:t xml:space="preserve"> </w:t>
      </w:r>
      <w:r>
        <w:rPr>
          <w:color w:val="231F20"/>
        </w:rPr>
        <w:t>referred</w:t>
      </w:r>
      <w:r>
        <w:rPr>
          <w:color w:val="231F20"/>
          <w:spacing w:val="3"/>
        </w:rPr>
        <w:t xml:space="preserve"> </w:t>
      </w:r>
      <w:r>
        <w:rPr>
          <w:color w:val="231F20"/>
        </w:rPr>
        <w:t>to</w:t>
      </w:r>
      <w:r>
        <w:rPr>
          <w:color w:val="231F20"/>
          <w:spacing w:val="3"/>
        </w:rPr>
        <w:t xml:space="preserve"> </w:t>
      </w:r>
      <w:r>
        <w:rPr>
          <w:color w:val="231F20"/>
        </w:rPr>
        <w:t>as</w:t>
      </w:r>
      <w:r>
        <w:rPr>
          <w:color w:val="231F20"/>
          <w:spacing w:val="3"/>
        </w:rPr>
        <w:t xml:space="preserve"> </w:t>
      </w:r>
      <w:r>
        <w:rPr>
          <w:color w:val="231F20"/>
        </w:rPr>
        <w:t>the</w:t>
      </w:r>
      <w:r>
        <w:rPr>
          <w:color w:val="231F20"/>
          <w:spacing w:val="3"/>
        </w:rPr>
        <w:t xml:space="preserve"> </w:t>
      </w:r>
      <w:r>
        <w:rPr>
          <w:color w:val="231F20"/>
        </w:rPr>
        <w:t>alienated</w:t>
      </w:r>
      <w:r>
        <w:rPr>
          <w:color w:val="231F20"/>
          <w:spacing w:val="3"/>
        </w:rPr>
        <w:t xml:space="preserve"> </w:t>
      </w:r>
      <w:r>
        <w:rPr>
          <w:color w:val="231F20"/>
        </w:rPr>
        <w:t>‘poetic</w:t>
      </w:r>
      <w:r>
        <w:rPr>
          <w:color w:val="231F20"/>
          <w:spacing w:val="3"/>
        </w:rPr>
        <w:t xml:space="preserve"> </w:t>
      </w:r>
      <w:r>
        <w:rPr>
          <w:color w:val="231F20"/>
        </w:rPr>
        <w:t>view’</w:t>
      </w:r>
      <w:r>
        <w:rPr>
          <w:color w:val="231F20"/>
          <w:spacing w:val="3"/>
        </w:rPr>
        <w:t xml:space="preserve"> </w:t>
      </w:r>
      <w:r>
        <w:rPr>
          <w:color w:val="231F20"/>
        </w:rPr>
        <w:t>of</w:t>
      </w:r>
      <w:r>
        <w:rPr>
          <w:color w:val="231F20"/>
          <w:spacing w:val="3"/>
        </w:rPr>
        <w:t xml:space="preserve"> </w:t>
      </w:r>
      <w:r>
        <w:rPr>
          <w:color w:val="231F20"/>
        </w:rPr>
        <w:t>war</w:t>
      </w:r>
      <w:r>
        <w:rPr>
          <w:color w:val="231F20"/>
          <w:spacing w:val="3"/>
        </w:rPr>
        <w:t xml:space="preserve"> </w:t>
      </w:r>
      <w:r>
        <w:rPr>
          <w:color w:val="231F20"/>
        </w:rPr>
        <w:t>espoused</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poems</w:t>
      </w:r>
      <w:r>
        <w:rPr>
          <w:color w:val="231F20"/>
          <w:spacing w:val="-54"/>
        </w:rPr>
        <w:t xml:space="preserve"> </w:t>
      </w:r>
      <w:r>
        <w:rPr>
          <w:color w:val="231F20"/>
        </w:rPr>
        <w:t>of</w:t>
      </w:r>
      <w:r>
        <w:rPr>
          <w:color w:val="231F20"/>
          <w:spacing w:val="6"/>
        </w:rPr>
        <w:t xml:space="preserve"> </w:t>
      </w:r>
      <w:r>
        <w:rPr>
          <w:color w:val="231F20"/>
        </w:rPr>
        <w:t>Sassoon</w:t>
      </w:r>
      <w:r>
        <w:rPr>
          <w:color w:val="231F20"/>
          <w:spacing w:val="6"/>
        </w:rPr>
        <w:t xml:space="preserve"> </w:t>
      </w:r>
      <w:r>
        <w:rPr>
          <w:color w:val="231F20"/>
        </w:rPr>
        <w:t>and</w:t>
      </w:r>
      <w:r>
        <w:rPr>
          <w:color w:val="231F20"/>
          <w:spacing w:val="6"/>
        </w:rPr>
        <w:t xml:space="preserve"> </w:t>
      </w:r>
      <w:r>
        <w:rPr>
          <w:color w:val="231F20"/>
        </w:rPr>
        <w:t>Owen</w:t>
      </w:r>
      <w:r>
        <w:rPr>
          <w:color w:val="231F20"/>
          <w:spacing w:val="6"/>
        </w:rPr>
        <w:t xml:space="preserve"> </w:t>
      </w:r>
      <w:r>
        <w:rPr>
          <w:color w:val="231F20"/>
        </w:rPr>
        <w:t>and</w:t>
      </w:r>
      <w:r>
        <w:rPr>
          <w:color w:val="231F20"/>
          <w:spacing w:val="6"/>
        </w:rPr>
        <w:t xml:space="preserve"> </w:t>
      </w:r>
      <w:r>
        <w:rPr>
          <w:color w:val="231F20"/>
        </w:rPr>
        <w:t>other</w:t>
      </w:r>
      <w:r>
        <w:rPr>
          <w:color w:val="231F20"/>
          <w:spacing w:val="6"/>
        </w:rPr>
        <w:t xml:space="preserve"> </w:t>
      </w:r>
      <w:r>
        <w:rPr>
          <w:color w:val="231F20"/>
        </w:rPr>
        <w:t>anti-war</w:t>
      </w:r>
      <w:r>
        <w:rPr>
          <w:color w:val="231F20"/>
          <w:spacing w:val="6"/>
        </w:rPr>
        <w:t xml:space="preserve"> </w:t>
      </w:r>
      <w:r>
        <w:rPr>
          <w:color w:val="231F20"/>
        </w:rPr>
        <w:t>poets.</w:t>
      </w:r>
      <w:r>
        <w:rPr>
          <w:color w:val="231F20"/>
          <w:spacing w:val="6"/>
        </w:rPr>
        <w:t xml:space="preserve"> </w:t>
      </w:r>
      <w:r>
        <w:rPr>
          <w:color w:val="231F20"/>
          <w:spacing w:val="-3"/>
        </w:rPr>
        <w:t>War</w:t>
      </w:r>
      <w:r>
        <w:rPr>
          <w:color w:val="231F20"/>
          <w:spacing w:val="6"/>
        </w:rPr>
        <w:t xml:space="preserve"> </w:t>
      </w:r>
      <w:r>
        <w:rPr>
          <w:color w:val="231F20"/>
        </w:rPr>
        <w:t>is</w:t>
      </w:r>
      <w:r>
        <w:rPr>
          <w:color w:val="231F20"/>
          <w:spacing w:val="6"/>
        </w:rPr>
        <w:t xml:space="preserve"> </w:t>
      </w:r>
      <w:r>
        <w:rPr>
          <w:color w:val="231F20"/>
        </w:rPr>
        <w:t>not</w:t>
      </w:r>
      <w:r>
        <w:rPr>
          <w:color w:val="231F20"/>
          <w:spacing w:val="6"/>
        </w:rPr>
        <w:t xml:space="preserve"> </w:t>
      </w:r>
      <w:r>
        <w:rPr>
          <w:color w:val="231F20"/>
        </w:rPr>
        <w:t>only</w:t>
      </w:r>
      <w:r>
        <w:rPr>
          <w:color w:val="231F20"/>
          <w:spacing w:val="6"/>
        </w:rPr>
        <w:t xml:space="preserve"> </w:t>
      </w:r>
      <w:r>
        <w:rPr>
          <w:color w:val="231F20"/>
        </w:rPr>
        <w:t>brutal</w:t>
      </w:r>
      <w:r>
        <w:rPr>
          <w:color w:val="231F20"/>
          <w:spacing w:val="6"/>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futile.</w:t>
      </w:r>
      <w:r>
        <w:rPr>
          <w:color w:val="231F20"/>
          <w:spacing w:val="6"/>
        </w:rPr>
        <w:t xml:space="preserve"> </w:t>
      </w:r>
      <w:r>
        <w:rPr>
          <w:color w:val="231F20"/>
          <w:spacing w:val="-13"/>
        </w:rPr>
        <w:t>To</w:t>
      </w:r>
      <w:r>
        <w:rPr>
          <w:color w:val="231F20"/>
          <w:spacing w:val="6"/>
        </w:rPr>
        <w:t xml:space="preserve"> </w:t>
      </w:r>
      <w:r>
        <w:rPr>
          <w:color w:val="231F20"/>
        </w:rPr>
        <w:t>these</w:t>
      </w:r>
      <w:r>
        <w:rPr>
          <w:color w:val="231F20"/>
          <w:spacing w:val="6"/>
        </w:rPr>
        <w:t xml:space="preserve"> </w:t>
      </w:r>
      <w:r>
        <w:rPr>
          <w:color w:val="231F20"/>
        </w:rPr>
        <w:t>critics</w:t>
      </w:r>
      <w:r>
        <w:rPr>
          <w:color w:val="231F20"/>
          <w:spacing w:val="6"/>
        </w:rPr>
        <w:t xml:space="preserve"> </w:t>
      </w:r>
      <w:r>
        <w:rPr>
          <w:color w:val="231F20"/>
        </w:rPr>
        <w:t>the</w:t>
      </w:r>
      <w:r>
        <w:rPr>
          <w:color w:val="231F20"/>
          <w:spacing w:val="6"/>
        </w:rPr>
        <w:t xml:space="preserve"> </w:t>
      </w:r>
      <w:r>
        <w:rPr>
          <w:color w:val="231F20"/>
        </w:rPr>
        <w:t>band</w:t>
      </w:r>
      <w:r>
        <w:rPr>
          <w:color w:val="231F20"/>
          <w:spacing w:val="6"/>
        </w:rPr>
        <w:t xml:space="preserve"> </w:t>
      </w:r>
      <w:r>
        <w:rPr>
          <w:color w:val="231F20"/>
        </w:rPr>
        <w:t>continues</w:t>
      </w:r>
      <w:r>
        <w:rPr>
          <w:color w:val="231F20"/>
          <w:spacing w:val="-54"/>
        </w:rPr>
        <w:t xml:space="preserve"> </w:t>
      </w:r>
      <w:r>
        <w:rPr>
          <w:rFonts w:cs="Arial"/>
          <w:color w:val="231F20"/>
        </w:rPr>
        <w:t>to Play Waltzing Matilda down by the quay and our soldiers cannot make any ethical case for their sacrifice.</w:t>
      </w:r>
    </w:p>
    <w:p w14:paraId="727C95D4" w14:textId="77777777" w:rsidR="00104A27" w:rsidRDefault="00104A27">
      <w:pPr>
        <w:spacing w:line="249" w:lineRule="auto"/>
        <w:jc w:val="both"/>
        <w:rPr>
          <w:rFonts w:ascii="Arial" w:eastAsia="Arial" w:hAnsi="Arial" w:cs="Arial"/>
        </w:rPr>
        <w:sectPr w:rsidR="00104A27">
          <w:pgSz w:w="11910" w:h="16840"/>
          <w:pgMar w:top="1580" w:right="860" w:bottom="520" w:left="380" w:header="0" w:footer="339" w:gutter="0"/>
          <w:cols w:space="720"/>
        </w:sectPr>
      </w:pPr>
    </w:p>
    <w:p w14:paraId="308CCBFF" w14:textId="77777777" w:rsidR="00104A27" w:rsidRDefault="00104A27">
      <w:pPr>
        <w:rPr>
          <w:rFonts w:ascii="Arial" w:eastAsia="Arial" w:hAnsi="Arial" w:cs="Arial"/>
          <w:sz w:val="20"/>
          <w:szCs w:val="20"/>
        </w:rPr>
      </w:pPr>
    </w:p>
    <w:p w14:paraId="247AB15B" w14:textId="77777777" w:rsidR="00104A27" w:rsidRDefault="00104A27">
      <w:pPr>
        <w:rPr>
          <w:rFonts w:ascii="Arial" w:eastAsia="Arial" w:hAnsi="Arial" w:cs="Arial"/>
          <w:sz w:val="20"/>
          <w:szCs w:val="20"/>
        </w:rPr>
      </w:pPr>
    </w:p>
    <w:p w14:paraId="11F2C0FC" w14:textId="77777777" w:rsidR="00104A27" w:rsidRDefault="00104A27">
      <w:pPr>
        <w:rPr>
          <w:rFonts w:ascii="Arial" w:eastAsia="Arial" w:hAnsi="Arial" w:cs="Arial"/>
          <w:sz w:val="20"/>
          <w:szCs w:val="20"/>
        </w:rPr>
      </w:pPr>
    </w:p>
    <w:p w14:paraId="28E23D9E" w14:textId="77777777" w:rsidR="00104A27" w:rsidRDefault="00104A27">
      <w:pPr>
        <w:rPr>
          <w:rFonts w:ascii="Arial" w:eastAsia="Arial" w:hAnsi="Arial" w:cs="Arial"/>
          <w:sz w:val="20"/>
          <w:szCs w:val="20"/>
        </w:rPr>
      </w:pPr>
    </w:p>
    <w:p w14:paraId="0A62A779" w14:textId="77777777" w:rsidR="00104A27" w:rsidRDefault="00104A27">
      <w:pPr>
        <w:spacing w:before="2"/>
        <w:rPr>
          <w:rFonts w:ascii="Arial" w:eastAsia="Arial" w:hAnsi="Arial" w:cs="Arial"/>
          <w:sz w:val="21"/>
          <w:szCs w:val="21"/>
        </w:rPr>
      </w:pPr>
    </w:p>
    <w:p w14:paraId="05BF94F8" w14:textId="60662993" w:rsidR="00104A27" w:rsidRDefault="00105514">
      <w:pPr>
        <w:pStyle w:val="BodyText"/>
        <w:spacing w:before="76" w:line="249" w:lineRule="auto"/>
        <w:ind w:right="447"/>
      </w:pPr>
      <w:r>
        <w:rPr>
          <w:color w:val="231F20"/>
          <w:spacing w:val="-3"/>
        </w:rPr>
        <w:t xml:space="preserve">Rather, </w:t>
      </w:r>
      <w:r>
        <w:rPr>
          <w:color w:val="231F20"/>
        </w:rPr>
        <w:t>our soldiers are invariably dupes of the global capitalist and imperial systems. They sleep walk off to</w:t>
      </w:r>
      <w:r>
        <w:rPr>
          <w:color w:val="231F20"/>
          <w:spacing w:val="41"/>
        </w:rPr>
        <w:t xml:space="preserve"> </w:t>
      </w:r>
      <w:r>
        <w:rPr>
          <w:color w:val="231F20"/>
        </w:rPr>
        <w:t>‘other</w:t>
      </w:r>
      <w:r>
        <w:rPr>
          <w:color w:val="231F20"/>
          <w:w w:val="103"/>
        </w:rPr>
        <w:t xml:space="preserve"> </w:t>
      </w:r>
      <w:r>
        <w:rPr>
          <w:color w:val="231F20"/>
        </w:rPr>
        <w:t>peoples’</w:t>
      </w:r>
      <w:r>
        <w:rPr>
          <w:color w:val="231F20"/>
          <w:spacing w:val="6"/>
        </w:rPr>
        <w:t xml:space="preserve"> </w:t>
      </w:r>
      <w:r>
        <w:rPr>
          <w:color w:val="231F20"/>
        </w:rPr>
        <w:t>wars’</w:t>
      </w:r>
      <w:r>
        <w:rPr>
          <w:color w:val="231F20"/>
          <w:spacing w:val="6"/>
        </w:rPr>
        <w:t xml:space="preserve"> </w:t>
      </w:r>
      <w:r>
        <w:rPr>
          <w:color w:val="231F20"/>
        </w:rPr>
        <w:t>and</w:t>
      </w:r>
      <w:r>
        <w:rPr>
          <w:color w:val="231F20"/>
          <w:spacing w:val="6"/>
        </w:rPr>
        <w:t xml:space="preserve"> </w:t>
      </w:r>
      <w:r>
        <w:rPr>
          <w:color w:val="231F20"/>
        </w:rPr>
        <w:t>die</w:t>
      </w:r>
      <w:r>
        <w:rPr>
          <w:color w:val="231F20"/>
          <w:spacing w:val="6"/>
        </w:rPr>
        <w:t xml:space="preserve"> </w:t>
      </w:r>
      <w:r>
        <w:rPr>
          <w:color w:val="231F20"/>
        </w:rPr>
        <w:t>for</w:t>
      </w:r>
      <w:r>
        <w:rPr>
          <w:color w:val="231F20"/>
          <w:spacing w:val="6"/>
        </w:rPr>
        <w:t xml:space="preserve"> </w:t>
      </w:r>
      <w:r>
        <w:rPr>
          <w:color w:val="231F20"/>
        </w:rPr>
        <w:t>obscure</w:t>
      </w:r>
      <w:r>
        <w:rPr>
          <w:color w:val="231F20"/>
          <w:spacing w:val="6"/>
        </w:rPr>
        <w:t xml:space="preserve"> </w:t>
      </w:r>
      <w:r>
        <w:rPr>
          <w:color w:val="231F20"/>
        </w:rPr>
        <w:t>reasons.</w:t>
      </w:r>
      <w:r>
        <w:rPr>
          <w:color w:val="231F20"/>
          <w:spacing w:val="6"/>
        </w:rPr>
        <w:t xml:space="preserve"> </w:t>
      </w:r>
      <w:r>
        <w:rPr>
          <w:color w:val="231F20"/>
        </w:rPr>
        <w:t>This</w:t>
      </w:r>
      <w:r>
        <w:rPr>
          <w:color w:val="231F20"/>
          <w:spacing w:val="6"/>
        </w:rPr>
        <w:t xml:space="preserve"> </w:t>
      </w:r>
      <w:r>
        <w:rPr>
          <w:color w:val="231F20"/>
        </w:rPr>
        <w:t>portrays</w:t>
      </w:r>
      <w:r>
        <w:rPr>
          <w:color w:val="231F20"/>
          <w:spacing w:val="6"/>
        </w:rPr>
        <w:t xml:space="preserve"> </w:t>
      </w:r>
      <w:r>
        <w:rPr>
          <w:color w:val="231F20"/>
        </w:rPr>
        <w:t>them</w:t>
      </w:r>
      <w:r>
        <w:rPr>
          <w:color w:val="231F20"/>
          <w:spacing w:val="6"/>
        </w:rPr>
        <w:t xml:space="preserve"> </w:t>
      </w:r>
      <w:r>
        <w:rPr>
          <w:color w:val="231F20"/>
        </w:rPr>
        <w:t>as</w:t>
      </w:r>
      <w:r>
        <w:rPr>
          <w:color w:val="231F20"/>
          <w:spacing w:val="6"/>
        </w:rPr>
        <w:t xml:space="preserve"> </w:t>
      </w:r>
      <w:r>
        <w:rPr>
          <w:color w:val="231F20"/>
        </w:rPr>
        <w:t>victims</w:t>
      </w:r>
      <w:r>
        <w:rPr>
          <w:color w:val="231F20"/>
          <w:spacing w:val="6"/>
        </w:rPr>
        <w:t xml:space="preserve"> </w:t>
      </w:r>
      <w:r>
        <w:rPr>
          <w:color w:val="231F20"/>
        </w:rPr>
        <w:t>without</w:t>
      </w:r>
      <w:r>
        <w:rPr>
          <w:color w:val="231F20"/>
          <w:spacing w:val="6"/>
        </w:rPr>
        <w:t xml:space="preserve"> </w:t>
      </w:r>
      <w:r>
        <w:rPr>
          <w:color w:val="231F20"/>
        </w:rPr>
        <w:t>the</w:t>
      </w:r>
      <w:r>
        <w:rPr>
          <w:color w:val="231F20"/>
          <w:spacing w:val="6"/>
        </w:rPr>
        <w:t xml:space="preserve"> </w:t>
      </w:r>
      <w:r>
        <w:rPr>
          <w:color w:val="231F20"/>
        </w:rPr>
        <w:t>volition</w:t>
      </w:r>
      <w:r>
        <w:rPr>
          <w:color w:val="231F20"/>
          <w:spacing w:val="6"/>
        </w:rPr>
        <w:t xml:space="preserve"> </w:t>
      </w:r>
      <w:r>
        <w:rPr>
          <w:color w:val="231F20"/>
        </w:rPr>
        <w:t>to</w:t>
      </w:r>
      <w:r>
        <w:rPr>
          <w:color w:val="231F20"/>
          <w:spacing w:val="6"/>
        </w:rPr>
        <w:t xml:space="preserve"> </w:t>
      </w:r>
      <w:r>
        <w:rPr>
          <w:color w:val="231F20"/>
        </w:rPr>
        <w:t>volunteer</w:t>
      </w:r>
      <w:r>
        <w:rPr>
          <w:color w:val="231F20"/>
          <w:spacing w:val="6"/>
        </w:rPr>
        <w:t xml:space="preserve"> </w:t>
      </w:r>
      <w:r>
        <w:rPr>
          <w:color w:val="231F20"/>
        </w:rPr>
        <w:t>for</w:t>
      </w:r>
      <w:r>
        <w:rPr>
          <w:color w:val="231F20"/>
          <w:spacing w:val="6"/>
        </w:rPr>
        <w:t xml:space="preserve"> </w:t>
      </w:r>
      <w:r>
        <w:rPr>
          <w:color w:val="231F20"/>
        </w:rPr>
        <w:t>a</w:t>
      </w:r>
      <w:r>
        <w:rPr>
          <w:color w:val="231F20"/>
          <w:spacing w:val="-24"/>
        </w:rPr>
        <w:t xml:space="preserve"> </w:t>
      </w:r>
      <w:r>
        <w:rPr>
          <w:color w:val="231F20"/>
        </w:rPr>
        <w:t>cause. As a foreign policy realist, I have even less sympathy for this calumny than the ‘natural soldier’ nonsense.</w:t>
      </w:r>
    </w:p>
    <w:p w14:paraId="21C29090" w14:textId="77777777" w:rsidR="00104A27" w:rsidRDefault="00105514">
      <w:pPr>
        <w:pStyle w:val="BodyText"/>
        <w:spacing w:line="249" w:lineRule="auto"/>
        <w:ind w:right="447"/>
      </w:pPr>
      <w:r>
        <w:rPr>
          <w:color w:val="231F20"/>
        </w:rPr>
        <w:t>If</w:t>
      </w:r>
      <w:r>
        <w:rPr>
          <w:color w:val="231F20"/>
          <w:spacing w:val="5"/>
        </w:rPr>
        <w:t xml:space="preserve"> </w:t>
      </w:r>
      <w:r>
        <w:rPr>
          <w:color w:val="231F20"/>
        </w:rPr>
        <w:t>one</w:t>
      </w:r>
      <w:r>
        <w:rPr>
          <w:color w:val="231F20"/>
          <w:spacing w:val="5"/>
        </w:rPr>
        <w:t xml:space="preserve"> </w:t>
      </w:r>
      <w:r>
        <w:rPr>
          <w:color w:val="231F20"/>
        </w:rPr>
        <w:t>strand</w:t>
      </w:r>
      <w:r>
        <w:rPr>
          <w:color w:val="231F20"/>
          <w:spacing w:val="5"/>
        </w:rPr>
        <w:t xml:space="preserve"> </w:t>
      </w:r>
      <w:r>
        <w:rPr>
          <w:color w:val="231F20"/>
        </w:rPr>
        <w:t>provides</w:t>
      </w:r>
      <w:r>
        <w:rPr>
          <w:color w:val="231F20"/>
          <w:spacing w:val="5"/>
        </w:rPr>
        <w:t xml:space="preserve"> </w:t>
      </w:r>
      <w:r>
        <w:rPr>
          <w:color w:val="231F20"/>
        </w:rPr>
        <w:t>a</w:t>
      </w:r>
      <w:r>
        <w:rPr>
          <w:color w:val="231F20"/>
          <w:spacing w:val="5"/>
        </w:rPr>
        <w:t xml:space="preserve"> </w:t>
      </w:r>
      <w:r>
        <w:rPr>
          <w:color w:val="231F20"/>
        </w:rPr>
        <w:t>coherence</w:t>
      </w:r>
      <w:r>
        <w:rPr>
          <w:color w:val="231F20"/>
          <w:spacing w:val="5"/>
        </w:rPr>
        <w:t xml:space="preserve"> </w:t>
      </w:r>
      <w:r>
        <w:rPr>
          <w:color w:val="231F20"/>
        </w:rPr>
        <w:t>to</w:t>
      </w:r>
      <w:r>
        <w:rPr>
          <w:color w:val="231F20"/>
          <w:spacing w:val="5"/>
        </w:rPr>
        <w:t xml:space="preserve"> </w:t>
      </w:r>
      <w:r>
        <w:rPr>
          <w:color w:val="231F20"/>
        </w:rPr>
        <w:t>every</w:t>
      </w:r>
      <w:r>
        <w:rPr>
          <w:color w:val="231F20"/>
          <w:spacing w:val="5"/>
        </w:rPr>
        <w:t xml:space="preserve"> </w:t>
      </w:r>
      <w:r>
        <w:rPr>
          <w:color w:val="231F20"/>
        </w:rPr>
        <w:t>one</w:t>
      </w:r>
      <w:r>
        <w:rPr>
          <w:color w:val="231F20"/>
          <w:spacing w:val="5"/>
        </w:rPr>
        <w:t xml:space="preserve"> </w:t>
      </w:r>
      <w:r>
        <w:rPr>
          <w:color w:val="231F20"/>
        </w:rPr>
        <w:t>of</w:t>
      </w:r>
      <w:r>
        <w:rPr>
          <w:color w:val="231F20"/>
          <w:spacing w:val="5"/>
        </w:rPr>
        <w:t xml:space="preserve"> </w:t>
      </w:r>
      <w:r>
        <w:rPr>
          <w:color w:val="231F20"/>
        </w:rPr>
        <w:t>our</w:t>
      </w:r>
      <w:r>
        <w:rPr>
          <w:color w:val="231F20"/>
          <w:spacing w:val="5"/>
        </w:rPr>
        <w:t xml:space="preserve"> </w:t>
      </w:r>
      <w:r>
        <w:rPr>
          <w:color w:val="231F20"/>
        </w:rPr>
        <w:t>foreign</w:t>
      </w:r>
      <w:r>
        <w:rPr>
          <w:color w:val="231F20"/>
          <w:spacing w:val="5"/>
        </w:rPr>
        <w:t xml:space="preserve"> </w:t>
      </w:r>
      <w:r>
        <w:rPr>
          <w:color w:val="231F20"/>
        </w:rPr>
        <w:t>military</w:t>
      </w:r>
      <w:r>
        <w:rPr>
          <w:color w:val="231F20"/>
          <w:spacing w:val="5"/>
        </w:rPr>
        <w:t xml:space="preserve"> </w:t>
      </w:r>
      <w:r>
        <w:rPr>
          <w:color w:val="231F20"/>
        </w:rPr>
        <w:t>commitments</w:t>
      </w:r>
      <w:r>
        <w:rPr>
          <w:color w:val="231F20"/>
          <w:spacing w:val="5"/>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this;</w:t>
      </w:r>
      <w:r>
        <w:rPr>
          <w:color w:val="231F20"/>
          <w:spacing w:val="5"/>
        </w:rPr>
        <w:t xml:space="preserve"> </w:t>
      </w:r>
      <w:r>
        <w:rPr>
          <w:color w:val="231F20"/>
        </w:rPr>
        <w:t>we</w:t>
      </w:r>
      <w:r>
        <w:rPr>
          <w:color w:val="231F20"/>
          <w:spacing w:val="5"/>
        </w:rPr>
        <w:t xml:space="preserve"> </w:t>
      </w:r>
      <w:r>
        <w:rPr>
          <w:color w:val="231F20"/>
        </w:rPr>
        <w:t>have</w:t>
      </w:r>
      <w:r>
        <w:rPr>
          <w:color w:val="231F20"/>
          <w:spacing w:val="5"/>
        </w:rPr>
        <w:t xml:space="preserve"> </w:t>
      </w:r>
      <w:r>
        <w:rPr>
          <w:color w:val="231F20"/>
        </w:rPr>
        <w:t>deployed</w:t>
      </w:r>
      <w:r>
        <w:rPr>
          <w:color w:val="231F20"/>
          <w:spacing w:val="-49"/>
        </w:rPr>
        <w:t xml:space="preserve"> </w:t>
      </w:r>
      <w:r>
        <w:rPr>
          <w:color w:val="231F20"/>
        </w:rPr>
        <w:t xml:space="preserve">naval, military and air forces to support a benign global </w:t>
      </w:r>
      <w:r>
        <w:rPr>
          <w:color w:val="231F20"/>
          <w:spacing w:val="-4"/>
        </w:rPr>
        <w:t xml:space="preserve">order, </w:t>
      </w:r>
      <w:r>
        <w:rPr>
          <w:color w:val="231F20"/>
        </w:rPr>
        <w:t>which best reflects our values and aspirations as</w:t>
      </w:r>
      <w:r>
        <w:rPr>
          <w:color w:val="231F20"/>
          <w:spacing w:val="48"/>
        </w:rPr>
        <w:t xml:space="preserve"> </w:t>
      </w:r>
      <w:r>
        <w:rPr>
          <w:color w:val="231F20"/>
        </w:rPr>
        <w:t>a</w:t>
      </w:r>
      <w:r>
        <w:rPr>
          <w:color w:val="231F20"/>
          <w:w w:val="96"/>
        </w:rPr>
        <w:t xml:space="preserve"> </w:t>
      </w:r>
      <w:r>
        <w:rPr>
          <w:color w:val="231F20"/>
        </w:rPr>
        <w:t>liberal democracy, whenever that order is</w:t>
      </w:r>
      <w:r>
        <w:rPr>
          <w:color w:val="231F20"/>
          <w:spacing w:val="28"/>
        </w:rPr>
        <w:t xml:space="preserve"> </w:t>
      </w:r>
      <w:r>
        <w:rPr>
          <w:color w:val="231F20"/>
        </w:rPr>
        <w:t>imperiled.</w:t>
      </w:r>
    </w:p>
    <w:p w14:paraId="4030AD11" w14:textId="2D2CAFC0" w:rsidR="00104A27" w:rsidRDefault="00105514">
      <w:pPr>
        <w:pStyle w:val="BodyText"/>
        <w:spacing w:line="249" w:lineRule="auto"/>
        <w:ind w:right="526"/>
        <w:rPr>
          <w:rFonts w:cs="Arial"/>
        </w:rPr>
      </w:pPr>
      <w:r>
        <w:rPr>
          <w:rFonts w:cs="Arial"/>
          <w:color w:val="231F20"/>
        </w:rPr>
        <w:t>At</w:t>
      </w:r>
      <w:r>
        <w:rPr>
          <w:rFonts w:cs="Arial"/>
          <w:color w:val="231F20"/>
          <w:spacing w:val="5"/>
        </w:rPr>
        <w:t xml:space="preserve"> </w:t>
      </w:r>
      <w:r>
        <w:rPr>
          <w:rFonts w:cs="Arial"/>
          <w:color w:val="231F20"/>
        </w:rPr>
        <w:t>this</w:t>
      </w:r>
      <w:r>
        <w:rPr>
          <w:rFonts w:cs="Arial"/>
          <w:color w:val="231F20"/>
          <w:spacing w:val="5"/>
        </w:rPr>
        <w:t xml:space="preserve"> </w:t>
      </w:r>
      <w:r>
        <w:rPr>
          <w:rFonts w:cs="Arial"/>
          <w:color w:val="231F20"/>
        </w:rPr>
        <w:t>risk</w:t>
      </w:r>
      <w:r>
        <w:rPr>
          <w:rFonts w:cs="Arial"/>
          <w:color w:val="231F20"/>
          <w:spacing w:val="5"/>
        </w:rPr>
        <w:t xml:space="preserve"> </w:t>
      </w:r>
      <w:r>
        <w:rPr>
          <w:rFonts w:cs="Arial"/>
          <w:color w:val="231F20"/>
        </w:rPr>
        <w:t>of</w:t>
      </w:r>
      <w:r>
        <w:rPr>
          <w:rFonts w:cs="Arial"/>
          <w:color w:val="231F20"/>
          <w:spacing w:val="5"/>
        </w:rPr>
        <w:t xml:space="preserve"> </w:t>
      </w:r>
      <w:r>
        <w:rPr>
          <w:rFonts w:cs="Arial"/>
          <w:color w:val="231F20"/>
        </w:rPr>
        <w:t>sounding</w:t>
      </w:r>
      <w:r>
        <w:rPr>
          <w:rFonts w:cs="Arial"/>
          <w:color w:val="231F20"/>
          <w:spacing w:val="5"/>
        </w:rPr>
        <w:t xml:space="preserve"> </w:t>
      </w:r>
      <w:r>
        <w:rPr>
          <w:rFonts w:cs="Arial"/>
          <w:color w:val="231F20"/>
        </w:rPr>
        <w:t>like</w:t>
      </w:r>
      <w:r>
        <w:rPr>
          <w:rFonts w:cs="Arial"/>
          <w:color w:val="231F20"/>
          <w:spacing w:val="5"/>
        </w:rPr>
        <w:t xml:space="preserve"> </w:t>
      </w:r>
      <w:r>
        <w:rPr>
          <w:rFonts w:cs="Arial"/>
          <w:color w:val="231F20"/>
        </w:rPr>
        <w:t>Jack</w:t>
      </w:r>
      <w:r>
        <w:rPr>
          <w:rFonts w:cs="Arial"/>
          <w:color w:val="231F20"/>
          <w:spacing w:val="5"/>
        </w:rPr>
        <w:t xml:space="preserve"> </w:t>
      </w:r>
      <w:r>
        <w:rPr>
          <w:rFonts w:cs="Arial"/>
          <w:color w:val="231F20"/>
        </w:rPr>
        <w:t>Nicholson’s</w:t>
      </w:r>
      <w:r>
        <w:rPr>
          <w:rFonts w:cs="Arial"/>
          <w:color w:val="231F20"/>
          <w:spacing w:val="5"/>
        </w:rPr>
        <w:t xml:space="preserve"> </w:t>
      </w:r>
      <w:r>
        <w:rPr>
          <w:rFonts w:cs="Arial"/>
          <w:color w:val="231F20"/>
        </w:rPr>
        <w:t>Colonel</w:t>
      </w:r>
      <w:r>
        <w:rPr>
          <w:rFonts w:cs="Arial"/>
          <w:color w:val="231F20"/>
          <w:spacing w:val="5"/>
        </w:rPr>
        <w:t xml:space="preserve"> </w:t>
      </w:r>
      <w:r>
        <w:rPr>
          <w:rFonts w:cs="Arial"/>
          <w:color w:val="231F20"/>
        </w:rPr>
        <w:t>Nathan</w:t>
      </w:r>
      <w:r>
        <w:rPr>
          <w:rFonts w:cs="Arial"/>
          <w:color w:val="231F20"/>
          <w:spacing w:val="5"/>
        </w:rPr>
        <w:t xml:space="preserve"> </w:t>
      </w:r>
      <w:r>
        <w:rPr>
          <w:rFonts w:cs="Arial"/>
          <w:color w:val="231F20"/>
        </w:rPr>
        <w:t>Jessop</w:t>
      </w:r>
      <w:r>
        <w:rPr>
          <w:rFonts w:cs="Arial"/>
          <w:color w:val="231F20"/>
          <w:spacing w:val="5"/>
        </w:rPr>
        <w:t xml:space="preserve"> </w:t>
      </w:r>
      <w:r>
        <w:rPr>
          <w:rFonts w:cs="Arial"/>
          <w:color w:val="231F20"/>
        </w:rPr>
        <w:t>in</w:t>
      </w:r>
      <w:r>
        <w:rPr>
          <w:rFonts w:cs="Arial"/>
          <w:color w:val="231F20"/>
          <w:spacing w:val="5"/>
        </w:rPr>
        <w:t xml:space="preserve"> </w:t>
      </w:r>
      <w:r>
        <w:rPr>
          <w:rFonts w:cs="Arial"/>
          <w:color w:val="231F20"/>
        </w:rPr>
        <w:t>the</w:t>
      </w:r>
      <w:r>
        <w:rPr>
          <w:rFonts w:cs="Arial"/>
          <w:color w:val="231F20"/>
          <w:spacing w:val="5"/>
        </w:rPr>
        <w:t xml:space="preserve"> </w:t>
      </w:r>
      <w:r>
        <w:rPr>
          <w:rFonts w:cs="Arial"/>
          <w:color w:val="231F20"/>
        </w:rPr>
        <w:t>film</w:t>
      </w:r>
      <w:r>
        <w:rPr>
          <w:rFonts w:cs="Arial"/>
          <w:color w:val="231F20"/>
          <w:spacing w:val="5"/>
        </w:rPr>
        <w:t xml:space="preserve"> </w:t>
      </w:r>
      <w:r>
        <w:rPr>
          <w:rFonts w:cs="Arial"/>
          <w:color w:val="231F20"/>
        </w:rPr>
        <w:t>‘A</w:t>
      </w:r>
      <w:r>
        <w:rPr>
          <w:rFonts w:cs="Arial"/>
          <w:color w:val="231F20"/>
          <w:spacing w:val="5"/>
        </w:rPr>
        <w:t xml:space="preserve"> </w:t>
      </w:r>
      <w:r>
        <w:rPr>
          <w:rFonts w:cs="Arial"/>
          <w:color w:val="231F20"/>
        </w:rPr>
        <w:t>Few</w:t>
      </w:r>
      <w:r>
        <w:rPr>
          <w:rFonts w:cs="Arial"/>
          <w:color w:val="231F20"/>
          <w:spacing w:val="5"/>
        </w:rPr>
        <w:t xml:space="preserve"> </w:t>
      </w:r>
      <w:r>
        <w:rPr>
          <w:rFonts w:cs="Arial"/>
          <w:color w:val="231F20"/>
        </w:rPr>
        <w:t>Good</w:t>
      </w:r>
      <w:r>
        <w:rPr>
          <w:rFonts w:cs="Arial"/>
          <w:color w:val="231F20"/>
          <w:spacing w:val="5"/>
        </w:rPr>
        <w:t xml:space="preserve"> </w:t>
      </w:r>
      <w:r>
        <w:rPr>
          <w:rFonts w:cs="Arial"/>
          <w:color w:val="231F20"/>
        </w:rPr>
        <w:t>Men’,</w:t>
      </w:r>
      <w:r>
        <w:rPr>
          <w:rFonts w:cs="Arial"/>
          <w:color w:val="231F20"/>
          <w:spacing w:val="5"/>
        </w:rPr>
        <w:t xml:space="preserve"> </w:t>
      </w:r>
      <w:r>
        <w:rPr>
          <w:rFonts w:cs="Arial"/>
          <w:color w:val="231F20"/>
        </w:rPr>
        <w:t>conferences</w:t>
      </w:r>
      <w:r>
        <w:rPr>
          <w:rFonts w:cs="Arial"/>
          <w:color w:val="231F20"/>
          <w:spacing w:val="-41"/>
        </w:rPr>
        <w:t xml:space="preserve"> </w:t>
      </w:r>
      <w:r>
        <w:rPr>
          <w:color w:val="231F20"/>
        </w:rPr>
        <w:t>like this one are held exclusively in societies which have developed human rights frameworks under the blanket</w:t>
      </w:r>
      <w:r>
        <w:rPr>
          <w:color w:val="231F20"/>
          <w:w w:val="101"/>
        </w:rPr>
        <w:t xml:space="preserve"> </w:t>
      </w:r>
      <w:r>
        <w:rPr>
          <w:color w:val="231F20"/>
        </w:rPr>
        <w:t>of security provided by the great liberal democratic maritime powers of the past three centuries; Great Britain</w:t>
      </w:r>
      <w:r>
        <w:rPr>
          <w:color w:val="231F20"/>
          <w:spacing w:val="13"/>
        </w:rPr>
        <w:t xml:space="preserve"> </w:t>
      </w:r>
      <w:r>
        <w:rPr>
          <w:color w:val="231F20"/>
        </w:rPr>
        <w:t>and</w:t>
      </w:r>
      <w:r>
        <w:rPr>
          <w:color w:val="231F20"/>
          <w:w w:val="101"/>
        </w:rPr>
        <w:t xml:space="preserve"> </w:t>
      </w:r>
      <w:r>
        <w:rPr>
          <w:color w:val="231F20"/>
        </w:rPr>
        <w:t xml:space="preserve">the United States. </w:t>
      </w:r>
      <w:r>
        <w:rPr>
          <w:color w:val="231F20"/>
          <w:spacing w:val="-7"/>
        </w:rPr>
        <w:t xml:space="preserve">We </w:t>
      </w:r>
      <w:r>
        <w:rPr>
          <w:color w:val="231F20"/>
        </w:rPr>
        <w:t>convene today because men, and in increasing numbers, women stand on the frontiers of</w:t>
      </w:r>
      <w:r>
        <w:rPr>
          <w:color w:val="231F20"/>
          <w:w w:val="104"/>
        </w:rPr>
        <w:t xml:space="preserve"> </w:t>
      </w:r>
      <w:r>
        <w:rPr>
          <w:rFonts w:cs="Arial"/>
          <w:color w:val="231F20"/>
        </w:rPr>
        <w:t>a world in which human rights are enforceable and must be defended.</w:t>
      </w:r>
    </w:p>
    <w:p w14:paraId="266C4D54" w14:textId="4D6079E2" w:rsidR="00104A27" w:rsidRDefault="00105514">
      <w:pPr>
        <w:pStyle w:val="BodyText"/>
        <w:spacing w:line="249" w:lineRule="auto"/>
        <w:ind w:right="395"/>
      </w:pPr>
      <w:r>
        <w:rPr>
          <w:color w:val="231F20"/>
        </w:rPr>
        <w:t>The</w:t>
      </w:r>
      <w:r>
        <w:rPr>
          <w:color w:val="231F20"/>
          <w:spacing w:val="3"/>
        </w:rPr>
        <w:t xml:space="preserve"> </w:t>
      </w:r>
      <w:r>
        <w:rPr>
          <w:color w:val="231F20"/>
        </w:rPr>
        <w:t>ideals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Enlightenment</w:t>
      </w:r>
      <w:r>
        <w:rPr>
          <w:color w:val="231F20"/>
          <w:spacing w:val="3"/>
        </w:rPr>
        <w:t xml:space="preserve"> </w:t>
      </w:r>
      <w:r>
        <w:rPr>
          <w:color w:val="231F20"/>
        </w:rPr>
        <w:t>have</w:t>
      </w:r>
      <w:r>
        <w:rPr>
          <w:color w:val="231F20"/>
          <w:spacing w:val="3"/>
        </w:rPr>
        <w:t xml:space="preserve"> </w:t>
      </w:r>
      <w:r>
        <w:rPr>
          <w:color w:val="231F20"/>
        </w:rPr>
        <w:t>flourished</w:t>
      </w:r>
      <w:r>
        <w:rPr>
          <w:color w:val="231F20"/>
          <w:spacing w:val="3"/>
        </w:rPr>
        <w:t xml:space="preserve"> </w:t>
      </w:r>
      <w:r>
        <w:rPr>
          <w:color w:val="231F20"/>
        </w:rPr>
        <w:t>under</w:t>
      </w:r>
      <w:r>
        <w:rPr>
          <w:color w:val="231F20"/>
          <w:spacing w:val="3"/>
        </w:rPr>
        <w:t xml:space="preserve"> </w:t>
      </w:r>
      <w:r>
        <w:rPr>
          <w:color w:val="231F20"/>
        </w:rPr>
        <w:t>the</w:t>
      </w:r>
      <w:r>
        <w:rPr>
          <w:color w:val="231F20"/>
          <w:spacing w:val="3"/>
        </w:rPr>
        <w:t xml:space="preserve"> </w:t>
      </w:r>
      <w:r>
        <w:rPr>
          <w:color w:val="231F20"/>
        </w:rPr>
        <w:t>maritime</w:t>
      </w:r>
      <w:r>
        <w:rPr>
          <w:color w:val="231F20"/>
          <w:spacing w:val="3"/>
        </w:rPr>
        <w:t xml:space="preserve"> </w:t>
      </w:r>
      <w:r>
        <w:rPr>
          <w:color w:val="231F20"/>
        </w:rPr>
        <w:t>supremacy</w:t>
      </w:r>
      <w:r>
        <w:rPr>
          <w:color w:val="231F20"/>
          <w:spacing w:val="3"/>
        </w:rPr>
        <w:t xml:space="preserve"> </w:t>
      </w:r>
      <w:r>
        <w:rPr>
          <w:color w:val="231F20"/>
        </w:rPr>
        <w:t>of</w:t>
      </w:r>
      <w:r>
        <w:rPr>
          <w:color w:val="231F20"/>
          <w:spacing w:val="3"/>
        </w:rPr>
        <w:t xml:space="preserve"> </w:t>
      </w:r>
      <w:r>
        <w:rPr>
          <w:color w:val="231F20"/>
        </w:rPr>
        <w:t>those</w:t>
      </w:r>
      <w:r>
        <w:rPr>
          <w:color w:val="231F20"/>
          <w:spacing w:val="3"/>
        </w:rPr>
        <w:t xml:space="preserve"> </w:t>
      </w:r>
      <w:r>
        <w:rPr>
          <w:color w:val="231F20"/>
        </w:rPr>
        <w:t>two</w:t>
      </w:r>
      <w:r>
        <w:rPr>
          <w:color w:val="231F20"/>
          <w:spacing w:val="3"/>
        </w:rPr>
        <w:t xml:space="preserve"> </w:t>
      </w:r>
      <w:r>
        <w:rPr>
          <w:color w:val="231F20"/>
        </w:rPr>
        <w:t>great</w:t>
      </w:r>
      <w:r>
        <w:rPr>
          <w:color w:val="231F20"/>
          <w:spacing w:val="3"/>
        </w:rPr>
        <w:t xml:space="preserve"> </w:t>
      </w:r>
      <w:r>
        <w:rPr>
          <w:color w:val="231F20"/>
        </w:rPr>
        <w:t>liberal</w:t>
      </w:r>
      <w:r>
        <w:rPr>
          <w:color w:val="231F20"/>
          <w:spacing w:val="3"/>
        </w:rPr>
        <w:t xml:space="preserve"> </w:t>
      </w:r>
      <w:r>
        <w:rPr>
          <w:color w:val="231F20"/>
        </w:rPr>
        <w:t>powers.</w:t>
      </w:r>
      <w:r>
        <w:rPr>
          <w:color w:val="231F20"/>
          <w:spacing w:val="-43"/>
        </w:rPr>
        <w:t xml:space="preserve"> </w:t>
      </w:r>
      <w:r>
        <w:rPr>
          <w:color w:val="231F20"/>
        </w:rPr>
        <w:t xml:space="preserve">Indeed, since the Seven </w:t>
      </w:r>
      <w:r>
        <w:rPr>
          <w:color w:val="231F20"/>
          <w:spacing w:val="-5"/>
        </w:rPr>
        <w:t xml:space="preserve">Years </w:t>
      </w:r>
      <w:r>
        <w:rPr>
          <w:color w:val="231F20"/>
          <w:spacing w:val="-3"/>
        </w:rPr>
        <w:t xml:space="preserve">War </w:t>
      </w:r>
      <w:r>
        <w:rPr>
          <w:color w:val="231F20"/>
        </w:rPr>
        <w:t>concluded in 1763, some combination of those powers has been willing to</w:t>
      </w:r>
      <w:r>
        <w:rPr>
          <w:color w:val="231F20"/>
          <w:spacing w:val="3"/>
        </w:rPr>
        <w:t xml:space="preserve"> </w:t>
      </w:r>
      <w:r>
        <w:rPr>
          <w:color w:val="231F20"/>
        </w:rPr>
        <w:t>fight</w:t>
      </w:r>
      <w:r>
        <w:rPr>
          <w:color w:val="231F20"/>
          <w:w w:val="103"/>
        </w:rPr>
        <w:t xml:space="preserve"> </w:t>
      </w:r>
      <w:r>
        <w:rPr>
          <w:color w:val="231F20"/>
        </w:rPr>
        <w:t>to</w:t>
      </w:r>
      <w:r>
        <w:rPr>
          <w:color w:val="231F20"/>
          <w:spacing w:val="7"/>
        </w:rPr>
        <w:t xml:space="preserve"> </w:t>
      </w:r>
      <w:r>
        <w:rPr>
          <w:color w:val="231F20"/>
        </w:rPr>
        <w:t>prevent</w:t>
      </w:r>
      <w:r>
        <w:rPr>
          <w:color w:val="231F20"/>
          <w:spacing w:val="7"/>
        </w:rPr>
        <w:t xml:space="preserve"> </w:t>
      </w:r>
      <w:r>
        <w:rPr>
          <w:color w:val="231F20"/>
        </w:rPr>
        <w:t>Europe</w:t>
      </w:r>
      <w:r>
        <w:rPr>
          <w:color w:val="231F20"/>
          <w:spacing w:val="7"/>
        </w:rPr>
        <w:t xml:space="preserve"> </w:t>
      </w:r>
      <w:r>
        <w:rPr>
          <w:color w:val="231F20"/>
        </w:rPr>
        <w:t>falling</w:t>
      </w:r>
      <w:r>
        <w:rPr>
          <w:color w:val="231F20"/>
          <w:spacing w:val="7"/>
        </w:rPr>
        <w:t xml:space="preserve"> </w:t>
      </w:r>
      <w:r>
        <w:rPr>
          <w:color w:val="231F20"/>
        </w:rPr>
        <w:t>under</w:t>
      </w:r>
      <w:r>
        <w:rPr>
          <w:color w:val="231F20"/>
          <w:spacing w:val="7"/>
        </w:rPr>
        <w:t xml:space="preserve"> </w:t>
      </w:r>
      <w:r>
        <w:rPr>
          <w:color w:val="231F20"/>
        </w:rPr>
        <w:t>the</w:t>
      </w:r>
      <w:r>
        <w:rPr>
          <w:color w:val="231F20"/>
          <w:spacing w:val="7"/>
        </w:rPr>
        <w:t xml:space="preserve"> </w:t>
      </w:r>
      <w:r>
        <w:rPr>
          <w:color w:val="231F20"/>
        </w:rPr>
        <w:t>sway</w:t>
      </w:r>
      <w:r>
        <w:rPr>
          <w:color w:val="231F20"/>
          <w:spacing w:val="7"/>
        </w:rPr>
        <w:t xml:space="preserve"> </w:t>
      </w:r>
      <w:r>
        <w:rPr>
          <w:color w:val="231F20"/>
        </w:rPr>
        <w:t>of</w:t>
      </w:r>
      <w:r>
        <w:rPr>
          <w:color w:val="231F20"/>
          <w:spacing w:val="7"/>
        </w:rPr>
        <w:t xml:space="preserve"> </w:t>
      </w:r>
      <w:r>
        <w:rPr>
          <w:color w:val="231F20"/>
        </w:rPr>
        <w:t>any</w:t>
      </w:r>
      <w:r>
        <w:rPr>
          <w:color w:val="231F20"/>
          <w:spacing w:val="7"/>
        </w:rPr>
        <w:t xml:space="preserve"> </w:t>
      </w:r>
      <w:r>
        <w:rPr>
          <w:color w:val="231F20"/>
        </w:rPr>
        <w:t>rising</w:t>
      </w:r>
      <w:r>
        <w:rPr>
          <w:color w:val="231F20"/>
          <w:spacing w:val="7"/>
        </w:rPr>
        <w:t xml:space="preserve"> </w:t>
      </w:r>
      <w:r>
        <w:rPr>
          <w:color w:val="231F20"/>
        </w:rPr>
        <w:t>continental</w:t>
      </w:r>
      <w:r>
        <w:rPr>
          <w:color w:val="231F20"/>
          <w:spacing w:val="7"/>
        </w:rPr>
        <w:t xml:space="preserve"> </w:t>
      </w:r>
      <w:r>
        <w:rPr>
          <w:color w:val="231F20"/>
        </w:rPr>
        <w:t>militarist</w:t>
      </w:r>
      <w:r>
        <w:rPr>
          <w:color w:val="231F20"/>
          <w:spacing w:val="7"/>
        </w:rPr>
        <w:t xml:space="preserve"> </w:t>
      </w:r>
      <w:r>
        <w:rPr>
          <w:color w:val="231F20"/>
          <w:spacing w:val="-4"/>
        </w:rPr>
        <w:t>power.</w:t>
      </w:r>
      <w:r>
        <w:rPr>
          <w:color w:val="231F20"/>
          <w:spacing w:val="7"/>
        </w:rPr>
        <w:t xml:space="preserve"> </w:t>
      </w:r>
      <w:r>
        <w:rPr>
          <w:color w:val="231F20"/>
        </w:rPr>
        <w:t>Both</w:t>
      </w:r>
      <w:r>
        <w:rPr>
          <w:color w:val="231F20"/>
          <w:spacing w:val="7"/>
        </w:rPr>
        <w:t xml:space="preserve"> </w:t>
      </w:r>
      <w:r>
        <w:rPr>
          <w:color w:val="231F20"/>
        </w:rPr>
        <w:t>global</w:t>
      </w:r>
      <w:r>
        <w:rPr>
          <w:color w:val="231F20"/>
          <w:spacing w:val="7"/>
        </w:rPr>
        <w:t xml:space="preserve"> </w:t>
      </w:r>
      <w:r>
        <w:rPr>
          <w:color w:val="231F20"/>
        </w:rPr>
        <w:t>conflagrations</w:t>
      </w:r>
      <w:r>
        <w:rPr>
          <w:color w:val="231F20"/>
          <w:spacing w:val="7"/>
        </w:rPr>
        <w:t xml:space="preserve"> </w:t>
      </w:r>
      <w:r>
        <w:rPr>
          <w:color w:val="231F20"/>
        </w:rPr>
        <w:t>of</w:t>
      </w:r>
      <w:r>
        <w:rPr>
          <w:color w:val="231F20"/>
          <w:spacing w:val="7"/>
        </w:rPr>
        <w:t xml:space="preserve"> </w:t>
      </w:r>
      <w:r>
        <w:rPr>
          <w:color w:val="231F20"/>
        </w:rPr>
        <w:t>the</w:t>
      </w:r>
      <w:r>
        <w:rPr>
          <w:color w:val="231F20"/>
          <w:spacing w:val="-51"/>
        </w:rPr>
        <w:t xml:space="preserve"> </w:t>
      </w:r>
      <w:r>
        <w:rPr>
          <w:color w:val="231F20"/>
        </w:rPr>
        <w:t>20th Century conformed to this schema, with land-locked Germany seeking to achieve hegemony over Europe.</w:t>
      </w:r>
    </w:p>
    <w:p w14:paraId="23DF556D" w14:textId="2A5377A4" w:rsidR="00104A27" w:rsidRDefault="00105514">
      <w:pPr>
        <w:pStyle w:val="BodyText"/>
        <w:spacing w:line="249" w:lineRule="auto"/>
        <w:ind w:right="447"/>
      </w:pPr>
      <w:r>
        <w:rPr>
          <w:color w:val="231F20"/>
        </w:rPr>
        <w:t>I am unequivocal in asserting that we were on the right side both times in those wars, both for idealistic and</w:t>
      </w:r>
      <w:r>
        <w:rPr>
          <w:color w:val="231F20"/>
          <w:spacing w:val="11"/>
        </w:rPr>
        <w:t xml:space="preserve"> </w:t>
      </w:r>
      <w:r>
        <w:rPr>
          <w:color w:val="231F20"/>
        </w:rPr>
        <w:t>pragmatic</w:t>
      </w:r>
      <w:r>
        <w:rPr>
          <w:color w:val="231F20"/>
          <w:spacing w:val="7"/>
        </w:rPr>
        <w:t xml:space="preserve"> </w:t>
      </w:r>
      <w:r>
        <w:rPr>
          <w:color w:val="231F20"/>
        </w:rPr>
        <w:t>reasons.</w:t>
      </w:r>
      <w:r>
        <w:rPr>
          <w:color w:val="231F20"/>
          <w:spacing w:val="7"/>
        </w:rPr>
        <w:t xml:space="preserve"> </w:t>
      </w:r>
      <w:r>
        <w:rPr>
          <w:color w:val="231F20"/>
        </w:rPr>
        <w:t>As</w:t>
      </w:r>
      <w:r>
        <w:rPr>
          <w:color w:val="231F20"/>
          <w:spacing w:val="7"/>
        </w:rPr>
        <w:t xml:space="preserve"> </w:t>
      </w:r>
      <w:r>
        <w:rPr>
          <w:color w:val="231F20"/>
        </w:rPr>
        <w:t>a</w:t>
      </w:r>
      <w:r>
        <w:rPr>
          <w:color w:val="231F20"/>
          <w:spacing w:val="7"/>
        </w:rPr>
        <w:t xml:space="preserve"> </w:t>
      </w:r>
      <w:r>
        <w:rPr>
          <w:color w:val="231F20"/>
        </w:rPr>
        <w:t>prosperous</w:t>
      </w:r>
      <w:r>
        <w:rPr>
          <w:color w:val="231F20"/>
          <w:spacing w:val="7"/>
        </w:rPr>
        <w:t xml:space="preserve"> </w:t>
      </w:r>
      <w:r>
        <w:rPr>
          <w:color w:val="231F20"/>
        </w:rPr>
        <w:t>medium-sized</w:t>
      </w:r>
      <w:r>
        <w:rPr>
          <w:color w:val="231F20"/>
          <w:spacing w:val="7"/>
        </w:rPr>
        <w:t xml:space="preserve"> </w:t>
      </w:r>
      <w:r>
        <w:rPr>
          <w:color w:val="231F20"/>
          <w:spacing w:val="-4"/>
        </w:rPr>
        <w:t>power,</w:t>
      </w:r>
      <w:r>
        <w:rPr>
          <w:color w:val="231F20"/>
          <w:spacing w:val="7"/>
        </w:rPr>
        <w:t xml:space="preserve"> </w:t>
      </w:r>
      <w:r>
        <w:rPr>
          <w:color w:val="231F20"/>
        </w:rPr>
        <w:t>inextricably</w:t>
      </w:r>
      <w:r>
        <w:rPr>
          <w:color w:val="231F20"/>
          <w:spacing w:val="7"/>
        </w:rPr>
        <w:t xml:space="preserve"> </w:t>
      </w:r>
      <w:r>
        <w:rPr>
          <w:color w:val="231F20"/>
        </w:rPr>
        <w:t>linked</w:t>
      </w:r>
      <w:r>
        <w:rPr>
          <w:color w:val="231F20"/>
          <w:spacing w:val="7"/>
        </w:rPr>
        <w:t xml:space="preserve"> </w:t>
      </w:r>
      <w:r>
        <w:rPr>
          <w:color w:val="231F20"/>
        </w:rPr>
        <w:t>into</w:t>
      </w:r>
      <w:r>
        <w:rPr>
          <w:color w:val="231F20"/>
          <w:spacing w:val="7"/>
        </w:rPr>
        <w:t xml:space="preserve"> </w:t>
      </w:r>
      <w:r>
        <w:rPr>
          <w:color w:val="231F20"/>
        </w:rPr>
        <w:t>the</w:t>
      </w:r>
      <w:r>
        <w:rPr>
          <w:color w:val="231F20"/>
          <w:spacing w:val="7"/>
        </w:rPr>
        <w:t xml:space="preserve"> </w:t>
      </w:r>
      <w:r>
        <w:rPr>
          <w:color w:val="231F20"/>
        </w:rPr>
        <w:t>global</w:t>
      </w:r>
      <w:r>
        <w:rPr>
          <w:color w:val="231F20"/>
          <w:spacing w:val="7"/>
        </w:rPr>
        <w:t xml:space="preserve"> </w:t>
      </w:r>
      <w:r>
        <w:rPr>
          <w:color w:val="231F20"/>
        </w:rPr>
        <w:t>trading</w:t>
      </w:r>
      <w:r>
        <w:rPr>
          <w:color w:val="231F20"/>
          <w:spacing w:val="7"/>
        </w:rPr>
        <w:t xml:space="preserve"> </w:t>
      </w:r>
      <w:r>
        <w:rPr>
          <w:color w:val="231F20"/>
        </w:rPr>
        <w:t>system,</w:t>
      </w:r>
      <w:r>
        <w:rPr>
          <w:color w:val="231F20"/>
          <w:spacing w:val="7"/>
        </w:rPr>
        <w:t xml:space="preserve"> </w:t>
      </w:r>
      <w:r>
        <w:rPr>
          <w:color w:val="231F20"/>
        </w:rPr>
        <w:t>and</w:t>
      </w:r>
      <w:r>
        <w:rPr>
          <w:color w:val="231F20"/>
          <w:spacing w:val="-31"/>
        </w:rPr>
        <w:t xml:space="preserve"> </w:t>
      </w:r>
      <w:r>
        <w:rPr>
          <w:color w:val="231F20"/>
        </w:rPr>
        <w:t>reliant for our very survival on the freedom of the global commons, we have always sided with the dominant</w:t>
      </w:r>
      <w:r>
        <w:rPr>
          <w:color w:val="231F20"/>
          <w:spacing w:val="43"/>
        </w:rPr>
        <w:t xml:space="preserve"> </w:t>
      </w:r>
      <w:r>
        <w:rPr>
          <w:color w:val="231F20"/>
        </w:rPr>
        <w:t>liberal</w:t>
      </w:r>
      <w:r>
        <w:rPr>
          <w:color w:val="231F20"/>
          <w:w w:val="99"/>
        </w:rPr>
        <w:t xml:space="preserve"> </w:t>
      </w:r>
      <w:r>
        <w:rPr>
          <w:color w:val="231F20"/>
        </w:rPr>
        <w:t xml:space="preserve">democratic power of the </w:t>
      </w:r>
      <w:r>
        <w:rPr>
          <w:color w:val="231F20"/>
          <w:spacing w:val="-4"/>
        </w:rPr>
        <w:t>day.</w:t>
      </w:r>
    </w:p>
    <w:p w14:paraId="49DCFC21" w14:textId="77777777" w:rsidR="00104A27" w:rsidRDefault="00105514">
      <w:pPr>
        <w:pStyle w:val="BodyText"/>
        <w:spacing w:line="249" w:lineRule="auto"/>
        <w:ind w:right="447"/>
      </w:pPr>
      <w:r>
        <w:rPr>
          <w:color w:val="231F20"/>
        </w:rPr>
        <w:t>Australia</w:t>
      </w:r>
      <w:r>
        <w:rPr>
          <w:color w:val="231F20"/>
          <w:spacing w:val="4"/>
        </w:rPr>
        <w:t xml:space="preserve"> </w:t>
      </w:r>
      <w:r>
        <w:rPr>
          <w:color w:val="231F20"/>
        </w:rPr>
        <w:t>could</w:t>
      </w:r>
      <w:r>
        <w:rPr>
          <w:color w:val="231F20"/>
          <w:spacing w:val="4"/>
        </w:rPr>
        <w:t xml:space="preserve"> </w:t>
      </w:r>
      <w:r>
        <w:rPr>
          <w:color w:val="231F20"/>
        </w:rPr>
        <w:t>never</w:t>
      </w:r>
      <w:r>
        <w:rPr>
          <w:color w:val="231F20"/>
          <w:spacing w:val="4"/>
        </w:rPr>
        <w:t xml:space="preserve"> </w:t>
      </w:r>
      <w:r>
        <w:rPr>
          <w:color w:val="231F20"/>
        </w:rPr>
        <w:t>secure</w:t>
      </w:r>
      <w:r>
        <w:rPr>
          <w:color w:val="231F20"/>
          <w:spacing w:val="4"/>
        </w:rPr>
        <w:t xml:space="preserve"> </w:t>
      </w:r>
      <w:r>
        <w:rPr>
          <w:color w:val="231F20"/>
        </w:rPr>
        <w:t>its</w:t>
      </w:r>
      <w:r>
        <w:rPr>
          <w:color w:val="231F20"/>
          <w:spacing w:val="4"/>
        </w:rPr>
        <w:t xml:space="preserve"> </w:t>
      </w:r>
      <w:r>
        <w:rPr>
          <w:color w:val="231F20"/>
        </w:rPr>
        <w:t>own</w:t>
      </w:r>
      <w:r>
        <w:rPr>
          <w:color w:val="231F20"/>
          <w:spacing w:val="4"/>
        </w:rPr>
        <w:t xml:space="preserve"> </w:t>
      </w:r>
      <w:r>
        <w:rPr>
          <w:color w:val="231F20"/>
        </w:rPr>
        <w:t>sea</w:t>
      </w:r>
      <w:r>
        <w:rPr>
          <w:color w:val="231F20"/>
          <w:spacing w:val="4"/>
        </w:rPr>
        <w:t xml:space="preserve"> </w:t>
      </w:r>
      <w:r>
        <w:rPr>
          <w:color w:val="231F20"/>
        </w:rPr>
        <w:t>lanes,</w:t>
      </w:r>
      <w:r>
        <w:rPr>
          <w:color w:val="231F20"/>
          <w:spacing w:val="4"/>
        </w:rPr>
        <w:t xml:space="preserve"> </w:t>
      </w:r>
      <w:r>
        <w:rPr>
          <w:color w:val="231F20"/>
        </w:rPr>
        <w:t>even</w:t>
      </w:r>
      <w:r>
        <w:rPr>
          <w:color w:val="231F20"/>
          <w:spacing w:val="4"/>
        </w:rPr>
        <w:t xml:space="preserve"> </w:t>
      </w:r>
      <w:r>
        <w:rPr>
          <w:color w:val="231F20"/>
        </w:rPr>
        <w:t>if</w:t>
      </w:r>
      <w:r>
        <w:rPr>
          <w:color w:val="231F20"/>
          <w:spacing w:val="4"/>
        </w:rPr>
        <w:t xml:space="preserve"> </w:t>
      </w:r>
      <w:r>
        <w:rPr>
          <w:color w:val="231F20"/>
        </w:rPr>
        <w:t>we</w:t>
      </w:r>
      <w:r>
        <w:rPr>
          <w:color w:val="231F20"/>
          <w:spacing w:val="4"/>
        </w:rPr>
        <w:t xml:space="preserve"> </w:t>
      </w:r>
      <w:r>
        <w:rPr>
          <w:color w:val="231F20"/>
        </w:rPr>
        <w:t>distorted</w:t>
      </w:r>
      <w:r>
        <w:rPr>
          <w:color w:val="231F20"/>
          <w:spacing w:val="4"/>
        </w:rPr>
        <w:t xml:space="preserve"> </w:t>
      </w:r>
      <w:r>
        <w:rPr>
          <w:color w:val="231F20"/>
        </w:rPr>
        <w:t>our</w:t>
      </w:r>
      <w:r>
        <w:rPr>
          <w:color w:val="231F20"/>
          <w:spacing w:val="4"/>
        </w:rPr>
        <w:t xml:space="preserve"> </w:t>
      </w:r>
      <w:r>
        <w:rPr>
          <w:color w:val="231F20"/>
        </w:rPr>
        <w:t>economy</w:t>
      </w:r>
      <w:r>
        <w:rPr>
          <w:color w:val="231F20"/>
          <w:spacing w:val="4"/>
        </w:rPr>
        <w:t xml:space="preserve"> </w:t>
      </w:r>
      <w:r>
        <w:rPr>
          <w:color w:val="231F20"/>
        </w:rPr>
        <w:t>by</w:t>
      </w:r>
      <w:r>
        <w:rPr>
          <w:color w:val="231F20"/>
          <w:spacing w:val="4"/>
        </w:rPr>
        <w:t xml:space="preserve"> </w:t>
      </w:r>
      <w:r>
        <w:rPr>
          <w:color w:val="231F20"/>
        </w:rPr>
        <w:t>adopting</w:t>
      </w:r>
      <w:r>
        <w:rPr>
          <w:color w:val="231F20"/>
          <w:spacing w:val="4"/>
        </w:rPr>
        <w:t xml:space="preserve"> </w:t>
      </w:r>
      <w:r>
        <w:rPr>
          <w:color w:val="231F20"/>
        </w:rPr>
        <w:t>a</w:t>
      </w:r>
      <w:r>
        <w:rPr>
          <w:color w:val="231F20"/>
          <w:spacing w:val="4"/>
        </w:rPr>
        <w:t xml:space="preserve"> </w:t>
      </w:r>
      <w:r>
        <w:rPr>
          <w:color w:val="231F20"/>
        </w:rPr>
        <w:t>permanent</w:t>
      </w:r>
      <w:r>
        <w:rPr>
          <w:color w:val="231F20"/>
          <w:spacing w:val="4"/>
        </w:rPr>
        <w:t xml:space="preserve"> </w:t>
      </w:r>
      <w:r>
        <w:rPr>
          <w:color w:val="231F20"/>
        </w:rPr>
        <w:t>war</w:t>
      </w:r>
      <w:r>
        <w:rPr>
          <w:color w:val="231F20"/>
          <w:spacing w:val="-44"/>
        </w:rPr>
        <w:t xml:space="preserve"> </w:t>
      </w:r>
      <w:r>
        <w:rPr>
          <w:color w:val="231F20"/>
        </w:rPr>
        <w:t xml:space="preserve">footing on defence expenditure. </w:t>
      </w:r>
      <w:r>
        <w:rPr>
          <w:color w:val="231F20"/>
          <w:spacing w:val="-7"/>
        </w:rPr>
        <w:t xml:space="preserve">We </w:t>
      </w:r>
      <w:r>
        <w:rPr>
          <w:color w:val="231F20"/>
        </w:rPr>
        <w:t xml:space="preserve">have flourished amid a global </w:t>
      </w:r>
      <w:r>
        <w:rPr>
          <w:color w:val="231F20"/>
          <w:spacing w:val="-4"/>
        </w:rPr>
        <w:t xml:space="preserve">order, </w:t>
      </w:r>
      <w:r>
        <w:rPr>
          <w:color w:val="231F20"/>
        </w:rPr>
        <w:t>which we never could have provided</w:t>
      </w:r>
      <w:r>
        <w:rPr>
          <w:color w:val="231F20"/>
          <w:spacing w:val="8"/>
        </w:rPr>
        <w:t xml:space="preserve"> </w:t>
      </w:r>
      <w:r>
        <w:rPr>
          <w:color w:val="231F20"/>
        </w:rPr>
        <w:t>for</w:t>
      </w:r>
      <w:r>
        <w:rPr>
          <w:color w:val="231F20"/>
          <w:w w:val="103"/>
        </w:rPr>
        <w:t xml:space="preserve"> </w:t>
      </w:r>
      <w:r>
        <w:rPr>
          <w:color w:val="231F20"/>
        </w:rPr>
        <w:t>ourselves.</w:t>
      </w:r>
    </w:p>
    <w:p w14:paraId="3DC16D68" w14:textId="77777777" w:rsidR="00104A27" w:rsidRDefault="00105514">
      <w:pPr>
        <w:pStyle w:val="BodyText"/>
        <w:spacing w:line="249" w:lineRule="auto"/>
        <w:ind w:right="395"/>
      </w:pPr>
      <w:r>
        <w:rPr>
          <w:color w:val="231F20"/>
        </w:rPr>
        <w:t xml:space="preserve">The deployment of our forces to the Dardanelles and to the Western Front in </w:t>
      </w:r>
      <w:r>
        <w:rPr>
          <w:color w:val="231F20"/>
          <w:spacing w:val="-3"/>
        </w:rPr>
        <w:t xml:space="preserve">World War </w:t>
      </w:r>
      <w:r>
        <w:rPr>
          <w:color w:val="231F20"/>
        </w:rPr>
        <w:t>One therefore</w:t>
      </w:r>
      <w:r>
        <w:rPr>
          <w:color w:val="231F20"/>
          <w:spacing w:val="29"/>
        </w:rPr>
        <w:t xml:space="preserve"> </w:t>
      </w:r>
      <w:r>
        <w:rPr>
          <w:color w:val="231F20"/>
        </w:rPr>
        <w:t>represented a clear-headed recognition that the defeat of Great Britain and France by Imperial Germany would carry grave</w:t>
      </w:r>
      <w:r>
        <w:rPr>
          <w:color w:val="231F20"/>
          <w:spacing w:val="2"/>
        </w:rPr>
        <w:t xml:space="preserve"> </w:t>
      </w:r>
      <w:r>
        <w:rPr>
          <w:color w:val="231F20"/>
        </w:rPr>
        <w:t>consequences for</w:t>
      </w:r>
      <w:r>
        <w:rPr>
          <w:color w:val="231F20"/>
          <w:spacing w:val="17"/>
        </w:rPr>
        <w:t xml:space="preserve"> </w:t>
      </w:r>
      <w:r>
        <w:rPr>
          <w:color w:val="231F20"/>
        </w:rPr>
        <w:t>Australia.</w:t>
      </w:r>
    </w:p>
    <w:p w14:paraId="408F0C71" w14:textId="77777777" w:rsidR="00104A27" w:rsidRDefault="00105514">
      <w:pPr>
        <w:pStyle w:val="BodyText"/>
        <w:spacing w:line="249" w:lineRule="auto"/>
        <w:ind w:right="377"/>
        <w:jc w:val="both"/>
      </w:pPr>
      <w:r>
        <w:rPr>
          <w:color w:val="231F20"/>
        </w:rPr>
        <w:t>I should hope that I need not labour the point of the worthiness of our war aims against Nazi Germany and</w:t>
      </w:r>
      <w:r>
        <w:rPr>
          <w:color w:val="231F20"/>
          <w:spacing w:val="36"/>
        </w:rPr>
        <w:t xml:space="preserve"> </w:t>
      </w:r>
      <w:r>
        <w:rPr>
          <w:color w:val="231F20"/>
        </w:rPr>
        <w:t>Imperial Japan.</w:t>
      </w:r>
      <w:r>
        <w:rPr>
          <w:color w:val="231F20"/>
          <w:spacing w:val="6"/>
        </w:rPr>
        <w:t xml:space="preserve"> </w:t>
      </w:r>
      <w:r>
        <w:rPr>
          <w:color w:val="231F20"/>
        </w:rPr>
        <w:t>Rather</w:t>
      </w:r>
      <w:r>
        <w:rPr>
          <w:color w:val="231F20"/>
          <w:spacing w:val="6"/>
        </w:rPr>
        <w:t xml:space="preserve"> </w:t>
      </w:r>
      <w:r>
        <w:rPr>
          <w:color w:val="231F20"/>
        </w:rPr>
        <w:t>than</w:t>
      </w:r>
      <w:r>
        <w:rPr>
          <w:color w:val="231F20"/>
          <w:spacing w:val="6"/>
        </w:rPr>
        <w:t xml:space="preserve"> </w:t>
      </w:r>
      <w:r>
        <w:rPr>
          <w:color w:val="231F20"/>
        </w:rPr>
        <w:t>providing</w:t>
      </w:r>
      <w:r>
        <w:rPr>
          <w:color w:val="231F20"/>
          <w:spacing w:val="6"/>
        </w:rPr>
        <w:t xml:space="preserve"> </w:t>
      </w:r>
      <w:r>
        <w:rPr>
          <w:color w:val="231F20"/>
        </w:rPr>
        <w:t>cannon</w:t>
      </w:r>
      <w:r>
        <w:rPr>
          <w:color w:val="231F20"/>
          <w:spacing w:val="6"/>
        </w:rPr>
        <w:t xml:space="preserve"> </w:t>
      </w:r>
      <w:r>
        <w:rPr>
          <w:color w:val="231F20"/>
        </w:rPr>
        <w:t>fodder</w:t>
      </w:r>
      <w:r>
        <w:rPr>
          <w:color w:val="231F20"/>
          <w:spacing w:val="6"/>
        </w:rPr>
        <w:t xml:space="preserve"> </w:t>
      </w:r>
      <w:r>
        <w:rPr>
          <w:color w:val="231F20"/>
        </w:rPr>
        <w:t>for</w:t>
      </w:r>
      <w:r>
        <w:rPr>
          <w:color w:val="231F20"/>
          <w:spacing w:val="6"/>
        </w:rPr>
        <w:t xml:space="preserve"> </w:t>
      </w:r>
      <w:r>
        <w:rPr>
          <w:color w:val="231F20"/>
        </w:rPr>
        <w:t>Etonian</w:t>
      </w:r>
      <w:r>
        <w:rPr>
          <w:color w:val="231F20"/>
          <w:spacing w:val="6"/>
        </w:rPr>
        <w:t xml:space="preserve"> </w:t>
      </w:r>
      <w:r>
        <w:rPr>
          <w:color w:val="231F20"/>
        </w:rPr>
        <w:t>fops</w:t>
      </w:r>
      <w:r>
        <w:rPr>
          <w:color w:val="231F20"/>
          <w:spacing w:val="6"/>
        </w:rPr>
        <w:t xml:space="preserve"> </w:t>
      </w:r>
      <w:r>
        <w:rPr>
          <w:color w:val="231F20"/>
        </w:rPr>
        <w:t>to</w:t>
      </w:r>
      <w:r>
        <w:rPr>
          <w:color w:val="231F20"/>
          <w:spacing w:val="6"/>
        </w:rPr>
        <w:t xml:space="preserve"> </w:t>
      </w:r>
      <w:r>
        <w:rPr>
          <w:color w:val="231F20"/>
          <w:spacing w:val="-3"/>
        </w:rPr>
        <w:t>squander,</w:t>
      </w:r>
      <w:r>
        <w:rPr>
          <w:color w:val="231F20"/>
          <w:spacing w:val="6"/>
        </w:rPr>
        <w:t xml:space="preserve"> </w:t>
      </w:r>
      <w:r>
        <w:rPr>
          <w:color w:val="231F20"/>
        </w:rPr>
        <w:t>or</w:t>
      </w:r>
      <w:r>
        <w:rPr>
          <w:color w:val="231F20"/>
          <w:spacing w:val="6"/>
        </w:rPr>
        <w:t xml:space="preserve"> </w:t>
      </w:r>
      <w:r>
        <w:rPr>
          <w:color w:val="231F20"/>
        </w:rPr>
        <w:t>guileless</w:t>
      </w:r>
      <w:r>
        <w:rPr>
          <w:color w:val="231F20"/>
          <w:spacing w:val="6"/>
        </w:rPr>
        <w:t xml:space="preserve"> </w:t>
      </w:r>
      <w:r>
        <w:rPr>
          <w:color w:val="231F20"/>
        </w:rPr>
        <w:t>lambs</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slaughter</w:t>
      </w:r>
      <w:r>
        <w:rPr>
          <w:color w:val="231F20"/>
          <w:spacing w:val="6"/>
        </w:rPr>
        <w:t xml:space="preserve"> </w:t>
      </w:r>
      <w:r>
        <w:rPr>
          <w:color w:val="231F20"/>
        </w:rPr>
        <w:t>then,</w:t>
      </w:r>
      <w:r>
        <w:rPr>
          <w:color w:val="231F20"/>
          <w:spacing w:val="-51"/>
        </w:rPr>
        <w:t xml:space="preserve"> </w:t>
      </w:r>
      <w:r>
        <w:rPr>
          <w:color w:val="231F20"/>
        </w:rPr>
        <w:t>the</w:t>
      </w:r>
      <w:r>
        <w:rPr>
          <w:color w:val="231F20"/>
          <w:spacing w:val="5"/>
        </w:rPr>
        <w:t xml:space="preserve"> </w:t>
      </w:r>
      <w:r>
        <w:rPr>
          <w:color w:val="231F20"/>
        </w:rPr>
        <w:t>Anzacs,</w:t>
      </w:r>
      <w:r>
        <w:rPr>
          <w:color w:val="231F20"/>
          <w:spacing w:val="5"/>
        </w:rPr>
        <w:t xml:space="preserve"> </w:t>
      </w:r>
      <w:r>
        <w:rPr>
          <w:color w:val="231F20"/>
        </w:rPr>
        <w:t>like</w:t>
      </w:r>
      <w:r>
        <w:rPr>
          <w:color w:val="231F20"/>
          <w:spacing w:val="5"/>
        </w:rPr>
        <w:t xml:space="preserve"> </w:t>
      </w:r>
      <w:r>
        <w:rPr>
          <w:color w:val="231F20"/>
        </w:rPr>
        <w:t>every</w:t>
      </w:r>
      <w:r>
        <w:rPr>
          <w:color w:val="231F20"/>
          <w:spacing w:val="5"/>
        </w:rPr>
        <w:t xml:space="preserve"> </w:t>
      </w:r>
      <w:r>
        <w:rPr>
          <w:color w:val="231F20"/>
        </w:rPr>
        <w:t>Australian</w:t>
      </w:r>
      <w:r>
        <w:rPr>
          <w:color w:val="231F20"/>
          <w:spacing w:val="5"/>
        </w:rPr>
        <w:t xml:space="preserve"> </w:t>
      </w:r>
      <w:r>
        <w:rPr>
          <w:color w:val="231F20"/>
        </w:rPr>
        <w:t>expeditionary</w:t>
      </w:r>
      <w:r>
        <w:rPr>
          <w:color w:val="231F20"/>
          <w:spacing w:val="5"/>
        </w:rPr>
        <w:t xml:space="preserve"> </w:t>
      </w:r>
      <w:r>
        <w:rPr>
          <w:color w:val="231F20"/>
        </w:rPr>
        <w:t>military</w:t>
      </w:r>
      <w:r>
        <w:rPr>
          <w:color w:val="231F20"/>
          <w:spacing w:val="5"/>
        </w:rPr>
        <w:t xml:space="preserve"> </w:t>
      </w:r>
      <w:r>
        <w:rPr>
          <w:color w:val="231F20"/>
        </w:rPr>
        <w:t>contingent</w:t>
      </w:r>
      <w:r>
        <w:rPr>
          <w:color w:val="231F20"/>
          <w:spacing w:val="5"/>
        </w:rPr>
        <w:t xml:space="preserve"> </w:t>
      </w:r>
      <w:r>
        <w:rPr>
          <w:color w:val="231F20"/>
        </w:rPr>
        <w:t>since,</w:t>
      </w:r>
      <w:r>
        <w:rPr>
          <w:color w:val="231F20"/>
          <w:spacing w:val="5"/>
        </w:rPr>
        <w:t xml:space="preserve"> </w:t>
      </w:r>
      <w:r>
        <w:rPr>
          <w:color w:val="231F20"/>
        </w:rPr>
        <w:t>served</w:t>
      </w:r>
      <w:r>
        <w:rPr>
          <w:color w:val="231F20"/>
          <w:spacing w:val="5"/>
        </w:rPr>
        <w:t xml:space="preserve"> </w:t>
      </w:r>
      <w:r>
        <w:rPr>
          <w:color w:val="231F20"/>
        </w:rPr>
        <w:t>our</w:t>
      </w:r>
      <w:r>
        <w:rPr>
          <w:color w:val="231F20"/>
          <w:spacing w:val="5"/>
        </w:rPr>
        <w:t xml:space="preserve"> </w:t>
      </w:r>
      <w:r>
        <w:rPr>
          <w:color w:val="231F20"/>
        </w:rPr>
        <w:t>national</w:t>
      </w:r>
      <w:r>
        <w:rPr>
          <w:color w:val="231F20"/>
          <w:spacing w:val="5"/>
        </w:rPr>
        <w:t xml:space="preserve"> </w:t>
      </w:r>
      <w:r>
        <w:rPr>
          <w:color w:val="231F20"/>
        </w:rPr>
        <w:t>interest</w:t>
      </w:r>
      <w:r>
        <w:rPr>
          <w:color w:val="231F20"/>
          <w:spacing w:val="5"/>
        </w:rPr>
        <w:t xml:space="preserve"> </w:t>
      </w:r>
      <w:r>
        <w:rPr>
          <w:color w:val="231F20"/>
        </w:rPr>
        <w:t>by</w:t>
      </w:r>
      <w:r>
        <w:rPr>
          <w:color w:val="231F20"/>
          <w:spacing w:val="5"/>
        </w:rPr>
        <w:t xml:space="preserve"> </w:t>
      </w:r>
      <w:r>
        <w:rPr>
          <w:color w:val="231F20"/>
        </w:rPr>
        <w:t>fighting</w:t>
      </w:r>
      <w:r>
        <w:rPr>
          <w:color w:val="231F20"/>
          <w:spacing w:val="5"/>
        </w:rPr>
        <w:t xml:space="preserve"> </w:t>
      </w:r>
      <w:r>
        <w:rPr>
          <w:color w:val="231F20"/>
        </w:rPr>
        <w:t>for</w:t>
      </w:r>
      <w:r>
        <w:rPr>
          <w:color w:val="231F20"/>
          <w:spacing w:val="-50"/>
        </w:rPr>
        <w:t xml:space="preserve"> </w:t>
      </w:r>
      <w:r>
        <w:rPr>
          <w:color w:val="231F20"/>
        </w:rPr>
        <w:t>the preservation of a rules-based international</w:t>
      </w:r>
      <w:r>
        <w:rPr>
          <w:color w:val="231F20"/>
          <w:spacing w:val="42"/>
        </w:rPr>
        <w:t xml:space="preserve"> </w:t>
      </w:r>
      <w:r>
        <w:rPr>
          <w:color w:val="231F20"/>
          <w:spacing w:val="-4"/>
        </w:rPr>
        <w:t>order.</w:t>
      </w:r>
    </w:p>
    <w:p w14:paraId="4ADD26D6" w14:textId="77777777" w:rsidR="00104A27" w:rsidRDefault="00105514">
      <w:pPr>
        <w:pStyle w:val="BodyText"/>
        <w:spacing w:line="249" w:lineRule="auto"/>
        <w:ind w:right="447"/>
      </w:pPr>
      <w:r>
        <w:rPr>
          <w:color w:val="231F20"/>
        </w:rPr>
        <w:t>On</w:t>
      </w:r>
      <w:r>
        <w:rPr>
          <w:color w:val="231F20"/>
          <w:spacing w:val="2"/>
        </w:rPr>
        <w:t xml:space="preserve"> </w:t>
      </w:r>
      <w:r>
        <w:rPr>
          <w:color w:val="231F20"/>
        </w:rPr>
        <w:t>a</w:t>
      </w:r>
      <w:r>
        <w:rPr>
          <w:color w:val="231F20"/>
          <w:spacing w:val="2"/>
        </w:rPr>
        <w:t xml:space="preserve"> </w:t>
      </w:r>
      <w:r>
        <w:rPr>
          <w:color w:val="231F20"/>
        </w:rPr>
        <w:t>day</w:t>
      </w:r>
      <w:r>
        <w:rPr>
          <w:color w:val="231F20"/>
          <w:spacing w:val="2"/>
        </w:rPr>
        <w:t xml:space="preserve"> </w:t>
      </w:r>
      <w:r>
        <w:rPr>
          <w:color w:val="231F20"/>
        </w:rPr>
        <w:t>devoted</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advancement</w:t>
      </w:r>
      <w:r>
        <w:rPr>
          <w:color w:val="231F20"/>
          <w:spacing w:val="2"/>
        </w:rPr>
        <w:t xml:space="preserve"> </w:t>
      </w:r>
      <w:r>
        <w:rPr>
          <w:color w:val="231F20"/>
        </w:rPr>
        <w:t>of</w:t>
      </w:r>
      <w:r>
        <w:rPr>
          <w:color w:val="231F20"/>
          <w:spacing w:val="2"/>
        </w:rPr>
        <w:t xml:space="preserve"> </w:t>
      </w:r>
      <w:r>
        <w:rPr>
          <w:color w:val="231F20"/>
        </w:rPr>
        <w:t>human</w:t>
      </w:r>
      <w:r>
        <w:rPr>
          <w:color w:val="231F20"/>
          <w:spacing w:val="2"/>
        </w:rPr>
        <w:t xml:space="preserve"> </w:t>
      </w:r>
      <w:r>
        <w:rPr>
          <w:color w:val="231F20"/>
        </w:rPr>
        <w:t>rights,</w:t>
      </w:r>
      <w:r>
        <w:rPr>
          <w:color w:val="231F20"/>
          <w:spacing w:val="2"/>
        </w:rPr>
        <w:t xml:space="preserve"> </w:t>
      </w:r>
      <w:r>
        <w:rPr>
          <w:color w:val="231F20"/>
        </w:rPr>
        <w:t>I</w:t>
      </w:r>
      <w:r>
        <w:rPr>
          <w:color w:val="231F20"/>
          <w:spacing w:val="2"/>
        </w:rPr>
        <w:t xml:space="preserve"> </w:t>
      </w:r>
      <w:r>
        <w:rPr>
          <w:color w:val="231F20"/>
        </w:rPr>
        <w:t>also</w:t>
      </w:r>
      <w:r>
        <w:rPr>
          <w:color w:val="231F20"/>
          <w:spacing w:val="2"/>
        </w:rPr>
        <w:t xml:space="preserve"> </w:t>
      </w:r>
      <w:r>
        <w:rPr>
          <w:color w:val="231F20"/>
        </w:rPr>
        <w:t>believe</w:t>
      </w:r>
      <w:r>
        <w:rPr>
          <w:color w:val="231F20"/>
          <w:spacing w:val="2"/>
        </w:rPr>
        <w:t xml:space="preserve"> </w:t>
      </w:r>
      <w:r>
        <w:rPr>
          <w:color w:val="231F20"/>
        </w:rPr>
        <w:t>it</w:t>
      </w:r>
      <w:r>
        <w:rPr>
          <w:color w:val="231F20"/>
          <w:spacing w:val="2"/>
        </w:rPr>
        <w:t xml:space="preserve"> </w:t>
      </w:r>
      <w:r>
        <w:rPr>
          <w:color w:val="231F20"/>
        </w:rPr>
        <w:t>is</w:t>
      </w:r>
      <w:r>
        <w:rPr>
          <w:color w:val="231F20"/>
          <w:spacing w:val="2"/>
        </w:rPr>
        <w:t xml:space="preserve"> </w:t>
      </w:r>
      <w:r>
        <w:rPr>
          <w:color w:val="231F20"/>
        </w:rPr>
        <w:t>essential</w:t>
      </w:r>
      <w:r>
        <w:rPr>
          <w:color w:val="231F20"/>
          <w:spacing w:val="2"/>
        </w:rPr>
        <w:t xml:space="preserve"> </w:t>
      </w:r>
      <w:r>
        <w:rPr>
          <w:color w:val="231F20"/>
        </w:rPr>
        <w:t>to</w:t>
      </w:r>
      <w:r>
        <w:rPr>
          <w:color w:val="231F20"/>
          <w:spacing w:val="2"/>
        </w:rPr>
        <w:t xml:space="preserve"> </w:t>
      </w:r>
      <w:r>
        <w:rPr>
          <w:color w:val="231F20"/>
        </w:rPr>
        <w:t>treat</w:t>
      </w:r>
      <w:r>
        <w:rPr>
          <w:color w:val="231F20"/>
          <w:spacing w:val="2"/>
        </w:rPr>
        <w:t xml:space="preserve"> </w:t>
      </w:r>
      <w:r>
        <w:rPr>
          <w:color w:val="231F20"/>
        </w:rPr>
        <w:t>the</w:t>
      </w:r>
      <w:r>
        <w:rPr>
          <w:color w:val="231F20"/>
          <w:spacing w:val="2"/>
        </w:rPr>
        <w:t xml:space="preserve"> </w:t>
      </w:r>
      <w:r>
        <w:rPr>
          <w:color w:val="231F20"/>
        </w:rPr>
        <w:t>Anzacs</w:t>
      </w:r>
      <w:r>
        <w:rPr>
          <w:color w:val="231F20"/>
          <w:spacing w:val="2"/>
        </w:rPr>
        <w:t xml:space="preserve"> </w:t>
      </w:r>
      <w:r>
        <w:rPr>
          <w:color w:val="231F20"/>
        </w:rPr>
        <w:t>as</w:t>
      </w:r>
      <w:r>
        <w:rPr>
          <w:color w:val="231F20"/>
          <w:spacing w:val="2"/>
        </w:rPr>
        <w:t xml:space="preserve"> </w:t>
      </w:r>
      <w:r>
        <w:rPr>
          <w:color w:val="231F20"/>
        </w:rPr>
        <w:t>human</w:t>
      </w:r>
      <w:r>
        <w:rPr>
          <w:color w:val="231F20"/>
          <w:spacing w:val="-51"/>
        </w:rPr>
        <w:t xml:space="preserve"> </w:t>
      </w:r>
      <w:r>
        <w:rPr>
          <w:color w:val="231F20"/>
        </w:rPr>
        <w:t>beings. Only by standing in their shoes and looking at the world through their eyes can we truly comprehend</w:t>
      </w:r>
      <w:r>
        <w:rPr>
          <w:color w:val="231F20"/>
          <w:spacing w:val="3"/>
        </w:rPr>
        <w:t xml:space="preserve"> </w:t>
      </w:r>
      <w:r>
        <w:rPr>
          <w:color w:val="231F20"/>
        </w:rPr>
        <w:t>their motives.</w:t>
      </w:r>
    </w:p>
    <w:p w14:paraId="2127CD24" w14:textId="2541D0D8" w:rsidR="00104A27" w:rsidRDefault="00105514">
      <w:pPr>
        <w:pStyle w:val="BodyText"/>
        <w:spacing w:line="249" w:lineRule="auto"/>
        <w:ind w:right="447"/>
      </w:pPr>
      <w:r>
        <w:rPr>
          <w:color w:val="231F20"/>
        </w:rPr>
        <w:t>I believe that my analysis of our strategic history is correct. But every one of those soldiers who embarked</w:t>
      </w:r>
      <w:r>
        <w:rPr>
          <w:color w:val="231F20"/>
          <w:spacing w:val="55"/>
        </w:rPr>
        <w:t xml:space="preserve"> </w:t>
      </w:r>
      <w:r>
        <w:rPr>
          <w:color w:val="231F20"/>
        </w:rPr>
        <w:t>for</w:t>
      </w:r>
      <w:r>
        <w:rPr>
          <w:color w:val="231F20"/>
          <w:w w:val="103"/>
        </w:rPr>
        <w:t xml:space="preserve"> </w:t>
      </w:r>
      <w:r>
        <w:rPr>
          <w:color w:val="231F20"/>
        </w:rPr>
        <w:t>exotic</w:t>
      </w:r>
      <w:r>
        <w:rPr>
          <w:color w:val="231F20"/>
          <w:spacing w:val="4"/>
        </w:rPr>
        <w:t xml:space="preserve"> </w:t>
      </w:r>
      <w:r>
        <w:rPr>
          <w:color w:val="231F20"/>
        </w:rPr>
        <w:t>lands</w:t>
      </w:r>
      <w:r>
        <w:rPr>
          <w:color w:val="231F20"/>
          <w:spacing w:val="4"/>
        </w:rPr>
        <w:t xml:space="preserve"> </w:t>
      </w:r>
      <w:r>
        <w:rPr>
          <w:color w:val="231F20"/>
        </w:rPr>
        <w:t>in</w:t>
      </w:r>
      <w:r>
        <w:rPr>
          <w:color w:val="231F20"/>
          <w:spacing w:val="4"/>
        </w:rPr>
        <w:t xml:space="preserve"> </w:t>
      </w:r>
      <w:r>
        <w:rPr>
          <w:color w:val="231F20"/>
        </w:rPr>
        <w:t>1915</w:t>
      </w:r>
      <w:r>
        <w:rPr>
          <w:color w:val="231F20"/>
          <w:spacing w:val="4"/>
        </w:rPr>
        <w:t xml:space="preserve"> </w:t>
      </w:r>
      <w:r>
        <w:rPr>
          <w:color w:val="231F20"/>
        </w:rPr>
        <w:t>arrived</w:t>
      </w:r>
      <w:r>
        <w:rPr>
          <w:color w:val="231F20"/>
          <w:spacing w:val="4"/>
        </w:rPr>
        <w:t xml:space="preserve"> </w:t>
      </w:r>
      <w:r>
        <w:rPr>
          <w:color w:val="231F20"/>
        </w:rPr>
        <w:t>at</w:t>
      </w:r>
      <w:r>
        <w:rPr>
          <w:color w:val="231F20"/>
          <w:spacing w:val="4"/>
        </w:rPr>
        <w:t xml:space="preserve"> </w:t>
      </w:r>
      <w:r>
        <w:rPr>
          <w:color w:val="231F20"/>
        </w:rPr>
        <w:t>a</w:t>
      </w:r>
      <w:r>
        <w:rPr>
          <w:color w:val="231F20"/>
          <w:spacing w:val="4"/>
        </w:rPr>
        <w:t xml:space="preserve"> </w:t>
      </w:r>
      <w:r>
        <w:rPr>
          <w:color w:val="231F20"/>
        </w:rPr>
        <w:t>deeply</w:t>
      </w:r>
      <w:r>
        <w:rPr>
          <w:color w:val="231F20"/>
          <w:spacing w:val="4"/>
        </w:rPr>
        <w:t xml:space="preserve"> </w:t>
      </w:r>
      <w:r>
        <w:rPr>
          <w:color w:val="231F20"/>
        </w:rPr>
        <w:t>personal</w:t>
      </w:r>
      <w:r>
        <w:rPr>
          <w:color w:val="231F20"/>
          <w:spacing w:val="4"/>
        </w:rPr>
        <w:t xml:space="preserve"> </w:t>
      </w:r>
      <w:r>
        <w:rPr>
          <w:color w:val="231F20"/>
        </w:rPr>
        <w:t>decision.</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ahistorical,</w:t>
      </w:r>
      <w:r>
        <w:rPr>
          <w:color w:val="231F20"/>
          <w:spacing w:val="4"/>
        </w:rPr>
        <w:t xml:space="preserve"> </w:t>
      </w:r>
      <w:r>
        <w:rPr>
          <w:color w:val="231F20"/>
        </w:rPr>
        <w:t>and</w:t>
      </w:r>
      <w:r>
        <w:rPr>
          <w:color w:val="231F20"/>
          <w:spacing w:val="4"/>
        </w:rPr>
        <w:t xml:space="preserve"> </w:t>
      </w:r>
      <w:r>
        <w:rPr>
          <w:color w:val="231F20"/>
        </w:rPr>
        <w:t>demeaning</w:t>
      </w:r>
      <w:r>
        <w:rPr>
          <w:color w:val="231F20"/>
          <w:spacing w:val="4"/>
        </w:rPr>
        <w:t xml:space="preserve"> </w:t>
      </w:r>
      <w:r>
        <w:rPr>
          <w:color w:val="231F20"/>
        </w:rPr>
        <w:t>to</w:t>
      </w:r>
      <w:r>
        <w:rPr>
          <w:color w:val="231F20"/>
          <w:spacing w:val="4"/>
        </w:rPr>
        <w:t xml:space="preserve"> </w:t>
      </w:r>
      <w:r>
        <w:rPr>
          <w:color w:val="231F20"/>
        </w:rPr>
        <w:t>them</w:t>
      </w:r>
      <w:r>
        <w:rPr>
          <w:color w:val="231F20"/>
          <w:spacing w:val="4"/>
        </w:rPr>
        <w:t xml:space="preserve"> </w:t>
      </w:r>
      <w:r>
        <w:rPr>
          <w:color w:val="231F20"/>
        </w:rPr>
        <w:t>as</w:t>
      </w:r>
      <w:r>
        <w:rPr>
          <w:color w:val="231F20"/>
          <w:spacing w:val="4"/>
        </w:rPr>
        <w:t xml:space="preserve"> </w:t>
      </w:r>
      <w:r>
        <w:rPr>
          <w:color w:val="231F20"/>
        </w:rPr>
        <w:t>human</w:t>
      </w:r>
      <w:r>
        <w:rPr>
          <w:color w:val="231F20"/>
          <w:spacing w:val="-51"/>
        </w:rPr>
        <w:t xml:space="preserve"> </w:t>
      </w:r>
      <w:r>
        <w:rPr>
          <w:color w:val="231F20"/>
        </w:rPr>
        <w:t>beings, to project our own values and motives on to them.</w:t>
      </w:r>
    </w:p>
    <w:p w14:paraId="0EF5990D" w14:textId="28CC2E94" w:rsidR="00104A27" w:rsidRDefault="00105514">
      <w:pPr>
        <w:pStyle w:val="BodyText"/>
        <w:spacing w:line="249" w:lineRule="auto"/>
        <w:ind w:right="447"/>
      </w:pPr>
      <w:r>
        <w:rPr>
          <w:color w:val="231F20"/>
        </w:rPr>
        <w:t>Firstly they were Empire men. A significant number had either been born in Britain or had kin folk there.</w:t>
      </w:r>
      <w:r>
        <w:rPr>
          <w:color w:val="231F20"/>
          <w:spacing w:val="44"/>
        </w:rPr>
        <w:t xml:space="preserve"> </w:t>
      </w:r>
      <w:r>
        <w:rPr>
          <w:color w:val="231F20"/>
        </w:rPr>
        <w:t>They</w:t>
      </w:r>
      <w:r>
        <w:rPr>
          <w:color w:val="231F20"/>
          <w:w w:val="97"/>
        </w:rPr>
        <w:t xml:space="preserve"> </w:t>
      </w:r>
      <w:r>
        <w:rPr>
          <w:color w:val="231F20"/>
        </w:rPr>
        <w:t>inhabited a world in which duty to the Crown and the Empire was an honourable, and instinctive, impulse.</w:t>
      </w:r>
    </w:p>
    <w:p w14:paraId="7EFD3952" w14:textId="3FA6F214" w:rsidR="00104A27" w:rsidRDefault="00105514">
      <w:pPr>
        <w:pStyle w:val="BodyText"/>
        <w:spacing w:line="249" w:lineRule="auto"/>
        <w:ind w:right="344"/>
      </w:pPr>
      <w:r>
        <w:rPr>
          <w:color w:val="231F20"/>
          <w:spacing w:val="-3"/>
        </w:rPr>
        <w:t xml:space="preserve">Moreover, </w:t>
      </w:r>
      <w:r>
        <w:rPr>
          <w:color w:val="231F20"/>
        </w:rPr>
        <w:t>they were citizens of a new country. Fears about invasion and security loomed large in their minds.</w:t>
      </w:r>
      <w:r>
        <w:rPr>
          <w:color w:val="231F20"/>
          <w:spacing w:val="8"/>
        </w:rPr>
        <w:t xml:space="preserve"> </w:t>
      </w:r>
      <w:r>
        <w:rPr>
          <w:color w:val="231F20"/>
        </w:rPr>
        <w:t>Indeed, the quest for a common defence was one of the primary motives of those who formed the Commonwealth.</w:t>
      </w:r>
    </w:p>
    <w:p w14:paraId="538D086E" w14:textId="77777777" w:rsidR="00104A27" w:rsidRDefault="00105514">
      <w:pPr>
        <w:pStyle w:val="BodyText"/>
        <w:spacing w:line="249" w:lineRule="auto"/>
        <w:ind w:right="447"/>
      </w:pPr>
      <w:r>
        <w:rPr>
          <w:color w:val="231F20"/>
        </w:rPr>
        <w:t xml:space="preserve">On Anzac Day this </w:t>
      </w:r>
      <w:r>
        <w:rPr>
          <w:color w:val="231F20"/>
          <w:spacing w:val="-4"/>
        </w:rPr>
        <w:t xml:space="preserve">year, </w:t>
      </w:r>
      <w:r>
        <w:rPr>
          <w:color w:val="231F20"/>
        </w:rPr>
        <w:t xml:space="preserve">I stood on the battlements of a fort built in 1890 on Thursday Island, in the </w:t>
      </w:r>
      <w:r>
        <w:rPr>
          <w:color w:val="231F20"/>
          <w:spacing w:val="-5"/>
        </w:rPr>
        <w:t>Torres</w:t>
      </w:r>
      <w:r>
        <w:rPr>
          <w:color w:val="231F20"/>
          <w:spacing w:val="24"/>
        </w:rPr>
        <w:t xml:space="preserve"> </w:t>
      </w:r>
      <w:r>
        <w:rPr>
          <w:color w:val="231F20"/>
        </w:rPr>
        <w:t>Straits,</w:t>
      </w:r>
      <w:r>
        <w:rPr>
          <w:color w:val="231F20"/>
          <w:w w:val="101"/>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Government</w:t>
      </w:r>
      <w:r>
        <w:rPr>
          <w:color w:val="231F20"/>
          <w:spacing w:val="3"/>
        </w:rPr>
        <w:t xml:space="preserve"> </w:t>
      </w:r>
      <w:r>
        <w:rPr>
          <w:color w:val="231F20"/>
        </w:rPr>
        <w:t>of</w:t>
      </w:r>
      <w:r>
        <w:rPr>
          <w:color w:val="231F20"/>
          <w:spacing w:val="3"/>
        </w:rPr>
        <w:t xml:space="preserve"> </w:t>
      </w:r>
      <w:r>
        <w:rPr>
          <w:color w:val="231F20"/>
        </w:rPr>
        <w:t>Queensland</w:t>
      </w:r>
      <w:r>
        <w:rPr>
          <w:color w:val="231F20"/>
          <w:spacing w:val="3"/>
        </w:rPr>
        <w:t xml:space="preserve"> </w:t>
      </w:r>
      <w:r>
        <w:rPr>
          <w:color w:val="231F20"/>
        </w:rPr>
        <w:t>to</w:t>
      </w:r>
      <w:r>
        <w:rPr>
          <w:color w:val="231F20"/>
          <w:spacing w:val="3"/>
        </w:rPr>
        <w:t xml:space="preserve"> </w:t>
      </w:r>
      <w:r>
        <w:rPr>
          <w:color w:val="231F20"/>
        </w:rPr>
        <w:t>deter</w:t>
      </w:r>
      <w:r>
        <w:rPr>
          <w:color w:val="231F20"/>
          <w:spacing w:val="3"/>
        </w:rPr>
        <w:t xml:space="preserve"> </w:t>
      </w:r>
      <w:r>
        <w:rPr>
          <w:color w:val="231F20"/>
        </w:rPr>
        <w:t>Russian</w:t>
      </w:r>
      <w:r>
        <w:rPr>
          <w:color w:val="231F20"/>
          <w:spacing w:val="3"/>
        </w:rPr>
        <w:t xml:space="preserve"> </w:t>
      </w:r>
      <w:r>
        <w:rPr>
          <w:color w:val="231F20"/>
        </w:rPr>
        <w:t>incursions.</w:t>
      </w:r>
      <w:r>
        <w:rPr>
          <w:color w:val="231F20"/>
          <w:spacing w:val="3"/>
        </w:rPr>
        <w:t xml:space="preserve"> </w:t>
      </w:r>
      <w:r>
        <w:rPr>
          <w:color w:val="231F20"/>
        </w:rPr>
        <w:t>And</w:t>
      </w:r>
      <w:r>
        <w:rPr>
          <w:color w:val="231F20"/>
          <w:spacing w:val="3"/>
        </w:rPr>
        <w:t xml:space="preserve"> </w:t>
      </w:r>
      <w:r>
        <w:rPr>
          <w:color w:val="231F20"/>
        </w:rPr>
        <w:t>our</w:t>
      </w:r>
      <w:r>
        <w:rPr>
          <w:color w:val="231F20"/>
          <w:spacing w:val="3"/>
        </w:rPr>
        <w:t xml:space="preserve"> </w:t>
      </w:r>
      <w:r>
        <w:rPr>
          <w:color w:val="231F20"/>
        </w:rPr>
        <w:t>first</w:t>
      </w:r>
      <w:r>
        <w:rPr>
          <w:color w:val="231F20"/>
          <w:spacing w:val="3"/>
        </w:rPr>
        <w:t xml:space="preserve"> </w:t>
      </w:r>
      <w:r>
        <w:rPr>
          <w:color w:val="231F20"/>
        </w:rPr>
        <w:t>casualties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Great</w:t>
      </w:r>
      <w:r>
        <w:rPr>
          <w:color w:val="231F20"/>
          <w:spacing w:val="3"/>
        </w:rPr>
        <w:t xml:space="preserve"> </w:t>
      </w:r>
      <w:r>
        <w:rPr>
          <w:color w:val="231F20"/>
          <w:spacing w:val="-3"/>
        </w:rPr>
        <w:t>War</w:t>
      </w:r>
      <w:r>
        <w:rPr>
          <w:color w:val="231F20"/>
          <w:spacing w:val="3"/>
        </w:rPr>
        <w:t xml:space="preserve"> </w:t>
      </w:r>
      <w:r>
        <w:rPr>
          <w:color w:val="231F20"/>
        </w:rPr>
        <w:t>did</w:t>
      </w:r>
      <w:r>
        <w:rPr>
          <w:color w:val="231F20"/>
          <w:spacing w:val="3"/>
        </w:rPr>
        <w:t xml:space="preserve"> </w:t>
      </w:r>
      <w:r>
        <w:rPr>
          <w:color w:val="231F20"/>
        </w:rPr>
        <w:t>not</w:t>
      </w:r>
      <w:r>
        <w:rPr>
          <w:color w:val="231F20"/>
          <w:spacing w:val="-45"/>
        </w:rPr>
        <w:t xml:space="preserve"> </w:t>
      </w:r>
      <w:r>
        <w:rPr>
          <w:color w:val="231F20"/>
        </w:rPr>
        <w:t>occur</w:t>
      </w:r>
      <w:r>
        <w:rPr>
          <w:color w:val="231F20"/>
          <w:spacing w:val="4"/>
        </w:rPr>
        <w:t xml:space="preserve"> </w:t>
      </w:r>
      <w:r>
        <w:rPr>
          <w:color w:val="231F20"/>
        </w:rPr>
        <w:t>at</w:t>
      </w:r>
      <w:r>
        <w:rPr>
          <w:color w:val="231F20"/>
          <w:spacing w:val="4"/>
        </w:rPr>
        <w:t xml:space="preserve"> </w:t>
      </w:r>
      <w:r>
        <w:rPr>
          <w:color w:val="231F20"/>
        </w:rPr>
        <w:t>Gallipoli</w:t>
      </w:r>
      <w:r>
        <w:rPr>
          <w:color w:val="231F20"/>
          <w:spacing w:val="4"/>
        </w:rPr>
        <w:t xml:space="preserve"> </w:t>
      </w:r>
      <w:r>
        <w:rPr>
          <w:color w:val="231F20"/>
        </w:rPr>
        <w:t>but</w:t>
      </w:r>
      <w:r>
        <w:rPr>
          <w:color w:val="231F20"/>
          <w:spacing w:val="4"/>
        </w:rPr>
        <w:t xml:space="preserve"> </w:t>
      </w:r>
      <w:r>
        <w:rPr>
          <w:color w:val="231F20"/>
        </w:rPr>
        <w:t>rather</w:t>
      </w:r>
      <w:r>
        <w:rPr>
          <w:color w:val="231F20"/>
          <w:spacing w:val="4"/>
        </w:rPr>
        <w:t xml:space="preserve"> </w:t>
      </w:r>
      <w:r>
        <w:rPr>
          <w:color w:val="231F20"/>
        </w:rPr>
        <w:t>much</w:t>
      </w:r>
      <w:r>
        <w:rPr>
          <w:color w:val="231F20"/>
          <w:spacing w:val="4"/>
        </w:rPr>
        <w:t xml:space="preserve"> </w:t>
      </w:r>
      <w:r>
        <w:rPr>
          <w:color w:val="231F20"/>
        </w:rPr>
        <w:t>closer</w:t>
      </w:r>
      <w:r>
        <w:rPr>
          <w:color w:val="231F20"/>
          <w:spacing w:val="4"/>
        </w:rPr>
        <w:t xml:space="preserve"> </w:t>
      </w:r>
      <w:r>
        <w:rPr>
          <w:color w:val="231F20"/>
        </w:rPr>
        <w:t>to</w:t>
      </w:r>
      <w:r>
        <w:rPr>
          <w:color w:val="231F20"/>
          <w:spacing w:val="4"/>
        </w:rPr>
        <w:t xml:space="preserve"> </w:t>
      </w:r>
      <w:r>
        <w:rPr>
          <w:color w:val="231F20"/>
        </w:rPr>
        <w:t>home</w:t>
      </w:r>
      <w:r>
        <w:rPr>
          <w:color w:val="231F20"/>
          <w:spacing w:val="4"/>
        </w:rPr>
        <w:t xml:space="preserve"> </w:t>
      </w:r>
      <w:r>
        <w:rPr>
          <w:color w:val="231F20"/>
        </w:rPr>
        <w:t>when</w:t>
      </w:r>
      <w:r>
        <w:rPr>
          <w:color w:val="231F20"/>
          <w:spacing w:val="4"/>
        </w:rPr>
        <w:t xml:space="preserve"> </w:t>
      </w:r>
      <w:r>
        <w:rPr>
          <w:color w:val="231F20"/>
        </w:rPr>
        <w:t>a</w:t>
      </w:r>
      <w:r>
        <w:rPr>
          <w:color w:val="231F20"/>
          <w:spacing w:val="4"/>
        </w:rPr>
        <w:t xml:space="preserve"> </w:t>
      </w:r>
      <w:r>
        <w:rPr>
          <w:color w:val="231F20"/>
        </w:rPr>
        <w:t>joint</w:t>
      </w:r>
      <w:r>
        <w:rPr>
          <w:color w:val="231F20"/>
          <w:spacing w:val="4"/>
        </w:rPr>
        <w:t xml:space="preserve"> </w:t>
      </w:r>
      <w:r>
        <w:rPr>
          <w:color w:val="231F20"/>
        </w:rPr>
        <w:t>amphibious</w:t>
      </w:r>
      <w:r>
        <w:rPr>
          <w:color w:val="231F20"/>
          <w:spacing w:val="4"/>
        </w:rPr>
        <w:t xml:space="preserve"> </w:t>
      </w:r>
      <w:r>
        <w:rPr>
          <w:color w:val="231F20"/>
        </w:rPr>
        <w:t>task</w:t>
      </w:r>
      <w:r>
        <w:rPr>
          <w:color w:val="231F20"/>
          <w:spacing w:val="4"/>
        </w:rPr>
        <w:t xml:space="preserve"> </w:t>
      </w:r>
      <w:r>
        <w:rPr>
          <w:color w:val="231F20"/>
        </w:rPr>
        <w:t>force</w:t>
      </w:r>
      <w:r>
        <w:rPr>
          <w:color w:val="231F20"/>
          <w:spacing w:val="4"/>
        </w:rPr>
        <w:t xml:space="preserve"> </w:t>
      </w:r>
      <w:r>
        <w:rPr>
          <w:color w:val="231F20"/>
        </w:rPr>
        <w:t>seized</w:t>
      </w:r>
      <w:r>
        <w:rPr>
          <w:color w:val="231F20"/>
          <w:spacing w:val="4"/>
        </w:rPr>
        <w:t xml:space="preserve"> </w:t>
      </w:r>
      <w:r>
        <w:rPr>
          <w:color w:val="231F20"/>
        </w:rPr>
        <w:t>the</w:t>
      </w:r>
      <w:r>
        <w:rPr>
          <w:color w:val="231F20"/>
          <w:spacing w:val="4"/>
        </w:rPr>
        <w:t xml:space="preserve"> </w:t>
      </w:r>
      <w:r>
        <w:rPr>
          <w:color w:val="231F20"/>
        </w:rPr>
        <w:t>German</w:t>
      </w:r>
      <w:r>
        <w:rPr>
          <w:color w:val="231F20"/>
          <w:spacing w:val="4"/>
        </w:rPr>
        <w:t xml:space="preserve"> </w:t>
      </w:r>
      <w:r>
        <w:rPr>
          <w:color w:val="231F20"/>
        </w:rPr>
        <w:t>radio</w:t>
      </w:r>
      <w:r>
        <w:rPr>
          <w:color w:val="231F20"/>
          <w:spacing w:val="-30"/>
        </w:rPr>
        <w:t xml:space="preserve"> </w:t>
      </w:r>
      <w:r>
        <w:rPr>
          <w:color w:val="231F20"/>
        </w:rPr>
        <w:t>station at Rabaul on our</w:t>
      </w:r>
      <w:r>
        <w:rPr>
          <w:color w:val="231F20"/>
          <w:spacing w:val="43"/>
        </w:rPr>
        <w:t xml:space="preserve"> </w:t>
      </w:r>
      <w:r>
        <w:rPr>
          <w:color w:val="231F20"/>
        </w:rPr>
        <w:t>doorstep.</w:t>
      </w:r>
    </w:p>
    <w:p w14:paraId="648957B9" w14:textId="77777777" w:rsidR="00104A27" w:rsidRDefault="00105514">
      <w:pPr>
        <w:pStyle w:val="BodyText"/>
        <w:spacing w:line="249" w:lineRule="auto"/>
        <w:ind w:right="595"/>
      </w:pPr>
      <w:r>
        <w:rPr>
          <w:color w:val="231F20"/>
          <w:spacing w:val="-13"/>
        </w:rPr>
        <w:t>To</w:t>
      </w:r>
      <w:r>
        <w:rPr>
          <w:color w:val="231F20"/>
          <w:spacing w:val="5"/>
        </w:rPr>
        <w:t xml:space="preserve"> </w:t>
      </w:r>
      <w:r>
        <w:rPr>
          <w:color w:val="231F20"/>
        </w:rPr>
        <w:t>me</w:t>
      </w:r>
      <w:r>
        <w:rPr>
          <w:color w:val="231F20"/>
          <w:spacing w:val="5"/>
        </w:rPr>
        <w:t xml:space="preserve"> </w:t>
      </w:r>
      <w:r>
        <w:rPr>
          <w:color w:val="231F20"/>
        </w:rPr>
        <w:t>those</w:t>
      </w:r>
      <w:r>
        <w:rPr>
          <w:color w:val="231F20"/>
          <w:spacing w:val="5"/>
        </w:rPr>
        <w:t xml:space="preserve"> </w:t>
      </w:r>
      <w:r>
        <w:rPr>
          <w:color w:val="231F20"/>
        </w:rPr>
        <w:t>inescapable</w:t>
      </w:r>
      <w:r>
        <w:rPr>
          <w:color w:val="231F20"/>
          <w:spacing w:val="5"/>
        </w:rPr>
        <w:t xml:space="preserve"> </w:t>
      </w:r>
      <w:r>
        <w:rPr>
          <w:color w:val="231F20"/>
        </w:rPr>
        <w:t>realities</w:t>
      </w:r>
      <w:r>
        <w:rPr>
          <w:color w:val="231F20"/>
          <w:spacing w:val="5"/>
        </w:rPr>
        <w:t xml:space="preserve"> </w:t>
      </w:r>
      <w:r>
        <w:rPr>
          <w:color w:val="231F20"/>
        </w:rPr>
        <w:t>highlight</w:t>
      </w:r>
      <w:r>
        <w:rPr>
          <w:color w:val="231F20"/>
          <w:spacing w:val="5"/>
        </w:rPr>
        <w:t xml:space="preserve"> </w:t>
      </w:r>
      <w:r>
        <w:rPr>
          <w:color w:val="231F20"/>
        </w:rPr>
        <w:t>the</w:t>
      </w:r>
      <w:r>
        <w:rPr>
          <w:color w:val="231F20"/>
          <w:spacing w:val="5"/>
        </w:rPr>
        <w:t xml:space="preserve"> </w:t>
      </w:r>
      <w:r>
        <w:rPr>
          <w:color w:val="231F20"/>
        </w:rPr>
        <w:t>intellectual</w:t>
      </w:r>
      <w:r>
        <w:rPr>
          <w:color w:val="231F20"/>
          <w:spacing w:val="5"/>
        </w:rPr>
        <w:t xml:space="preserve"> </w:t>
      </w:r>
      <w:r>
        <w:rPr>
          <w:color w:val="231F20"/>
        </w:rPr>
        <w:t>poverty</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emotive</w:t>
      </w:r>
      <w:r>
        <w:rPr>
          <w:color w:val="231F20"/>
          <w:spacing w:val="5"/>
        </w:rPr>
        <w:t xml:space="preserve"> </w:t>
      </w:r>
      <w:r>
        <w:rPr>
          <w:color w:val="231F20"/>
        </w:rPr>
        <w:t>arguments</w:t>
      </w:r>
      <w:r>
        <w:rPr>
          <w:color w:val="231F20"/>
          <w:spacing w:val="5"/>
        </w:rPr>
        <w:t xml:space="preserve"> </w:t>
      </w:r>
      <w:r>
        <w:rPr>
          <w:color w:val="231F20"/>
        </w:rPr>
        <w:t>of</w:t>
      </w:r>
      <w:r>
        <w:rPr>
          <w:color w:val="231F20"/>
          <w:spacing w:val="5"/>
        </w:rPr>
        <w:t xml:space="preserve"> </w:t>
      </w:r>
      <w:r>
        <w:rPr>
          <w:color w:val="231F20"/>
        </w:rPr>
        <w:t>both</w:t>
      </w:r>
      <w:r>
        <w:rPr>
          <w:color w:val="231F20"/>
          <w:spacing w:val="5"/>
        </w:rPr>
        <w:t xml:space="preserve"> </w:t>
      </w:r>
      <w:r>
        <w:rPr>
          <w:color w:val="231F20"/>
        </w:rPr>
        <w:t>the</w:t>
      </w:r>
      <w:r>
        <w:rPr>
          <w:color w:val="231F20"/>
          <w:spacing w:val="5"/>
        </w:rPr>
        <w:t xml:space="preserve"> </w:t>
      </w:r>
      <w:r>
        <w:rPr>
          <w:color w:val="231F20"/>
        </w:rPr>
        <w:t>left</w:t>
      </w:r>
      <w:r>
        <w:rPr>
          <w:color w:val="231F20"/>
          <w:spacing w:val="5"/>
        </w:rPr>
        <w:t xml:space="preserve"> </w:t>
      </w:r>
      <w:r>
        <w:rPr>
          <w:color w:val="231F20"/>
        </w:rPr>
        <w:t>and</w:t>
      </w:r>
      <w:r>
        <w:rPr>
          <w:color w:val="231F20"/>
          <w:spacing w:val="-46"/>
        </w:rPr>
        <w:t xml:space="preserve"> </w:t>
      </w:r>
      <w:r>
        <w:rPr>
          <w:color w:val="231F20"/>
        </w:rPr>
        <w:t xml:space="preserve">right about Anzac, the Great </w:t>
      </w:r>
      <w:r>
        <w:rPr>
          <w:color w:val="231F20"/>
          <w:spacing w:val="-8"/>
        </w:rPr>
        <w:t xml:space="preserve">War, </w:t>
      </w:r>
      <w:r>
        <w:rPr>
          <w:color w:val="231F20"/>
        </w:rPr>
        <w:t xml:space="preserve">and indeed about Australia at war in general. </w:t>
      </w:r>
      <w:r>
        <w:rPr>
          <w:color w:val="231F20"/>
          <w:spacing w:val="-3"/>
        </w:rPr>
        <w:t xml:space="preserve">War </w:t>
      </w:r>
      <w:r>
        <w:rPr>
          <w:color w:val="231F20"/>
        </w:rPr>
        <w:t>is a ghastly business –</w:t>
      </w:r>
      <w:r>
        <w:rPr>
          <w:color w:val="231F20"/>
          <w:spacing w:val="35"/>
        </w:rPr>
        <w:t xml:space="preserve"> </w:t>
      </w:r>
      <w:r>
        <w:rPr>
          <w:color w:val="231F20"/>
        </w:rPr>
        <w:t xml:space="preserve">make </w:t>
      </w:r>
      <w:r>
        <w:rPr>
          <w:rFonts w:cs="Arial"/>
          <w:color w:val="231F20"/>
        </w:rPr>
        <w:t>no</w:t>
      </w:r>
      <w:r>
        <w:rPr>
          <w:rFonts w:cs="Arial"/>
          <w:color w:val="231F20"/>
          <w:spacing w:val="4"/>
        </w:rPr>
        <w:t xml:space="preserve"> </w:t>
      </w:r>
      <w:r>
        <w:rPr>
          <w:rFonts w:cs="Arial"/>
          <w:color w:val="231F20"/>
        </w:rPr>
        <w:t>mistake.</w:t>
      </w:r>
      <w:r>
        <w:rPr>
          <w:rFonts w:cs="Arial"/>
          <w:color w:val="231F20"/>
          <w:spacing w:val="4"/>
        </w:rPr>
        <w:t xml:space="preserve"> </w:t>
      </w:r>
      <w:r>
        <w:rPr>
          <w:rFonts w:cs="Arial"/>
          <w:color w:val="231F20"/>
        </w:rPr>
        <w:t>As</w:t>
      </w:r>
      <w:r>
        <w:rPr>
          <w:rFonts w:cs="Arial"/>
          <w:color w:val="231F20"/>
          <w:spacing w:val="4"/>
        </w:rPr>
        <w:t xml:space="preserve"> </w:t>
      </w:r>
      <w:r>
        <w:rPr>
          <w:rFonts w:cs="Arial"/>
          <w:color w:val="231F20"/>
        </w:rPr>
        <w:t>Douglas</w:t>
      </w:r>
      <w:r>
        <w:rPr>
          <w:rFonts w:cs="Arial"/>
          <w:color w:val="231F20"/>
          <w:spacing w:val="4"/>
        </w:rPr>
        <w:t xml:space="preserve"> </w:t>
      </w:r>
      <w:r>
        <w:rPr>
          <w:rFonts w:cs="Arial"/>
          <w:color w:val="231F20"/>
        </w:rPr>
        <w:t>MacArthur</w:t>
      </w:r>
      <w:r>
        <w:rPr>
          <w:rFonts w:cs="Arial"/>
          <w:color w:val="231F20"/>
          <w:spacing w:val="4"/>
        </w:rPr>
        <w:t xml:space="preserve"> </w:t>
      </w:r>
      <w:r>
        <w:rPr>
          <w:rFonts w:cs="Arial"/>
          <w:color w:val="231F20"/>
        </w:rPr>
        <w:t>observed</w:t>
      </w:r>
      <w:r>
        <w:rPr>
          <w:rFonts w:cs="Arial"/>
          <w:color w:val="231F20"/>
          <w:spacing w:val="4"/>
        </w:rPr>
        <w:t xml:space="preserve"> </w:t>
      </w:r>
      <w:r>
        <w:rPr>
          <w:rFonts w:cs="Arial"/>
          <w:color w:val="231F20"/>
        </w:rPr>
        <w:t>in</w:t>
      </w:r>
      <w:r>
        <w:rPr>
          <w:rFonts w:cs="Arial"/>
          <w:color w:val="231F20"/>
          <w:spacing w:val="4"/>
        </w:rPr>
        <w:t xml:space="preserve"> </w:t>
      </w:r>
      <w:r>
        <w:rPr>
          <w:rFonts w:cs="Arial"/>
          <w:color w:val="231F20"/>
        </w:rPr>
        <w:t>his</w:t>
      </w:r>
      <w:r>
        <w:rPr>
          <w:rFonts w:cs="Arial"/>
          <w:color w:val="231F20"/>
          <w:spacing w:val="4"/>
        </w:rPr>
        <w:t xml:space="preserve"> </w:t>
      </w:r>
      <w:r>
        <w:rPr>
          <w:rFonts w:cs="Arial"/>
          <w:color w:val="231F20"/>
        </w:rPr>
        <w:t>final</w:t>
      </w:r>
      <w:r>
        <w:rPr>
          <w:rFonts w:cs="Arial"/>
          <w:color w:val="231F20"/>
          <w:spacing w:val="4"/>
        </w:rPr>
        <w:t xml:space="preserve"> </w:t>
      </w:r>
      <w:r>
        <w:rPr>
          <w:rFonts w:cs="Arial"/>
          <w:color w:val="231F20"/>
        </w:rPr>
        <w:t>oration,</w:t>
      </w:r>
      <w:r>
        <w:rPr>
          <w:rFonts w:cs="Arial"/>
          <w:color w:val="231F20"/>
          <w:spacing w:val="4"/>
        </w:rPr>
        <w:t xml:space="preserve"> </w:t>
      </w:r>
      <w:r>
        <w:rPr>
          <w:rFonts w:cs="Arial"/>
          <w:color w:val="231F20"/>
        </w:rPr>
        <w:t>soldiers</w:t>
      </w:r>
      <w:r>
        <w:rPr>
          <w:rFonts w:cs="Arial"/>
          <w:color w:val="231F20"/>
          <w:spacing w:val="4"/>
        </w:rPr>
        <w:t xml:space="preserve"> </w:t>
      </w:r>
      <w:r>
        <w:rPr>
          <w:rFonts w:cs="Arial"/>
          <w:color w:val="231F20"/>
        </w:rPr>
        <w:t>know</w:t>
      </w:r>
      <w:r>
        <w:rPr>
          <w:rFonts w:cs="Arial"/>
          <w:color w:val="231F20"/>
          <w:spacing w:val="4"/>
        </w:rPr>
        <w:t xml:space="preserve"> </w:t>
      </w:r>
      <w:r>
        <w:rPr>
          <w:rFonts w:cs="Arial"/>
          <w:color w:val="231F20"/>
        </w:rPr>
        <w:t>this</w:t>
      </w:r>
      <w:r>
        <w:rPr>
          <w:rFonts w:cs="Arial"/>
          <w:color w:val="231F20"/>
          <w:spacing w:val="4"/>
        </w:rPr>
        <w:t xml:space="preserve"> </w:t>
      </w:r>
      <w:r>
        <w:rPr>
          <w:rFonts w:cs="Arial"/>
          <w:color w:val="231F20"/>
        </w:rPr>
        <w:t>only</w:t>
      </w:r>
      <w:r>
        <w:rPr>
          <w:rFonts w:cs="Arial"/>
          <w:color w:val="231F20"/>
          <w:spacing w:val="4"/>
        </w:rPr>
        <w:t xml:space="preserve"> </w:t>
      </w:r>
      <w:r>
        <w:rPr>
          <w:rFonts w:cs="Arial"/>
          <w:color w:val="231F20"/>
        </w:rPr>
        <w:t>too</w:t>
      </w:r>
      <w:r>
        <w:rPr>
          <w:rFonts w:cs="Arial"/>
          <w:color w:val="231F20"/>
          <w:spacing w:val="4"/>
        </w:rPr>
        <w:t xml:space="preserve"> </w:t>
      </w:r>
      <w:r>
        <w:rPr>
          <w:rFonts w:cs="Arial"/>
          <w:color w:val="231F20"/>
        </w:rPr>
        <w:t>well</w:t>
      </w:r>
      <w:r>
        <w:rPr>
          <w:rFonts w:cs="Arial"/>
          <w:color w:val="231F20"/>
          <w:spacing w:val="4"/>
        </w:rPr>
        <w:t xml:space="preserve"> </w:t>
      </w:r>
      <w:r>
        <w:rPr>
          <w:rFonts w:cs="Arial"/>
          <w:color w:val="231F20"/>
        </w:rPr>
        <w:t>as</w:t>
      </w:r>
      <w:r>
        <w:rPr>
          <w:rFonts w:cs="Arial"/>
          <w:color w:val="231F20"/>
          <w:spacing w:val="4"/>
        </w:rPr>
        <w:t xml:space="preserve"> </w:t>
      </w:r>
      <w:r>
        <w:rPr>
          <w:rFonts w:cs="Arial"/>
          <w:color w:val="231F20"/>
        </w:rPr>
        <w:t>they</w:t>
      </w:r>
      <w:r>
        <w:rPr>
          <w:rFonts w:cs="Arial"/>
          <w:color w:val="231F20"/>
          <w:spacing w:val="4"/>
        </w:rPr>
        <w:t xml:space="preserve"> </w:t>
      </w:r>
      <w:r>
        <w:rPr>
          <w:rFonts w:cs="Arial"/>
          <w:color w:val="231F20"/>
        </w:rPr>
        <w:t>suffer</w:t>
      </w:r>
      <w:r>
        <w:rPr>
          <w:rFonts w:cs="Arial"/>
          <w:color w:val="231F20"/>
          <w:spacing w:val="-46"/>
        </w:rPr>
        <w:t xml:space="preserve"> </w:t>
      </w:r>
      <w:r>
        <w:rPr>
          <w:color w:val="231F20"/>
        </w:rPr>
        <w:t>the</w:t>
      </w:r>
      <w:r>
        <w:rPr>
          <w:color w:val="231F20"/>
          <w:spacing w:val="4"/>
        </w:rPr>
        <w:t xml:space="preserve"> </w:t>
      </w:r>
      <w:r>
        <w:rPr>
          <w:color w:val="231F20"/>
        </w:rPr>
        <w:t>deepest</w:t>
      </w:r>
      <w:r>
        <w:rPr>
          <w:color w:val="231F20"/>
          <w:spacing w:val="4"/>
        </w:rPr>
        <w:t xml:space="preserve"> </w:t>
      </w:r>
      <w:r>
        <w:rPr>
          <w:color w:val="231F20"/>
        </w:rPr>
        <w:t>privations</w:t>
      </w:r>
      <w:r>
        <w:rPr>
          <w:color w:val="231F20"/>
          <w:spacing w:val="4"/>
        </w:rPr>
        <w:t xml:space="preserve"> </w:t>
      </w:r>
      <w:r>
        <w:rPr>
          <w:color w:val="231F20"/>
        </w:rPr>
        <w:t>of</w:t>
      </w:r>
      <w:r>
        <w:rPr>
          <w:color w:val="231F20"/>
          <w:spacing w:val="4"/>
        </w:rPr>
        <w:t xml:space="preserve"> </w:t>
      </w:r>
      <w:r>
        <w:rPr>
          <w:color w:val="231F20"/>
          <w:spacing w:val="-5"/>
        </w:rPr>
        <w:t>war.</w:t>
      </w:r>
      <w:r>
        <w:rPr>
          <w:color w:val="231F20"/>
          <w:spacing w:val="4"/>
        </w:rPr>
        <w:t xml:space="preserve"> </w:t>
      </w:r>
      <w:r>
        <w:rPr>
          <w:color w:val="231F20"/>
        </w:rPr>
        <w:t>But</w:t>
      </w:r>
      <w:r>
        <w:rPr>
          <w:color w:val="231F20"/>
          <w:spacing w:val="4"/>
        </w:rPr>
        <w:t xml:space="preserve"> </w:t>
      </w:r>
      <w:r>
        <w:rPr>
          <w:color w:val="231F20"/>
        </w:rPr>
        <w:t>war</w:t>
      </w:r>
      <w:r>
        <w:rPr>
          <w:color w:val="231F20"/>
          <w:spacing w:val="4"/>
        </w:rPr>
        <w:t xml:space="preserve"> </w:t>
      </w:r>
      <w:r>
        <w:rPr>
          <w:color w:val="231F20"/>
        </w:rPr>
        <w:t>has</w:t>
      </w:r>
      <w:r>
        <w:rPr>
          <w:color w:val="231F20"/>
          <w:spacing w:val="4"/>
        </w:rPr>
        <w:t xml:space="preserve"> </w:t>
      </w:r>
      <w:r>
        <w:rPr>
          <w:color w:val="231F20"/>
        </w:rPr>
        <w:t>been</w:t>
      </w:r>
      <w:r>
        <w:rPr>
          <w:color w:val="231F20"/>
          <w:spacing w:val="4"/>
        </w:rPr>
        <w:t xml:space="preserve"> </w:t>
      </w:r>
      <w:r>
        <w:rPr>
          <w:color w:val="231F20"/>
        </w:rPr>
        <w:t>the</w:t>
      </w:r>
      <w:r>
        <w:rPr>
          <w:color w:val="231F20"/>
          <w:spacing w:val="4"/>
        </w:rPr>
        <w:t xml:space="preserve"> </w:t>
      </w:r>
      <w:r>
        <w:rPr>
          <w:color w:val="231F20"/>
        </w:rPr>
        <w:t>engine</w:t>
      </w:r>
      <w:r>
        <w:rPr>
          <w:color w:val="231F20"/>
          <w:spacing w:val="4"/>
        </w:rPr>
        <w:t xml:space="preserve"> </w:t>
      </w:r>
      <w:r>
        <w:rPr>
          <w:color w:val="231F20"/>
        </w:rPr>
        <w:t>of</w:t>
      </w:r>
      <w:r>
        <w:rPr>
          <w:color w:val="231F20"/>
          <w:spacing w:val="4"/>
        </w:rPr>
        <w:t xml:space="preserve"> </w:t>
      </w:r>
      <w:r>
        <w:rPr>
          <w:color w:val="231F20"/>
        </w:rPr>
        <w:t>human</w:t>
      </w:r>
      <w:r>
        <w:rPr>
          <w:color w:val="231F20"/>
          <w:spacing w:val="4"/>
        </w:rPr>
        <w:t xml:space="preserve"> </w:t>
      </w:r>
      <w:r>
        <w:rPr>
          <w:color w:val="231F20"/>
        </w:rPr>
        <w:t>history.</w:t>
      </w:r>
      <w:r>
        <w:rPr>
          <w:color w:val="231F20"/>
          <w:spacing w:val="4"/>
        </w:rPr>
        <w:t xml:space="preserve"> </w:t>
      </w:r>
      <w:r>
        <w:rPr>
          <w:color w:val="231F20"/>
        </w:rPr>
        <w:t>As</w:t>
      </w:r>
      <w:r>
        <w:rPr>
          <w:color w:val="231F20"/>
          <w:spacing w:val="4"/>
        </w:rPr>
        <w:t xml:space="preserve"> </w:t>
      </w:r>
      <w:r>
        <w:rPr>
          <w:color w:val="231F20"/>
        </w:rPr>
        <w:t>Clausewitz</w:t>
      </w:r>
      <w:r>
        <w:rPr>
          <w:color w:val="231F20"/>
          <w:spacing w:val="4"/>
        </w:rPr>
        <w:t xml:space="preserve"> </w:t>
      </w:r>
      <w:r>
        <w:rPr>
          <w:color w:val="231F20"/>
        </w:rPr>
        <w:t>noted,</w:t>
      </w:r>
      <w:r>
        <w:rPr>
          <w:color w:val="231F20"/>
          <w:spacing w:val="4"/>
        </w:rPr>
        <w:t xml:space="preserve"> </w:t>
      </w:r>
      <w:r>
        <w:rPr>
          <w:color w:val="231F20"/>
        </w:rPr>
        <w:t>policy</w:t>
      </w:r>
      <w:r>
        <w:rPr>
          <w:color w:val="231F20"/>
          <w:spacing w:val="4"/>
        </w:rPr>
        <w:t xml:space="preserve"> </w:t>
      </w:r>
      <w:r>
        <w:rPr>
          <w:color w:val="231F20"/>
        </w:rPr>
        <w:t>often</w:t>
      </w:r>
      <w:r>
        <w:rPr>
          <w:color w:val="231F20"/>
          <w:spacing w:val="-43"/>
        </w:rPr>
        <w:t xml:space="preserve"> </w:t>
      </w:r>
      <w:r>
        <w:rPr>
          <w:color w:val="231F20"/>
        </w:rPr>
        <w:t>advances behind an armed</w:t>
      </w:r>
      <w:r>
        <w:rPr>
          <w:color w:val="231F20"/>
          <w:spacing w:val="17"/>
        </w:rPr>
        <w:t xml:space="preserve"> </w:t>
      </w:r>
      <w:r>
        <w:rPr>
          <w:color w:val="231F20"/>
        </w:rPr>
        <w:t>phalanx.</w:t>
      </w:r>
    </w:p>
    <w:p w14:paraId="03F74667" w14:textId="77777777" w:rsidR="00104A27" w:rsidRDefault="00104A27">
      <w:pPr>
        <w:spacing w:line="249" w:lineRule="auto"/>
        <w:sectPr w:rsidR="00104A27">
          <w:pgSz w:w="11910" w:h="16840"/>
          <w:pgMar w:top="1580" w:right="320" w:bottom="520" w:left="860" w:header="0" w:footer="339" w:gutter="0"/>
          <w:cols w:space="720"/>
        </w:sectPr>
      </w:pPr>
    </w:p>
    <w:p w14:paraId="40548A00" w14:textId="77777777" w:rsidR="00104A27" w:rsidRDefault="00104A27">
      <w:pPr>
        <w:rPr>
          <w:rFonts w:ascii="Arial" w:eastAsia="Arial" w:hAnsi="Arial" w:cs="Arial"/>
          <w:sz w:val="20"/>
          <w:szCs w:val="20"/>
        </w:rPr>
      </w:pPr>
    </w:p>
    <w:p w14:paraId="063EFEC4" w14:textId="77777777" w:rsidR="00104A27" w:rsidRDefault="00104A27">
      <w:pPr>
        <w:rPr>
          <w:rFonts w:ascii="Arial" w:eastAsia="Arial" w:hAnsi="Arial" w:cs="Arial"/>
          <w:sz w:val="20"/>
          <w:szCs w:val="20"/>
        </w:rPr>
      </w:pPr>
    </w:p>
    <w:p w14:paraId="39C053BC" w14:textId="77777777" w:rsidR="00104A27" w:rsidRDefault="00104A27">
      <w:pPr>
        <w:rPr>
          <w:rFonts w:ascii="Arial" w:eastAsia="Arial" w:hAnsi="Arial" w:cs="Arial"/>
          <w:sz w:val="20"/>
          <w:szCs w:val="20"/>
        </w:rPr>
      </w:pPr>
    </w:p>
    <w:p w14:paraId="2259256C" w14:textId="77777777" w:rsidR="00104A27" w:rsidRDefault="00104A27">
      <w:pPr>
        <w:rPr>
          <w:rFonts w:ascii="Arial" w:eastAsia="Arial" w:hAnsi="Arial" w:cs="Arial"/>
          <w:sz w:val="20"/>
          <w:szCs w:val="20"/>
        </w:rPr>
      </w:pPr>
    </w:p>
    <w:p w14:paraId="50FD56B5" w14:textId="77777777" w:rsidR="00104A27" w:rsidRDefault="00104A27">
      <w:pPr>
        <w:spacing w:before="2"/>
        <w:rPr>
          <w:rFonts w:ascii="Arial" w:eastAsia="Arial" w:hAnsi="Arial" w:cs="Arial"/>
          <w:sz w:val="21"/>
          <w:szCs w:val="21"/>
        </w:rPr>
      </w:pPr>
    </w:p>
    <w:p w14:paraId="21F4399E" w14:textId="77777777" w:rsidR="00104A27" w:rsidRDefault="00105514">
      <w:pPr>
        <w:pStyle w:val="BodyText"/>
        <w:spacing w:before="76" w:line="249" w:lineRule="auto"/>
        <w:ind w:left="243" w:right="107"/>
        <w:rPr>
          <w:rFonts w:cs="Arial"/>
        </w:rPr>
      </w:pPr>
      <w:r>
        <w:rPr>
          <w:color w:val="231F20"/>
        </w:rPr>
        <w:t>Acknowledging</w:t>
      </w:r>
      <w:r>
        <w:rPr>
          <w:color w:val="231F20"/>
          <w:spacing w:val="7"/>
        </w:rPr>
        <w:t xml:space="preserve"> </w:t>
      </w:r>
      <w:r>
        <w:rPr>
          <w:color w:val="231F20"/>
        </w:rPr>
        <w:t>the</w:t>
      </w:r>
      <w:r>
        <w:rPr>
          <w:color w:val="231F20"/>
          <w:spacing w:val="7"/>
        </w:rPr>
        <w:t xml:space="preserve"> </w:t>
      </w:r>
      <w:r>
        <w:rPr>
          <w:color w:val="231F20"/>
        </w:rPr>
        <w:t>truth</w:t>
      </w:r>
      <w:r>
        <w:rPr>
          <w:color w:val="231F20"/>
          <w:spacing w:val="7"/>
        </w:rPr>
        <w:t xml:space="preserve"> </w:t>
      </w:r>
      <w:r>
        <w:rPr>
          <w:color w:val="231F20"/>
        </w:rPr>
        <w:t>of</w:t>
      </w:r>
      <w:r>
        <w:rPr>
          <w:color w:val="231F20"/>
          <w:spacing w:val="7"/>
        </w:rPr>
        <w:t xml:space="preserve"> </w:t>
      </w:r>
      <w:r>
        <w:rPr>
          <w:color w:val="231F20"/>
        </w:rPr>
        <w:t>this</w:t>
      </w:r>
      <w:r>
        <w:rPr>
          <w:color w:val="231F20"/>
          <w:spacing w:val="7"/>
        </w:rPr>
        <w:t xml:space="preserve"> </w:t>
      </w:r>
      <w:r>
        <w:rPr>
          <w:color w:val="231F20"/>
        </w:rPr>
        <w:t>gives</w:t>
      </w:r>
      <w:r>
        <w:rPr>
          <w:color w:val="231F20"/>
          <w:spacing w:val="7"/>
        </w:rPr>
        <w:t xml:space="preserve"> </w:t>
      </w:r>
      <w:r>
        <w:rPr>
          <w:color w:val="231F20"/>
        </w:rPr>
        <w:t>me</w:t>
      </w:r>
      <w:r>
        <w:rPr>
          <w:color w:val="231F20"/>
          <w:spacing w:val="7"/>
        </w:rPr>
        <w:t xml:space="preserve"> </w:t>
      </w:r>
      <w:r>
        <w:rPr>
          <w:color w:val="231F20"/>
        </w:rPr>
        <w:t>no</w:t>
      </w:r>
      <w:r>
        <w:rPr>
          <w:color w:val="231F20"/>
          <w:spacing w:val="7"/>
        </w:rPr>
        <w:t xml:space="preserve"> </w:t>
      </w:r>
      <w:r>
        <w:rPr>
          <w:color w:val="231F20"/>
          <w:spacing w:val="-4"/>
        </w:rPr>
        <w:t>joy.</w:t>
      </w:r>
      <w:r>
        <w:rPr>
          <w:color w:val="231F20"/>
          <w:spacing w:val="7"/>
        </w:rPr>
        <w:t xml:space="preserve"> </w:t>
      </w:r>
      <w:r>
        <w:rPr>
          <w:color w:val="231F20"/>
        </w:rPr>
        <w:t>But</w:t>
      </w:r>
      <w:r>
        <w:rPr>
          <w:color w:val="231F20"/>
          <w:spacing w:val="7"/>
        </w:rPr>
        <w:t xml:space="preserve"> </w:t>
      </w:r>
      <w:r>
        <w:rPr>
          <w:color w:val="231F20"/>
        </w:rPr>
        <w:t>the</w:t>
      </w:r>
      <w:r>
        <w:rPr>
          <w:color w:val="231F20"/>
          <w:spacing w:val="7"/>
        </w:rPr>
        <w:t xml:space="preserve"> </w:t>
      </w:r>
      <w:r>
        <w:rPr>
          <w:color w:val="231F20"/>
        </w:rPr>
        <w:t>most</w:t>
      </w:r>
      <w:r>
        <w:rPr>
          <w:color w:val="231F20"/>
          <w:spacing w:val="7"/>
        </w:rPr>
        <w:t xml:space="preserve"> </w:t>
      </w:r>
      <w:r>
        <w:rPr>
          <w:color w:val="231F20"/>
        </w:rPr>
        <w:t>basic</w:t>
      </w:r>
      <w:r>
        <w:rPr>
          <w:color w:val="231F20"/>
          <w:spacing w:val="7"/>
        </w:rPr>
        <w:t xml:space="preserve"> </w:t>
      </w:r>
      <w:r>
        <w:rPr>
          <w:color w:val="231F20"/>
        </w:rPr>
        <w:t>human</w:t>
      </w:r>
      <w:r>
        <w:rPr>
          <w:color w:val="231F20"/>
          <w:spacing w:val="7"/>
        </w:rPr>
        <w:t xml:space="preserve"> </w:t>
      </w:r>
      <w:r>
        <w:rPr>
          <w:color w:val="231F20"/>
        </w:rPr>
        <w:t>right</w:t>
      </w:r>
      <w:r>
        <w:rPr>
          <w:color w:val="231F20"/>
          <w:spacing w:val="7"/>
        </w:rPr>
        <w:t xml:space="preserve"> </w:t>
      </w:r>
      <w:r>
        <w:rPr>
          <w:color w:val="231F20"/>
        </w:rPr>
        <w:t>is</w:t>
      </w:r>
      <w:r>
        <w:rPr>
          <w:color w:val="231F20"/>
          <w:spacing w:val="7"/>
        </w:rPr>
        <w:t xml:space="preserve"> </w:t>
      </w:r>
      <w:r>
        <w:rPr>
          <w:color w:val="231F20"/>
        </w:rPr>
        <w:t>a</w:t>
      </w:r>
      <w:r>
        <w:rPr>
          <w:color w:val="231F20"/>
          <w:spacing w:val="7"/>
        </w:rPr>
        <w:t xml:space="preserve"> </w:t>
      </w:r>
      <w:r>
        <w:rPr>
          <w:color w:val="231F20"/>
        </w:rPr>
        <w:t>right</w:t>
      </w:r>
      <w:r>
        <w:rPr>
          <w:color w:val="231F20"/>
          <w:spacing w:val="7"/>
        </w:rPr>
        <w:t xml:space="preserve"> </w:t>
      </w:r>
      <w:r>
        <w:rPr>
          <w:color w:val="231F20"/>
        </w:rPr>
        <w:t>to</w:t>
      </w:r>
      <w:r>
        <w:rPr>
          <w:color w:val="231F20"/>
          <w:spacing w:val="7"/>
        </w:rPr>
        <w:t xml:space="preserve"> </w:t>
      </w:r>
      <w:r>
        <w:rPr>
          <w:color w:val="231F20"/>
        </w:rPr>
        <w:t>physical</w:t>
      </w:r>
      <w:r>
        <w:rPr>
          <w:color w:val="231F20"/>
          <w:spacing w:val="7"/>
        </w:rPr>
        <w:t xml:space="preserve"> </w:t>
      </w:r>
      <w:r>
        <w:rPr>
          <w:color w:val="231F20"/>
        </w:rPr>
        <w:t>security</w:t>
      </w:r>
      <w:r>
        <w:rPr>
          <w:color w:val="231F20"/>
          <w:spacing w:val="7"/>
        </w:rPr>
        <w:t xml:space="preserve"> </w:t>
      </w:r>
      <w:r>
        <w:rPr>
          <w:color w:val="231F20"/>
        </w:rPr>
        <w:t>and</w:t>
      </w:r>
      <w:r>
        <w:rPr>
          <w:color w:val="231F20"/>
          <w:w w:val="101"/>
        </w:rPr>
        <w:t xml:space="preserve"> </w:t>
      </w:r>
      <w:r>
        <w:rPr>
          <w:color w:val="231F20"/>
          <w:spacing w:val="-3"/>
        </w:rPr>
        <w:t>safety.</w:t>
      </w:r>
      <w:r>
        <w:rPr>
          <w:color w:val="231F20"/>
          <w:spacing w:val="5"/>
        </w:rPr>
        <w:t xml:space="preserve"> </w:t>
      </w:r>
      <w:r>
        <w:rPr>
          <w:color w:val="231F20"/>
        </w:rPr>
        <w:t>And</w:t>
      </w:r>
      <w:r>
        <w:rPr>
          <w:color w:val="231F20"/>
          <w:spacing w:val="5"/>
        </w:rPr>
        <w:t xml:space="preserve"> </w:t>
      </w:r>
      <w:r>
        <w:rPr>
          <w:color w:val="231F20"/>
          <w:spacing w:val="-3"/>
        </w:rPr>
        <w:t>sadly,</w:t>
      </w:r>
      <w:r>
        <w:rPr>
          <w:color w:val="231F20"/>
          <w:spacing w:val="5"/>
        </w:rPr>
        <w:t xml:space="preserve"> </w:t>
      </w:r>
      <w:r>
        <w:rPr>
          <w:color w:val="231F20"/>
        </w:rPr>
        <w:t>even</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sophisticated</w:t>
      </w:r>
      <w:r>
        <w:rPr>
          <w:color w:val="231F20"/>
          <w:spacing w:val="5"/>
        </w:rPr>
        <w:t xml:space="preserve"> </w:t>
      </w:r>
      <w:r>
        <w:rPr>
          <w:color w:val="231F20"/>
        </w:rPr>
        <w:t>world</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21st</w:t>
      </w:r>
      <w:r>
        <w:rPr>
          <w:color w:val="231F20"/>
          <w:spacing w:val="5"/>
        </w:rPr>
        <w:t xml:space="preserve"> </w:t>
      </w:r>
      <w:r>
        <w:rPr>
          <w:color w:val="231F20"/>
        </w:rPr>
        <w:t>Century,</w:t>
      </w:r>
      <w:r>
        <w:rPr>
          <w:color w:val="231F20"/>
          <w:spacing w:val="5"/>
        </w:rPr>
        <w:t xml:space="preserve"> </w:t>
      </w:r>
      <w:r>
        <w:rPr>
          <w:color w:val="231F20"/>
        </w:rPr>
        <w:t>soldiers</w:t>
      </w:r>
      <w:r>
        <w:rPr>
          <w:color w:val="231F20"/>
          <w:spacing w:val="5"/>
        </w:rPr>
        <w:t xml:space="preserve"> </w:t>
      </w:r>
      <w:r>
        <w:rPr>
          <w:color w:val="231F20"/>
        </w:rPr>
        <w:t>more</w:t>
      </w:r>
      <w:r>
        <w:rPr>
          <w:color w:val="231F20"/>
          <w:spacing w:val="5"/>
        </w:rPr>
        <w:t xml:space="preserve"> </w:t>
      </w:r>
      <w:r>
        <w:rPr>
          <w:color w:val="231F20"/>
        </w:rPr>
        <w:t>often</w:t>
      </w:r>
      <w:r>
        <w:rPr>
          <w:color w:val="231F20"/>
          <w:spacing w:val="5"/>
        </w:rPr>
        <w:t xml:space="preserve"> </w:t>
      </w:r>
      <w:r>
        <w:rPr>
          <w:color w:val="231F20"/>
        </w:rPr>
        <w:t>provide</w:t>
      </w:r>
      <w:r>
        <w:rPr>
          <w:color w:val="231F20"/>
          <w:spacing w:val="5"/>
        </w:rPr>
        <w:t xml:space="preserve"> </w:t>
      </w:r>
      <w:r>
        <w:rPr>
          <w:color w:val="231F20"/>
        </w:rPr>
        <w:t>this</w:t>
      </w:r>
      <w:r>
        <w:rPr>
          <w:color w:val="231F20"/>
          <w:spacing w:val="5"/>
        </w:rPr>
        <w:t xml:space="preserve"> </w:t>
      </w:r>
      <w:r>
        <w:rPr>
          <w:color w:val="231F20"/>
        </w:rPr>
        <w:t>right</w:t>
      </w:r>
      <w:r>
        <w:rPr>
          <w:color w:val="231F20"/>
          <w:spacing w:val="5"/>
        </w:rPr>
        <w:t xml:space="preserve"> </w:t>
      </w:r>
      <w:r>
        <w:rPr>
          <w:color w:val="231F20"/>
        </w:rPr>
        <w:t>than</w:t>
      </w:r>
      <w:r>
        <w:rPr>
          <w:color w:val="231F20"/>
          <w:spacing w:val="-39"/>
        </w:rPr>
        <w:t xml:space="preserve"> </w:t>
      </w:r>
      <w:r>
        <w:rPr>
          <w:color w:val="231F20"/>
        </w:rPr>
        <w:t>do</w:t>
      </w:r>
      <w:r>
        <w:rPr>
          <w:color w:val="231F20"/>
          <w:spacing w:val="18"/>
        </w:rPr>
        <w:t xml:space="preserve"> </w:t>
      </w:r>
      <w:r>
        <w:rPr>
          <w:color w:val="231F20"/>
        </w:rPr>
        <w:t>jurists.</w:t>
      </w:r>
    </w:p>
    <w:p w14:paraId="31533066" w14:textId="77777777" w:rsidR="00104A27" w:rsidRDefault="00104A27">
      <w:pPr>
        <w:spacing w:line="249" w:lineRule="auto"/>
        <w:rPr>
          <w:rFonts w:ascii="Arial" w:eastAsia="Arial" w:hAnsi="Arial" w:cs="Arial"/>
        </w:rPr>
        <w:sectPr w:rsidR="00104A27">
          <w:pgSz w:w="11910" w:h="16840"/>
          <w:pgMar w:top="1580" w:right="1040" w:bottom="520" w:left="380" w:header="0" w:footer="339" w:gutter="0"/>
          <w:cols w:space="720"/>
        </w:sectPr>
      </w:pPr>
    </w:p>
    <w:p w14:paraId="5F749644" w14:textId="77777777" w:rsidR="00104A27" w:rsidRDefault="00104A27">
      <w:pPr>
        <w:spacing w:before="4"/>
        <w:rPr>
          <w:rFonts w:ascii="Arial" w:eastAsia="Arial" w:hAnsi="Arial" w:cs="Arial"/>
          <w:sz w:val="13"/>
          <w:szCs w:val="13"/>
        </w:rPr>
      </w:pPr>
    </w:p>
    <w:p w14:paraId="16B5870C" w14:textId="77777777" w:rsidR="00104A27" w:rsidRDefault="00105514">
      <w:pPr>
        <w:pStyle w:val="Heading2"/>
        <w:numPr>
          <w:ilvl w:val="0"/>
          <w:numId w:val="5"/>
        </w:numPr>
        <w:tabs>
          <w:tab w:val="left" w:pos="671"/>
        </w:tabs>
        <w:spacing w:before="69" w:line="500" w:lineRule="exact"/>
        <w:ind w:left="670" w:right="602"/>
        <w:jc w:val="left"/>
      </w:pPr>
      <w:bookmarkStart w:id="24" w:name="6_Humanity_in_war_–_100_years_of_Red_Cro"/>
      <w:bookmarkStart w:id="25" w:name="Robert_Tickner"/>
      <w:bookmarkStart w:id="26" w:name="CEO,_Australian_Red_Cross"/>
      <w:bookmarkStart w:id="27" w:name="_bookmark6"/>
      <w:bookmarkEnd w:id="24"/>
      <w:bookmarkEnd w:id="25"/>
      <w:bookmarkEnd w:id="26"/>
      <w:bookmarkEnd w:id="27"/>
      <w:r>
        <w:rPr>
          <w:color w:val="0079C1"/>
          <w:w w:val="85"/>
        </w:rPr>
        <w:t>Humanity</w:t>
      </w:r>
      <w:r>
        <w:rPr>
          <w:color w:val="0079C1"/>
          <w:spacing w:val="-35"/>
          <w:w w:val="85"/>
        </w:rPr>
        <w:t xml:space="preserve"> </w:t>
      </w:r>
      <w:r>
        <w:rPr>
          <w:color w:val="0079C1"/>
          <w:w w:val="85"/>
        </w:rPr>
        <w:t>in</w:t>
      </w:r>
      <w:r>
        <w:rPr>
          <w:color w:val="0079C1"/>
          <w:spacing w:val="-35"/>
          <w:w w:val="85"/>
        </w:rPr>
        <w:t xml:space="preserve"> </w:t>
      </w:r>
      <w:r>
        <w:rPr>
          <w:color w:val="0079C1"/>
          <w:w w:val="85"/>
        </w:rPr>
        <w:t>war</w:t>
      </w:r>
      <w:r>
        <w:rPr>
          <w:color w:val="0079C1"/>
          <w:spacing w:val="-35"/>
          <w:w w:val="85"/>
        </w:rPr>
        <w:t xml:space="preserve"> </w:t>
      </w:r>
      <w:r>
        <w:rPr>
          <w:color w:val="0079C1"/>
          <w:w w:val="85"/>
        </w:rPr>
        <w:t>–</w:t>
      </w:r>
      <w:r>
        <w:rPr>
          <w:color w:val="0079C1"/>
          <w:spacing w:val="-35"/>
          <w:w w:val="85"/>
        </w:rPr>
        <w:t xml:space="preserve"> </w:t>
      </w:r>
      <w:r>
        <w:rPr>
          <w:color w:val="0079C1"/>
          <w:w w:val="85"/>
        </w:rPr>
        <w:t>100</w:t>
      </w:r>
      <w:r>
        <w:rPr>
          <w:color w:val="0079C1"/>
          <w:spacing w:val="-35"/>
          <w:w w:val="85"/>
        </w:rPr>
        <w:t xml:space="preserve"> </w:t>
      </w:r>
      <w:r>
        <w:rPr>
          <w:color w:val="0079C1"/>
          <w:w w:val="85"/>
        </w:rPr>
        <w:t>years</w:t>
      </w:r>
      <w:r>
        <w:rPr>
          <w:color w:val="0079C1"/>
          <w:spacing w:val="-35"/>
          <w:w w:val="85"/>
        </w:rPr>
        <w:t xml:space="preserve"> </w:t>
      </w:r>
      <w:r>
        <w:rPr>
          <w:color w:val="0079C1"/>
          <w:w w:val="85"/>
        </w:rPr>
        <w:t>of</w:t>
      </w:r>
      <w:r>
        <w:rPr>
          <w:color w:val="0079C1"/>
          <w:spacing w:val="-35"/>
          <w:w w:val="85"/>
        </w:rPr>
        <w:t xml:space="preserve"> </w:t>
      </w:r>
      <w:r>
        <w:rPr>
          <w:color w:val="0079C1"/>
          <w:w w:val="85"/>
        </w:rPr>
        <w:t>Red</w:t>
      </w:r>
      <w:r>
        <w:rPr>
          <w:color w:val="0079C1"/>
          <w:spacing w:val="-35"/>
          <w:w w:val="85"/>
        </w:rPr>
        <w:t xml:space="preserve"> </w:t>
      </w:r>
      <w:r>
        <w:rPr>
          <w:color w:val="0079C1"/>
          <w:w w:val="85"/>
        </w:rPr>
        <w:t>Cross</w:t>
      </w:r>
      <w:r>
        <w:rPr>
          <w:color w:val="0079C1"/>
          <w:spacing w:val="-35"/>
          <w:w w:val="85"/>
        </w:rPr>
        <w:t xml:space="preserve"> </w:t>
      </w:r>
      <w:r>
        <w:rPr>
          <w:color w:val="0079C1"/>
          <w:w w:val="85"/>
        </w:rPr>
        <w:t>in</w:t>
      </w:r>
      <w:r>
        <w:rPr>
          <w:color w:val="0079C1"/>
          <w:spacing w:val="-35"/>
          <w:w w:val="85"/>
        </w:rPr>
        <w:t xml:space="preserve"> </w:t>
      </w:r>
      <w:r>
        <w:rPr>
          <w:color w:val="0079C1"/>
          <w:w w:val="85"/>
        </w:rPr>
        <w:t>Australia</w:t>
      </w:r>
      <w:r>
        <w:rPr>
          <w:color w:val="0079C1"/>
          <w:w w:val="82"/>
        </w:rPr>
        <w:t xml:space="preserve"> </w:t>
      </w:r>
      <w:r>
        <w:rPr>
          <w:color w:val="0079C1"/>
          <w:w w:val="85"/>
        </w:rPr>
        <w:t>and</w:t>
      </w:r>
      <w:r>
        <w:rPr>
          <w:color w:val="0079C1"/>
          <w:spacing w:val="-37"/>
          <w:w w:val="85"/>
        </w:rPr>
        <w:t xml:space="preserve"> </w:t>
      </w:r>
      <w:r>
        <w:rPr>
          <w:color w:val="0079C1"/>
          <w:w w:val="85"/>
        </w:rPr>
        <w:t>developments</w:t>
      </w:r>
      <w:r>
        <w:rPr>
          <w:color w:val="0079C1"/>
          <w:spacing w:val="-37"/>
          <w:w w:val="85"/>
        </w:rPr>
        <w:t xml:space="preserve"> </w:t>
      </w:r>
      <w:r>
        <w:rPr>
          <w:color w:val="0079C1"/>
          <w:w w:val="85"/>
        </w:rPr>
        <w:t>in</w:t>
      </w:r>
      <w:r>
        <w:rPr>
          <w:color w:val="0079C1"/>
          <w:spacing w:val="-37"/>
          <w:w w:val="85"/>
        </w:rPr>
        <w:t xml:space="preserve"> </w:t>
      </w:r>
      <w:r>
        <w:rPr>
          <w:color w:val="0079C1"/>
          <w:w w:val="85"/>
        </w:rPr>
        <w:t>international</w:t>
      </w:r>
      <w:r>
        <w:rPr>
          <w:color w:val="0079C1"/>
          <w:spacing w:val="-37"/>
          <w:w w:val="85"/>
        </w:rPr>
        <w:t xml:space="preserve"> </w:t>
      </w:r>
      <w:r>
        <w:rPr>
          <w:color w:val="0079C1"/>
          <w:w w:val="85"/>
        </w:rPr>
        <w:t>humanitarian</w:t>
      </w:r>
      <w:r>
        <w:rPr>
          <w:color w:val="0079C1"/>
          <w:spacing w:val="-37"/>
          <w:w w:val="85"/>
        </w:rPr>
        <w:t xml:space="preserve"> </w:t>
      </w:r>
      <w:r>
        <w:rPr>
          <w:color w:val="0079C1"/>
          <w:w w:val="85"/>
        </w:rPr>
        <w:t>law</w:t>
      </w:r>
    </w:p>
    <w:p w14:paraId="4D0A90C1" w14:textId="77777777" w:rsidR="00104A27" w:rsidRDefault="00105514">
      <w:pPr>
        <w:pStyle w:val="Heading4"/>
        <w:spacing w:before="184"/>
        <w:ind w:right="447"/>
        <w:rPr>
          <w:rFonts w:cs="Arial"/>
          <w:b w:val="0"/>
          <w:bCs w:val="0"/>
        </w:rPr>
      </w:pPr>
      <w:r>
        <w:rPr>
          <w:color w:val="231F20"/>
        </w:rPr>
        <w:t>Robert</w:t>
      </w:r>
      <w:r>
        <w:rPr>
          <w:color w:val="231F20"/>
          <w:spacing w:val="11"/>
        </w:rPr>
        <w:t xml:space="preserve"> </w:t>
      </w:r>
      <w:r>
        <w:rPr>
          <w:color w:val="231F20"/>
        </w:rPr>
        <w:t>Tickner</w:t>
      </w:r>
    </w:p>
    <w:p w14:paraId="29601B33" w14:textId="77777777" w:rsidR="00104A27" w:rsidRDefault="00105514">
      <w:pPr>
        <w:pStyle w:val="Heading4"/>
        <w:spacing w:before="67"/>
        <w:ind w:right="447"/>
        <w:rPr>
          <w:rFonts w:cs="Arial"/>
          <w:b w:val="0"/>
          <w:bCs w:val="0"/>
        </w:rPr>
      </w:pPr>
      <w:r>
        <w:rPr>
          <w:color w:val="231F20"/>
        </w:rPr>
        <w:t>CEO, Australian Red</w:t>
      </w:r>
      <w:r>
        <w:rPr>
          <w:color w:val="231F20"/>
          <w:spacing w:val="-22"/>
        </w:rPr>
        <w:t xml:space="preserve"> </w:t>
      </w:r>
      <w:r>
        <w:rPr>
          <w:color w:val="231F20"/>
        </w:rPr>
        <w:t>Cross</w:t>
      </w:r>
    </w:p>
    <w:p w14:paraId="67003A42" w14:textId="77777777" w:rsidR="00104A27" w:rsidRDefault="00104A27">
      <w:pPr>
        <w:spacing w:before="3"/>
        <w:rPr>
          <w:rFonts w:ascii="Arial" w:eastAsia="Arial" w:hAnsi="Arial" w:cs="Arial"/>
          <w:b/>
          <w:bCs/>
          <w:sz w:val="20"/>
          <w:szCs w:val="20"/>
        </w:rPr>
      </w:pPr>
    </w:p>
    <w:p w14:paraId="0EC7E1CD" w14:textId="6B4030B6" w:rsidR="00104A27" w:rsidRDefault="00105514">
      <w:pPr>
        <w:pStyle w:val="BodyText"/>
        <w:spacing w:before="0" w:line="249" w:lineRule="auto"/>
        <w:ind w:right="638"/>
        <w:rPr>
          <w:rFonts w:cs="Arial"/>
        </w:rPr>
      </w:pPr>
      <w:r>
        <w:rPr>
          <w:rFonts w:cs="Arial"/>
          <w:color w:val="231F20"/>
        </w:rPr>
        <w:t>Many</w:t>
      </w:r>
      <w:r>
        <w:rPr>
          <w:rFonts w:cs="Arial"/>
          <w:color w:val="231F20"/>
          <w:spacing w:val="3"/>
        </w:rPr>
        <w:t xml:space="preserve"> </w:t>
      </w:r>
      <w:r>
        <w:rPr>
          <w:rFonts w:cs="Arial"/>
          <w:color w:val="231F20"/>
        </w:rPr>
        <w:t>significant</w:t>
      </w:r>
      <w:r>
        <w:rPr>
          <w:rFonts w:cs="Arial"/>
          <w:color w:val="231F20"/>
          <w:spacing w:val="3"/>
        </w:rPr>
        <w:t xml:space="preserve"> </w:t>
      </w:r>
      <w:r>
        <w:rPr>
          <w:rFonts w:cs="Arial"/>
          <w:color w:val="231F20"/>
        </w:rPr>
        <w:t>stories</w:t>
      </w:r>
      <w:r>
        <w:rPr>
          <w:rFonts w:cs="Arial"/>
          <w:color w:val="231F20"/>
          <w:spacing w:val="3"/>
        </w:rPr>
        <w:t xml:space="preserve"> </w:t>
      </w:r>
      <w:r>
        <w:rPr>
          <w:rFonts w:cs="Arial"/>
          <w:color w:val="231F20"/>
        </w:rPr>
        <w:t>came</w:t>
      </w:r>
      <w:r>
        <w:rPr>
          <w:rFonts w:cs="Arial"/>
          <w:color w:val="231F20"/>
          <w:spacing w:val="3"/>
        </w:rPr>
        <w:t xml:space="preserve"> </w:t>
      </w:r>
      <w:r>
        <w:rPr>
          <w:rFonts w:cs="Arial"/>
          <w:color w:val="231F20"/>
        </w:rPr>
        <w:t>out</w:t>
      </w:r>
      <w:r>
        <w:rPr>
          <w:rFonts w:cs="Arial"/>
          <w:color w:val="231F20"/>
          <w:spacing w:val="3"/>
        </w:rPr>
        <w:t xml:space="preserve"> </w:t>
      </w:r>
      <w:r>
        <w:rPr>
          <w:rFonts w:cs="Arial"/>
          <w:color w:val="231F20"/>
        </w:rPr>
        <w:t>of</w:t>
      </w:r>
      <w:r>
        <w:rPr>
          <w:rFonts w:cs="Arial"/>
          <w:color w:val="231F20"/>
          <w:spacing w:val="3"/>
        </w:rPr>
        <w:t xml:space="preserve"> </w:t>
      </w:r>
      <w:r>
        <w:rPr>
          <w:rFonts w:cs="Arial"/>
          <w:color w:val="231F20"/>
          <w:spacing w:val="-3"/>
        </w:rPr>
        <w:t>World</w:t>
      </w:r>
      <w:r>
        <w:rPr>
          <w:rFonts w:cs="Arial"/>
          <w:color w:val="231F20"/>
          <w:spacing w:val="3"/>
        </w:rPr>
        <w:t xml:space="preserve"> </w:t>
      </w:r>
      <w:r>
        <w:rPr>
          <w:rFonts w:cs="Arial"/>
          <w:color w:val="231F20"/>
          <w:spacing w:val="-3"/>
        </w:rPr>
        <w:t>War</w:t>
      </w:r>
      <w:r>
        <w:rPr>
          <w:rFonts w:cs="Arial"/>
          <w:color w:val="231F20"/>
          <w:spacing w:val="3"/>
        </w:rPr>
        <w:t xml:space="preserve"> </w:t>
      </w:r>
      <w:r>
        <w:rPr>
          <w:rFonts w:cs="Arial"/>
          <w:color w:val="231F20"/>
        </w:rPr>
        <w:t>One,</w:t>
      </w:r>
      <w:r>
        <w:rPr>
          <w:rFonts w:cs="Arial"/>
          <w:color w:val="231F20"/>
          <w:spacing w:val="3"/>
        </w:rPr>
        <w:t xml:space="preserve"> </w:t>
      </w:r>
      <w:r>
        <w:rPr>
          <w:rFonts w:cs="Arial"/>
          <w:color w:val="231F20"/>
        </w:rPr>
        <w:t>including</w:t>
      </w:r>
      <w:r>
        <w:rPr>
          <w:rFonts w:cs="Arial"/>
          <w:color w:val="231F20"/>
          <w:spacing w:val="3"/>
        </w:rPr>
        <w:t xml:space="preserve"> </w:t>
      </w:r>
      <w:r>
        <w:rPr>
          <w:rFonts w:cs="Arial"/>
          <w:color w:val="231F20"/>
        </w:rPr>
        <w:t>Simpson</w:t>
      </w:r>
      <w:r>
        <w:rPr>
          <w:rFonts w:cs="Arial"/>
          <w:color w:val="231F20"/>
          <w:spacing w:val="3"/>
        </w:rPr>
        <w:t xml:space="preserve"> </w:t>
      </w:r>
      <w:r>
        <w:rPr>
          <w:rFonts w:cs="Arial"/>
          <w:color w:val="231F20"/>
        </w:rPr>
        <w:t>and</w:t>
      </w:r>
      <w:r>
        <w:rPr>
          <w:rFonts w:cs="Arial"/>
          <w:color w:val="231F20"/>
          <w:spacing w:val="3"/>
        </w:rPr>
        <w:t xml:space="preserve"> </w:t>
      </w:r>
      <w:r>
        <w:rPr>
          <w:rFonts w:cs="Arial"/>
          <w:color w:val="231F20"/>
        </w:rPr>
        <w:t>his</w:t>
      </w:r>
      <w:r>
        <w:rPr>
          <w:rFonts w:cs="Arial"/>
          <w:color w:val="231F20"/>
          <w:spacing w:val="3"/>
        </w:rPr>
        <w:t xml:space="preserve"> </w:t>
      </w:r>
      <w:r>
        <w:rPr>
          <w:rFonts w:cs="Arial"/>
          <w:color w:val="231F20"/>
        </w:rPr>
        <w:t>Donkey</w:t>
      </w:r>
      <w:r>
        <w:rPr>
          <w:rFonts w:cs="Arial"/>
          <w:color w:val="231F20"/>
          <w:spacing w:val="3"/>
        </w:rPr>
        <w:t xml:space="preserve"> </w:t>
      </w:r>
      <w:r>
        <w:rPr>
          <w:rFonts w:cs="Arial"/>
          <w:color w:val="231F20"/>
        </w:rPr>
        <w:t>and</w:t>
      </w:r>
      <w:r>
        <w:rPr>
          <w:rFonts w:cs="Arial"/>
          <w:color w:val="231F20"/>
          <w:spacing w:val="3"/>
        </w:rPr>
        <w:t xml:space="preserve"> </w:t>
      </w:r>
      <w:r>
        <w:rPr>
          <w:rFonts w:cs="Arial"/>
          <w:color w:val="231F20"/>
        </w:rPr>
        <w:t>the</w:t>
      </w:r>
      <w:r>
        <w:rPr>
          <w:rFonts w:cs="Arial"/>
          <w:color w:val="231F20"/>
          <w:spacing w:val="3"/>
        </w:rPr>
        <w:t xml:space="preserve"> </w:t>
      </w:r>
      <w:r>
        <w:rPr>
          <w:rFonts w:cs="Arial"/>
          <w:color w:val="231F20"/>
        </w:rPr>
        <w:t>Anzacs</w:t>
      </w:r>
      <w:r>
        <w:rPr>
          <w:rFonts w:cs="Arial"/>
          <w:color w:val="231F20"/>
          <w:spacing w:val="3"/>
        </w:rPr>
        <w:t xml:space="preserve"> </w:t>
      </w:r>
      <w:r>
        <w:rPr>
          <w:rFonts w:cs="Arial"/>
          <w:color w:val="231F20"/>
        </w:rPr>
        <w:t>–</w:t>
      </w:r>
      <w:r>
        <w:rPr>
          <w:rFonts w:cs="Arial"/>
          <w:color w:val="231F20"/>
          <w:spacing w:val="3"/>
        </w:rPr>
        <w:t xml:space="preserve"> </w:t>
      </w:r>
      <w:r>
        <w:rPr>
          <w:rFonts w:cs="Arial"/>
          <w:color w:val="231F20"/>
        </w:rPr>
        <w:t>and</w:t>
      </w:r>
      <w:r>
        <w:rPr>
          <w:rFonts w:cs="Arial"/>
          <w:color w:val="231F20"/>
          <w:spacing w:val="-46"/>
        </w:rPr>
        <w:t xml:space="preserve"> </w:t>
      </w:r>
      <w:r>
        <w:rPr>
          <w:color w:val="231F20"/>
        </w:rPr>
        <w:t>we</w:t>
      </w:r>
      <w:r>
        <w:rPr>
          <w:color w:val="231F20"/>
          <w:spacing w:val="5"/>
        </w:rPr>
        <w:t xml:space="preserve"> </w:t>
      </w:r>
      <w:r>
        <w:rPr>
          <w:color w:val="231F20"/>
        </w:rPr>
        <w:t>have</w:t>
      </w:r>
      <w:r>
        <w:rPr>
          <w:color w:val="231F20"/>
          <w:spacing w:val="5"/>
        </w:rPr>
        <w:t xml:space="preserve"> </w:t>
      </w:r>
      <w:r>
        <w:rPr>
          <w:color w:val="231F20"/>
        </w:rPr>
        <w:t>heard</w:t>
      </w:r>
      <w:r>
        <w:rPr>
          <w:color w:val="231F20"/>
          <w:spacing w:val="5"/>
        </w:rPr>
        <w:t xml:space="preserve"> </w:t>
      </w:r>
      <w:r>
        <w:rPr>
          <w:color w:val="231F20"/>
        </w:rPr>
        <w:t>much</w:t>
      </w:r>
      <w:r>
        <w:rPr>
          <w:color w:val="231F20"/>
          <w:spacing w:val="5"/>
        </w:rPr>
        <w:t xml:space="preserve"> </w:t>
      </w:r>
      <w:r>
        <w:rPr>
          <w:color w:val="231F20"/>
        </w:rPr>
        <w:t>about</w:t>
      </w:r>
      <w:r>
        <w:rPr>
          <w:color w:val="231F20"/>
          <w:spacing w:val="5"/>
        </w:rPr>
        <w:t xml:space="preserve"> </w:t>
      </w:r>
      <w:r>
        <w:rPr>
          <w:color w:val="231F20"/>
        </w:rPr>
        <w:t>this</w:t>
      </w:r>
      <w:r>
        <w:rPr>
          <w:color w:val="231F20"/>
          <w:spacing w:val="5"/>
        </w:rPr>
        <w:t xml:space="preserve"> </w:t>
      </w:r>
      <w:r>
        <w:rPr>
          <w:color w:val="231F20"/>
        </w:rPr>
        <w:t>legendary</w:t>
      </w:r>
      <w:r>
        <w:rPr>
          <w:color w:val="231F20"/>
          <w:spacing w:val="5"/>
        </w:rPr>
        <w:t xml:space="preserve"> </w:t>
      </w:r>
      <w:r>
        <w:rPr>
          <w:color w:val="231F20"/>
        </w:rPr>
        <w:t>Anzac</w:t>
      </w:r>
      <w:r>
        <w:rPr>
          <w:color w:val="231F20"/>
          <w:spacing w:val="5"/>
        </w:rPr>
        <w:t xml:space="preserve"> </w:t>
      </w:r>
      <w:r>
        <w:rPr>
          <w:color w:val="231F20"/>
        </w:rPr>
        <w:t>spirit</w:t>
      </w:r>
      <w:r>
        <w:rPr>
          <w:color w:val="231F20"/>
          <w:spacing w:val="5"/>
        </w:rPr>
        <w:t xml:space="preserve"> </w:t>
      </w:r>
      <w:r>
        <w:rPr>
          <w:color w:val="231F20"/>
          <w:spacing w:val="-3"/>
        </w:rPr>
        <w:t>today.</w:t>
      </w:r>
      <w:r>
        <w:rPr>
          <w:color w:val="231F20"/>
          <w:spacing w:val="5"/>
        </w:rPr>
        <w:t xml:space="preserve"> </w:t>
      </w:r>
      <w:r>
        <w:rPr>
          <w:color w:val="231F20"/>
        </w:rPr>
        <w:t>But</w:t>
      </w:r>
      <w:r>
        <w:rPr>
          <w:color w:val="231F20"/>
          <w:spacing w:val="5"/>
        </w:rPr>
        <w:t xml:space="preserve"> </w:t>
      </w:r>
      <w:r>
        <w:rPr>
          <w:color w:val="231F20"/>
        </w:rPr>
        <w:t>another</w:t>
      </w:r>
      <w:r>
        <w:rPr>
          <w:color w:val="231F20"/>
          <w:spacing w:val="5"/>
        </w:rPr>
        <w:t xml:space="preserve"> </w:t>
      </w:r>
      <w:r>
        <w:rPr>
          <w:color w:val="231F20"/>
        </w:rPr>
        <w:t>great</w:t>
      </w:r>
      <w:r>
        <w:rPr>
          <w:color w:val="231F20"/>
          <w:spacing w:val="5"/>
        </w:rPr>
        <w:t xml:space="preserve"> </w:t>
      </w:r>
      <w:r>
        <w:rPr>
          <w:color w:val="231F20"/>
        </w:rPr>
        <w:t>Australian</w:t>
      </w:r>
      <w:r>
        <w:rPr>
          <w:color w:val="231F20"/>
          <w:spacing w:val="5"/>
        </w:rPr>
        <w:t xml:space="preserve"> </w:t>
      </w:r>
      <w:r>
        <w:rPr>
          <w:color w:val="231F20"/>
        </w:rPr>
        <w:t>story</w:t>
      </w:r>
      <w:r>
        <w:rPr>
          <w:color w:val="231F20"/>
          <w:spacing w:val="5"/>
        </w:rPr>
        <w:t xml:space="preserve"> </w:t>
      </w:r>
      <w:r>
        <w:rPr>
          <w:color w:val="231F20"/>
        </w:rPr>
        <w:t>was</w:t>
      </w:r>
      <w:r>
        <w:rPr>
          <w:color w:val="231F20"/>
          <w:spacing w:val="5"/>
        </w:rPr>
        <w:t xml:space="preserve"> </w:t>
      </w:r>
      <w:r>
        <w:rPr>
          <w:color w:val="231F20"/>
        </w:rPr>
        <w:t>borne</w:t>
      </w:r>
      <w:r>
        <w:rPr>
          <w:color w:val="231F20"/>
          <w:spacing w:val="5"/>
        </w:rPr>
        <w:t xml:space="preserve"> </w:t>
      </w:r>
      <w:r>
        <w:rPr>
          <w:color w:val="231F20"/>
        </w:rPr>
        <w:t>from</w:t>
      </w:r>
      <w:r>
        <w:rPr>
          <w:color w:val="231F20"/>
          <w:spacing w:val="-53"/>
        </w:rPr>
        <w:t xml:space="preserve"> </w:t>
      </w:r>
      <w:r>
        <w:rPr>
          <w:color w:val="231F20"/>
        </w:rPr>
        <w:t>the</w:t>
      </w:r>
      <w:r>
        <w:rPr>
          <w:color w:val="231F20"/>
          <w:spacing w:val="2"/>
        </w:rPr>
        <w:t xml:space="preserve"> </w:t>
      </w:r>
      <w:r>
        <w:rPr>
          <w:color w:val="231F20"/>
        </w:rPr>
        <w:t>Great</w:t>
      </w:r>
      <w:r>
        <w:rPr>
          <w:color w:val="231F20"/>
          <w:spacing w:val="2"/>
        </w:rPr>
        <w:t xml:space="preserve"> </w:t>
      </w:r>
      <w:r>
        <w:rPr>
          <w:color w:val="231F20"/>
          <w:spacing w:val="-8"/>
        </w:rPr>
        <w:t>War,</w:t>
      </w:r>
      <w:r>
        <w:rPr>
          <w:color w:val="231F20"/>
          <w:spacing w:val="2"/>
        </w:rPr>
        <w:t xml:space="preserve"> </w:t>
      </w:r>
      <w:r>
        <w:rPr>
          <w:color w:val="231F20"/>
        </w:rPr>
        <w:t>one</w:t>
      </w:r>
      <w:r>
        <w:rPr>
          <w:color w:val="231F20"/>
          <w:spacing w:val="2"/>
        </w:rPr>
        <w:t xml:space="preserve"> </w:t>
      </w:r>
      <w:r>
        <w:rPr>
          <w:color w:val="231F20"/>
        </w:rPr>
        <w:t>that</w:t>
      </w:r>
      <w:r>
        <w:rPr>
          <w:color w:val="231F20"/>
          <w:spacing w:val="2"/>
        </w:rPr>
        <w:t xml:space="preserve"> </w:t>
      </w:r>
      <w:r>
        <w:rPr>
          <w:color w:val="231F20"/>
        </w:rPr>
        <w:t>also</w:t>
      </w:r>
      <w:r>
        <w:rPr>
          <w:color w:val="231F20"/>
          <w:spacing w:val="2"/>
        </w:rPr>
        <w:t xml:space="preserve"> </w:t>
      </w:r>
      <w:r>
        <w:rPr>
          <w:color w:val="231F20"/>
        </w:rPr>
        <w:t>continues</w:t>
      </w:r>
      <w:r>
        <w:rPr>
          <w:color w:val="231F20"/>
          <w:spacing w:val="2"/>
        </w:rPr>
        <w:t xml:space="preserve"> </w:t>
      </w:r>
      <w:r>
        <w:rPr>
          <w:color w:val="231F20"/>
        </w:rPr>
        <w:t>to</w:t>
      </w:r>
      <w:r>
        <w:rPr>
          <w:color w:val="231F20"/>
          <w:spacing w:val="2"/>
        </w:rPr>
        <w:t xml:space="preserve"> </w:t>
      </w:r>
      <w:r>
        <w:rPr>
          <w:color w:val="231F20"/>
        </w:rPr>
        <w:t>serve</w:t>
      </w:r>
      <w:r>
        <w:rPr>
          <w:color w:val="231F20"/>
          <w:spacing w:val="2"/>
        </w:rPr>
        <w:t xml:space="preserve"> </w:t>
      </w:r>
      <w:r>
        <w:rPr>
          <w:color w:val="231F20"/>
        </w:rPr>
        <w:t>Australia</w:t>
      </w:r>
      <w:r>
        <w:rPr>
          <w:color w:val="231F20"/>
          <w:spacing w:val="2"/>
        </w:rPr>
        <w:t xml:space="preserve"> </w:t>
      </w:r>
      <w:r>
        <w:rPr>
          <w:color w:val="231F20"/>
        </w:rPr>
        <w:t>and</w:t>
      </w:r>
      <w:r>
        <w:rPr>
          <w:color w:val="231F20"/>
          <w:spacing w:val="2"/>
        </w:rPr>
        <w:t xml:space="preserve"> </w:t>
      </w:r>
      <w:r>
        <w:rPr>
          <w:color w:val="231F20"/>
        </w:rPr>
        <w:t>one</w:t>
      </w:r>
      <w:r>
        <w:rPr>
          <w:color w:val="231F20"/>
          <w:spacing w:val="2"/>
        </w:rPr>
        <w:t xml:space="preserve"> </w:t>
      </w:r>
      <w:r>
        <w:rPr>
          <w:color w:val="231F20"/>
        </w:rPr>
        <w:t>that</w:t>
      </w:r>
      <w:r>
        <w:rPr>
          <w:color w:val="231F20"/>
          <w:spacing w:val="2"/>
        </w:rPr>
        <w:t xml:space="preserve"> </w:t>
      </w:r>
      <w:r>
        <w:rPr>
          <w:color w:val="231F20"/>
        </w:rPr>
        <w:t>has</w:t>
      </w:r>
      <w:r>
        <w:rPr>
          <w:color w:val="231F20"/>
          <w:spacing w:val="2"/>
        </w:rPr>
        <w:t xml:space="preserve"> </w:t>
      </w:r>
      <w:r>
        <w:rPr>
          <w:color w:val="231F20"/>
        </w:rPr>
        <w:t>evolved</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changing</w:t>
      </w:r>
      <w:r>
        <w:rPr>
          <w:color w:val="231F20"/>
          <w:spacing w:val="2"/>
        </w:rPr>
        <w:t xml:space="preserve"> </w:t>
      </w:r>
      <w:r>
        <w:rPr>
          <w:color w:val="231F20"/>
        </w:rPr>
        <w:t>face</w:t>
      </w:r>
      <w:r>
        <w:rPr>
          <w:color w:val="231F20"/>
          <w:spacing w:val="2"/>
        </w:rPr>
        <w:t xml:space="preserve"> </w:t>
      </w:r>
      <w:r>
        <w:rPr>
          <w:color w:val="231F20"/>
        </w:rPr>
        <w:t>of</w:t>
      </w:r>
      <w:r>
        <w:rPr>
          <w:color w:val="231F20"/>
          <w:spacing w:val="-38"/>
        </w:rPr>
        <w:t xml:space="preserve"> </w:t>
      </w:r>
      <w:r>
        <w:rPr>
          <w:color w:val="231F20"/>
        </w:rPr>
        <w:t>humanitarianism. That great Australian story is the story of Australian Red Cross. Indeed, Australian Red Cross</w:t>
      </w:r>
      <w:r>
        <w:rPr>
          <w:color w:val="231F20"/>
          <w:spacing w:val="-54"/>
        </w:rPr>
        <w:t xml:space="preserve"> </w:t>
      </w:r>
      <w:r>
        <w:rPr>
          <w:rFonts w:cs="Arial"/>
          <w:color w:val="231F20"/>
        </w:rPr>
        <w:t xml:space="preserve">entered into existence only nine days after the outbreak of </w:t>
      </w:r>
      <w:r>
        <w:rPr>
          <w:rFonts w:cs="Arial"/>
          <w:color w:val="231F20"/>
          <w:spacing w:val="-3"/>
        </w:rPr>
        <w:t xml:space="preserve">World War </w:t>
      </w:r>
      <w:r>
        <w:rPr>
          <w:rFonts w:cs="Arial"/>
          <w:color w:val="231F20"/>
        </w:rPr>
        <w:t>One – reflecting the significant</w:t>
      </w:r>
      <w:r>
        <w:rPr>
          <w:rFonts w:cs="Arial"/>
          <w:color w:val="231F20"/>
          <w:spacing w:val="38"/>
        </w:rPr>
        <w:t xml:space="preserve"> </w:t>
      </w:r>
      <w:r>
        <w:rPr>
          <w:rFonts w:cs="Arial"/>
          <w:color w:val="231F20"/>
        </w:rPr>
        <w:t>connection</w:t>
      </w:r>
      <w:r>
        <w:rPr>
          <w:rFonts w:cs="Arial"/>
          <w:color w:val="231F20"/>
          <w:w w:val="102"/>
        </w:rPr>
        <w:t xml:space="preserve"> </w:t>
      </w:r>
      <w:r>
        <w:rPr>
          <w:rFonts w:cs="Arial"/>
          <w:color w:val="231F20"/>
        </w:rPr>
        <w:t xml:space="preserve">this institution has with bringing humanity to the horrors of </w:t>
      </w:r>
      <w:r>
        <w:rPr>
          <w:rFonts w:cs="Arial"/>
          <w:color w:val="231F20"/>
          <w:spacing w:val="-5"/>
        </w:rPr>
        <w:t>war.</w:t>
      </w:r>
    </w:p>
    <w:p w14:paraId="252E3790" w14:textId="77777777" w:rsidR="00104A27" w:rsidRDefault="00105514">
      <w:pPr>
        <w:pStyle w:val="BodyText"/>
        <w:spacing w:line="249" w:lineRule="auto"/>
        <w:ind w:right="526"/>
      </w:pPr>
      <w:r>
        <w:rPr>
          <w:color w:val="231F20"/>
        </w:rPr>
        <w:t>Right</w:t>
      </w:r>
      <w:r>
        <w:rPr>
          <w:color w:val="231F20"/>
          <w:spacing w:val="4"/>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outset</w:t>
      </w:r>
      <w:r>
        <w:rPr>
          <w:color w:val="231F20"/>
          <w:spacing w:val="4"/>
        </w:rPr>
        <w:t xml:space="preserve"> </w:t>
      </w:r>
      <w:r>
        <w:rPr>
          <w:color w:val="231F20"/>
        </w:rPr>
        <w:t>I</w:t>
      </w:r>
      <w:r>
        <w:rPr>
          <w:color w:val="231F20"/>
          <w:spacing w:val="4"/>
        </w:rPr>
        <w:t xml:space="preserve"> </w:t>
      </w:r>
      <w:r>
        <w:rPr>
          <w:color w:val="231F20"/>
        </w:rPr>
        <w:t>will</w:t>
      </w:r>
      <w:r>
        <w:rPr>
          <w:color w:val="231F20"/>
          <w:spacing w:val="4"/>
        </w:rPr>
        <w:t xml:space="preserve"> </w:t>
      </w:r>
      <w:r>
        <w:rPr>
          <w:color w:val="231F20"/>
        </w:rPr>
        <w:t>share</w:t>
      </w:r>
      <w:r>
        <w:rPr>
          <w:color w:val="231F20"/>
          <w:spacing w:val="4"/>
        </w:rPr>
        <w:t xml:space="preserve"> </w:t>
      </w:r>
      <w:r>
        <w:rPr>
          <w:color w:val="231F20"/>
        </w:rPr>
        <w:t>a</w:t>
      </w:r>
      <w:r>
        <w:rPr>
          <w:color w:val="231F20"/>
          <w:spacing w:val="4"/>
        </w:rPr>
        <w:t xml:space="preserve"> </w:t>
      </w:r>
      <w:r>
        <w:rPr>
          <w:color w:val="231F20"/>
        </w:rPr>
        <w:t>little</w:t>
      </w:r>
      <w:r>
        <w:rPr>
          <w:color w:val="231F20"/>
          <w:spacing w:val="4"/>
        </w:rPr>
        <w:t xml:space="preserve"> </w:t>
      </w:r>
      <w:r>
        <w:rPr>
          <w:color w:val="231F20"/>
        </w:rPr>
        <w:t>personal</w:t>
      </w:r>
      <w:r>
        <w:rPr>
          <w:color w:val="231F20"/>
          <w:spacing w:val="4"/>
        </w:rPr>
        <w:t xml:space="preserve"> </w:t>
      </w:r>
      <w:r>
        <w:rPr>
          <w:color w:val="231F20"/>
        </w:rPr>
        <w:t>story</w:t>
      </w:r>
      <w:r>
        <w:rPr>
          <w:color w:val="231F20"/>
          <w:spacing w:val="4"/>
        </w:rPr>
        <w:t xml:space="preserve"> </w:t>
      </w:r>
      <w:r>
        <w:rPr>
          <w:color w:val="231F20"/>
        </w:rPr>
        <w:t>with</w:t>
      </w:r>
      <w:r>
        <w:rPr>
          <w:color w:val="231F20"/>
          <w:spacing w:val="4"/>
        </w:rPr>
        <w:t xml:space="preserve"> </w:t>
      </w:r>
      <w:r>
        <w:rPr>
          <w:color w:val="231F20"/>
        </w:rPr>
        <w:t>you</w:t>
      </w:r>
      <w:r>
        <w:rPr>
          <w:color w:val="231F20"/>
          <w:spacing w:val="4"/>
        </w:rPr>
        <w:t xml:space="preserve"> </w:t>
      </w:r>
      <w:r>
        <w:rPr>
          <w:color w:val="231F20"/>
        </w:rPr>
        <w:t>to</w:t>
      </w:r>
      <w:r>
        <w:rPr>
          <w:color w:val="231F20"/>
          <w:spacing w:val="4"/>
        </w:rPr>
        <w:t xml:space="preserve"> </w:t>
      </w:r>
      <w:r>
        <w:rPr>
          <w:color w:val="231F20"/>
        </w:rPr>
        <w:t>demonstrate</w:t>
      </w:r>
      <w:r>
        <w:rPr>
          <w:color w:val="231F20"/>
          <w:spacing w:val="4"/>
        </w:rPr>
        <w:t xml:space="preserve"> </w:t>
      </w:r>
      <w:r>
        <w:rPr>
          <w:color w:val="231F20"/>
        </w:rPr>
        <w:t>just</w:t>
      </w:r>
      <w:r>
        <w:rPr>
          <w:color w:val="231F20"/>
          <w:spacing w:val="4"/>
        </w:rPr>
        <w:t xml:space="preserve"> </w:t>
      </w:r>
      <w:r>
        <w:rPr>
          <w:color w:val="231F20"/>
        </w:rPr>
        <w:t>how</w:t>
      </w:r>
      <w:r>
        <w:rPr>
          <w:color w:val="231F20"/>
          <w:spacing w:val="4"/>
        </w:rPr>
        <w:t xml:space="preserve"> </w:t>
      </w:r>
      <w:r>
        <w:rPr>
          <w:color w:val="231F20"/>
        </w:rPr>
        <w:t>many</w:t>
      </w:r>
      <w:r>
        <w:rPr>
          <w:color w:val="231F20"/>
          <w:spacing w:val="4"/>
        </w:rPr>
        <w:t xml:space="preserve"> </w:t>
      </w:r>
      <w:r>
        <w:rPr>
          <w:color w:val="231F20"/>
        </w:rPr>
        <w:t>people</w:t>
      </w:r>
      <w:r>
        <w:rPr>
          <w:color w:val="231F20"/>
          <w:spacing w:val="4"/>
        </w:rPr>
        <w:t xml:space="preserve"> </w:t>
      </w:r>
      <w:r>
        <w:rPr>
          <w:color w:val="231F20"/>
        </w:rPr>
        <w:t>have</w:t>
      </w:r>
      <w:r>
        <w:rPr>
          <w:color w:val="231F20"/>
          <w:spacing w:val="4"/>
        </w:rPr>
        <w:t xml:space="preserve"> </w:t>
      </w:r>
      <w:r>
        <w:rPr>
          <w:color w:val="231F20"/>
        </w:rPr>
        <w:t>been</w:t>
      </w:r>
      <w:r>
        <w:rPr>
          <w:color w:val="231F20"/>
          <w:spacing w:val="-32"/>
        </w:rPr>
        <w:t xml:space="preserve"> </w:t>
      </w:r>
      <w:r>
        <w:rPr>
          <w:color w:val="231F20"/>
        </w:rPr>
        <w:t>touched by the formation of Red Cross in Australia, and how quickly the organisation grew and developed. I</w:t>
      </w:r>
      <w:r>
        <w:rPr>
          <w:color w:val="231F20"/>
          <w:spacing w:val="44"/>
        </w:rPr>
        <w:t xml:space="preserve"> </w:t>
      </w:r>
      <w:r>
        <w:rPr>
          <w:color w:val="231F20"/>
        </w:rPr>
        <w:t>have</w:t>
      </w:r>
      <w:r>
        <w:rPr>
          <w:color w:val="231F20"/>
          <w:w w:val="98"/>
        </w:rPr>
        <w:t xml:space="preserve"> </w:t>
      </w:r>
      <w:r>
        <w:rPr>
          <w:color w:val="231F20"/>
        </w:rPr>
        <w:t>in</w:t>
      </w:r>
      <w:r>
        <w:rPr>
          <w:color w:val="231F20"/>
          <w:spacing w:val="2"/>
        </w:rPr>
        <w:t xml:space="preserve"> </w:t>
      </w:r>
      <w:r>
        <w:rPr>
          <w:color w:val="231F20"/>
        </w:rPr>
        <w:t>my</w:t>
      </w:r>
      <w:r>
        <w:rPr>
          <w:color w:val="231F20"/>
          <w:spacing w:val="2"/>
        </w:rPr>
        <w:t xml:space="preserve"> </w:t>
      </w:r>
      <w:r>
        <w:rPr>
          <w:color w:val="231F20"/>
        </w:rPr>
        <w:t>bag</w:t>
      </w:r>
      <w:r>
        <w:rPr>
          <w:color w:val="231F20"/>
          <w:spacing w:val="2"/>
        </w:rPr>
        <w:t xml:space="preserve"> </w:t>
      </w:r>
      <w:r>
        <w:rPr>
          <w:color w:val="231F20"/>
        </w:rPr>
        <w:t>a</w:t>
      </w:r>
      <w:r>
        <w:rPr>
          <w:color w:val="231F20"/>
          <w:spacing w:val="2"/>
        </w:rPr>
        <w:t xml:space="preserve"> </w:t>
      </w:r>
      <w:r>
        <w:rPr>
          <w:color w:val="231F20"/>
        </w:rPr>
        <w:t>copy</w:t>
      </w:r>
      <w:r>
        <w:rPr>
          <w:color w:val="231F20"/>
          <w:spacing w:val="2"/>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rPr>
        <w:t>letter</w:t>
      </w:r>
      <w:r>
        <w:rPr>
          <w:color w:val="231F20"/>
          <w:spacing w:val="2"/>
        </w:rPr>
        <w:t xml:space="preserve"> </w:t>
      </w:r>
      <w:r>
        <w:rPr>
          <w:color w:val="231F20"/>
        </w:rPr>
        <w:t>written</w:t>
      </w:r>
      <w:r>
        <w:rPr>
          <w:color w:val="231F20"/>
          <w:spacing w:val="2"/>
        </w:rPr>
        <w:t xml:space="preserve"> </w:t>
      </w:r>
      <w:r>
        <w:rPr>
          <w:color w:val="231F20"/>
        </w:rPr>
        <w:t>in</w:t>
      </w:r>
      <w:r>
        <w:rPr>
          <w:color w:val="231F20"/>
          <w:spacing w:val="2"/>
        </w:rPr>
        <w:t xml:space="preserve"> </w:t>
      </w:r>
      <w:r>
        <w:rPr>
          <w:color w:val="231F20"/>
        </w:rPr>
        <w:t>1916</w:t>
      </w:r>
      <w:r>
        <w:rPr>
          <w:color w:val="231F20"/>
          <w:spacing w:val="2"/>
        </w:rPr>
        <w:t xml:space="preserve"> </w:t>
      </w:r>
      <w:r>
        <w:rPr>
          <w:color w:val="231F20"/>
        </w:rPr>
        <w:t>from</w:t>
      </w:r>
      <w:r>
        <w:rPr>
          <w:color w:val="231F20"/>
          <w:spacing w:val="2"/>
        </w:rPr>
        <w:t xml:space="preserve"> </w:t>
      </w:r>
      <w:r>
        <w:rPr>
          <w:color w:val="231F20"/>
        </w:rPr>
        <w:t>Red</w:t>
      </w:r>
      <w:r>
        <w:rPr>
          <w:color w:val="231F20"/>
          <w:spacing w:val="2"/>
        </w:rPr>
        <w:t xml:space="preserve"> </w:t>
      </w:r>
      <w:r>
        <w:rPr>
          <w:color w:val="231F20"/>
        </w:rPr>
        <w:t>Cross</w:t>
      </w:r>
      <w:r>
        <w:rPr>
          <w:color w:val="231F20"/>
          <w:spacing w:val="2"/>
        </w:rPr>
        <w:t xml:space="preserve"> </w:t>
      </w:r>
      <w:r>
        <w:rPr>
          <w:color w:val="231F20"/>
        </w:rPr>
        <w:t>in</w:t>
      </w:r>
      <w:r>
        <w:rPr>
          <w:color w:val="231F20"/>
          <w:spacing w:val="2"/>
        </w:rPr>
        <w:t xml:space="preserve"> </w:t>
      </w:r>
      <w:r>
        <w:rPr>
          <w:color w:val="231F20"/>
        </w:rPr>
        <w:t>Sydney</w:t>
      </w:r>
      <w:r>
        <w:rPr>
          <w:color w:val="231F20"/>
          <w:spacing w:val="2"/>
        </w:rPr>
        <w:t xml:space="preserve"> </w:t>
      </w:r>
      <w:r>
        <w:rPr>
          <w:color w:val="231F20"/>
        </w:rPr>
        <w:t>to</w:t>
      </w:r>
      <w:r>
        <w:rPr>
          <w:color w:val="231F20"/>
          <w:spacing w:val="2"/>
        </w:rPr>
        <w:t xml:space="preserve"> </w:t>
      </w:r>
      <w:r>
        <w:rPr>
          <w:color w:val="231F20"/>
        </w:rPr>
        <w:t>my</w:t>
      </w:r>
      <w:r>
        <w:rPr>
          <w:color w:val="231F20"/>
          <w:spacing w:val="2"/>
        </w:rPr>
        <w:t xml:space="preserve"> </w:t>
      </w:r>
      <w:r>
        <w:rPr>
          <w:color w:val="231F20"/>
        </w:rPr>
        <w:t>great</w:t>
      </w:r>
      <w:r>
        <w:rPr>
          <w:color w:val="231F20"/>
          <w:spacing w:val="2"/>
        </w:rPr>
        <w:t xml:space="preserve"> </w:t>
      </w:r>
      <w:r>
        <w:rPr>
          <w:color w:val="231F20"/>
        </w:rPr>
        <w:t>grandfather</w:t>
      </w:r>
      <w:r>
        <w:rPr>
          <w:color w:val="231F20"/>
          <w:spacing w:val="2"/>
        </w:rPr>
        <w:t xml:space="preserve"> </w:t>
      </w:r>
      <w:r>
        <w:rPr>
          <w:color w:val="231F20"/>
        </w:rPr>
        <w:t>in</w:t>
      </w:r>
      <w:r>
        <w:rPr>
          <w:color w:val="231F20"/>
          <w:spacing w:val="2"/>
        </w:rPr>
        <w:t xml:space="preserve"> </w:t>
      </w:r>
      <w:r>
        <w:rPr>
          <w:color w:val="231F20"/>
        </w:rPr>
        <w:t>Orange,</w:t>
      </w:r>
      <w:r>
        <w:rPr>
          <w:color w:val="231F20"/>
          <w:spacing w:val="2"/>
        </w:rPr>
        <w:t xml:space="preserve"> </w:t>
      </w:r>
      <w:r>
        <w:rPr>
          <w:color w:val="231F20"/>
          <w:spacing w:val="-4"/>
        </w:rPr>
        <w:t>NSW,</w:t>
      </w:r>
      <w:r>
        <w:rPr>
          <w:color w:val="231F20"/>
          <w:spacing w:val="-46"/>
        </w:rPr>
        <w:t xml:space="preserve"> </w:t>
      </w:r>
      <w:r>
        <w:rPr>
          <w:rFonts w:cs="Arial"/>
          <w:color w:val="231F20"/>
        </w:rPr>
        <w:t>advising</w:t>
      </w:r>
      <w:r>
        <w:rPr>
          <w:rFonts w:cs="Arial"/>
          <w:color w:val="231F20"/>
          <w:spacing w:val="3"/>
        </w:rPr>
        <w:t xml:space="preserve"> </w:t>
      </w:r>
      <w:r>
        <w:rPr>
          <w:rFonts w:cs="Arial"/>
          <w:color w:val="231F20"/>
        </w:rPr>
        <w:t>him</w:t>
      </w:r>
      <w:r>
        <w:rPr>
          <w:rFonts w:cs="Arial"/>
          <w:color w:val="231F20"/>
          <w:spacing w:val="3"/>
        </w:rPr>
        <w:t xml:space="preserve"> </w:t>
      </w:r>
      <w:r>
        <w:rPr>
          <w:rFonts w:cs="Arial"/>
          <w:color w:val="231F20"/>
        </w:rPr>
        <w:t>that</w:t>
      </w:r>
      <w:r>
        <w:rPr>
          <w:rFonts w:cs="Arial"/>
          <w:color w:val="231F20"/>
          <w:spacing w:val="3"/>
        </w:rPr>
        <w:t xml:space="preserve"> </w:t>
      </w:r>
      <w:r>
        <w:rPr>
          <w:rFonts w:cs="Arial"/>
          <w:color w:val="231F20"/>
        </w:rPr>
        <w:t>his</w:t>
      </w:r>
      <w:r>
        <w:rPr>
          <w:rFonts w:cs="Arial"/>
          <w:color w:val="231F20"/>
          <w:spacing w:val="3"/>
        </w:rPr>
        <w:t xml:space="preserve"> </w:t>
      </w:r>
      <w:r>
        <w:rPr>
          <w:rFonts w:cs="Arial"/>
          <w:color w:val="231F20"/>
        </w:rPr>
        <w:t>son</w:t>
      </w:r>
      <w:r>
        <w:rPr>
          <w:rFonts w:cs="Arial"/>
          <w:color w:val="231F20"/>
          <w:spacing w:val="3"/>
        </w:rPr>
        <w:t xml:space="preserve"> </w:t>
      </w:r>
      <w:r>
        <w:rPr>
          <w:rFonts w:cs="Arial"/>
          <w:color w:val="231F20"/>
        </w:rPr>
        <w:t>(my</w:t>
      </w:r>
      <w:r>
        <w:rPr>
          <w:rFonts w:cs="Arial"/>
          <w:color w:val="231F20"/>
          <w:spacing w:val="3"/>
        </w:rPr>
        <w:t xml:space="preserve"> </w:t>
      </w:r>
      <w:r>
        <w:rPr>
          <w:rFonts w:cs="Arial"/>
          <w:color w:val="231F20"/>
        </w:rPr>
        <w:t>grandfather’s</w:t>
      </w:r>
      <w:r>
        <w:rPr>
          <w:rFonts w:cs="Arial"/>
          <w:color w:val="231F20"/>
          <w:spacing w:val="3"/>
        </w:rPr>
        <w:t xml:space="preserve"> </w:t>
      </w:r>
      <w:r>
        <w:rPr>
          <w:rFonts w:cs="Arial"/>
          <w:color w:val="231F20"/>
        </w:rPr>
        <w:t>brother)</w:t>
      </w:r>
      <w:r>
        <w:rPr>
          <w:rFonts w:cs="Arial"/>
          <w:color w:val="231F20"/>
          <w:spacing w:val="3"/>
        </w:rPr>
        <w:t xml:space="preserve"> </w:t>
      </w:r>
      <w:r>
        <w:rPr>
          <w:rFonts w:cs="Arial"/>
          <w:color w:val="231F20"/>
        </w:rPr>
        <w:t>was</w:t>
      </w:r>
      <w:r>
        <w:rPr>
          <w:rFonts w:cs="Arial"/>
          <w:color w:val="231F20"/>
          <w:spacing w:val="3"/>
        </w:rPr>
        <w:t xml:space="preserve"> </w:t>
      </w:r>
      <w:r>
        <w:rPr>
          <w:rFonts w:cs="Arial"/>
          <w:color w:val="231F20"/>
        </w:rPr>
        <w:t>believed</w:t>
      </w:r>
      <w:r>
        <w:rPr>
          <w:rFonts w:cs="Arial"/>
          <w:color w:val="231F20"/>
          <w:spacing w:val="3"/>
        </w:rPr>
        <w:t xml:space="preserve"> </w:t>
      </w:r>
      <w:r>
        <w:rPr>
          <w:rFonts w:cs="Arial"/>
          <w:color w:val="231F20"/>
        </w:rPr>
        <w:t>to</w:t>
      </w:r>
      <w:r>
        <w:rPr>
          <w:rFonts w:cs="Arial"/>
          <w:color w:val="231F20"/>
          <w:spacing w:val="3"/>
        </w:rPr>
        <w:t xml:space="preserve"> </w:t>
      </w:r>
      <w:r>
        <w:rPr>
          <w:rFonts w:cs="Arial"/>
          <w:color w:val="231F20"/>
        </w:rPr>
        <w:t>have</w:t>
      </w:r>
      <w:r>
        <w:rPr>
          <w:rFonts w:cs="Arial"/>
          <w:color w:val="231F20"/>
          <w:spacing w:val="3"/>
        </w:rPr>
        <w:t xml:space="preserve"> </w:t>
      </w:r>
      <w:r>
        <w:rPr>
          <w:rFonts w:cs="Arial"/>
          <w:color w:val="231F20"/>
        </w:rPr>
        <w:t>died</w:t>
      </w:r>
      <w:r>
        <w:rPr>
          <w:rFonts w:cs="Arial"/>
          <w:color w:val="231F20"/>
          <w:spacing w:val="3"/>
        </w:rPr>
        <w:t xml:space="preserve"> </w:t>
      </w:r>
      <w:r>
        <w:rPr>
          <w:rFonts w:cs="Arial"/>
          <w:color w:val="231F20"/>
        </w:rPr>
        <w:t>on</w:t>
      </w:r>
      <w:r>
        <w:rPr>
          <w:rFonts w:cs="Arial"/>
          <w:color w:val="231F20"/>
          <w:spacing w:val="3"/>
        </w:rPr>
        <w:t xml:space="preserve"> </w:t>
      </w:r>
      <w:r>
        <w:rPr>
          <w:rFonts w:cs="Arial"/>
          <w:color w:val="231F20"/>
        </w:rPr>
        <w:t>the</w:t>
      </w:r>
      <w:r>
        <w:rPr>
          <w:rFonts w:cs="Arial"/>
          <w:color w:val="231F20"/>
          <w:spacing w:val="3"/>
        </w:rPr>
        <w:t xml:space="preserve"> </w:t>
      </w:r>
      <w:r>
        <w:rPr>
          <w:rFonts w:cs="Arial"/>
          <w:color w:val="231F20"/>
        </w:rPr>
        <w:t>first</w:t>
      </w:r>
      <w:r>
        <w:rPr>
          <w:rFonts w:cs="Arial"/>
          <w:color w:val="231F20"/>
          <w:spacing w:val="3"/>
        </w:rPr>
        <w:t xml:space="preserve"> </w:t>
      </w:r>
      <w:r>
        <w:rPr>
          <w:rFonts w:cs="Arial"/>
          <w:color w:val="231F20"/>
        </w:rPr>
        <w:t>day</w:t>
      </w:r>
      <w:r>
        <w:rPr>
          <w:rFonts w:cs="Arial"/>
          <w:color w:val="231F20"/>
          <w:spacing w:val="3"/>
        </w:rPr>
        <w:t xml:space="preserve"> </w:t>
      </w:r>
      <w:r>
        <w:rPr>
          <w:rFonts w:cs="Arial"/>
          <w:color w:val="231F20"/>
        </w:rPr>
        <w:t>of</w:t>
      </w:r>
      <w:r>
        <w:rPr>
          <w:rFonts w:cs="Arial"/>
          <w:color w:val="231F20"/>
          <w:spacing w:val="3"/>
        </w:rPr>
        <w:t xml:space="preserve"> </w:t>
      </w:r>
      <w:r>
        <w:rPr>
          <w:rFonts w:cs="Arial"/>
          <w:color w:val="231F20"/>
        </w:rPr>
        <w:t>the</w:t>
      </w:r>
      <w:r>
        <w:rPr>
          <w:rFonts w:cs="Arial"/>
          <w:color w:val="231F20"/>
          <w:spacing w:val="3"/>
        </w:rPr>
        <w:t xml:space="preserve"> </w:t>
      </w:r>
      <w:r>
        <w:rPr>
          <w:rFonts w:cs="Arial"/>
          <w:color w:val="231F20"/>
        </w:rPr>
        <w:t>landing</w:t>
      </w:r>
      <w:r>
        <w:rPr>
          <w:rFonts w:cs="Arial"/>
          <w:color w:val="231F20"/>
          <w:spacing w:val="3"/>
        </w:rPr>
        <w:t xml:space="preserve"> </w:t>
      </w:r>
      <w:r>
        <w:rPr>
          <w:rFonts w:cs="Arial"/>
          <w:color w:val="231F20"/>
        </w:rPr>
        <w:t>at</w:t>
      </w:r>
      <w:r>
        <w:rPr>
          <w:rFonts w:cs="Arial"/>
          <w:color w:val="231F20"/>
          <w:spacing w:val="-40"/>
        </w:rPr>
        <w:t xml:space="preserve"> </w:t>
      </w:r>
      <w:r>
        <w:rPr>
          <w:color w:val="231F20"/>
        </w:rPr>
        <w:t>Gallipoli.</w:t>
      </w:r>
    </w:p>
    <w:p w14:paraId="79164ABA" w14:textId="77777777" w:rsidR="00104A27" w:rsidRDefault="00105514">
      <w:pPr>
        <w:pStyle w:val="BodyText"/>
        <w:spacing w:line="249" w:lineRule="auto"/>
        <w:ind w:right="447"/>
      </w:pPr>
      <w:r>
        <w:rPr>
          <w:color w:val="231F20"/>
        </w:rPr>
        <w:t>Australian Red Cross is part of a global Movement, the International Red Cross Red Crescent Movement</w:t>
      </w:r>
      <w:r>
        <w:rPr>
          <w:color w:val="231F20"/>
          <w:spacing w:val="10"/>
        </w:rPr>
        <w:t xml:space="preserve"> </w:t>
      </w:r>
      <w:r>
        <w:rPr>
          <w:color w:val="231F20"/>
        </w:rPr>
        <w:t>which,</w:t>
      </w:r>
      <w:r>
        <w:rPr>
          <w:color w:val="231F20"/>
          <w:w w:val="102"/>
        </w:rPr>
        <w:t xml:space="preserve"> </w:t>
      </w:r>
      <w:r>
        <w:rPr>
          <w:rFonts w:cs="Arial"/>
          <w:color w:val="231F20"/>
        </w:rPr>
        <w:t>like</w:t>
      </w:r>
      <w:r>
        <w:rPr>
          <w:rFonts w:cs="Arial"/>
          <w:color w:val="231F20"/>
          <w:spacing w:val="2"/>
        </w:rPr>
        <w:t xml:space="preserve"> </w:t>
      </w:r>
      <w:r>
        <w:rPr>
          <w:rFonts w:cs="Arial"/>
          <w:color w:val="231F20"/>
        </w:rPr>
        <w:t>the</w:t>
      </w:r>
      <w:r>
        <w:rPr>
          <w:rFonts w:cs="Arial"/>
          <w:color w:val="231F20"/>
          <w:spacing w:val="2"/>
        </w:rPr>
        <w:t xml:space="preserve"> </w:t>
      </w:r>
      <w:r>
        <w:rPr>
          <w:rFonts w:cs="Arial"/>
          <w:color w:val="231F20"/>
        </w:rPr>
        <w:t>Australian</w:t>
      </w:r>
      <w:r>
        <w:rPr>
          <w:rFonts w:cs="Arial"/>
          <w:color w:val="231F20"/>
          <w:spacing w:val="2"/>
        </w:rPr>
        <w:t xml:space="preserve"> </w:t>
      </w:r>
      <w:r>
        <w:rPr>
          <w:rFonts w:cs="Arial"/>
          <w:color w:val="231F20"/>
        </w:rPr>
        <w:t>Red</w:t>
      </w:r>
      <w:r>
        <w:rPr>
          <w:rFonts w:cs="Arial"/>
          <w:color w:val="231F20"/>
          <w:spacing w:val="2"/>
        </w:rPr>
        <w:t xml:space="preserve"> </w:t>
      </w:r>
      <w:r>
        <w:rPr>
          <w:rFonts w:cs="Arial"/>
          <w:color w:val="231F20"/>
        </w:rPr>
        <w:t>Cross</w:t>
      </w:r>
      <w:r>
        <w:rPr>
          <w:rFonts w:cs="Arial"/>
          <w:color w:val="231F20"/>
          <w:spacing w:val="2"/>
        </w:rPr>
        <w:t xml:space="preserve"> </w:t>
      </w:r>
      <w:r>
        <w:rPr>
          <w:rFonts w:cs="Arial"/>
          <w:color w:val="231F20"/>
        </w:rPr>
        <w:t>itself,</w:t>
      </w:r>
      <w:r>
        <w:rPr>
          <w:rFonts w:cs="Arial"/>
          <w:color w:val="231F20"/>
          <w:spacing w:val="2"/>
        </w:rPr>
        <w:t xml:space="preserve"> </w:t>
      </w:r>
      <w:r>
        <w:rPr>
          <w:rFonts w:cs="Arial"/>
          <w:color w:val="231F20"/>
        </w:rPr>
        <w:t>was</w:t>
      </w:r>
      <w:r>
        <w:rPr>
          <w:rFonts w:cs="Arial"/>
          <w:color w:val="231F20"/>
          <w:spacing w:val="2"/>
        </w:rPr>
        <w:t xml:space="preserve"> </w:t>
      </w:r>
      <w:r>
        <w:rPr>
          <w:rFonts w:cs="Arial"/>
          <w:color w:val="231F20"/>
        </w:rPr>
        <w:t>created</w:t>
      </w:r>
      <w:r>
        <w:rPr>
          <w:rFonts w:cs="Arial"/>
          <w:color w:val="231F20"/>
          <w:spacing w:val="2"/>
        </w:rPr>
        <w:t xml:space="preserve"> </w:t>
      </w:r>
      <w:r>
        <w:rPr>
          <w:rFonts w:cs="Arial"/>
          <w:color w:val="231F20"/>
        </w:rPr>
        <w:t>on</w:t>
      </w:r>
      <w:r>
        <w:rPr>
          <w:rFonts w:cs="Arial"/>
          <w:color w:val="231F20"/>
          <w:spacing w:val="2"/>
        </w:rPr>
        <w:t xml:space="preserve"> </w:t>
      </w:r>
      <w:r>
        <w:rPr>
          <w:rFonts w:cs="Arial"/>
          <w:color w:val="231F20"/>
        </w:rPr>
        <w:t>the</w:t>
      </w:r>
      <w:r>
        <w:rPr>
          <w:rFonts w:cs="Arial"/>
          <w:color w:val="231F20"/>
          <w:spacing w:val="2"/>
        </w:rPr>
        <w:t xml:space="preserve"> </w:t>
      </w:r>
      <w:r>
        <w:rPr>
          <w:rFonts w:cs="Arial"/>
          <w:color w:val="231F20"/>
        </w:rPr>
        <w:t>battlefield.</w:t>
      </w:r>
      <w:r>
        <w:rPr>
          <w:rFonts w:cs="Arial"/>
          <w:color w:val="231F20"/>
          <w:spacing w:val="2"/>
        </w:rPr>
        <w:t xml:space="preserve"> </w:t>
      </w:r>
      <w:r>
        <w:rPr>
          <w:rFonts w:cs="Arial"/>
          <w:color w:val="231F20"/>
        </w:rPr>
        <w:t>This</w:t>
      </w:r>
      <w:r>
        <w:rPr>
          <w:rFonts w:cs="Arial"/>
          <w:color w:val="231F20"/>
          <w:spacing w:val="2"/>
        </w:rPr>
        <w:t xml:space="preserve"> </w:t>
      </w:r>
      <w:r>
        <w:rPr>
          <w:rFonts w:cs="Arial"/>
          <w:color w:val="231F20"/>
        </w:rPr>
        <w:t>is</w:t>
      </w:r>
      <w:r>
        <w:rPr>
          <w:rFonts w:cs="Arial"/>
          <w:color w:val="231F20"/>
          <w:spacing w:val="2"/>
        </w:rPr>
        <w:t xml:space="preserve"> </w:t>
      </w:r>
      <w:r>
        <w:rPr>
          <w:rFonts w:cs="Arial"/>
          <w:color w:val="231F20"/>
        </w:rPr>
        <w:t>where</w:t>
      </w:r>
      <w:r>
        <w:rPr>
          <w:rFonts w:cs="Arial"/>
          <w:color w:val="231F20"/>
          <w:spacing w:val="2"/>
        </w:rPr>
        <w:t xml:space="preserve"> </w:t>
      </w:r>
      <w:r>
        <w:rPr>
          <w:rFonts w:cs="Arial"/>
          <w:color w:val="231F20"/>
        </w:rPr>
        <w:t>our</w:t>
      </w:r>
      <w:r>
        <w:rPr>
          <w:rFonts w:cs="Arial"/>
          <w:color w:val="231F20"/>
          <w:spacing w:val="2"/>
        </w:rPr>
        <w:t xml:space="preserve"> </w:t>
      </w:r>
      <w:r>
        <w:rPr>
          <w:rFonts w:cs="Arial"/>
          <w:color w:val="231F20"/>
        </w:rPr>
        <w:t>global</w:t>
      </w:r>
      <w:r>
        <w:rPr>
          <w:rFonts w:cs="Arial"/>
          <w:color w:val="231F20"/>
          <w:spacing w:val="2"/>
        </w:rPr>
        <w:t xml:space="preserve"> </w:t>
      </w:r>
      <w:r>
        <w:rPr>
          <w:rFonts w:cs="Arial"/>
          <w:color w:val="231F20"/>
        </w:rPr>
        <w:t>mandate</w:t>
      </w:r>
      <w:r>
        <w:rPr>
          <w:rFonts w:cs="Arial"/>
          <w:color w:val="231F20"/>
          <w:spacing w:val="2"/>
        </w:rPr>
        <w:t xml:space="preserve"> </w:t>
      </w:r>
      <w:r>
        <w:rPr>
          <w:rFonts w:cs="Arial"/>
          <w:color w:val="231F20"/>
        </w:rPr>
        <w:t>to</w:t>
      </w:r>
      <w:r>
        <w:rPr>
          <w:rFonts w:cs="Arial"/>
          <w:color w:val="231F20"/>
          <w:spacing w:val="2"/>
        </w:rPr>
        <w:t xml:space="preserve"> </w:t>
      </w:r>
      <w:r>
        <w:rPr>
          <w:rFonts w:cs="Arial"/>
          <w:color w:val="231F20"/>
        </w:rPr>
        <w:t>alleviate</w:t>
      </w:r>
      <w:r>
        <w:rPr>
          <w:rFonts w:cs="Arial"/>
          <w:color w:val="231F20"/>
          <w:spacing w:val="-52"/>
        </w:rPr>
        <w:t xml:space="preserve"> </w:t>
      </w:r>
      <w:r>
        <w:rPr>
          <w:color w:val="231F20"/>
        </w:rPr>
        <w:t>suffering</w:t>
      </w:r>
      <w:r>
        <w:rPr>
          <w:color w:val="231F20"/>
          <w:spacing w:val="2"/>
        </w:rPr>
        <w:t xml:space="preserve"> </w:t>
      </w:r>
      <w:r>
        <w:rPr>
          <w:color w:val="231F20"/>
        </w:rPr>
        <w:t>during</w:t>
      </w:r>
      <w:r>
        <w:rPr>
          <w:color w:val="231F20"/>
          <w:spacing w:val="2"/>
        </w:rPr>
        <w:t xml:space="preserve"> </w:t>
      </w:r>
      <w:r>
        <w:rPr>
          <w:color w:val="231F20"/>
        </w:rPr>
        <w:t>times</w:t>
      </w:r>
      <w:r>
        <w:rPr>
          <w:color w:val="231F20"/>
          <w:spacing w:val="2"/>
        </w:rPr>
        <w:t xml:space="preserve"> </w:t>
      </w:r>
      <w:r>
        <w:rPr>
          <w:color w:val="231F20"/>
        </w:rPr>
        <w:t>of</w:t>
      </w:r>
      <w:r>
        <w:rPr>
          <w:color w:val="231F20"/>
          <w:spacing w:val="2"/>
        </w:rPr>
        <w:t xml:space="preserve"> </w:t>
      </w:r>
      <w:r>
        <w:rPr>
          <w:color w:val="231F20"/>
        </w:rPr>
        <w:t>war</w:t>
      </w:r>
      <w:r>
        <w:rPr>
          <w:color w:val="231F20"/>
          <w:spacing w:val="2"/>
        </w:rPr>
        <w:t xml:space="preserve"> </w:t>
      </w:r>
      <w:r>
        <w:rPr>
          <w:color w:val="231F20"/>
        </w:rPr>
        <w:t>stems</w:t>
      </w:r>
      <w:r>
        <w:rPr>
          <w:color w:val="231F20"/>
          <w:spacing w:val="2"/>
        </w:rPr>
        <w:t xml:space="preserve"> </w:t>
      </w:r>
      <w:r>
        <w:rPr>
          <w:color w:val="231F20"/>
        </w:rPr>
        <w:t>from.</w:t>
      </w:r>
      <w:r>
        <w:rPr>
          <w:color w:val="231F20"/>
          <w:spacing w:val="2"/>
        </w:rPr>
        <w:t xml:space="preserve"> </w:t>
      </w:r>
      <w:r>
        <w:rPr>
          <w:color w:val="231F20"/>
          <w:spacing w:val="-5"/>
        </w:rPr>
        <w:t>Today</w:t>
      </w:r>
      <w:r>
        <w:rPr>
          <w:color w:val="231F20"/>
          <w:spacing w:val="2"/>
        </w:rPr>
        <w:t xml:space="preserve"> </w:t>
      </w:r>
      <w:r>
        <w:rPr>
          <w:color w:val="231F20"/>
        </w:rPr>
        <w:t>the</w:t>
      </w:r>
      <w:r>
        <w:rPr>
          <w:color w:val="231F20"/>
          <w:spacing w:val="2"/>
        </w:rPr>
        <w:t xml:space="preserve"> </w:t>
      </w:r>
      <w:r>
        <w:rPr>
          <w:color w:val="231F20"/>
        </w:rPr>
        <w:t>International</w:t>
      </w:r>
      <w:r>
        <w:rPr>
          <w:color w:val="231F20"/>
          <w:spacing w:val="2"/>
        </w:rPr>
        <w:t xml:space="preserve"> </w:t>
      </w:r>
      <w:r>
        <w:rPr>
          <w:color w:val="231F20"/>
        </w:rPr>
        <w:t>Red</w:t>
      </w:r>
      <w:r>
        <w:rPr>
          <w:color w:val="231F20"/>
          <w:spacing w:val="2"/>
        </w:rPr>
        <w:t xml:space="preserve"> </w:t>
      </w:r>
      <w:r>
        <w:rPr>
          <w:color w:val="231F20"/>
        </w:rPr>
        <w:t>Cross</w:t>
      </w:r>
      <w:r>
        <w:rPr>
          <w:color w:val="231F20"/>
          <w:spacing w:val="2"/>
        </w:rPr>
        <w:t xml:space="preserve"> </w:t>
      </w:r>
      <w:r>
        <w:rPr>
          <w:color w:val="231F20"/>
        </w:rPr>
        <w:t>Red</w:t>
      </w:r>
      <w:r>
        <w:rPr>
          <w:color w:val="231F20"/>
          <w:spacing w:val="2"/>
        </w:rPr>
        <w:t xml:space="preserve"> </w:t>
      </w:r>
      <w:r>
        <w:rPr>
          <w:color w:val="231F20"/>
        </w:rPr>
        <w:t>Crescent</w:t>
      </w:r>
      <w:r>
        <w:rPr>
          <w:color w:val="231F20"/>
          <w:spacing w:val="2"/>
        </w:rPr>
        <w:t xml:space="preserve"> </w:t>
      </w:r>
      <w:r>
        <w:rPr>
          <w:color w:val="231F20"/>
        </w:rPr>
        <w:t>Movement</w:t>
      </w:r>
      <w:r>
        <w:rPr>
          <w:color w:val="231F20"/>
          <w:spacing w:val="2"/>
        </w:rPr>
        <w:t xml:space="preserve"> </w:t>
      </w:r>
      <w:r>
        <w:rPr>
          <w:color w:val="231F20"/>
        </w:rPr>
        <w:t>(or</w:t>
      </w:r>
      <w:r>
        <w:rPr>
          <w:color w:val="231F20"/>
          <w:spacing w:val="2"/>
        </w:rPr>
        <w:t xml:space="preserve"> </w:t>
      </w:r>
      <w:r>
        <w:rPr>
          <w:color w:val="231F20"/>
        </w:rPr>
        <w:t>the</w:t>
      </w:r>
      <w:r>
        <w:rPr>
          <w:color w:val="231F20"/>
          <w:spacing w:val="-40"/>
        </w:rPr>
        <w:t xml:space="preserve"> </w:t>
      </w:r>
      <w:r>
        <w:rPr>
          <w:color w:val="231F20"/>
        </w:rPr>
        <w:t>‘Movement’ as it is known) has a presence in almost every country in the world. The global mandate of the</w:t>
      </w:r>
      <w:r>
        <w:rPr>
          <w:color w:val="231F20"/>
          <w:spacing w:val="38"/>
        </w:rPr>
        <w:t xml:space="preserve"> </w:t>
      </w:r>
      <w:r>
        <w:rPr>
          <w:color w:val="231F20"/>
        </w:rPr>
        <w:t>Movement</w:t>
      </w:r>
      <w:r>
        <w:rPr>
          <w:color w:val="231F20"/>
          <w:spacing w:val="12"/>
        </w:rPr>
        <w:t xml:space="preserve"> </w:t>
      </w:r>
      <w:r>
        <w:rPr>
          <w:color w:val="231F20"/>
        </w:rPr>
        <w:t>includes</w:t>
      </w:r>
      <w:r>
        <w:rPr>
          <w:color w:val="231F20"/>
          <w:spacing w:val="12"/>
        </w:rPr>
        <w:t xml:space="preserve"> </w:t>
      </w:r>
      <w:r>
        <w:rPr>
          <w:color w:val="231F20"/>
        </w:rPr>
        <w:t>working</w:t>
      </w:r>
      <w:r>
        <w:rPr>
          <w:color w:val="231F20"/>
          <w:spacing w:val="12"/>
        </w:rPr>
        <w:t xml:space="preserve"> </w:t>
      </w:r>
      <w:r>
        <w:rPr>
          <w:color w:val="231F20"/>
        </w:rPr>
        <w:t>with</w:t>
      </w:r>
      <w:r>
        <w:rPr>
          <w:color w:val="231F20"/>
          <w:spacing w:val="12"/>
        </w:rPr>
        <w:t xml:space="preserve"> </w:t>
      </w:r>
      <w:r>
        <w:rPr>
          <w:color w:val="231F20"/>
        </w:rPr>
        <w:t>governments</w:t>
      </w:r>
      <w:r>
        <w:rPr>
          <w:color w:val="231F20"/>
          <w:spacing w:val="12"/>
        </w:rPr>
        <w:t xml:space="preserve"> </w:t>
      </w:r>
      <w:r>
        <w:rPr>
          <w:color w:val="231F20"/>
        </w:rPr>
        <w:t>and</w:t>
      </w:r>
      <w:r>
        <w:rPr>
          <w:color w:val="231F20"/>
          <w:spacing w:val="12"/>
        </w:rPr>
        <w:t xml:space="preserve"> </w:t>
      </w:r>
      <w:r>
        <w:rPr>
          <w:color w:val="231F20"/>
        </w:rPr>
        <w:t>authorities</w:t>
      </w:r>
      <w:r>
        <w:rPr>
          <w:color w:val="231F20"/>
          <w:spacing w:val="12"/>
        </w:rPr>
        <w:t xml:space="preserve"> </w:t>
      </w:r>
      <w:r>
        <w:rPr>
          <w:color w:val="231F20"/>
        </w:rPr>
        <w:t>to</w:t>
      </w:r>
      <w:r>
        <w:rPr>
          <w:color w:val="231F20"/>
          <w:spacing w:val="12"/>
        </w:rPr>
        <w:t xml:space="preserve"> </w:t>
      </w:r>
      <w:r>
        <w:rPr>
          <w:color w:val="231F20"/>
        </w:rPr>
        <w:t>promote</w:t>
      </w:r>
      <w:r>
        <w:rPr>
          <w:color w:val="231F20"/>
          <w:spacing w:val="12"/>
        </w:rPr>
        <w:t xml:space="preserve"> </w:t>
      </w:r>
      <w:r>
        <w:rPr>
          <w:color w:val="231F20"/>
        </w:rPr>
        <w:t>an</w:t>
      </w:r>
      <w:r>
        <w:rPr>
          <w:color w:val="231F20"/>
          <w:spacing w:val="12"/>
        </w:rPr>
        <w:t xml:space="preserve"> </w:t>
      </w:r>
      <w:r>
        <w:rPr>
          <w:color w:val="231F20"/>
        </w:rPr>
        <w:t>understanding</w:t>
      </w:r>
      <w:r>
        <w:rPr>
          <w:color w:val="231F20"/>
          <w:spacing w:val="12"/>
        </w:rPr>
        <w:t xml:space="preserve"> </w:t>
      </w:r>
      <w:r>
        <w:rPr>
          <w:color w:val="231F20"/>
        </w:rPr>
        <w:t>of,</w:t>
      </w:r>
      <w:r>
        <w:rPr>
          <w:color w:val="231F20"/>
          <w:spacing w:val="12"/>
        </w:rPr>
        <w:t xml:space="preserve"> </w:t>
      </w:r>
      <w:r>
        <w:rPr>
          <w:color w:val="231F20"/>
        </w:rPr>
        <w:t>and</w:t>
      </w:r>
      <w:r>
        <w:rPr>
          <w:color w:val="231F20"/>
          <w:spacing w:val="12"/>
        </w:rPr>
        <w:t xml:space="preserve"> </w:t>
      </w:r>
      <w:r>
        <w:rPr>
          <w:color w:val="231F20"/>
        </w:rPr>
        <w:t>support</w:t>
      </w:r>
      <w:r>
        <w:rPr>
          <w:color w:val="231F20"/>
          <w:spacing w:val="12"/>
        </w:rPr>
        <w:t xml:space="preserve"> </w:t>
      </w:r>
      <w:r>
        <w:rPr>
          <w:color w:val="231F20"/>
          <w:spacing w:val="-5"/>
        </w:rPr>
        <w:t>for,</w:t>
      </w:r>
      <w:r>
        <w:rPr>
          <w:color w:val="231F20"/>
        </w:rPr>
        <w:t xml:space="preserve"> international humanitarian law (also known as just IHL or ‘the laws of</w:t>
      </w:r>
      <w:r>
        <w:rPr>
          <w:color w:val="231F20"/>
          <w:spacing w:val="41"/>
        </w:rPr>
        <w:t xml:space="preserve"> </w:t>
      </w:r>
      <w:r>
        <w:rPr>
          <w:color w:val="231F20"/>
        </w:rPr>
        <w:t>war’).</w:t>
      </w:r>
    </w:p>
    <w:p w14:paraId="673DC358" w14:textId="13AF8A02" w:rsidR="00104A27" w:rsidRDefault="00105514">
      <w:pPr>
        <w:pStyle w:val="BodyText"/>
        <w:ind w:right="447"/>
        <w:rPr>
          <w:rFonts w:cs="Arial"/>
        </w:rPr>
      </w:pPr>
      <w:r>
        <w:rPr>
          <w:rFonts w:cs="Arial"/>
          <w:color w:val="231F20"/>
        </w:rPr>
        <w:t>IHL has always advocated that ‘even wars have laws.’ That people outside of the fighting should be protected</w:t>
      </w:r>
    </w:p>
    <w:p w14:paraId="477BF7E3" w14:textId="77BD3E87" w:rsidR="00104A27" w:rsidRDefault="00105514">
      <w:pPr>
        <w:pStyle w:val="BodyText"/>
        <w:spacing w:before="10" w:line="249" w:lineRule="auto"/>
        <w:ind w:right="447"/>
      </w:pPr>
      <w:r>
        <w:rPr>
          <w:color w:val="231F20"/>
        </w:rPr>
        <w:t>and that and there are means and methods of warfare (such as the use of certain weapons) that are too</w:t>
      </w:r>
      <w:r>
        <w:rPr>
          <w:color w:val="231F20"/>
          <w:spacing w:val="32"/>
        </w:rPr>
        <w:t xml:space="preserve"> </w:t>
      </w:r>
      <w:r>
        <w:rPr>
          <w:color w:val="231F20"/>
        </w:rPr>
        <w:t>inhumane</w:t>
      </w:r>
      <w:r>
        <w:rPr>
          <w:color w:val="231F20"/>
          <w:w w:val="99"/>
        </w:rPr>
        <w:t xml:space="preserve"> </w:t>
      </w:r>
      <w:r>
        <w:rPr>
          <w:color w:val="231F20"/>
        </w:rPr>
        <w:t>to be used in any situation. In particular, the Movement has a long and proud history in shaping developments</w:t>
      </w:r>
    </w:p>
    <w:p w14:paraId="79E18F09" w14:textId="5EE7DAD8" w:rsidR="00104A27" w:rsidRDefault="00105514">
      <w:pPr>
        <w:pStyle w:val="BodyText"/>
        <w:spacing w:before="1" w:line="249" w:lineRule="auto"/>
        <w:ind w:right="447"/>
      </w:pPr>
      <w:r>
        <w:rPr>
          <w:color w:val="231F20"/>
        </w:rPr>
        <w:t>in IHL in weapons law – this is no surprise given our non-partisan focus on the public health and</w:t>
      </w:r>
      <w:r>
        <w:rPr>
          <w:color w:val="231F20"/>
          <w:spacing w:val="30"/>
        </w:rPr>
        <w:t xml:space="preserve"> </w:t>
      </w:r>
      <w:r>
        <w:rPr>
          <w:color w:val="231F20"/>
        </w:rPr>
        <w:t xml:space="preserve">humanitarian consequences of various weapons – and I will speak more about this approach </w:t>
      </w:r>
      <w:r>
        <w:rPr>
          <w:color w:val="231F20"/>
          <w:spacing w:val="-4"/>
        </w:rPr>
        <w:t>later.</w:t>
      </w:r>
    </w:p>
    <w:p w14:paraId="5D3948B9" w14:textId="0A951F0D" w:rsidR="00104A27" w:rsidRDefault="00105514">
      <w:pPr>
        <w:pStyle w:val="BodyText"/>
        <w:spacing w:line="249" w:lineRule="auto"/>
        <w:ind w:right="447"/>
      </w:pPr>
      <w:r>
        <w:rPr>
          <w:rFonts w:cs="Arial"/>
          <w:color w:val="231F20"/>
        </w:rPr>
        <w:t>People</w:t>
      </w:r>
      <w:r>
        <w:rPr>
          <w:rFonts w:cs="Arial"/>
          <w:color w:val="231F20"/>
          <w:spacing w:val="5"/>
        </w:rPr>
        <w:t xml:space="preserve"> </w:t>
      </w:r>
      <w:r>
        <w:rPr>
          <w:rFonts w:cs="Arial"/>
          <w:color w:val="231F20"/>
        </w:rPr>
        <w:t>are</w:t>
      </w:r>
      <w:r>
        <w:rPr>
          <w:rFonts w:cs="Arial"/>
          <w:color w:val="231F20"/>
          <w:spacing w:val="5"/>
        </w:rPr>
        <w:t xml:space="preserve"> </w:t>
      </w:r>
      <w:r>
        <w:rPr>
          <w:rFonts w:cs="Arial"/>
          <w:color w:val="231F20"/>
        </w:rPr>
        <w:t>often</w:t>
      </w:r>
      <w:r>
        <w:rPr>
          <w:rFonts w:cs="Arial"/>
          <w:color w:val="231F20"/>
          <w:spacing w:val="5"/>
        </w:rPr>
        <w:t xml:space="preserve"> </w:t>
      </w:r>
      <w:r>
        <w:rPr>
          <w:rFonts w:cs="Arial"/>
          <w:color w:val="231F20"/>
        </w:rPr>
        <w:t>surprised</w:t>
      </w:r>
      <w:r>
        <w:rPr>
          <w:rFonts w:cs="Arial"/>
          <w:color w:val="231F20"/>
          <w:spacing w:val="5"/>
        </w:rPr>
        <w:t xml:space="preserve"> </w:t>
      </w:r>
      <w:r>
        <w:rPr>
          <w:rFonts w:cs="Arial"/>
          <w:color w:val="231F20"/>
        </w:rPr>
        <w:t>to</w:t>
      </w:r>
      <w:r>
        <w:rPr>
          <w:rFonts w:cs="Arial"/>
          <w:color w:val="231F20"/>
          <w:spacing w:val="5"/>
        </w:rPr>
        <w:t xml:space="preserve"> </w:t>
      </w:r>
      <w:r>
        <w:rPr>
          <w:rFonts w:cs="Arial"/>
          <w:color w:val="231F20"/>
        </w:rPr>
        <w:t>hear</w:t>
      </w:r>
      <w:r>
        <w:rPr>
          <w:rFonts w:cs="Arial"/>
          <w:color w:val="231F20"/>
          <w:spacing w:val="5"/>
        </w:rPr>
        <w:t xml:space="preserve"> </w:t>
      </w:r>
      <w:r>
        <w:rPr>
          <w:rFonts w:cs="Arial"/>
          <w:color w:val="231F20"/>
        </w:rPr>
        <w:t>that</w:t>
      </w:r>
      <w:r>
        <w:rPr>
          <w:rFonts w:cs="Arial"/>
          <w:color w:val="231F20"/>
          <w:spacing w:val="5"/>
        </w:rPr>
        <w:t xml:space="preserve"> </w:t>
      </w:r>
      <w:r>
        <w:rPr>
          <w:rFonts w:cs="Arial"/>
          <w:color w:val="231F20"/>
        </w:rPr>
        <w:t>part</w:t>
      </w:r>
      <w:r>
        <w:rPr>
          <w:rFonts w:cs="Arial"/>
          <w:color w:val="231F20"/>
          <w:spacing w:val="5"/>
        </w:rPr>
        <w:t xml:space="preserve"> </w:t>
      </w:r>
      <w:r>
        <w:rPr>
          <w:rFonts w:cs="Arial"/>
          <w:color w:val="231F20"/>
        </w:rPr>
        <w:t>of</w:t>
      </w:r>
      <w:r>
        <w:rPr>
          <w:rFonts w:cs="Arial"/>
          <w:color w:val="231F20"/>
          <w:spacing w:val="5"/>
        </w:rPr>
        <w:t xml:space="preserve"> </w:t>
      </w:r>
      <w:r>
        <w:rPr>
          <w:rFonts w:cs="Arial"/>
          <w:color w:val="231F20"/>
        </w:rPr>
        <w:t>the</w:t>
      </w:r>
      <w:r>
        <w:rPr>
          <w:rFonts w:cs="Arial"/>
          <w:color w:val="231F20"/>
          <w:spacing w:val="5"/>
        </w:rPr>
        <w:t xml:space="preserve"> </w:t>
      </w:r>
      <w:r>
        <w:rPr>
          <w:rFonts w:cs="Arial"/>
          <w:color w:val="231F20"/>
        </w:rPr>
        <w:t>core</w:t>
      </w:r>
      <w:r>
        <w:rPr>
          <w:rFonts w:cs="Arial"/>
          <w:color w:val="231F20"/>
          <w:spacing w:val="5"/>
        </w:rPr>
        <w:t xml:space="preserve"> </w:t>
      </w:r>
      <w:r>
        <w:rPr>
          <w:rFonts w:cs="Arial"/>
          <w:color w:val="231F20"/>
        </w:rPr>
        <w:t>mandate</w:t>
      </w:r>
      <w:r>
        <w:rPr>
          <w:rFonts w:cs="Arial"/>
          <w:color w:val="231F20"/>
          <w:spacing w:val="5"/>
        </w:rPr>
        <w:t xml:space="preserve"> </w:t>
      </w:r>
      <w:r>
        <w:rPr>
          <w:rFonts w:cs="Arial"/>
          <w:color w:val="231F20"/>
        </w:rPr>
        <w:t>of</w:t>
      </w:r>
      <w:r>
        <w:rPr>
          <w:rFonts w:cs="Arial"/>
          <w:color w:val="231F20"/>
          <w:spacing w:val="5"/>
        </w:rPr>
        <w:t xml:space="preserve"> </w:t>
      </w:r>
      <w:r>
        <w:rPr>
          <w:rFonts w:cs="Arial"/>
          <w:color w:val="231F20"/>
        </w:rPr>
        <w:t>the</w:t>
      </w:r>
      <w:r>
        <w:rPr>
          <w:rFonts w:cs="Arial"/>
          <w:color w:val="231F20"/>
          <w:spacing w:val="5"/>
        </w:rPr>
        <w:t xml:space="preserve"> </w:t>
      </w:r>
      <w:r>
        <w:rPr>
          <w:rFonts w:cs="Arial"/>
          <w:color w:val="231F20"/>
        </w:rPr>
        <w:t>Movement</w:t>
      </w:r>
      <w:r>
        <w:rPr>
          <w:rFonts w:cs="Arial"/>
          <w:color w:val="231F20"/>
          <w:spacing w:val="5"/>
        </w:rPr>
        <w:t xml:space="preserve"> </w:t>
      </w:r>
      <w:r>
        <w:rPr>
          <w:rFonts w:cs="Arial"/>
          <w:color w:val="231F20"/>
        </w:rPr>
        <w:t>is</w:t>
      </w:r>
      <w:r>
        <w:rPr>
          <w:rFonts w:cs="Arial"/>
          <w:color w:val="231F20"/>
          <w:spacing w:val="5"/>
        </w:rPr>
        <w:t xml:space="preserve"> </w:t>
      </w:r>
      <w:r>
        <w:rPr>
          <w:rFonts w:cs="Arial"/>
          <w:color w:val="231F20"/>
        </w:rPr>
        <w:t>to</w:t>
      </w:r>
      <w:r>
        <w:rPr>
          <w:rFonts w:cs="Arial"/>
          <w:color w:val="231F20"/>
          <w:spacing w:val="5"/>
        </w:rPr>
        <w:t xml:space="preserve"> </w:t>
      </w:r>
      <w:r>
        <w:rPr>
          <w:rFonts w:cs="Arial"/>
          <w:color w:val="231F20"/>
        </w:rPr>
        <w:t>influence</w:t>
      </w:r>
      <w:r>
        <w:rPr>
          <w:rFonts w:cs="Arial"/>
          <w:color w:val="231F20"/>
          <w:spacing w:val="5"/>
        </w:rPr>
        <w:t xml:space="preserve"> </w:t>
      </w:r>
      <w:r>
        <w:rPr>
          <w:rFonts w:cs="Arial"/>
          <w:color w:val="231F20"/>
        </w:rPr>
        <w:t>the</w:t>
      </w:r>
      <w:r>
        <w:rPr>
          <w:rFonts w:cs="Arial"/>
          <w:color w:val="231F20"/>
          <w:spacing w:val="5"/>
        </w:rPr>
        <w:t xml:space="preserve"> </w:t>
      </w:r>
      <w:r>
        <w:rPr>
          <w:rFonts w:cs="Arial"/>
          <w:color w:val="231F20"/>
        </w:rPr>
        <w:t>development</w:t>
      </w:r>
      <w:r>
        <w:rPr>
          <w:rFonts w:cs="Arial"/>
          <w:color w:val="231F20"/>
          <w:spacing w:val="-41"/>
        </w:rPr>
        <w:t xml:space="preserve"> </w:t>
      </w:r>
      <w:r>
        <w:rPr>
          <w:rFonts w:cs="Arial"/>
          <w:color w:val="231F20"/>
        </w:rPr>
        <w:t>of IHL and to respond during times of conflict – however this part of our work (and how we perform it) is</w:t>
      </w:r>
      <w:r>
        <w:rPr>
          <w:rFonts w:cs="Arial"/>
          <w:color w:val="231F20"/>
          <w:spacing w:val="39"/>
        </w:rPr>
        <w:t xml:space="preserve"> </w:t>
      </w:r>
      <w:r>
        <w:rPr>
          <w:rFonts w:cs="Arial"/>
          <w:color w:val="231F20"/>
        </w:rPr>
        <w:t>embedded</w:t>
      </w:r>
      <w:r>
        <w:rPr>
          <w:rFonts w:cs="Arial"/>
          <w:color w:val="231F20"/>
          <w:w w:val="102"/>
        </w:rPr>
        <w:t xml:space="preserve"> </w:t>
      </w:r>
      <w:r>
        <w:rPr>
          <w:color w:val="231F20"/>
        </w:rPr>
        <w:t>in both international and domestic law – something that separates us from all other humanitarian organisations.</w:t>
      </w:r>
    </w:p>
    <w:p w14:paraId="79A7D62B" w14:textId="2408DAF1" w:rsidR="00104A27" w:rsidRDefault="00105514">
      <w:pPr>
        <w:pStyle w:val="BodyText"/>
        <w:spacing w:line="249" w:lineRule="auto"/>
        <w:ind w:right="638"/>
        <w:rPr>
          <w:rFonts w:cs="Arial"/>
        </w:rPr>
      </w:pPr>
      <w:r>
        <w:rPr>
          <w:color w:val="231F20"/>
        </w:rPr>
        <w:t>The International Committee of the Red Cross (ICRC) has its mandate articulated in the Geneva Conventions</w:t>
      </w:r>
      <w:r>
        <w:rPr>
          <w:color w:val="231F20"/>
          <w:spacing w:val="-54"/>
        </w:rPr>
        <w:t xml:space="preserve"> </w:t>
      </w:r>
      <w:r>
        <w:rPr>
          <w:color w:val="231F20"/>
        </w:rPr>
        <w:t>and their Additional Protocols of 1977. The broader mandate of the Movement to disseminate IHL and influence</w:t>
      </w:r>
    </w:p>
    <w:p w14:paraId="36D01E37" w14:textId="77777777" w:rsidR="00104A27" w:rsidRDefault="00105514">
      <w:pPr>
        <w:pStyle w:val="BodyText"/>
        <w:spacing w:before="1" w:line="249" w:lineRule="auto"/>
        <w:ind w:right="447"/>
        <w:rPr>
          <w:rFonts w:cs="Arial"/>
        </w:rPr>
      </w:pPr>
      <w:r>
        <w:rPr>
          <w:color w:val="231F20"/>
        </w:rPr>
        <w:t>decision makers is set out in the Statutes of the Movement. These are signed off not only by the Movement, but</w:t>
      </w:r>
      <w:r>
        <w:rPr>
          <w:color w:val="231F20"/>
          <w:spacing w:val="7"/>
        </w:rPr>
        <w:t xml:space="preserve"> </w:t>
      </w:r>
      <w:r>
        <w:rPr>
          <w:color w:val="231F20"/>
        </w:rPr>
        <w:t>by</w:t>
      </w:r>
      <w:r>
        <w:rPr>
          <w:color w:val="231F20"/>
          <w:w w:val="103"/>
        </w:rPr>
        <w:t xml:space="preserve"> </w:t>
      </w:r>
      <w:r>
        <w:rPr>
          <w:rFonts w:cs="Arial"/>
          <w:color w:val="231F20"/>
        </w:rPr>
        <w:t>all parties to the Geneva Conventions – the only set of international laws that have universal</w:t>
      </w:r>
      <w:r>
        <w:rPr>
          <w:rFonts w:cs="Arial"/>
          <w:color w:val="231F20"/>
          <w:spacing w:val="51"/>
        </w:rPr>
        <w:t xml:space="preserve"> </w:t>
      </w:r>
      <w:r>
        <w:rPr>
          <w:rFonts w:cs="Arial"/>
          <w:color w:val="231F20"/>
        </w:rPr>
        <w:t>ratification.</w:t>
      </w:r>
    </w:p>
    <w:p w14:paraId="692401B7" w14:textId="77777777" w:rsidR="00104A27" w:rsidRDefault="00105514">
      <w:pPr>
        <w:pStyle w:val="BodyText"/>
        <w:spacing w:line="249" w:lineRule="auto"/>
        <w:ind w:right="395"/>
        <w:rPr>
          <w:rFonts w:cs="Arial"/>
        </w:rPr>
      </w:pPr>
      <w:r>
        <w:rPr>
          <w:color w:val="231F20"/>
        </w:rPr>
        <w:t>On top of this, all National Societies, like Australian Red Cross, need to be constituted by an Act of Parliament</w:t>
      </w:r>
      <w:r>
        <w:rPr>
          <w:color w:val="231F20"/>
          <w:spacing w:val="55"/>
        </w:rPr>
        <w:t xml:space="preserve"> </w:t>
      </w:r>
      <w:r>
        <w:rPr>
          <w:color w:val="231F20"/>
        </w:rPr>
        <w:t>with</w:t>
      </w:r>
      <w:r>
        <w:rPr>
          <w:color w:val="231F20"/>
          <w:w w:val="104"/>
        </w:rPr>
        <w:t xml:space="preserve"> </w:t>
      </w:r>
      <w:r>
        <w:rPr>
          <w:color w:val="231F20"/>
        </w:rPr>
        <w:t>10</w:t>
      </w:r>
      <w:r>
        <w:rPr>
          <w:color w:val="231F20"/>
          <w:spacing w:val="6"/>
        </w:rPr>
        <w:t xml:space="preserve"> </w:t>
      </w:r>
      <w:r>
        <w:rPr>
          <w:color w:val="231F20"/>
        </w:rPr>
        <w:t>set</w:t>
      </w:r>
      <w:r>
        <w:rPr>
          <w:color w:val="231F20"/>
          <w:spacing w:val="6"/>
        </w:rPr>
        <w:t xml:space="preserve"> </w:t>
      </w:r>
      <w:r>
        <w:rPr>
          <w:color w:val="231F20"/>
        </w:rPr>
        <w:t>conditions</w:t>
      </w:r>
      <w:r>
        <w:rPr>
          <w:color w:val="231F20"/>
          <w:spacing w:val="6"/>
        </w:rPr>
        <w:t xml:space="preserve"> </w:t>
      </w:r>
      <w:r>
        <w:rPr>
          <w:color w:val="231F20"/>
        </w:rPr>
        <w:t>of</w:t>
      </w:r>
      <w:r>
        <w:rPr>
          <w:color w:val="231F20"/>
          <w:spacing w:val="6"/>
        </w:rPr>
        <w:t xml:space="preserve"> </w:t>
      </w:r>
      <w:r>
        <w:rPr>
          <w:color w:val="231F20"/>
        </w:rPr>
        <w:t>recognition,</w:t>
      </w:r>
      <w:r>
        <w:rPr>
          <w:color w:val="231F20"/>
          <w:spacing w:val="6"/>
        </w:rPr>
        <w:t xml:space="preserve"> </w:t>
      </w:r>
      <w:r>
        <w:rPr>
          <w:color w:val="231F20"/>
        </w:rPr>
        <w:t>most</w:t>
      </w:r>
      <w:r>
        <w:rPr>
          <w:color w:val="231F20"/>
          <w:spacing w:val="6"/>
        </w:rPr>
        <w:t xml:space="preserve"> </w:t>
      </w:r>
      <w:r>
        <w:rPr>
          <w:color w:val="231F20"/>
        </w:rPr>
        <w:t>of</w:t>
      </w:r>
      <w:r>
        <w:rPr>
          <w:color w:val="231F20"/>
          <w:spacing w:val="6"/>
        </w:rPr>
        <w:t xml:space="preserve"> </w:t>
      </w:r>
      <w:r>
        <w:rPr>
          <w:color w:val="231F20"/>
        </w:rPr>
        <w:t>which</w:t>
      </w:r>
      <w:r>
        <w:rPr>
          <w:color w:val="231F20"/>
          <w:spacing w:val="6"/>
        </w:rPr>
        <w:t xml:space="preserve"> </w:t>
      </w:r>
      <w:r>
        <w:rPr>
          <w:color w:val="231F20"/>
        </w:rPr>
        <w:t>refer</w:t>
      </w:r>
      <w:r>
        <w:rPr>
          <w:color w:val="231F20"/>
          <w:spacing w:val="6"/>
        </w:rPr>
        <w:t xml:space="preserve"> </w:t>
      </w:r>
      <w:r>
        <w:rPr>
          <w:color w:val="231F20"/>
        </w:rPr>
        <w:t>to</w:t>
      </w:r>
      <w:r>
        <w:rPr>
          <w:color w:val="231F20"/>
          <w:spacing w:val="6"/>
        </w:rPr>
        <w:t xml:space="preserve"> </w:t>
      </w:r>
      <w:r>
        <w:rPr>
          <w:color w:val="231F20"/>
        </w:rPr>
        <w:t>our</w:t>
      </w:r>
      <w:r>
        <w:rPr>
          <w:color w:val="231F20"/>
          <w:spacing w:val="6"/>
        </w:rPr>
        <w:t xml:space="preserve"> </w:t>
      </w:r>
      <w:r>
        <w:rPr>
          <w:color w:val="231F20"/>
        </w:rPr>
        <w:t>Fundamental</w:t>
      </w:r>
      <w:r>
        <w:rPr>
          <w:color w:val="231F20"/>
          <w:spacing w:val="6"/>
        </w:rPr>
        <w:t xml:space="preserve"> </w:t>
      </w:r>
      <w:r>
        <w:rPr>
          <w:color w:val="231F20"/>
        </w:rPr>
        <w:t>Principles</w:t>
      </w:r>
      <w:r>
        <w:rPr>
          <w:color w:val="231F20"/>
          <w:spacing w:val="6"/>
        </w:rPr>
        <w:t xml:space="preserve"> </w:t>
      </w:r>
      <w:r>
        <w:rPr>
          <w:color w:val="231F20"/>
        </w:rPr>
        <w:t>of</w:t>
      </w:r>
      <w:r>
        <w:rPr>
          <w:color w:val="231F20"/>
          <w:spacing w:val="6"/>
        </w:rPr>
        <w:t xml:space="preserve"> </w:t>
      </w:r>
      <w:r>
        <w:rPr>
          <w:color w:val="231F20"/>
        </w:rPr>
        <w:t>impartiality,</w:t>
      </w:r>
      <w:r>
        <w:rPr>
          <w:color w:val="231F20"/>
          <w:spacing w:val="6"/>
        </w:rPr>
        <w:t xml:space="preserve"> </w:t>
      </w:r>
      <w:r>
        <w:rPr>
          <w:color w:val="231F20"/>
        </w:rPr>
        <w:t>neutrality</w:t>
      </w:r>
      <w:r>
        <w:rPr>
          <w:color w:val="231F20"/>
          <w:spacing w:val="6"/>
        </w:rPr>
        <w:t xml:space="preserve"> </w:t>
      </w:r>
      <w:r>
        <w:rPr>
          <w:color w:val="231F20"/>
        </w:rPr>
        <w:t>and</w:t>
      </w:r>
      <w:r>
        <w:rPr>
          <w:color w:val="231F20"/>
          <w:spacing w:val="-23"/>
        </w:rPr>
        <w:t xml:space="preserve"> </w:t>
      </w:r>
      <w:r>
        <w:rPr>
          <w:color w:val="231F20"/>
        </w:rPr>
        <w:t>independence,</w:t>
      </w:r>
      <w:r>
        <w:rPr>
          <w:color w:val="231F20"/>
          <w:spacing w:val="7"/>
        </w:rPr>
        <w:t xml:space="preserve"> </w:t>
      </w:r>
      <w:r>
        <w:rPr>
          <w:color w:val="231F20"/>
        </w:rPr>
        <w:t>along</w:t>
      </w:r>
      <w:r>
        <w:rPr>
          <w:color w:val="231F20"/>
          <w:spacing w:val="7"/>
        </w:rPr>
        <w:t xml:space="preserve"> </w:t>
      </w:r>
      <w:r>
        <w:rPr>
          <w:color w:val="231F20"/>
        </w:rPr>
        <w:t>with</w:t>
      </w:r>
      <w:r>
        <w:rPr>
          <w:color w:val="231F20"/>
          <w:spacing w:val="7"/>
        </w:rPr>
        <w:t xml:space="preserve"> </w:t>
      </w:r>
      <w:r>
        <w:rPr>
          <w:color w:val="231F20"/>
        </w:rPr>
        <w:t>our</w:t>
      </w:r>
      <w:r>
        <w:rPr>
          <w:color w:val="231F20"/>
          <w:spacing w:val="7"/>
        </w:rPr>
        <w:t xml:space="preserve"> </w:t>
      </w:r>
      <w:r>
        <w:rPr>
          <w:color w:val="231F20"/>
        </w:rPr>
        <w:t>commitment</w:t>
      </w:r>
      <w:r>
        <w:rPr>
          <w:color w:val="231F20"/>
          <w:spacing w:val="7"/>
        </w:rPr>
        <w:t xml:space="preserve"> </w:t>
      </w:r>
      <w:r>
        <w:rPr>
          <w:color w:val="231F20"/>
        </w:rPr>
        <w:t>to</w:t>
      </w:r>
      <w:r>
        <w:rPr>
          <w:color w:val="231F20"/>
          <w:spacing w:val="7"/>
        </w:rPr>
        <w:t xml:space="preserve"> </w:t>
      </w:r>
      <w:r>
        <w:rPr>
          <w:color w:val="231F20"/>
        </w:rPr>
        <w:t>and</w:t>
      </w:r>
      <w:r>
        <w:rPr>
          <w:color w:val="231F20"/>
          <w:spacing w:val="7"/>
        </w:rPr>
        <w:t xml:space="preserve"> </w:t>
      </w:r>
      <w:r>
        <w:rPr>
          <w:color w:val="231F20"/>
        </w:rPr>
        <w:t>expertise</w:t>
      </w:r>
      <w:r>
        <w:rPr>
          <w:color w:val="231F20"/>
          <w:spacing w:val="7"/>
        </w:rPr>
        <w:t xml:space="preserve"> </w:t>
      </w:r>
      <w:r>
        <w:rPr>
          <w:color w:val="231F20"/>
        </w:rPr>
        <w:t>in</w:t>
      </w:r>
      <w:r>
        <w:rPr>
          <w:color w:val="231F20"/>
          <w:spacing w:val="7"/>
        </w:rPr>
        <w:t xml:space="preserve"> </w:t>
      </w:r>
      <w:r>
        <w:rPr>
          <w:color w:val="231F20"/>
        </w:rPr>
        <w:t>promoting</w:t>
      </w:r>
      <w:r>
        <w:rPr>
          <w:color w:val="231F20"/>
          <w:spacing w:val="7"/>
        </w:rPr>
        <w:t xml:space="preserve"> </w:t>
      </w:r>
      <w:r>
        <w:rPr>
          <w:color w:val="231F20"/>
        </w:rPr>
        <w:t>IHL.</w:t>
      </w:r>
      <w:r>
        <w:rPr>
          <w:color w:val="231F20"/>
          <w:spacing w:val="7"/>
        </w:rPr>
        <w:t xml:space="preserve"> </w:t>
      </w:r>
      <w:r>
        <w:rPr>
          <w:color w:val="231F20"/>
        </w:rPr>
        <w:t>In</w:t>
      </w:r>
      <w:r>
        <w:rPr>
          <w:color w:val="231F20"/>
          <w:spacing w:val="7"/>
        </w:rPr>
        <w:t xml:space="preserve"> </w:t>
      </w:r>
      <w:r>
        <w:rPr>
          <w:color w:val="231F20"/>
        </w:rPr>
        <w:t>Australia</w:t>
      </w:r>
      <w:r>
        <w:rPr>
          <w:color w:val="231F20"/>
          <w:spacing w:val="7"/>
        </w:rPr>
        <w:t xml:space="preserve"> </w:t>
      </w:r>
      <w:r>
        <w:rPr>
          <w:color w:val="231F20"/>
        </w:rPr>
        <w:t>you</w:t>
      </w:r>
      <w:r>
        <w:rPr>
          <w:color w:val="231F20"/>
          <w:spacing w:val="7"/>
        </w:rPr>
        <w:t xml:space="preserve"> </w:t>
      </w:r>
      <w:r>
        <w:rPr>
          <w:color w:val="231F20"/>
        </w:rPr>
        <w:t>will</w:t>
      </w:r>
      <w:r>
        <w:rPr>
          <w:color w:val="231F20"/>
          <w:spacing w:val="7"/>
        </w:rPr>
        <w:t xml:space="preserve"> </w:t>
      </w:r>
      <w:r>
        <w:rPr>
          <w:color w:val="231F20"/>
        </w:rPr>
        <w:t>find</w:t>
      </w:r>
      <w:r>
        <w:rPr>
          <w:color w:val="231F20"/>
          <w:spacing w:val="7"/>
        </w:rPr>
        <w:t xml:space="preserve"> </w:t>
      </w:r>
      <w:r>
        <w:rPr>
          <w:color w:val="231F20"/>
        </w:rPr>
        <w:t>that</w:t>
      </w:r>
      <w:r>
        <w:rPr>
          <w:color w:val="231F20"/>
          <w:spacing w:val="7"/>
        </w:rPr>
        <w:t xml:space="preserve"> </w:t>
      </w:r>
      <w:r>
        <w:rPr>
          <w:color w:val="231F20"/>
        </w:rPr>
        <w:t>this</w:t>
      </w:r>
      <w:r>
        <w:rPr>
          <w:color w:val="231F20"/>
          <w:spacing w:val="7"/>
        </w:rPr>
        <w:t xml:space="preserve"> </w:t>
      </w:r>
      <w:r>
        <w:rPr>
          <w:color w:val="231F20"/>
        </w:rPr>
        <w:t>is</w:t>
      </w:r>
      <w:r>
        <w:rPr>
          <w:color w:val="231F20"/>
          <w:spacing w:val="-45"/>
        </w:rPr>
        <w:t xml:space="preserve"> </w:t>
      </w:r>
      <w:r>
        <w:rPr>
          <w:color w:val="231F20"/>
        </w:rPr>
        <w:t>all set out in a Royal</w:t>
      </w:r>
      <w:r>
        <w:rPr>
          <w:color w:val="231F20"/>
          <w:spacing w:val="4"/>
        </w:rPr>
        <w:t xml:space="preserve"> </w:t>
      </w:r>
      <w:r>
        <w:rPr>
          <w:color w:val="231F20"/>
          <w:spacing w:val="-3"/>
        </w:rPr>
        <w:t>Charter.</w:t>
      </w:r>
    </w:p>
    <w:p w14:paraId="2562AC3D" w14:textId="62299A8E" w:rsidR="00104A27" w:rsidRDefault="00105514">
      <w:pPr>
        <w:pStyle w:val="BodyText"/>
        <w:ind w:right="447"/>
      </w:pPr>
      <w:r>
        <w:rPr>
          <w:color w:val="231F20"/>
        </w:rPr>
        <w:t>Our work in advocating for a more humane world is governed by our principles of impartiality and neutrality.</w:t>
      </w:r>
    </w:p>
    <w:p w14:paraId="55766312" w14:textId="368B90DB" w:rsidR="00104A27" w:rsidRDefault="00105514">
      <w:pPr>
        <w:pStyle w:val="BodyText"/>
        <w:spacing w:before="10" w:line="249" w:lineRule="auto"/>
        <w:ind w:right="447"/>
      </w:pPr>
      <w:r>
        <w:rPr>
          <w:color w:val="231F20"/>
        </w:rPr>
        <w:t>In</w:t>
      </w:r>
      <w:r>
        <w:rPr>
          <w:color w:val="231F20"/>
          <w:spacing w:val="3"/>
        </w:rPr>
        <w:t xml:space="preserve"> </w:t>
      </w:r>
      <w:r>
        <w:rPr>
          <w:color w:val="231F20"/>
        </w:rPr>
        <w:t>particular,</w:t>
      </w:r>
      <w:r>
        <w:rPr>
          <w:color w:val="231F20"/>
          <w:spacing w:val="3"/>
        </w:rPr>
        <w:t xml:space="preserve"> </w:t>
      </w:r>
      <w:r>
        <w:rPr>
          <w:color w:val="231F20"/>
        </w:rPr>
        <w:t>neutrality</w:t>
      </w:r>
      <w:r>
        <w:rPr>
          <w:color w:val="231F20"/>
          <w:spacing w:val="3"/>
        </w:rPr>
        <w:t xml:space="preserve"> </w:t>
      </w:r>
      <w:r>
        <w:rPr>
          <w:color w:val="231F20"/>
        </w:rPr>
        <w:t>means</w:t>
      </w:r>
      <w:r>
        <w:rPr>
          <w:color w:val="231F20"/>
          <w:spacing w:val="3"/>
        </w:rPr>
        <w:t xml:space="preserve"> </w:t>
      </w:r>
      <w:r>
        <w:rPr>
          <w:color w:val="231F20"/>
        </w:rPr>
        <w:t>that</w:t>
      </w:r>
      <w:r>
        <w:rPr>
          <w:color w:val="231F20"/>
          <w:spacing w:val="3"/>
        </w:rPr>
        <w:t xml:space="preserve"> </w:t>
      </w:r>
      <w:r>
        <w:rPr>
          <w:color w:val="231F20"/>
        </w:rPr>
        <w:t>we</w:t>
      </w:r>
      <w:r>
        <w:rPr>
          <w:color w:val="231F20"/>
          <w:spacing w:val="3"/>
        </w:rPr>
        <w:t xml:space="preserve"> </w:t>
      </w:r>
      <w:r>
        <w:rPr>
          <w:color w:val="231F20"/>
        </w:rPr>
        <w:t>do</w:t>
      </w:r>
      <w:r>
        <w:rPr>
          <w:color w:val="231F20"/>
          <w:spacing w:val="3"/>
        </w:rPr>
        <w:t xml:space="preserve"> </w:t>
      </w:r>
      <w:r>
        <w:rPr>
          <w:color w:val="231F20"/>
        </w:rPr>
        <w:t>not</w:t>
      </w:r>
      <w:r>
        <w:rPr>
          <w:color w:val="231F20"/>
          <w:spacing w:val="3"/>
        </w:rPr>
        <w:t xml:space="preserve"> </w:t>
      </w:r>
      <w:r>
        <w:rPr>
          <w:color w:val="231F20"/>
        </w:rPr>
        <w:t>engage</w:t>
      </w:r>
      <w:r>
        <w:rPr>
          <w:color w:val="231F20"/>
          <w:spacing w:val="3"/>
        </w:rPr>
        <w:t xml:space="preserve"> </w:t>
      </w:r>
      <w:r>
        <w:rPr>
          <w:color w:val="231F20"/>
        </w:rPr>
        <w:t>at</w:t>
      </w:r>
      <w:r>
        <w:rPr>
          <w:color w:val="231F20"/>
          <w:spacing w:val="3"/>
        </w:rPr>
        <w:t xml:space="preserve"> </w:t>
      </w:r>
      <w:r>
        <w:rPr>
          <w:color w:val="231F20"/>
        </w:rPr>
        <w:t>any</w:t>
      </w:r>
      <w:r>
        <w:rPr>
          <w:color w:val="231F20"/>
          <w:spacing w:val="3"/>
        </w:rPr>
        <w:t xml:space="preserve"> </w:t>
      </w:r>
      <w:r>
        <w:rPr>
          <w:color w:val="231F20"/>
        </w:rPr>
        <w:t>time</w:t>
      </w:r>
      <w:r>
        <w:rPr>
          <w:color w:val="231F20"/>
          <w:spacing w:val="3"/>
        </w:rPr>
        <w:t xml:space="preserve"> </w:t>
      </w:r>
      <w:r>
        <w:rPr>
          <w:color w:val="231F20"/>
        </w:rPr>
        <w:t>in</w:t>
      </w:r>
      <w:r>
        <w:rPr>
          <w:color w:val="231F20"/>
          <w:spacing w:val="3"/>
        </w:rPr>
        <w:t xml:space="preserve"> </w:t>
      </w:r>
      <w:r>
        <w:rPr>
          <w:color w:val="231F20"/>
        </w:rPr>
        <w:t>controversies</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political,</w:t>
      </w:r>
      <w:r>
        <w:rPr>
          <w:color w:val="231F20"/>
          <w:spacing w:val="3"/>
        </w:rPr>
        <w:t xml:space="preserve"> </w:t>
      </w:r>
      <w:r>
        <w:rPr>
          <w:color w:val="231F20"/>
        </w:rPr>
        <w:t>racial,</w:t>
      </w:r>
      <w:r>
        <w:rPr>
          <w:color w:val="231F20"/>
          <w:spacing w:val="3"/>
        </w:rPr>
        <w:t xml:space="preserve"> </w:t>
      </w:r>
      <w:r>
        <w:rPr>
          <w:color w:val="231F20"/>
        </w:rPr>
        <w:t>religious</w:t>
      </w:r>
      <w:r>
        <w:rPr>
          <w:color w:val="231F20"/>
          <w:spacing w:val="3"/>
        </w:rPr>
        <w:t xml:space="preserve"> </w:t>
      </w:r>
      <w:r>
        <w:rPr>
          <w:color w:val="231F20"/>
        </w:rPr>
        <w:t>or</w:t>
      </w:r>
      <w:r>
        <w:rPr>
          <w:color w:val="231F20"/>
          <w:spacing w:val="-49"/>
        </w:rPr>
        <w:t xml:space="preserve"> </w:t>
      </w:r>
      <w:r>
        <w:rPr>
          <w:color w:val="231F20"/>
        </w:rPr>
        <w:t>ideological nature. When it comes to issues of IHL, this often means careful consideration as to how we</w:t>
      </w:r>
      <w:r>
        <w:rPr>
          <w:color w:val="231F20"/>
          <w:spacing w:val="47"/>
        </w:rPr>
        <w:t xml:space="preserve"> </w:t>
      </w:r>
      <w:r>
        <w:rPr>
          <w:color w:val="231F20"/>
        </w:rPr>
        <w:t>articulate</w:t>
      </w:r>
      <w:r>
        <w:rPr>
          <w:color w:val="231F20"/>
          <w:w w:val="101"/>
        </w:rPr>
        <w:t xml:space="preserve"> </w:t>
      </w:r>
      <w:r>
        <w:rPr>
          <w:color w:val="231F20"/>
        </w:rPr>
        <w:t>our</w:t>
      </w:r>
      <w:r>
        <w:rPr>
          <w:color w:val="231F20"/>
          <w:spacing w:val="3"/>
        </w:rPr>
        <w:t xml:space="preserve"> </w:t>
      </w:r>
      <w:r>
        <w:rPr>
          <w:color w:val="231F20"/>
        </w:rPr>
        <w:t>concerns</w:t>
      </w:r>
      <w:r>
        <w:rPr>
          <w:color w:val="231F20"/>
          <w:spacing w:val="3"/>
        </w:rPr>
        <w:t xml:space="preserve"> </w:t>
      </w:r>
      <w:r>
        <w:rPr>
          <w:color w:val="231F20"/>
        </w:rPr>
        <w:t>in</w:t>
      </w:r>
      <w:r>
        <w:rPr>
          <w:color w:val="231F20"/>
          <w:spacing w:val="3"/>
        </w:rPr>
        <w:t xml:space="preserve"> </w:t>
      </w:r>
      <w:r>
        <w:rPr>
          <w:color w:val="231F20"/>
        </w:rPr>
        <w:t>purely</w:t>
      </w:r>
      <w:r>
        <w:rPr>
          <w:color w:val="231F20"/>
          <w:spacing w:val="3"/>
        </w:rPr>
        <w:t xml:space="preserve"> </w:t>
      </w:r>
      <w:r>
        <w:rPr>
          <w:color w:val="231F20"/>
        </w:rPr>
        <w:t>humanitarian</w:t>
      </w:r>
      <w:r>
        <w:rPr>
          <w:color w:val="231F20"/>
          <w:spacing w:val="3"/>
        </w:rPr>
        <w:t xml:space="preserve"> </w:t>
      </w:r>
      <w:r>
        <w:rPr>
          <w:color w:val="231F20"/>
        </w:rPr>
        <w:t>rather</w:t>
      </w:r>
      <w:r>
        <w:rPr>
          <w:color w:val="231F20"/>
          <w:spacing w:val="3"/>
        </w:rPr>
        <w:t xml:space="preserve"> </w:t>
      </w:r>
      <w:r>
        <w:rPr>
          <w:color w:val="231F20"/>
        </w:rPr>
        <w:t>than</w:t>
      </w:r>
      <w:r>
        <w:rPr>
          <w:color w:val="231F20"/>
          <w:spacing w:val="3"/>
        </w:rPr>
        <w:t xml:space="preserve"> </w:t>
      </w:r>
      <w:r>
        <w:rPr>
          <w:color w:val="231F20"/>
        </w:rPr>
        <w:t>political</w:t>
      </w:r>
      <w:r>
        <w:rPr>
          <w:color w:val="231F20"/>
          <w:spacing w:val="3"/>
        </w:rPr>
        <w:t xml:space="preserve"> </w:t>
      </w:r>
      <w:r>
        <w:rPr>
          <w:color w:val="231F20"/>
        </w:rPr>
        <w:t>ways.</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not</w:t>
      </w:r>
      <w:r>
        <w:rPr>
          <w:color w:val="231F20"/>
          <w:spacing w:val="3"/>
        </w:rPr>
        <w:t xml:space="preserve"> </w:t>
      </w:r>
      <w:r>
        <w:rPr>
          <w:color w:val="231F20"/>
        </w:rPr>
        <w:t>the</w:t>
      </w:r>
      <w:r>
        <w:rPr>
          <w:color w:val="231F20"/>
          <w:spacing w:val="3"/>
        </w:rPr>
        <w:t xml:space="preserve"> </w:t>
      </w:r>
      <w:r>
        <w:rPr>
          <w:color w:val="231F20"/>
        </w:rPr>
        <w:t>role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Movement</w:t>
      </w:r>
      <w:r>
        <w:rPr>
          <w:color w:val="231F20"/>
          <w:spacing w:val="3"/>
        </w:rPr>
        <w:t xml:space="preserve"> </w:t>
      </w:r>
      <w:r>
        <w:rPr>
          <w:color w:val="231F20"/>
        </w:rPr>
        <w:t>to</w:t>
      </w:r>
      <w:r>
        <w:rPr>
          <w:color w:val="231F20"/>
          <w:spacing w:val="3"/>
        </w:rPr>
        <w:t xml:space="preserve"> </w:t>
      </w:r>
      <w:r>
        <w:rPr>
          <w:color w:val="231F20"/>
        </w:rPr>
        <w:t>engage</w:t>
      </w:r>
      <w:r>
        <w:rPr>
          <w:color w:val="231F20"/>
          <w:spacing w:val="3"/>
        </w:rPr>
        <w:t xml:space="preserve"> </w:t>
      </w:r>
      <w:r>
        <w:rPr>
          <w:color w:val="231F20"/>
        </w:rPr>
        <w:t>in</w:t>
      </w:r>
      <w:r>
        <w:rPr>
          <w:color w:val="231F20"/>
          <w:spacing w:val="-29"/>
        </w:rPr>
        <w:t xml:space="preserve"> </w:t>
      </w:r>
      <w:r>
        <w:rPr>
          <w:color w:val="231F20"/>
        </w:rPr>
        <w:t>political debates; this is left to other humanitarian and civil society actors who also work tirelessly in this space.</w:t>
      </w:r>
    </w:p>
    <w:p w14:paraId="39C38B3F" w14:textId="77777777" w:rsidR="00104A27" w:rsidRDefault="00105514">
      <w:pPr>
        <w:pStyle w:val="BodyText"/>
        <w:spacing w:before="1" w:line="249" w:lineRule="auto"/>
        <w:ind w:right="728"/>
        <w:rPr>
          <w:sz w:val="11"/>
          <w:szCs w:val="11"/>
        </w:rPr>
      </w:pPr>
      <w:r>
        <w:rPr>
          <w:color w:val="231F20"/>
        </w:rPr>
        <w:t>The mandate of the Movement is to raise awareness of the humanitarian consequences of weapons, which</w:t>
      </w:r>
      <w:r>
        <w:rPr>
          <w:color w:val="231F20"/>
          <w:spacing w:val="2"/>
        </w:rPr>
        <w:t xml:space="preserve"> </w:t>
      </w:r>
      <w:r>
        <w:rPr>
          <w:color w:val="231F20"/>
        </w:rPr>
        <w:t>are</w:t>
      </w:r>
      <w:r>
        <w:rPr>
          <w:color w:val="231F20"/>
          <w:w w:val="96"/>
        </w:rPr>
        <w:t xml:space="preserve"> </w:t>
      </w:r>
      <w:r>
        <w:rPr>
          <w:color w:val="231F20"/>
        </w:rPr>
        <w:t>against</w:t>
      </w:r>
      <w:r>
        <w:rPr>
          <w:color w:val="231F20"/>
          <w:spacing w:val="7"/>
        </w:rPr>
        <w:t xml:space="preserve"> </w:t>
      </w:r>
      <w:r>
        <w:rPr>
          <w:color w:val="231F20"/>
        </w:rPr>
        <w:t>the</w:t>
      </w:r>
      <w:r>
        <w:rPr>
          <w:color w:val="231F20"/>
          <w:spacing w:val="7"/>
        </w:rPr>
        <w:t xml:space="preserve"> </w:t>
      </w:r>
      <w:r>
        <w:rPr>
          <w:color w:val="231F20"/>
        </w:rPr>
        <w:t>principles</w:t>
      </w:r>
      <w:r>
        <w:rPr>
          <w:color w:val="231F20"/>
          <w:spacing w:val="7"/>
        </w:rPr>
        <w:t xml:space="preserve"> </w:t>
      </w:r>
      <w:r>
        <w:rPr>
          <w:color w:val="231F20"/>
        </w:rPr>
        <w:t>of</w:t>
      </w:r>
      <w:r>
        <w:rPr>
          <w:color w:val="231F20"/>
          <w:spacing w:val="7"/>
        </w:rPr>
        <w:t xml:space="preserve"> </w:t>
      </w:r>
      <w:r>
        <w:rPr>
          <w:color w:val="231F20"/>
        </w:rPr>
        <w:t>IHL</w:t>
      </w:r>
      <w:r>
        <w:rPr>
          <w:color w:val="231F20"/>
          <w:spacing w:val="7"/>
        </w:rPr>
        <w:t xml:space="preserve"> </w:t>
      </w:r>
      <w:r>
        <w:rPr>
          <w:color w:val="231F20"/>
        </w:rPr>
        <w:t>and</w:t>
      </w:r>
      <w:r>
        <w:rPr>
          <w:color w:val="231F20"/>
          <w:spacing w:val="7"/>
        </w:rPr>
        <w:t xml:space="preserve"> </w:t>
      </w:r>
      <w:r>
        <w:rPr>
          <w:color w:val="231F20"/>
        </w:rPr>
        <w:t>cause</w:t>
      </w:r>
      <w:r>
        <w:rPr>
          <w:color w:val="231F20"/>
          <w:spacing w:val="7"/>
        </w:rPr>
        <w:t xml:space="preserve"> </w:t>
      </w:r>
      <w:r>
        <w:rPr>
          <w:color w:val="231F20"/>
        </w:rPr>
        <w:t>catastrophic</w:t>
      </w:r>
      <w:r>
        <w:rPr>
          <w:color w:val="231F20"/>
          <w:spacing w:val="7"/>
        </w:rPr>
        <w:t xml:space="preserve"> </w:t>
      </w:r>
      <w:r>
        <w:rPr>
          <w:color w:val="231F20"/>
        </w:rPr>
        <w:t>human</w:t>
      </w:r>
      <w:r>
        <w:rPr>
          <w:color w:val="231F20"/>
          <w:spacing w:val="7"/>
        </w:rPr>
        <w:t xml:space="preserve"> </w:t>
      </w:r>
      <w:r>
        <w:rPr>
          <w:color w:val="231F20"/>
        </w:rPr>
        <w:t>suffering</w:t>
      </w:r>
      <w:r>
        <w:rPr>
          <w:color w:val="231F20"/>
          <w:spacing w:val="7"/>
        </w:rPr>
        <w:t xml:space="preserve"> </w:t>
      </w:r>
      <w:r>
        <w:rPr>
          <w:color w:val="231F20"/>
        </w:rPr>
        <w:t>to</w:t>
      </w:r>
      <w:r>
        <w:rPr>
          <w:color w:val="231F20"/>
          <w:spacing w:val="7"/>
        </w:rPr>
        <w:t xml:space="preserve"> </w:t>
      </w:r>
      <w:r>
        <w:rPr>
          <w:color w:val="231F20"/>
        </w:rPr>
        <w:t>a</w:t>
      </w:r>
      <w:r>
        <w:rPr>
          <w:color w:val="231F20"/>
          <w:spacing w:val="7"/>
        </w:rPr>
        <w:t xml:space="preserve"> </w:t>
      </w:r>
      <w:r>
        <w:rPr>
          <w:color w:val="231F20"/>
        </w:rPr>
        <w:t>broad-cross-section</w:t>
      </w:r>
      <w:r>
        <w:rPr>
          <w:color w:val="231F20"/>
          <w:spacing w:val="7"/>
        </w:rPr>
        <w:t xml:space="preserve"> </w:t>
      </w:r>
      <w:r>
        <w:rPr>
          <w:color w:val="231F20"/>
        </w:rPr>
        <w:t>of</w:t>
      </w:r>
      <w:r>
        <w:rPr>
          <w:color w:val="231F20"/>
          <w:spacing w:val="7"/>
        </w:rPr>
        <w:t xml:space="preserve"> </w:t>
      </w:r>
      <w:r>
        <w:rPr>
          <w:color w:val="231F20"/>
        </w:rPr>
        <w:t>society,</w:t>
      </w:r>
      <w:r>
        <w:rPr>
          <w:color w:val="231F20"/>
          <w:spacing w:val="7"/>
        </w:rPr>
        <w:t xml:space="preserve"> </w:t>
      </w:r>
      <w:r>
        <w:rPr>
          <w:color w:val="231F20"/>
        </w:rPr>
        <w:t>and</w:t>
      </w:r>
      <w:r>
        <w:rPr>
          <w:color w:val="231F20"/>
          <w:spacing w:val="-36"/>
        </w:rPr>
        <w:t xml:space="preserve"> </w:t>
      </w:r>
      <w:r>
        <w:rPr>
          <w:color w:val="231F20"/>
        </w:rPr>
        <w:t>to remind decision makers of the incalculable human suffering these weapons cause. This is a process which</w:t>
      </w:r>
      <w:r>
        <w:rPr>
          <w:color w:val="231F20"/>
          <w:spacing w:val="18"/>
        </w:rPr>
        <w:t xml:space="preserve"> </w:t>
      </w:r>
      <w:r>
        <w:rPr>
          <w:color w:val="231F20"/>
        </w:rPr>
        <w:t>a</w:t>
      </w:r>
      <w:r>
        <w:rPr>
          <w:color w:val="231F20"/>
          <w:w w:val="96"/>
        </w:rPr>
        <w:t xml:space="preserve"> </w:t>
      </w:r>
      <w:r>
        <w:rPr>
          <w:color w:val="231F20"/>
        </w:rPr>
        <w:t>famous</w:t>
      </w:r>
      <w:r>
        <w:rPr>
          <w:color w:val="231F20"/>
          <w:spacing w:val="8"/>
        </w:rPr>
        <w:t xml:space="preserve"> </w:t>
      </w:r>
      <w:r>
        <w:rPr>
          <w:color w:val="231F20"/>
        </w:rPr>
        <w:t>ICRC</w:t>
      </w:r>
      <w:r>
        <w:rPr>
          <w:color w:val="231F20"/>
          <w:spacing w:val="8"/>
        </w:rPr>
        <w:t xml:space="preserve"> </w:t>
      </w:r>
      <w:r>
        <w:rPr>
          <w:color w:val="231F20"/>
          <w:spacing w:val="-3"/>
        </w:rPr>
        <w:t>lawyer,</w:t>
      </w:r>
      <w:r>
        <w:rPr>
          <w:color w:val="231F20"/>
          <w:spacing w:val="8"/>
        </w:rPr>
        <w:t xml:space="preserve"> </w:t>
      </w:r>
      <w:r>
        <w:rPr>
          <w:color w:val="231F20"/>
        </w:rPr>
        <w:t>Jean</w:t>
      </w:r>
      <w:r>
        <w:rPr>
          <w:color w:val="231F20"/>
          <w:spacing w:val="8"/>
        </w:rPr>
        <w:t xml:space="preserve"> </w:t>
      </w:r>
      <w:r>
        <w:rPr>
          <w:color w:val="231F20"/>
        </w:rPr>
        <w:t>Pictet,</w:t>
      </w:r>
      <w:r>
        <w:rPr>
          <w:color w:val="231F20"/>
          <w:spacing w:val="8"/>
        </w:rPr>
        <w:t xml:space="preserve"> </w:t>
      </w:r>
      <w:r>
        <w:rPr>
          <w:color w:val="231F20"/>
        </w:rPr>
        <w:t>described</w:t>
      </w:r>
      <w:r>
        <w:rPr>
          <w:color w:val="231F20"/>
          <w:spacing w:val="8"/>
        </w:rPr>
        <w:t xml:space="preserve"> </w:t>
      </w:r>
      <w:r>
        <w:rPr>
          <w:color w:val="231F20"/>
        </w:rPr>
        <w:t>as</w:t>
      </w:r>
      <w:r>
        <w:rPr>
          <w:color w:val="231F20"/>
          <w:spacing w:val="8"/>
        </w:rPr>
        <w:t xml:space="preserve"> </w:t>
      </w:r>
      <w:r>
        <w:rPr>
          <w:color w:val="231F20"/>
        </w:rPr>
        <w:t>swimming</w:t>
      </w:r>
      <w:r>
        <w:rPr>
          <w:color w:val="231F20"/>
          <w:spacing w:val="8"/>
        </w:rPr>
        <w:t xml:space="preserve"> </w:t>
      </w:r>
      <w:r>
        <w:rPr>
          <w:color w:val="231F20"/>
        </w:rPr>
        <w:t>through</w:t>
      </w:r>
      <w:r>
        <w:rPr>
          <w:color w:val="231F20"/>
          <w:spacing w:val="8"/>
        </w:rPr>
        <w:t xml:space="preserve"> </w:t>
      </w:r>
      <w:r>
        <w:rPr>
          <w:color w:val="231F20"/>
        </w:rPr>
        <w:t>the</w:t>
      </w:r>
      <w:r>
        <w:rPr>
          <w:color w:val="231F20"/>
          <w:spacing w:val="8"/>
        </w:rPr>
        <w:t xml:space="preserve"> </w:t>
      </w:r>
      <w:r>
        <w:rPr>
          <w:color w:val="231F20"/>
        </w:rPr>
        <w:t>sea</w:t>
      </w:r>
      <w:r>
        <w:rPr>
          <w:color w:val="231F20"/>
          <w:spacing w:val="8"/>
        </w:rPr>
        <w:t xml:space="preserve"> </w:t>
      </w:r>
      <w:r>
        <w:rPr>
          <w:color w:val="231F20"/>
        </w:rPr>
        <w:t>of</w:t>
      </w:r>
      <w:r>
        <w:rPr>
          <w:color w:val="231F20"/>
          <w:spacing w:val="8"/>
        </w:rPr>
        <w:t xml:space="preserve"> </w:t>
      </w:r>
      <w:r>
        <w:rPr>
          <w:color w:val="231F20"/>
        </w:rPr>
        <w:t>politics</w:t>
      </w:r>
      <w:r>
        <w:rPr>
          <w:color w:val="231F20"/>
          <w:spacing w:val="8"/>
        </w:rPr>
        <w:t xml:space="preserve"> </w:t>
      </w:r>
      <w:r>
        <w:rPr>
          <w:color w:val="231F20"/>
        </w:rPr>
        <w:t>without</w:t>
      </w:r>
      <w:r>
        <w:rPr>
          <w:color w:val="231F20"/>
          <w:spacing w:val="8"/>
        </w:rPr>
        <w:t xml:space="preserve"> </w:t>
      </w:r>
      <w:r>
        <w:rPr>
          <w:color w:val="231F20"/>
        </w:rPr>
        <w:t>swallowing</w:t>
      </w:r>
      <w:r>
        <w:rPr>
          <w:color w:val="231F20"/>
          <w:spacing w:val="8"/>
        </w:rPr>
        <w:t xml:space="preserve"> </w:t>
      </w:r>
      <w:r>
        <w:rPr>
          <w:color w:val="231F20"/>
        </w:rPr>
        <w:t>any</w:t>
      </w:r>
      <w:r>
        <w:rPr>
          <w:color w:val="231F20"/>
          <w:spacing w:val="8"/>
        </w:rPr>
        <w:t xml:space="preserve"> </w:t>
      </w:r>
      <w:r>
        <w:rPr>
          <w:color w:val="231F20"/>
        </w:rPr>
        <w:t>of</w:t>
      </w:r>
      <w:r>
        <w:rPr>
          <w:color w:val="231F20"/>
          <w:spacing w:val="-53"/>
        </w:rPr>
        <w:t xml:space="preserve"> </w:t>
      </w:r>
      <w:r>
        <w:rPr>
          <w:color w:val="231F20"/>
        </w:rPr>
        <w:t>the</w:t>
      </w:r>
      <w:r>
        <w:rPr>
          <w:color w:val="231F20"/>
          <w:spacing w:val="22"/>
        </w:rPr>
        <w:t xml:space="preserve"> </w:t>
      </w:r>
      <w:r>
        <w:rPr>
          <w:color w:val="231F20"/>
          <w:spacing w:val="-3"/>
        </w:rPr>
        <w:t>water.</w:t>
      </w:r>
      <w:r>
        <w:rPr>
          <w:color w:val="231F20"/>
          <w:spacing w:val="-3"/>
          <w:position w:val="7"/>
          <w:sz w:val="11"/>
        </w:rPr>
        <w:t>47</w:t>
      </w:r>
    </w:p>
    <w:p w14:paraId="1DC1C455" w14:textId="77777777" w:rsidR="00104A27" w:rsidRDefault="00104A27">
      <w:pPr>
        <w:spacing w:line="249" w:lineRule="auto"/>
        <w:rPr>
          <w:sz w:val="11"/>
          <w:szCs w:val="11"/>
        </w:rPr>
        <w:sectPr w:rsidR="00104A27">
          <w:pgSz w:w="11910" w:h="16840"/>
          <w:pgMar w:top="1580" w:right="320" w:bottom="520" w:left="860" w:header="0" w:footer="339" w:gutter="0"/>
          <w:cols w:space="720"/>
        </w:sectPr>
      </w:pPr>
    </w:p>
    <w:p w14:paraId="2D95BF8E" w14:textId="77777777" w:rsidR="00104A27" w:rsidRDefault="00104A27">
      <w:pPr>
        <w:rPr>
          <w:rFonts w:ascii="Arial" w:eastAsia="Arial" w:hAnsi="Arial" w:cs="Arial"/>
          <w:sz w:val="20"/>
          <w:szCs w:val="20"/>
        </w:rPr>
      </w:pPr>
    </w:p>
    <w:p w14:paraId="64E279C9" w14:textId="77777777" w:rsidR="00104A27" w:rsidRDefault="00104A27">
      <w:pPr>
        <w:rPr>
          <w:rFonts w:ascii="Arial" w:eastAsia="Arial" w:hAnsi="Arial" w:cs="Arial"/>
          <w:sz w:val="20"/>
          <w:szCs w:val="20"/>
        </w:rPr>
      </w:pPr>
    </w:p>
    <w:p w14:paraId="5F66EDA2" w14:textId="77777777" w:rsidR="00104A27" w:rsidRDefault="00104A27">
      <w:pPr>
        <w:rPr>
          <w:rFonts w:ascii="Arial" w:eastAsia="Arial" w:hAnsi="Arial" w:cs="Arial"/>
          <w:sz w:val="20"/>
          <w:szCs w:val="20"/>
        </w:rPr>
      </w:pPr>
    </w:p>
    <w:p w14:paraId="0AB742FC" w14:textId="77777777" w:rsidR="00104A27" w:rsidRDefault="00104A27">
      <w:pPr>
        <w:rPr>
          <w:rFonts w:ascii="Arial" w:eastAsia="Arial" w:hAnsi="Arial" w:cs="Arial"/>
          <w:sz w:val="20"/>
          <w:szCs w:val="20"/>
        </w:rPr>
      </w:pPr>
    </w:p>
    <w:p w14:paraId="33917CF0" w14:textId="77777777" w:rsidR="00104A27" w:rsidRDefault="00104A27">
      <w:pPr>
        <w:spacing w:before="2"/>
        <w:rPr>
          <w:rFonts w:ascii="Arial" w:eastAsia="Arial" w:hAnsi="Arial" w:cs="Arial"/>
          <w:sz w:val="21"/>
          <w:szCs w:val="21"/>
        </w:rPr>
      </w:pPr>
    </w:p>
    <w:p w14:paraId="6F72D049" w14:textId="77777777" w:rsidR="00104A27" w:rsidRDefault="00105514">
      <w:pPr>
        <w:pStyle w:val="BodyText"/>
        <w:spacing w:before="76" w:line="249" w:lineRule="auto"/>
        <w:ind w:left="243" w:right="347"/>
      </w:pPr>
      <w:r>
        <w:rPr>
          <w:rFonts w:cs="Arial"/>
          <w:color w:val="231F20"/>
        </w:rPr>
        <w:t>Our classic method of persuading decision makers globally is through robust and confidential dialogue.</w:t>
      </w:r>
      <w:r>
        <w:rPr>
          <w:rFonts w:cs="Arial"/>
          <w:color w:val="231F20"/>
          <w:spacing w:val="17"/>
        </w:rPr>
        <w:t xml:space="preserve"> </w:t>
      </w:r>
      <w:r>
        <w:rPr>
          <w:rFonts w:cs="Arial"/>
          <w:color w:val="231F20"/>
        </w:rPr>
        <w:t xml:space="preserve">However </w:t>
      </w:r>
      <w:r>
        <w:rPr>
          <w:color w:val="231F20"/>
        </w:rPr>
        <w:t>this</w:t>
      </w:r>
      <w:r>
        <w:rPr>
          <w:color w:val="231F20"/>
          <w:spacing w:val="7"/>
        </w:rPr>
        <w:t xml:space="preserve"> </w:t>
      </w:r>
      <w:r>
        <w:rPr>
          <w:color w:val="231F20"/>
        </w:rPr>
        <w:t>needs</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complemented</w:t>
      </w:r>
      <w:r>
        <w:rPr>
          <w:color w:val="231F20"/>
          <w:spacing w:val="7"/>
        </w:rPr>
        <w:t xml:space="preserve"> </w:t>
      </w:r>
      <w:r>
        <w:rPr>
          <w:color w:val="231F20"/>
        </w:rPr>
        <w:t>by</w:t>
      </w:r>
      <w:r>
        <w:rPr>
          <w:color w:val="231F20"/>
          <w:spacing w:val="7"/>
        </w:rPr>
        <w:t xml:space="preserve"> </w:t>
      </w:r>
      <w:r>
        <w:rPr>
          <w:color w:val="231F20"/>
        </w:rPr>
        <w:t>articulate</w:t>
      </w:r>
      <w:r>
        <w:rPr>
          <w:color w:val="231F20"/>
          <w:spacing w:val="7"/>
        </w:rPr>
        <w:t xml:space="preserve"> </w:t>
      </w:r>
      <w:r>
        <w:rPr>
          <w:color w:val="231F20"/>
        </w:rPr>
        <w:t>and</w:t>
      </w:r>
      <w:r>
        <w:rPr>
          <w:color w:val="231F20"/>
          <w:spacing w:val="7"/>
        </w:rPr>
        <w:t xml:space="preserve"> </w:t>
      </w:r>
      <w:r>
        <w:rPr>
          <w:color w:val="231F20"/>
        </w:rPr>
        <w:t>engaging</w:t>
      </w:r>
      <w:r>
        <w:rPr>
          <w:color w:val="231F20"/>
          <w:spacing w:val="7"/>
        </w:rPr>
        <w:t xml:space="preserve"> </w:t>
      </w:r>
      <w:r>
        <w:rPr>
          <w:color w:val="231F20"/>
        </w:rPr>
        <w:t>public</w:t>
      </w:r>
      <w:r>
        <w:rPr>
          <w:color w:val="231F20"/>
          <w:spacing w:val="7"/>
        </w:rPr>
        <w:t xml:space="preserve"> </w:t>
      </w:r>
      <w:r>
        <w:rPr>
          <w:color w:val="231F20"/>
        </w:rPr>
        <w:t>advocacy</w:t>
      </w:r>
      <w:r>
        <w:rPr>
          <w:color w:val="231F20"/>
          <w:spacing w:val="7"/>
        </w:rPr>
        <w:t xml:space="preserve"> </w:t>
      </w:r>
      <w:r>
        <w:rPr>
          <w:color w:val="231F20"/>
        </w:rPr>
        <w:t>–</w:t>
      </w:r>
      <w:r>
        <w:rPr>
          <w:color w:val="231F20"/>
          <w:spacing w:val="7"/>
        </w:rPr>
        <w:t xml:space="preserve"> </w:t>
      </w:r>
      <w:r>
        <w:rPr>
          <w:color w:val="231F20"/>
        </w:rPr>
        <w:t>something</w:t>
      </w:r>
      <w:r>
        <w:rPr>
          <w:color w:val="231F20"/>
          <w:spacing w:val="7"/>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rPr>
        <w:t>Movement</w:t>
      </w:r>
      <w:r>
        <w:rPr>
          <w:color w:val="231F20"/>
          <w:spacing w:val="7"/>
        </w:rPr>
        <w:t xml:space="preserve"> </w:t>
      </w:r>
      <w:r>
        <w:rPr>
          <w:color w:val="231F20"/>
        </w:rPr>
        <w:t>is</w:t>
      </w:r>
      <w:r>
        <w:rPr>
          <w:color w:val="231F20"/>
          <w:spacing w:val="-29"/>
        </w:rPr>
        <w:t xml:space="preserve"> </w:t>
      </w:r>
      <w:r>
        <w:rPr>
          <w:color w:val="231F20"/>
        </w:rPr>
        <w:t>only recently starting to increasingly embrace and that we, at Australian Red Cross, are deeply engaged in</w:t>
      </w:r>
      <w:r>
        <w:rPr>
          <w:color w:val="231F20"/>
          <w:spacing w:val="8"/>
        </w:rPr>
        <w:t xml:space="preserve"> </w:t>
      </w:r>
      <w:r>
        <w:rPr>
          <w:color w:val="231F20"/>
        </w:rPr>
        <w:t>within</w:t>
      </w:r>
      <w:r>
        <w:rPr>
          <w:color w:val="231F20"/>
          <w:w w:val="102"/>
        </w:rPr>
        <w:t xml:space="preserve"> </w:t>
      </w:r>
      <w:r>
        <w:rPr>
          <w:color w:val="231F20"/>
        </w:rPr>
        <w:t>the</w:t>
      </w:r>
      <w:r>
        <w:rPr>
          <w:color w:val="231F20"/>
          <w:spacing w:val="5"/>
        </w:rPr>
        <w:t xml:space="preserve"> </w:t>
      </w:r>
      <w:r>
        <w:rPr>
          <w:color w:val="231F20"/>
        </w:rPr>
        <w:t>global</w:t>
      </w:r>
      <w:r>
        <w:rPr>
          <w:color w:val="231F20"/>
          <w:spacing w:val="5"/>
        </w:rPr>
        <w:t xml:space="preserve"> </w:t>
      </w:r>
      <w:r>
        <w:rPr>
          <w:color w:val="231F20"/>
        </w:rPr>
        <w:t>Movement.</w:t>
      </w:r>
      <w:r>
        <w:rPr>
          <w:color w:val="231F20"/>
          <w:spacing w:val="5"/>
        </w:rPr>
        <w:t xml:space="preserve"> </w:t>
      </w:r>
      <w:r>
        <w:rPr>
          <w:color w:val="231F20"/>
          <w:spacing w:val="-7"/>
        </w:rPr>
        <w:t>We</w:t>
      </w:r>
      <w:r>
        <w:rPr>
          <w:color w:val="231F20"/>
          <w:spacing w:val="5"/>
        </w:rPr>
        <w:t xml:space="preserve"> </w:t>
      </w:r>
      <w:r>
        <w:rPr>
          <w:color w:val="231F20"/>
        </w:rPr>
        <w:t>can</w:t>
      </w:r>
      <w:r>
        <w:rPr>
          <w:color w:val="231F20"/>
          <w:spacing w:val="5"/>
        </w:rPr>
        <w:t xml:space="preserve"> </w:t>
      </w:r>
      <w:r>
        <w:rPr>
          <w:color w:val="231F20"/>
        </w:rPr>
        <w:t>do</w:t>
      </w:r>
      <w:r>
        <w:rPr>
          <w:color w:val="231F20"/>
          <w:spacing w:val="5"/>
        </w:rPr>
        <w:t xml:space="preserve"> </w:t>
      </w:r>
      <w:r>
        <w:rPr>
          <w:color w:val="231F20"/>
        </w:rPr>
        <w:t>this</w:t>
      </w:r>
      <w:r>
        <w:rPr>
          <w:color w:val="231F20"/>
          <w:spacing w:val="5"/>
        </w:rPr>
        <w:t xml:space="preserve"> </w:t>
      </w:r>
      <w:r>
        <w:rPr>
          <w:color w:val="231F20"/>
        </w:rPr>
        <w:t>without</w:t>
      </w:r>
      <w:r>
        <w:rPr>
          <w:color w:val="231F20"/>
          <w:spacing w:val="5"/>
        </w:rPr>
        <w:t xml:space="preserve"> </w:t>
      </w:r>
      <w:r>
        <w:rPr>
          <w:color w:val="231F20"/>
        </w:rPr>
        <w:t>violating</w:t>
      </w:r>
      <w:r>
        <w:rPr>
          <w:color w:val="231F20"/>
          <w:spacing w:val="5"/>
        </w:rPr>
        <w:t xml:space="preserve"> </w:t>
      </w:r>
      <w:r>
        <w:rPr>
          <w:color w:val="231F20"/>
        </w:rPr>
        <w:t>our</w:t>
      </w:r>
      <w:r>
        <w:rPr>
          <w:color w:val="231F20"/>
          <w:spacing w:val="5"/>
        </w:rPr>
        <w:t xml:space="preserve"> </w:t>
      </w:r>
      <w:r>
        <w:rPr>
          <w:color w:val="231F20"/>
        </w:rPr>
        <w:t>principle</w:t>
      </w:r>
      <w:r>
        <w:rPr>
          <w:color w:val="231F20"/>
          <w:spacing w:val="5"/>
        </w:rPr>
        <w:t xml:space="preserve"> </w:t>
      </w:r>
      <w:r>
        <w:rPr>
          <w:color w:val="231F20"/>
        </w:rPr>
        <w:t>of</w:t>
      </w:r>
      <w:r>
        <w:rPr>
          <w:color w:val="231F20"/>
          <w:spacing w:val="5"/>
        </w:rPr>
        <w:t xml:space="preserve"> </w:t>
      </w:r>
      <w:r>
        <w:rPr>
          <w:color w:val="231F20"/>
        </w:rPr>
        <w:t>neutrality</w:t>
      </w:r>
      <w:r>
        <w:rPr>
          <w:color w:val="231F20"/>
          <w:spacing w:val="5"/>
        </w:rPr>
        <w:t xml:space="preserve"> </w:t>
      </w:r>
      <w:r>
        <w:rPr>
          <w:color w:val="231F20"/>
        </w:rPr>
        <w:t>and,</w:t>
      </w:r>
      <w:r>
        <w:rPr>
          <w:color w:val="231F20"/>
          <w:spacing w:val="5"/>
        </w:rPr>
        <w:t xml:space="preserve"> </w:t>
      </w:r>
      <w:r>
        <w:rPr>
          <w:color w:val="231F20"/>
        </w:rPr>
        <w:t>indeed,</w:t>
      </w:r>
      <w:r>
        <w:rPr>
          <w:color w:val="231F20"/>
          <w:spacing w:val="5"/>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one</w:t>
      </w:r>
      <w:r>
        <w:rPr>
          <w:color w:val="231F20"/>
          <w:spacing w:val="5"/>
        </w:rPr>
        <w:t xml:space="preserve"> </w:t>
      </w:r>
      <w:r>
        <w:rPr>
          <w:color w:val="231F20"/>
        </w:rPr>
        <w:t>of</w:t>
      </w:r>
      <w:r>
        <w:rPr>
          <w:color w:val="231F20"/>
          <w:spacing w:val="5"/>
        </w:rPr>
        <w:t xml:space="preserve"> </w:t>
      </w:r>
      <w:r>
        <w:rPr>
          <w:color w:val="231F20"/>
        </w:rPr>
        <w:t>our</w:t>
      </w:r>
      <w:r>
        <w:rPr>
          <w:color w:val="231F20"/>
          <w:spacing w:val="-11"/>
        </w:rPr>
        <w:t xml:space="preserve"> </w:t>
      </w:r>
      <w:r>
        <w:rPr>
          <w:color w:val="231F20"/>
        </w:rPr>
        <w:t>obligations.</w:t>
      </w:r>
    </w:p>
    <w:p w14:paraId="22AD7D34" w14:textId="77777777" w:rsidR="00104A27" w:rsidRDefault="00105514">
      <w:pPr>
        <w:pStyle w:val="BodyText"/>
        <w:spacing w:line="249" w:lineRule="auto"/>
        <w:ind w:left="243" w:right="488"/>
        <w:jc w:val="both"/>
      </w:pPr>
      <w:r>
        <w:rPr>
          <w:color w:val="231F20"/>
        </w:rPr>
        <w:t>Over our 100 years, Australian Red Cross has constantly advocated for a more humane battlefield, and this</w:t>
      </w:r>
      <w:r>
        <w:rPr>
          <w:color w:val="231F20"/>
          <w:spacing w:val="48"/>
        </w:rPr>
        <w:t xml:space="preserve"> </w:t>
      </w:r>
      <w:r>
        <w:rPr>
          <w:color w:val="231F20"/>
        </w:rPr>
        <w:t>has</w:t>
      </w:r>
      <w:r>
        <w:rPr>
          <w:color w:val="231F20"/>
          <w:w w:val="98"/>
        </w:rPr>
        <w:t xml:space="preserve"> </w:t>
      </w:r>
      <w:r>
        <w:rPr>
          <w:color w:val="231F20"/>
        </w:rPr>
        <w:t>evolved as IHL itself as developed. Over the last 100 years the battlefield has changed remarkably and we</w:t>
      </w:r>
      <w:r>
        <w:rPr>
          <w:color w:val="231F20"/>
          <w:spacing w:val="37"/>
        </w:rPr>
        <w:t xml:space="preserve"> </w:t>
      </w:r>
      <w:r>
        <w:rPr>
          <w:color w:val="231F20"/>
        </w:rPr>
        <w:t>have</w:t>
      </w:r>
      <w:r>
        <w:rPr>
          <w:color w:val="231F20"/>
          <w:w w:val="98"/>
        </w:rPr>
        <w:t xml:space="preserve"> </w:t>
      </w:r>
      <w:r>
        <w:rPr>
          <w:color w:val="231F20"/>
        </w:rPr>
        <w:t>had to adapt with</w:t>
      </w:r>
      <w:r>
        <w:rPr>
          <w:color w:val="231F20"/>
          <w:spacing w:val="51"/>
        </w:rPr>
        <w:t xml:space="preserve"> </w:t>
      </w:r>
      <w:r>
        <w:rPr>
          <w:color w:val="231F20"/>
        </w:rPr>
        <w:t>it.</w:t>
      </w:r>
    </w:p>
    <w:p w14:paraId="74A8F0F4" w14:textId="77777777" w:rsidR="00104A27" w:rsidRDefault="00105514">
      <w:pPr>
        <w:pStyle w:val="BodyText"/>
        <w:spacing w:line="249" w:lineRule="auto"/>
        <w:ind w:left="243" w:right="347"/>
        <w:rPr>
          <w:rFonts w:cs="Arial"/>
        </w:rPr>
      </w:pPr>
      <w:r>
        <w:rPr>
          <w:rFonts w:cs="Arial"/>
          <w:color w:val="231F20"/>
        </w:rPr>
        <w:t>Cavalry</w:t>
      </w:r>
      <w:r>
        <w:rPr>
          <w:rFonts w:cs="Arial"/>
          <w:color w:val="231F20"/>
          <w:spacing w:val="3"/>
        </w:rPr>
        <w:t xml:space="preserve"> </w:t>
      </w:r>
      <w:r>
        <w:rPr>
          <w:rFonts w:cs="Arial"/>
          <w:color w:val="231F20"/>
        </w:rPr>
        <w:t>has</w:t>
      </w:r>
      <w:r>
        <w:rPr>
          <w:rFonts w:cs="Arial"/>
          <w:color w:val="231F20"/>
          <w:spacing w:val="3"/>
        </w:rPr>
        <w:t xml:space="preserve"> </w:t>
      </w:r>
      <w:r>
        <w:rPr>
          <w:rFonts w:cs="Arial"/>
          <w:color w:val="231F20"/>
        </w:rPr>
        <w:t>been</w:t>
      </w:r>
      <w:r>
        <w:rPr>
          <w:rFonts w:cs="Arial"/>
          <w:color w:val="231F20"/>
          <w:spacing w:val="3"/>
        </w:rPr>
        <w:t xml:space="preserve"> </w:t>
      </w:r>
      <w:r>
        <w:rPr>
          <w:rFonts w:cs="Arial"/>
          <w:color w:val="231F20"/>
        </w:rPr>
        <w:t>replaced</w:t>
      </w:r>
      <w:r>
        <w:rPr>
          <w:rFonts w:cs="Arial"/>
          <w:color w:val="231F20"/>
          <w:spacing w:val="3"/>
        </w:rPr>
        <w:t xml:space="preserve"> </w:t>
      </w:r>
      <w:r>
        <w:rPr>
          <w:rFonts w:cs="Arial"/>
          <w:color w:val="231F20"/>
        </w:rPr>
        <w:t>by</w:t>
      </w:r>
      <w:r>
        <w:rPr>
          <w:rFonts w:cs="Arial"/>
          <w:color w:val="231F20"/>
          <w:spacing w:val="3"/>
        </w:rPr>
        <w:t xml:space="preserve"> </w:t>
      </w:r>
      <w:r>
        <w:rPr>
          <w:rFonts w:cs="Arial"/>
          <w:color w:val="231F20"/>
        </w:rPr>
        <w:t>high-tech</w:t>
      </w:r>
      <w:r>
        <w:rPr>
          <w:rFonts w:cs="Arial"/>
          <w:color w:val="231F20"/>
          <w:spacing w:val="3"/>
        </w:rPr>
        <w:t xml:space="preserve"> </w:t>
      </w:r>
      <w:r>
        <w:rPr>
          <w:rFonts w:cs="Arial"/>
          <w:color w:val="231F20"/>
        </w:rPr>
        <w:t>transportation</w:t>
      </w:r>
      <w:r>
        <w:rPr>
          <w:rFonts w:cs="Arial"/>
          <w:color w:val="231F20"/>
          <w:spacing w:val="3"/>
        </w:rPr>
        <w:t xml:space="preserve"> </w:t>
      </w:r>
      <w:r>
        <w:rPr>
          <w:rFonts w:cs="Arial"/>
          <w:color w:val="231F20"/>
        </w:rPr>
        <w:t>on</w:t>
      </w:r>
      <w:r>
        <w:rPr>
          <w:rFonts w:cs="Arial"/>
          <w:color w:val="231F20"/>
          <w:spacing w:val="3"/>
        </w:rPr>
        <w:t xml:space="preserve"> </w:t>
      </w:r>
      <w:r>
        <w:rPr>
          <w:rFonts w:cs="Arial"/>
          <w:color w:val="231F20"/>
        </w:rPr>
        <w:t>land,</w:t>
      </w:r>
      <w:r>
        <w:rPr>
          <w:rFonts w:cs="Arial"/>
          <w:color w:val="231F20"/>
          <w:spacing w:val="3"/>
        </w:rPr>
        <w:t xml:space="preserve"> </w:t>
      </w:r>
      <w:r>
        <w:rPr>
          <w:rFonts w:cs="Arial"/>
          <w:color w:val="231F20"/>
        </w:rPr>
        <w:t>sea</w:t>
      </w:r>
      <w:r>
        <w:rPr>
          <w:rFonts w:cs="Arial"/>
          <w:color w:val="231F20"/>
          <w:spacing w:val="3"/>
        </w:rPr>
        <w:t xml:space="preserve"> </w:t>
      </w:r>
      <w:r>
        <w:rPr>
          <w:rFonts w:cs="Arial"/>
          <w:color w:val="231F20"/>
        </w:rPr>
        <w:t>and</w:t>
      </w:r>
      <w:r>
        <w:rPr>
          <w:rFonts w:cs="Arial"/>
          <w:color w:val="231F20"/>
          <w:spacing w:val="3"/>
        </w:rPr>
        <w:t xml:space="preserve"> </w:t>
      </w:r>
      <w:r>
        <w:rPr>
          <w:rFonts w:cs="Arial"/>
          <w:color w:val="231F20"/>
        </w:rPr>
        <w:t>air;</w:t>
      </w:r>
      <w:r>
        <w:rPr>
          <w:rFonts w:cs="Arial"/>
          <w:color w:val="231F20"/>
          <w:spacing w:val="3"/>
        </w:rPr>
        <w:t xml:space="preserve"> </w:t>
      </w:r>
      <w:r>
        <w:rPr>
          <w:rFonts w:cs="Arial"/>
          <w:color w:val="231F20"/>
        </w:rPr>
        <w:t>rifles</w:t>
      </w:r>
      <w:r>
        <w:rPr>
          <w:rFonts w:cs="Arial"/>
          <w:color w:val="231F20"/>
          <w:spacing w:val="3"/>
        </w:rPr>
        <w:t xml:space="preserve"> </w:t>
      </w:r>
      <w:r>
        <w:rPr>
          <w:rFonts w:cs="Arial"/>
          <w:color w:val="231F20"/>
        </w:rPr>
        <w:t>have</w:t>
      </w:r>
      <w:r>
        <w:rPr>
          <w:rFonts w:cs="Arial"/>
          <w:color w:val="231F20"/>
          <w:spacing w:val="3"/>
        </w:rPr>
        <w:t xml:space="preserve"> </w:t>
      </w:r>
      <w:r>
        <w:rPr>
          <w:rFonts w:cs="Arial"/>
          <w:color w:val="231F20"/>
        </w:rPr>
        <w:t>been</w:t>
      </w:r>
      <w:r>
        <w:rPr>
          <w:rFonts w:cs="Arial"/>
          <w:color w:val="231F20"/>
          <w:spacing w:val="3"/>
        </w:rPr>
        <w:t xml:space="preserve"> </w:t>
      </w:r>
      <w:r>
        <w:rPr>
          <w:rFonts w:cs="Arial"/>
          <w:color w:val="231F20"/>
        </w:rPr>
        <w:t>replaced</w:t>
      </w:r>
      <w:r>
        <w:rPr>
          <w:rFonts w:cs="Arial"/>
          <w:color w:val="231F20"/>
          <w:spacing w:val="3"/>
        </w:rPr>
        <w:t xml:space="preserve"> </w:t>
      </w:r>
      <w:r>
        <w:rPr>
          <w:rFonts w:cs="Arial"/>
          <w:color w:val="231F20"/>
        </w:rPr>
        <w:t>by</w:t>
      </w:r>
      <w:r>
        <w:rPr>
          <w:rFonts w:cs="Arial"/>
          <w:color w:val="231F20"/>
          <w:spacing w:val="3"/>
        </w:rPr>
        <w:t xml:space="preserve"> </w:t>
      </w:r>
      <w:r>
        <w:rPr>
          <w:rFonts w:cs="Arial"/>
          <w:color w:val="231F20"/>
        </w:rPr>
        <w:t>drones</w:t>
      </w:r>
      <w:r>
        <w:rPr>
          <w:rFonts w:cs="Arial"/>
          <w:color w:val="231F20"/>
          <w:spacing w:val="-53"/>
        </w:rPr>
        <w:t xml:space="preserve"> </w:t>
      </w:r>
      <w:r>
        <w:rPr>
          <w:rFonts w:cs="Arial"/>
          <w:color w:val="231F20"/>
        </w:rPr>
        <w:t>and other automated weaponry, and to a large extent, battlefield are no longer fields at all – more and more</w:t>
      </w:r>
      <w:r>
        <w:rPr>
          <w:rFonts w:cs="Arial"/>
          <w:color w:val="231F20"/>
          <w:spacing w:val="-3"/>
        </w:rPr>
        <w:t xml:space="preserve"> </w:t>
      </w:r>
      <w:r>
        <w:rPr>
          <w:rFonts w:cs="Arial"/>
          <w:color w:val="231F20"/>
        </w:rPr>
        <w:t>conflicts</w:t>
      </w:r>
      <w:r>
        <w:rPr>
          <w:rFonts w:cs="Arial"/>
          <w:color w:val="231F20"/>
          <w:spacing w:val="4"/>
        </w:rPr>
        <w:t xml:space="preserve"> </w:t>
      </w:r>
      <w:r>
        <w:rPr>
          <w:rFonts w:cs="Arial"/>
          <w:color w:val="231F20"/>
        </w:rPr>
        <w:t>are</w:t>
      </w:r>
      <w:r>
        <w:rPr>
          <w:rFonts w:cs="Arial"/>
          <w:color w:val="231F20"/>
          <w:spacing w:val="4"/>
        </w:rPr>
        <w:t xml:space="preserve"> </w:t>
      </w:r>
      <w:r>
        <w:rPr>
          <w:rFonts w:cs="Arial"/>
          <w:color w:val="231F20"/>
        </w:rPr>
        <w:t>taking</w:t>
      </w:r>
      <w:r>
        <w:rPr>
          <w:rFonts w:cs="Arial"/>
          <w:color w:val="231F20"/>
          <w:spacing w:val="4"/>
        </w:rPr>
        <w:t xml:space="preserve"> </w:t>
      </w:r>
      <w:r>
        <w:rPr>
          <w:rFonts w:cs="Arial"/>
          <w:color w:val="231F20"/>
        </w:rPr>
        <w:t>place</w:t>
      </w:r>
      <w:r>
        <w:rPr>
          <w:rFonts w:cs="Arial"/>
          <w:color w:val="231F20"/>
          <w:spacing w:val="4"/>
        </w:rPr>
        <w:t xml:space="preserve"> </w:t>
      </w:r>
      <w:r>
        <w:rPr>
          <w:rFonts w:cs="Arial"/>
          <w:color w:val="231F20"/>
        </w:rPr>
        <w:t>in</w:t>
      </w:r>
      <w:r>
        <w:rPr>
          <w:rFonts w:cs="Arial"/>
          <w:color w:val="231F20"/>
          <w:spacing w:val="4"/>
        </w:rPr>
        <w:t xml:space="preserve"> </w:t>
      </w:r>
      <w:r>
        <w:rPr>
          <w:rFonts w:cs="Arial"/>
          <w:color w:val="231F20"/>
        </w:rPr>
        <w:t>urban</w:t>
      </w:r>
      <w:r>
        <w:rPr>
          <w:rFonts w:cs="Arial"/>
          <w:color w:val="231F20"/>
          <w:spacing w:val="4"/>
        </w:rPr>
        <w:t xml:space="preserve"> </w:t>
      </w:r>
      <w:r>
        <w:rPr>
          <w:rFonts w:cs="Arial"/>
          <w:color w:val="231F20"/>
        </w:rPr>
        <w:t>areas</w:t>
      </w:r>
      <w:r>
        <w:rPr>
          <w:rFonts w:cs="Arial"/>
          <w:color w:val="231F20"/>
          <w:spacing w:val="4"/>
        </w:rPr>
        <w:t xml:space="preserve"> </w:t>
      </w:r>
      <w:r>
        <w:rPr>
          <w:rFonts w:cs="Arial"/>
          <w:color w:val="231F20"/>
        </w:rPr>
        <w:t>and</w:t>
      </w:r>
      <w:r>
        <w:rPr>
          <w:rFonts w:cs="Arial"/>
          <w:color w:val="231F20"/>
          <w:spacing w:val="4"/>
        </w:rPr>
        <w:t xml:space="preserve"> </w:t>
      </w:r>
      <w:r>
        <w:rPr>
          <w:rFonts w:cs="Arial"/>
          <w:color w:val="231F20"/>
        </w:rPr>
        <w:t>cities</w:t>
      </w:r>
      <w:r>
        <w:rPr>
          <w:rFonts w:cs="Arial"/>
          <w:color w:val="231F20"/>
          <w:spacing w:val="4"/>
        </w:rPr>
        <w:t xml:space="preserve"> </w:t>
      </w:r>
      <w:r>
        <w:rPr>
          <w:rFonts w:cs="Arial"/>
          <w:color w:val="231F20"/>
        </w:rPr>
        <w:t>with</w:t>
      </w:r>
      <w:r>
        <w:rPr>
          <w:rFonts w:cs="Arial"/>
          <w:color w:val="231F20"/>
          <w:spacing w:val="4"/>
        </w:rPr>
        <w:t xml:space="preserve"> </w:t>
      </w:r>
      <w:r>
        <w:rPr>
          <w:rFonts w:cs="Arial"/>
          <w:color w:val="231F20"/>
        </w:rPr>
        <w:t>civilians</w:t>
      </w:r>
      <w:r>
        <w:rPr>
          <w:rFonts w:cs="Arial"/>
          <w:color w:val="231F20"/>
          <w:spacing w:val="4"/>
        </w:rPr>
        <w:t xml:space="preserve"> </w:t>
      </w:r>
      <w:r>
        <w:rPr>
          <w:rFonts w:cs="Arial"/>
          <w:color w:val="231F20"/>
        </w:rPr>
        <w:t>feeling</w:t>
      </w:r>
      <w:r>
        <w:rPr>
          <w:rFonts w:cs="Arial"/>
          <w:color w:val="231F20"/>
          <w:spacing w:val="4"/>
        </w:rPr>
        <w:t xml:space="preserve"> </w:t>
      </w:r>
      <w:r>
        <w:rPr>
          <w:rFonts w:cs="Arial"/>
          <w:color w:val="231F20"/>
        </w:rPr>
        <w:t>the</w:t>
      </w:r>
      <w:r>
        <w:rPr>
          <w:rFonts w:cs="Arial"/>
          <w:color w:val="231F20"/>
          <w:spacing w:val="4"/>
        </w:rPr>
        <w:t xml:space="preserve"> </w:t>
      </w:r>
      <w:r>
        <w:rPr>
          <w:rFonts w:cs="Arial"/>
          <w:color w:val="231F20"/>
        </w:rPr>
        <w:t>brunt</w:t>
      </w:r>
      <w:r>
        <w:rPr>
          <w:rFonts w:cs="Arial"/>
          <w:color w:val="231F20"/>
          <w:spacing w:val="4"/>
        </w:rPr>
        <w:t xml:space="preserve"> </w:t>
      </w:r>
      <w:r>
        <w:rPr>
          <w:rFonts w:cs="Arial"/>
          <w:color w:val="231F20"/>
        </w:rPr>
        <w:t>of</w:t>
      </w:r>
      <w:r>
        <w:rPr>
          <w:rFonts w:cs="Arial"/>
          <w:color w:val="231F20"/>
          <w:spacing w:val="4"/>
        </w:rPr>
        <w:t xml:space="preserve"> </w:t>
      </w:r>
      <w:r>
        <w:rPr>
          <w:rFonts w:cs="Arial"/>
          <w:color w:val="231F20"/>
        </w:rPr>
        <w:t>conflicts.</w:t>
      </w:r>
      <w:r>
        <w:rPr>
          <w:rFonts w:cs="Arial"/>
          <w:color w:val="231F20"/>
          <w:spacing w:val="4"/>
        </w:rPr>
        <w:t xml:space="preserve"> </w:t>
      </w:r>
      <w:r>
        <w:rPr>
          <w:rFonts w:cs="Arial"/>
          <w:color w:val="231F20"/>
        </w:rPr>
        <w:t>However</w:t>
      </w:r>
      <w:r>
        <w:rPr>
          <w:rFonts w:cs="Arial"/>
          <w:color w:val="231F20"/>
          <w:spacing w:val="4"/>
        </w:rPr>
        <w:t xml:space="preserve"> </w:t>
      </w:r>
      <w:r>
        <w:rPr>
          <w:rFonts w:cs="Arial"/>
          <w:color w:val="231F20"/>
        </w:rPr>
        <w:t>as</w:t>
      </w:r>
      <w:r>
        <w:rPr>
          <w:rFonts w:cs="Arial"/>
          <w:color w:val="231F20"/>
          <w:spacing w:val="4"/>
        </w:rPr>
        <w:t xml:space="preserve"> </w:t>
      </w:r>
      <w:r>
        <w:rPr>
          <w:rFonts w:cs="Arial"/>
          <w:color w:val="231F20"/>
        </w:rPr>
        <w:t>we</w:t>
      </w:r>
      <w:r>
        <w:rPr>
          <w:rFonts w:cs="Arial"/>
          <w:color w:val="231F20"/>
          <w:spacing w:val="-28"/>
        </w:rPr>
        <w:t xml:space="preserve"> </w:t>
      </w:r>
      <w:r>
        <w:rPr>
          <w:color w:val="231F20"/>
        </w:rPr>
        <w:t>examine how warfare has, and continues to change, the basic laws of war as set out in the Geneva</w:t>
      </w:r>
      <w:r>
        <w:rPr>
          <w:color w:val="231F20"/>
          <w:spacing w:val="13"/>
        </w:rPr>
        <w:t xml:space="preserve"> </w:t>
      </w:r>
      <w:r>
        <w:rPr>
          <w:color w:val="231F20"/>
        </w:rPr>
        <w:t xml:space="preserve">Conventions </w:t>
      </w:r>
      <w:r>
        <w:rPr>
          <w:rFonts w:cs="Arial"/>
          <w:color w:val="231F20"/>
        </w:rPr>
        <w:t>of 1949</w:t>
      </w:r>
      <w:r>
        <w:rPr>
          <w:rFonts w:cs="Arial"/>
          <w:color w:val="231F20"/>
          <w:spacing w:val="-1"/>
        </w:rPr>
        <w:t xml:space="preserve"> </w:t>
      </w:r>
      <w:r>
        <w:rPr>
          <w:rFonts w:cs="Arial"/>
          <w:color w:val="231F20"/>
        </w:rPr>
        <w:t>remain.</w:t>
      </w:r>
    </w:p>
    <w:p w14:paraId="1030C245" w14:textId="716E6204" w:rsidR="00104A27" w:rsidRDefault="00105514">
      <w:pPr>
        <w:pStyle w:val="BodyText"/>
        <w:spacing w:line="249" w:lineRule="auto"/>
        <w:ind w:left="243" w:right="767"/>
      </w:pPr>
      <w:r>
        <w:rPr>
          <w:color w:val="231F20"/>
        </w:rPr>
        <w:t>It</w:t>
      </w:r>
      <w:r>
        <w:rPr>
          <w:color w:val="231F20"/>
          <w:spacing w:val="3"/>
        </w:rPr>
        <w:t xml:space="preserve"> </w:t>
      </w:r>
      <w:r>
        <w:rPr>
          <w:color w:val="231F20"/>
        </w:rPr>
        <w:t>is</w:t>
      </w:r>
      <w:r>
        <w:rPr>
          <w:color w:val="231F20"/>
          <w:spacing w:val="3"/>
        </w:rPr>
        <w:t xml:space="preserve"> </w:t>
      </w:r>
      <w:r>
        <w:rPr>
          <w:color w:val="231F20"/>
        </w:rPr>
        <w:t>quite</w:t>
      </w:r>
      <w:r>
        <w:rPr>
          <w:color w:val="231F20"/>
          <w:spacing w:val="3"/>
        </w:rPr>
        <w:t xml:space="preserve"> </w:t>
      </w:r>
      <w:r>
        <w:rPr>
          <w:color w:val="231F20"/>
        </w:rPr>
        <w:t>remarkable</w:t>
      </w:r>
      <w:r>
        <w:rPr>
          <w:color w:val="231F20"/>
          <w:spacing w:val="3"/>
        </w:rPr>
        <w:t xml:space="preserve"> </w:t>
      </w:r>
      <w:r>
        <w:rPr>
          <w:color w:val="231F20"/>
        </w:rPr>
        <w:t>to</w:t>
      </w:r>
      <w:r>
        <w:rPr>
          <w:color w:val="231F20"/>
          <w:spacing w:val="3"/>
        </w:rPr>
        <w:t xml:space="preserve"> </w:t>
      </w:r>
      <w:r>
        <w:rPr>
          <w:color w:val="231F20"/>
        </w:rPr>
        <w:t>reflect</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one</w:t>
      </w:r>
      <w:r>
        <w:rPr>
          <w:color w:val="231F20"/>
          <w:spacing w:val="3"/>
        </w:rPr>
        <w:t xml:space="preserve"> </w:t>
      </w:r>
      <w:r>
        <w:rPr>
          <w:color w:val="231F20"/>
        </w:rPr>
        <w:t>hand</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extraordinary</w:t>
      </w:r>
      <w:r>
        <w:rPr>
          <w:color w:val="231F20"/>
          <w:spacing w:val="3"/>
        </w:rPr>
        <w:t xml:space="preserve"> </w:t>
      </w:r>
      <w:r>
        <w:rPr>
          <w:color w:val="231F20"/>
        </w:rPr>
        <w:t>changes</w:t>
      </w:r>
      <w:r>
        <w:rPr>
          <w:color w:val="231F20"/>
          <w:spacing w:val="3"/>
        </w:rPr>
        <w:t xml:space="preserve"> </w:t>
      </w:r>
      <w:r>
        <w:rPr>
          <w:color w:val="231F20"/>
        </w:rPr>
        <w:t>to</w:t>
      </w:r>
      <w:r>
        <w:rPr>
          <w:color w:val="231F20"/>
          <w:spacing w:val="3"/>
        </w:rPr>
        <w:t xml:space="preserve"> </w:t>
      </w:r>
      <w:r>
        <w:rPr>
          <w:color w:val="231F20"/>
        </w:rPr>
        <w:t>modern</w:t>
      </w:r>
      <w:r>
        <w:rPr>
          <w:color w:val="231F20"/>
          <w:spacing w:val="3"/>
        </w:rPr>
        <w:t xml:space="preserve"> </w:t>
      </w:r>
      <w:r>
        <w:rPr>
          <w:color w:val="231F20"/>
        </w:rPr>
        <w:t>warfare</w:t>
      </w:r>
      <w:r>
        <w:rPr>
          <w:color w:val="231F20"/>
          <w:spacing w:val="3"/>
        </w:rPr>
        <w:t xml:space="preserve"> </w:t>
      </w:r>
      <w:r>
        <w:rPr>
          <w:color w:val="231F20"/>
        </w:rPr>
        <w:t>that</w:t>
      </w:r>
      <w:r>
        <w:rPr>
          <w:color w:val="231F20"/>
          <w:spacing w:val="3"/>
        </w:rPr>
        <w:t xml:space="preserve"> </w:t>
      </w:r>
      <w:r>
        <w:rPr>
          <w:color w:val="231F20"/>
        </w:rPr>
        <w:t>have</w:t>
      </w:r>
      <w:r>
        <w:rPr>
          <w:color w:val="231F20"/>
          <w:spacing w:val="-47"/>
        </w:rPr>
        <w:t xml:space="preserve"> </w:t>
      </w:r>
      <w:r>
        <w:rPr>
          <w:color w:val="231F20"/>
        </w:rPr>
        <w:t>taken place in just the last two decades and, at the same time, to marvel at how the laws regulating warfare</w:t>
      </w:r>
    </w:p>
    <w:p w14:paraId="39998DD5" w14:textId="77777777" w:rsidR="00104A27" w:rsidRDefault="00105514">
      <w:pPr>
        <w:pStyle w:val="BodyText"/>
        <w:spacing w:before="1" w:line="249" w:lineRule="auto"/>
        <w:ind w:left="243" w:right="240"/>
      </w:pPr>
      <w:r>
        <w:rPr>
          <w:color w:val="231F20"/>
        </w:rPr>
        <w:t>have continued to reduce human suffering in some of the most appalling situations on the planet for the last</w:t>
      </w:r>
      <w:r>
        <w:rPr>
          <w:color w:val="231F20"/>
          <w:spacing w:val="21"/>
        </w:rPr>
        <w:t xml:space="preserve"> </w:t>
      </w:r>
      <w:r>
        <w:rPr>
          <w:color w:val="231F20"/>
        </w:rPr>
        <w:t>two</w:t>
      </w:r>
      <w:r>
        <w:rPr>
          <w:color w:val="231F20"/>
          <w:w w:val="105"/>
        </w:rPr>
        <w:t xml:space="preserve"> </w:t>
      </w:r>
      <w:r>
        <w:rPr>
          <w:color w:val="231F20"/>
        </w:rPr>
        <w:t>centuries.</w:t>
      </w:r>
    </w:p>
    <w:p w14:paraId="52E30A21" w14:textId="1F222DBF" w:rsidR="00104A27" w:rsidRDefault="00105514">
      <w:pPr>
        <w:pStyle w:val="BodyText"/>
        <w:spacing w:line="249" w:lineRule="auto"/>
        <w:ind w:left="243" w:right="240"/>
      </w:pPr>
      <w:r>
        <w:rPr>
          <w:color w:val="231F20"/>
        </w:rPr>
        <w:t>IHL continues to balance military necessity with humanity and a huge number of treaties have been created to</w:t>
      </w:r>
      <w:r>
        <w:rPr>
          <w:color w:val="231F20"/>
          <w:spacing w:val="40"/>
        </w:rPr>
        <w:t xml:space="preserve"> </w:t>
      </w:r>
      <w:r>
        <w:rPr>
          <w:color w:val="231F20"/>
        </w:rPr>
        <w:t>add</w:t>
      </w:r>
      <w:r>
        <w:rPr>
          <w:color w:val="231F20"/>
          <w:w w:val="103"/>
        </w:rPr>
        <w:t xml:space="preserve"> </w:t>
      </w:r>
      <w:r>
        <w:rPr>
          <w:color w:val="231F20"/>
        </w:rPr>
        <w:t xml:space="preserve">further strength to the IHL framework, particularly in the area of weapons </w:t>
      </w:r>
      <w:r>
        <w:rPr>
          <w:color w:val="231F20"/>
          <w:spacing w:val="-3"/>
        </w:rPr>
        <w:t>law.</w:t>
      </w:r>
    </w:p>
    <w:p w14:paraId="6B088773" w14:textId="5ADE354B" w:rsidR="00104A27" w:rsidRDefault="00105514">
      <w:pPr>
        <w:pStyle w:val="BodyText"/>
        <w:spacing w:line="249" w:lineRule="auto"/>
        <w:ind w:left="243" w:right="240"/>
      </w:pPr>
      <w:r>
        <w:rPr>
          <w:color w:val="231F20"/>
        </w:rPr>
        <w:t>Furthermore,</w:t>
      </w:r>
      <w:r>
        <w:rPr>
          <w:color w:val="231F20"/>
          <w:spacing w:val="5"/>
        </w:rPr>
        <w:t xml:space="preserve"> </w:t>
      </w:r>
      <w:r>
        <w:rPr>
          <w:color w:val="231F20"/>
        </w:rPr>
        <w:t>the</w:t>
      </w:r>
      <w:r>
        <w:rPr>
          <w:color w:val="231F20"/>
          <w:spacing w:val="5"/>
        </w:rPr>
        <w:t xml:space="preserve"> </w:t>
      </w:r>
      <w:r>
        <w:rPr>
          <w:color w:val="231F20"/>
        </w:rPr>
        <w:t>Movement</w:t>
      </w:r>
      <w:r>
        <w:rPr>
          <w:color w:val="231F20"/>
          <w:spacing w:val="5"/>
        </w:rPr>
        <w:t xml:space="preserve"> </w:t>
      </w:r>
      <w:r>
        <w:rPr>
          <w:color w:val="231F20"/>
        </w:rPr>
        <w:t>continues</w:t>
      </w:r>
      <w:r>
        <w:rPr>
          <w:color w:val="231F20"/>
          <w:spacing w:val="5"/>
        </w:rPr>
        <w:t xml:space="preserve"> </w:t>
      </w:r>
      <w:r>
        <w:rPr>
          <w:color w:val="231F20"/>
        </w:rPr>
        <w:t>its</w:t>
      </w:r>
      <w:r>
        <w:rPr>
          <w:color w:val="231F20"/>
          <w:spacing w:val="5"/>
        </w:rPr>
        <w:t xml:space="preserve"> </w:t>
      </w:r>
      <w:r>
        <w:rPr>
          <w:color w:val="231F20"/>
        </w:rPr>
        <w:t>work</w:t>
      </w:r>
      <w:r>
        <w:rPr>
          <w:color w:val="231F20"/>
          <w:spacing w:val="5"/>
        </w:rPr>
        <w:t xml:space="preserve"> </w:t>
      </w:r>
      <w:r>
        <w:rPr>
          <w:color w:val="231F20"/>
        </w:rPr>
        <w:t>in</w:t>
      </w:r>
      <w:r>
        <w:rPr>
          <w:color w:val="231F20"/>
          <w:spacing w:val="5"/>
        </w:rPr>
        <w:t xml:space="preserve"> </w:t>
      </w:r>
      <w:r>
        <w:rPr>
          <w:color w:val="231F20"/>
        </w:rPr>
        <w:t>war</w:t>
      </w:r>
      <w:r>
        <w:rPr>
          <w:color w:val="231F20"/>
          <w:spacing w:val="5"/>
        </w:rPr>
        <w:t xml:space="preserve"> </w:t>
      </w:r>
      <w:r>
        <w:rPr>
          <w:color w:val="231F20"/>
        </w:rPr>
        <w:t>zones</w:t>
      </w:r>
      <w:r>
        <w:rPr>
          <w:color w:val="231F20"/>
          <w:spacing w:val="5"/>
        </w:rPr>
        <w:t xml:space="preserve"> </w:t>
      </w:r>
      <w:r>
        <w:rPr>
          <w:color w:val="231F20"/>
        </w:rPr>
        <w:t>using</w:t>
      </w:r>
      <w:r>
        <w:rPr>
          <w:color w:val="231F20"/>
          <w:spacing w:val="5"/>
        </w:rPr>
        <w:t xml:space="preserve"> </w:t>
      </w:r>
      <w:r>
        <w:rPr>
          <w:color w:val="231F20"/>
        </w:rPr>
        <w:t>the</w:t>
      </w:r>
      <w:r>
        <w:rPr>
          <w:color w:val="231F20"/>
          <w:spacing w:val="5"/>
        </w:rPr>
        <w:t xml:space="preserve"> </w:t>
      </w:r>
      <w:r>
        <w:rPr>
          <w:color w:val="231F20"/>
        </w:rPr>
        <w:t>same</w:t>
      </w:r>
      <w:r>
        <w:rPr>
          <w:color w:val="231F20"/>
          <w:spacing w:val="5"/>
        </w:rPr>
        <w:t xml:space="preserve"> </w:t>
      </w:r>
      <w:r>
        <w:rPr>
          <w:color w:val="231F20"/>
        </w:rPr>
        <w:t>fundamental</w:t>
      </w:r>
      <w:r>
        <w:rPr>
          <w:color w:val="231F20"/>
          <w:spacing w:val="5"/>
        </w:rPr>
        <w:t xml:space="preserve"> </w:t>
      </w:r>
      <w:r>
        <w:rPr>
          <w:color w:val="231F20"/>
        </w:rPr>
        <w:t>tenants</w:t>
      </w:r>
      <w:r>
        <w:rPr>
          <w:color w:val="231F20"/>
          <w:spacing w:val="5"/>
        </w:rPr>
        <w:t xml:space="preserve"> </w:t>
      </w:r>
      <w:r>
        <w:rPr>
          <w:color w:val="231F20"/>
        </w:rPr>
        <w:t>established</w:t>
      </w:r>
      <w:r>
        <w:rPr>
          <w:color w:val="231F20"/>
          <w:spacing w:val="5"/>
        </w:rPr>
        <w:t xml:space="preserve"> </w:t>
      </w:r>
      <w:r>
        <w:rPr>
          <w:color w:val="231F20"/>
        </w:rPr>
        <w:t>in</w:t>
      </w:r>
      <w:r>
        <w:rPr>
          <w:color w:val="231F20"/>
          <w:spacing w:val="-49"/>
        </w:rPr>
        <w:t xml:space="preserve"> </w:t>
      </w:r>
      <w:r>
        <w:rPr>
          <w:color w:val="231F20"/>
        </w:rPr>
        <w:t>the 19th Century. Whilst the environments in which we now work, and the issues we now grapple with, would</w:t>
      </w:r>
      <w:r>
        <w:rPr>
          <w:color w:val="231F20"/>
          <w:spacing w:val="6"/>
        </w:rPr>
        <w:t xml:space="preserve"> </w:t>
      </w:r>
      <w:r>
        <w:rPr>
          <w:color w:val="231F20"/>
        </w:rPr>
        <w:t>be</w:t>
      </w:r>
      <w:r>
        <w:rPr>
          <w:color w:val="231F20"/>
          <w:w w:val="101"/>
        </w:rPr>
        <w:t xml:space="preserve"> </w:t>
      </w:r>
      <w:r>
        <w:rPr>
          <w:color w:val="231F20"/>
        </w:rPr>
        <w:t>unfathomable</w:t>
      </w:r>
      <w:r>
        <w:rPr>
          <w:color w:val="231F20"/>
          <w:spacing w:val="4"/>
        </w:rPr>
        <w:t xml:space="preserve"> </w:t>
      </w:r>
      <w:r>
        <w:rPr>
          <w:color w:val="231F20"/>
        </w:rPr>
        <w:t>to</w:t>
      </w:r>
      <w:r>
        <w:rPr>
          <w:color w:val="231F20"/>
          <w:spacing w:val="4"/>
        </w:rPr>
        <w:t xml:space="preserve"> </w:t>
      </w:r>
      <w:r>
        <w:rPr>
          <w:color w:val="231F20"/>
        </w:rPr>
        <w:t>our</w:t>
      </w:r>
      <w:r>
        <w:rPr>
          <w:color w:val="231F20"/>
          <w:spacing w:val="4"/>
        </w:rPr>
        <w:t xml:space="preserve"> </w:t>
      </w:r>
      <w:r>
        <w:rPr>
          <w:color w:val="231F20"/>
        </w:rPr>
        <w:t>founders,</w:t>
      </w:r>
      <w:r>
        <w:rPr>
          <w:color w:val="231F20"/>
          <w:spacing w:val="4"/>
        </w:rPr>
        <w:t xml:space="preserve"> </w:t>
      </w:r>
      <w:r>
        <w:rPr>
          <w:color w:val="231F20"/>
        </w:rPr>
        <w:t>their</w:t>
      </w:r>
      <w:r>
        <w:rPr>
          <w:color w:val="231F20"/>
          <w:spacing w:val="4"/>
        </w:rPr>
        <w:t xml:space="preserve"> </w:t>
      </w:r>
      <w:r>
        <w:rPr>
          <w:color w:val="231F20"/>
        </w:rPr>
        <w:t>ambition</w:t>
      </w:r>
      <w:r>
        <w:rPr>
          <w:color w:val="231F20"/>
          <w:spacing w:val="4"/>
        </w:rPr>
        <w:t xml:space="preserve"> </w:t>
      </w:r>
      <w:r>
        <w:rPr>
          <w:color w:val="231F20"/>
        </w:rPr>
        <w:t>to</w:t>
      </w:r>
      <w:r>
        <w:rPr>
          <w:color w:val="231F20"/>
          <w:spacing w:val="4"/>
        </w:rPr>
        <w:t xml:space="preserve"> </w:t>
      </w:r>
      <w:r>
        <w:rPr>
          <w:color w:val="231F20"/>
        </w:rPr>
        <w:t>relieve</w:t>
      </w:r>
      <w:r>
        <w:rPr>
          <w:color w:val="231F20"/>
          <w:spacing w:val="4"/>
        </w:rPr>
        <w:t xml:space="preserve"> </w:t>
      </w:r>
      <w:r>
        <w:rPr>
          <w:color w:val="231F20"/>
        </w:rPr>
        <w:t>human</w:t>
      </w:r>
      <w:r>
        <w:rPr>
          <w:color w:val="231F20"/>
          <w:spacing w:val="4"/>
        </w:rPr>
        <w:t xml:space="preserve"> </w:t>
      </w:r>
      <w:r>
        <w:rPr>
          <w:color w:val="231F20"/>
        </w:rPr>
        <w:t>suffering</w:t>
      </w:r>
      <w:r>
        <w:rPr>
          <w:color w:val="231F20"/>
          <w:spacing w:val="4"/>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neutral,</w:t>
      </w:r>
      <w:r>
        <w:rPr>
          <w:color w:val="231F20"/>
          <w:spacing w:val="4"/>
        </w:rPr>
        <w:t xml:space="preserve"> </w:t>
      </w:r>
      <w:r>
        <w:rPr>
          <w:color w:val="231F20"/>
        </w:rPr>
        <w:t>independent</w:t>
      </w:r>
      <w:r>
        <w:rPr>
          <w:color w:val="231F20"/>
          <w:spacing w:val="4"/>
        </w:rPr>
        <w:t xml:space="preserve"> </w:t>
      </w:r>
      <w:r>
        <w:rPr>
          <w:color w:val="231F20"/>
        </w:rPr>
        <w:t>and</w:t>
      </w:r>
      <w:r>
        <w:rPr>
          <w:color w:val="231F20"/>
          <w:spacing w:val="4"/>
        </w:rPr>
        <w:t xml:space="preserve"> </w:t>
      </w:r>
      <w:r>
        <w:rPr>
          <w:color w:val="231F20"/>
        </w:rPr>
        <w:t>impartial</w:t>
      </w:r>
      <w:r>
        <w:rPr>
          <w:color w:val="231F20"/>
          <w:spacing w:val="-39"/>
        </w:rPr>
        <w:t xml:space="preserve"> </w:t>
      </w:r>
      <w:r>
        <w:rPr>
          <w:color w:val="231F20"/>
        </w:rPr>
        <w:t>manner is still evident in the work of the Movement around the world.</w:t>
      </w:r>
    </w:p>
    <w:p w14:paraId="41414375" w14:textId="7848C4D9" w:rsidR="00104A27" w:rsidRDefault="00105514">
      <w:pPr>
        <w:pStyle w:val="BodyText"/>
        <w:spacing w:line="249" w:lineRule="auto"/>
        <w:ind w:left="243" w:right="547"/>
      </w:pPr>
      <w:r>
        <w:rPr>
          <w:color w:val="231F20"/>
        </w:rPr>
        <w:t>At</w:t>
      </w:r>
      <w:r>
        <w:rPr>
          <w:color w:val="231F20"/>
          <w:spacing w:val="4"/>
        </w:rPr>
        <w:t xml:space="preserve"> </w:t>
      </w:r>
      <w:r>
        <w:rPr>
          <w:color w:val="231F20"/>
        </w:rPr>
        <w:t>this</w:t>
      </w:r>
      <w:r>
        <w:rPr>
          <w:color w:val="231F20"/>
          <w:spacing w:val="4"/>
        </w:rPr>
        <w:t xml:space="preserve"> </w:t>
      </w:r>
      <w:r>
        <w:rPr>
          <w:color w:val="231F20"/>
        </w:rPr>
        <w:t>point</w:t>
      </w:r>
      <w:r>
        <w:rPr>
          <w:color w:val="231F20"/>
          <w:spacing w:val="4"/>
        </w:rPr>
        <w:t xml:space="preserve"> </w:t>
      </w:r>
      <w:r>
        <w:rPr>
          <w:color w:val="231F20"/>
        </w:rPr>
        <w:t>I</w:t>
      </w:r>
      <w:r>
        <w:rPr>
          <w:color w:val="231F20"/>
          <w:spacing w:val="4"/>
        </w:rPr>
        <w:t xml:space="preserve"> </w:t>
      </w:r>
      <w:r>
        <w:rPr>
          <w:color w:val="231F20"/>
        </w:rPr>
        <w:t>think</w:t>
      </w:r>
      <w:r>
        <w:rPr>
          <w:color w:val="231F20"/>
          <w:spacing w:val="4"/>
        </w:rPr>
        <w:t xml:space="preserve"> </w:t>
      </w:r>
      <w:r>
        <w:rPr>
          <w:color w:val="231F20"/>
        </w:rPr>
        <w:t>it</w:t>
      </w:r>
      <w:r>
        <w:rPr>
          <w:color w:val="231F20"/>
          <w:spacing w:val="4"/>
        </w:rPr>
        <w:t xml:space="preserve"> </w:t>
      </w:r>
      <w:r>
        <w:rPr>
          <w:color w:val="231F20"/>
        </w:rPr>
        <w:t>would</w:t>
      </w:r>
      <w:r>
        <w:rPr>
          <w:color w:val="231F20"/>
          <w:spacing w:val="4"/>
        </w:rPr>
        <w:t xml:space="preserve"> </w:t>
      </w:r>
      <w:r>
        <w:rPr>
          <w:color w:val="231F20"/>
        </w:rPr>
        <w:t>be</w:t>
      </w:r>
      <w:r>
        <w:rPr>
          <w:color w:val="231F20"/>
          <w:spacing w:val="4"/>
        </w:rPr>
        <w:t xml:space="preserve"> </w:t>
      </w:r>
      <w:r>
        <w:rPr>
          <w:color w:val="231F20"/>
        </w:rPr>
        <w:t>useful</w:t>
      </w:r>
      <w:r>
        <w:rPr>
          <w:color w:val="231F20"/>
          <w:spacing w:val="4"/>
        </w:rPr>
        <w:t xml:space="preserve"> </w:t>
      </w:r>
      <w:r>
        <w:rPr>
          <w:color w:val="231F20"/>
        </w:rPr>
        <w:t>to</w:t>
      </w:r>
      <w:r>
        <w:rPr>
          <w:color w:val="231F20"/>
          <w:spacing w:val="4"/>
        </w:rPr>
        <w:t xml:space="preserve"> </w:t>
      </w:r>
      <w:r>
        <w:rPr>
          <w:color w:val="231F20"/>
        </w:rPr>
        <w:t>talk</w:t>
      </w:r>
      <w:r>
        <w:rPr>
          <w:color w:val="231F20"/>
          <w:spacing w:val="4"/>
        </w:rPr>
        <w:t xml:space="preserve"> </w:t>
      </w:r>
      <w:r>
        <w:rPr>
          <w:color w:val="231F20"/>
        </w:rPr>
        <w:t>you</w:t>
      </w:r>
      <w:r>
        <w:rPr>
          <w:color w:val="231F20"/>
          <w:spacing w:val="4"/>
        </w:rPr>
        <w:t xml:space="preserve"> </w:t>
      </w:r>
      <w:r>
        <w:rPr>
          <w:color w:val="231F20"/>
        </w:rPr>
        <w:t>through</w:t>
      </w:r>
      <w:r>
        <w:rPr>
          <w:color w:val="231F20"/>
          <w:spacing w:val="4"/>
        </w:rPr>
        <w:t xml:space="preserve"> </w:t>
      </w:r>
      <w:r>
        <w:rPr>
          <w:color w:val="231F20"/>
        </w:rPr>
        <w:t>a</w:t>
      </w:r>
      <w:r>
        <w:rPr>
          <w:color w:val="231F20"/>
          <w:spacing w:val="4"/>
        </w:rPr>
        <w:t xml:space="preserve"> </w:t>
      </w:r>
      <w:r>
        <w:rPr>
          <w:color w:val="231F20"/>
        </w:rPr>
        <w:t>case</w:t>
      </w:r>
      <w:r>
        <w:rPr>
          <w:color w:val="231F20"/>
          <w:spacing w:val="4"/>
        </w:rPr>
        <w:t xml:space="preserve"> </w:t>
      </w:r>
      <w:r>
        <w:rPr>
          <w:color w:val="231F20"/>
        </w:rPr>
        <w:t>study</w:t>
      </w:r>
      <w:r>
        <w:rPr>
          <w:color w:val="231F20"/>
          <w:spacing w:val="4"/>
        </w:rPr>
        <w:t xml:space="preserve"> </w:t>
      </w:r>
      <w:r>
        <w:rPr>
          <w:color w:val="231F20"/>
        </w:rPr>
        <w:t>about</w:t>
      </w:r>
      <w:r>
        <w:rPr>
          <w:color w:val="231F20"/>
          <w:spacing w:val="4"/>
        </w:rPr>
        <w:t xml:space="preserve"> </w:t>
      </w:r>
      <w:r>
        <w:rPr>
          <w:color w:val="231F20"/>
        </w:rPr>
        <w:t>how</w:t>
      </w:r>
      <w:r>
        <w:rPr>
          <w:color w:val="231F20"/>
          <w:spacing w:val="4"/>
        </w:rPr>
        <w:t xml:space="preserve"> </w:t>
      </w:r>
      <w:r>
        <w:rPr>
          <w:color w:val="231F20"/>
        </w:rPr>
        <w:t>all</w:t>
      </w:r>
      <w:r>
        <w:rPr>
          <w:color w:val="231F20"/>
          <w:spacing w:val="4"/>
        </w:rPr>
        <w:t xml:space="preserve"> </w:t>
      </w:r>
      <w:r>
        <w:rPr>
          <w:color w:val="231F20"/>
        </w:rPr>
        <w:t>our</w:t>
      </w:r>
      <w:r>
        <w:rPr>
          <w:color w:val="231F20"/>
          <w:spacing w:val="4"/>
        </w:rPr>
        <w:t xml:space="preserve"> </w:t>
      </w:r>
      <w:r>
        <w:rPr>
          <w:color w:val="231F20"/>
        </w:rPr>
        <w:t>work</w:t>
      </w:r>
      <w:r>
        <w:rPr>
          <w:color w:val="231F20"/>
          <w:spacing w:val="4"/>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area</w:t>
      </w:r>
      <w:r>
        <w:rPr>
          <w:color w:val="231F20"/>
          <w:spacing w:val="-15"/>
        </w:rPr>
        <w:t xml:space="preserve"> </w:t>
      </w:r>
      <w:r>
        <w:rPr>
          <w:color w:val="231F20"/>
        </w:rPr>
        <w:t>comes together on key IHL issues – and I’d like to take the issue of nuclear weapons as our example. As far as</w:t>
      </w:r>
    </w:p>
    <w:p w14:paraId="7FC5C2EE" w14:textId="77777777" w:rsidR="00104A27" w:rsidRDefault="00105514">
      <w:pPr>
        <w:pStyle w:val="BodyText"/>
        <w:spacing w:before="1" w:line="249" w:lineRule="auto"/>
        <w:ind w:left="243" w:right="101"/>
      </w:pPr>
      <w:r>
        <w:rPr>
          <w:color w:val="231F20"/>
        </w:rPr>
        <w:t>humanitarian</w:t>
      </w:r>
      <w:r>
        <w:rPr>
          <w:color w:val="231F20"/>
          <w:spacing w:val="4"/>
        </w:rPr>
        <w:t xml:space="preserve"> </w:t>
      </w:r>
      <w:r>
        <w:rPr>
          <w:color w:val="231F20"/>
        </w:rPr>
        <w:t>concerns</w:t>
      </w:r>
      <w:r>
        <w:rPr>
          <w:color w:val="231F20"/>
          <w:spacing w:val="4"/>
        </w:rPr>
        <w:t xml:space="preserve"> </w:t>
      </w:r>
      <w:r>
        <w:rPr>
          <w:color w:val="231F20"/>
        </w:rPr>
        <w:t>in</w:t>
      </w:r>
      <w:r>
        <w:rPr>
          <w:color w:val="231F20"/>
          <w:spacing w:val="4"/>
        </w:rPr>
        <w:t xml:space="preserve"> </w:t>
      </w:r>
      <w:r>
        <w:rPr>
          <w:color w:val="231F20"/>
        </w:rPr>
        <w:t>relation</w:t>
      </w:r>
      <w:r>
        <w:rPr>
          <w:color w:val="231F20"/>
          <w:spacing w:val="4"/>
        </w:rPr>
        <w:t xml:space="preserve"> </w:t>
      </w:r>
      <w:r>
        <w:rPr>
          <w:color w:val="231F20"/>
        </w:rPr>
        <w:t>to</w:t>
      </w:r>
      <w:r>
        <w:rPr>
          <w:color w:val="231F20"/>
          <w:spacing w:val="4"/>
        </w:rPr>
        <w:t xml:space="preserve"> </w:t>
      </w:r>
      <w:r>
        <w:rPr>
          <w:color w:val="231F20"/>
        </w:rPr>
        <w:t>weapons</w:t>
      </w:r>
      <w:r>
        <w:rPr>
          <w:color w:val="231F20"/>
          <w:spacing w:val="4"/>
        </w:rPr>
        <w:t xml:space="preserve"> </w:t>
      </w:r>
      <w:r>
        <w:rPr>
          <w:color w:val="231F20"/>
        </w:rPr>
        <w:t>law</w:t>
      </w:r>
      <w:r>
        <w:rPr>
          <w:color w:val="231F20"/>
          <w:spacing w:val="4"/>
        </w:rPr>
        <w:t xml:space="preserve"> </w:t>
      </w:r>
      <w:r>
        <w:rPr>
          <w:color w:val="231F20"/>
        </w:rPr>
        <w:t>issues</w:t>
      </w:r>
      <w:r>
        <w:rPr>
          <w:color w:val="231F20"/>
          <w:spacing w:val="4"/>
        </w:rPr>
        <w:t xml:space="preserve"> </w:t>
      </w:r>
      <w:r>
        <w:rPr>
          <w:color w:val="231F20"/>
        </w:rPr>
        <w:t>go,</w:t>
      </w:r>
      <w:r>
        <w:rPr>
          <w:color w:val="231F20"/>
          <w:spacing w:val="4"/>
        </w:rPr>
        <w:t xml:space="preserve"> </w:t>
      </w:r>
      <w:r>
        <w:rPr>
          <w:color w:val="231F20"/>
        </w:rPr>
        <w:t>nuclear</w:t>
      </w:r>
      <w:r>
        <w:rPr>
          <w:color w:val="231F20"/>
          <w:spacing w:val="4"/>
        </w:rPr>
        <w:t xml:space="preserve"> </w:t>
      </w:r>
      <w:r>
        <w:rPr>
          <w:color w:val="231F20"/>
        </w:rPr>
        <w:t>weapons</w:t>
      </w:r>
      <w:r>
        <w:rPr>
          <w:color w:val="231F20"/>
          <w:spacing w:val="4"/>
        </w:rPr>
        <w:t xml:space="preserve"> </w:t>
      </w:r>
      <w:r>
        <w:rPr>
          <w:color w:val="231F20"/>
        </w:rPr>
        <w:t>are</w:t>
      </w:r>
      <w:r>
        <w:rPr>
          <w:color w:val="231F20"/>
          <w:spacing w:val="4"/>
        </w:rPr>
        <w:t xml:space="preserve"> </w:t>
      </w:r>
      <w:r>
        <w:rPr>
          <w:color w:val="231F20"/>
        </w:rPr>
        <w:t>perhaps</w:t>
      </w:r>
      <w:r>
        <w:rPr>
          <w:color w:val="231F20"/>
          <w:spacing w:val="4"/>
        </w:rPr>
        <w:t xml:space="preserve"> </w:t>
      </w:r>
      <w:r>
        <w:rPr>
          <w:color w:val="231F20"/>
        </w:rPr>
        <w:t>one</w:t>
      </w:r>
      <w:r>
        <w:rPr>
          <w:color w:val="231F20"/>
          <w:spacing w:val="4"/>
        </w:rPr>
        <w:t xml:space="preserve"> </w:t>
      </w:r>
      <w:r>
        <w:rPr>
          <w:color w:val="231F20"/>
        </w:rPr>
        <w:t>of</w:t>
      </w:r>
      <w:r>
        <w:rPr>
          <w:color w:val="231F20"/>
          <w:spacing w:val="4"/>
        </w:rPr>
        <w:t xml:space="preserve"> </w:t>
      </w:r>
      <w:r>
        <w:rPr>
          <w:color w:val="231F20"/>
        </w:rPr>
        <w:t>our</w:t>
      </w:r>
      <w:r>
        <w:rPr>
          <w:color w:val="231F20"/>
          <w:spacing w:val="4"/>
        </w:rPr>
        <w:t xml:space="preserve"> </w:t>
      </w:r>
      <w:r>
        <w:rPr>
          <w:color w:val="231F20"/>
        </w:rPr>
        <w:t>most</w:t>
      </w:r>
      <w:r>
        <w:rPr>
          <w:color w:val="231F20"/>
          <w:spacing w:val="4"/>
        </w:rPr>
        <w:t xml:space="preserve"> </w:t>
      </w:r>
      <w:r>
        <w:rPr>
          <w:color w:val="231F20"/>
        </w:rPr>
        <w:t>serious</w:t>
      </w:r>
      <w:r>
        <w:rPr>
          <w:color w:val="231F20"/>
          <w:spacing w:val="-50"/>
        </w:rPr>
        <w:t xml:space="preserve"> </w:t>
      </w:r>
      <w:r>
        <w:rPr>
          <w:color w:val="231F20"/>
        </w:rPr>
        <w:t>and grave concerns to date. The Movement (and indeed Australian Red Cross) has a strong history on this</w:t>
      </w:r>
      <w:r>
        <w:rPr>
          <w:color w:val="231F20"/>
          <w:spacing w:val="33"/>
        </w:rPr>
        <w:t xml:space="preserve"> </w:t>
      </w:r>
      <w:r>
        <w:rPr>
          <w:color w:val="231F20"/>
        </w:rPr>
        <w:t>issue.</w:t>
      </w:r>
    </w:p>
    <w:p w14:paraId="60D42616" w14:textId="77777777" w:rsidR="00104A27" w:rsidRDefault="00105514">
      <w:pPr>
        <w:pStyle w:val="BodyText"/>
        <w:spacing w:line="249" w:lineRule="auto"/>
        <w:ind w:left="243" w:right="101"/>
      </w:pPr>
      <w:r>
        <w:rPr>
          <w:color w:val="231F20"/>
        </w:rPr>
        <w:t>The first non-military medical personnel in Hiroshima was a delegate of the ICRC, who wrote about the</w:t>
      </w:r>
      <w:r>
        <w:rPr>
          <w:color w:val="231F20"/>
          <w:spacing w:val="4"/>
        </w:rPr>
        <w:t xml:space="preserve"> </w:t>
      </w:r>
      <w:r>
        <w:rPr>
          <w:color w:val="231F20"/>
        </w:rPr>
        <w:t>unbelievable</w:t>
      </w:r>
      <w:r>
        <w:rPr>
          <w:color w:val="231F20"/>
          <w:w w:val="99"/>
        </w:rPr>
        <w:t xml:space="preserve"> </w:t>
      </w:r>
      <w:r>
        <w:rPr>
          <w:color w:val="231F20"/>
        </w:rPr>
        <w:t>suffering</w:t>
      </w:r>
      <w:r>
        <w:rPr>
          <w:color w:val="231F20"/>
          <w:spacing w:val="4"/>
        </w:rPr>
        <w:t xml:space="preserve"> </w:t>
      </w:r>
      <w:r>
        <w:rPr>
          <w:color w:val="231F20"/>
        </w:rPr>
        <w:t>and</w:t>
      </w:r>
      <w:r>
        <w:rPr>
          <w:color w:val="231F20"/>
          <w:spacing w:val="4"/>
        </w:rPr>
        <w:t xml:space="preserve"> </w:t>
      </w:r>
      <w:r>
        <w:rPr>
          <w:color w:val="231F20"/>
        </w:rPr>
        <w:t>mysterious</w:t>
      </w:r>
      <w:r>
        <w:rPr>
          <w:color w:val="231F20"/>
          <w:spacing w:val="4"/>
        </w:rPr>
        <w:t xml:space="preserve"> </w:t>
      </w:r>
      <w:r>
        <w:rPr>
          <w:color w:val="231F20"/>
        </w:rPr>
        <w:t>impact</w:t>
      </w:r>
      <w:r>
        <w:rPr>
          <w:color w:val="231F20"/>
          <w:spacing w:val="4"/>
        </w:rPr>
        <w:t xml:space="preserve"> </w:t>
      </w:r>
      <w:r>
        <w:rPr>
          <w:color w:val="231F20"/>
        </w:rPr>
        <w:t>of</w:t>
      </w:r>
      <w:r>
        <w:rPr>
          <w:color w:val="231F20"/>
          <w:spacing w:val="4"/>
        </w:rPr>
        <w:t xml:space="preserve"> </w:t>
      </w:r>
      <w:r>
        <w:rPr>
          <w:color w:val="231F20"/>
        </w:rPr>
        <w:t>nuclear</w:t>
      </w:r>
      <w:r>
        <w:rPr>
          <w:color w:val="231F20"/>
          <w:spacing w:val="4"/>
        </w:rPr>
        <w:t xml:space="preserve"> </w:t>
      </w:r>
      <w:r>
        <w:rPr>
          <w:color w:val="231F20"/>
        </w:rPr>
        <w:t>weaponry.</w:t>
      </w:r>
      <w:r>
        <w:rPr>
          <w:color w:val="231F20"/>
          <w:spacing w:val="4"/>
        </w:rPr>
        <w:t xml:space="preserve"> </w:t>
      </w:r>
      <w:r>
        <w:rPr>
          <w:color w:val="231F20"/>
        </w:rPr>
        <w:t>Prior</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negotiations</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Geneva</w:t>
      </w:r>
      <w:r>
        <w:rPr>
          <w:color w:val="231F20"/>
          <w:spacing w:val="4"/>
        </w:rPr>
        <w:t xml:space="preserve"> </w:t>
      </w:r>
      <w:r>
        <w:rPr>
          <w:color w:val="231F20"/>
        </w:rPr>
        <w:t>Conventions</w:t>
      </w:r>
      <w:r>
        <w:rPr>
          <w:color w:val="231F20"/>
          <w:spacing w:val="4"/>
        </w:rPr>
        <w:t xml:space="preserve"> </w:t>
      </w:r>
      <w:r>
        <w:rPr>
          <w:color w:val="231F20"/>
        </w:rPr>
        <w:t>in</w:t>
      </w:r>
      <w:r>
        <w:rPr>
          <w:color w:val="231F20"/>
          <w:spacing w:val="4"/>
        </w:rPr>
        <w:t xml:space="preserve"> </w:t>
      </w:r>
      <w:r>
        <w:rPr>
          <w:color w:val="231F20"/>
        </w:rPr>
        <w:t>1949,</w:t>
      </w:r>
      <w:r>
        <w:rPr>
          <w:color w:val="231F20"/>
          <w:spacing w:val="-54"/>
        </w:rPr>
        <w:t xml:space="preserve"> </w:t>
      </w:r>
      <w:r>
        <w:rPr>
          <w:color w:val="231F20"/>
        </w:rPr>
        <w:t>Australian Red Cross raised the need for these legal documents to abolish nuclear weapons with the Australian</w:t>
      </w:r>
      <w:r>
        <w:rPr>
          <w:color w:val="231F20"/>
          <w:spacing w:val="11"/>
        </w:rPr>
        <w:t xml:space="preserve"> </w:t>
      </w:r>
      <w:r>
        <w:rPr>
          <w:color w:val="231F20"/>
        </w:rPr>
        <w:t>Government.</w:t>
      </w:r>
    </w:p>
    <w:p w14:paraId="45C5FD1F" w14:textId="77777777" w:rsidR="00104A27" w:rsidRDefault="00105514">
      <w:pPr>
        <w:pStyle w:val="BodyText"/>
        <w:spacing w:line="249" w:lineRule="auto"/>
        <w:ind w:left="243" w:right="240"/>
        <w:rPr>
          <w:rFonts w:cs="Arial"/>
        </w:rPr>
      </w:pPr>
      <w:r>
        <w:rPr>
          <w:rFonts w:cs="Arial"/>
          <w:color w:val="231F20"/>
        </w:rPr>
        <w:t>However</w:t>
      </w:r>
      <w:r>
        <w:rPr>
          <w:rFonts w:cs="Arial"/>
          <w:color w:val="231F20"/>
          <w:spacing w:val="5"/>
        </w:rPr>
        <w:t xml:space="preserve"> </w:t>
      </w:r>
      <w:r>
        <w:rPr>
          <w:rFonts w:cs="Arial"/>
          <w:color w:val="231F20"/>
        </w:rPr>
        <w:t>neither</w:t>
      </w:r>
      <w:r>
        <w:rPr>
          <w:rFonts w:cs="Arial"/>
          <w:color w:val="231F20"/>
          <w:spacing w:val="5"/>
        </w:rPr>
        <w:t xml:space="preserve"> </w:t>
      </w:r>
      <w:r>
        <w:rPr>
          <w:rFonts w:cs="Arial"/>
          <w:color w:val="231F20"/>
        </w:rPr>
        <w:t>the</w:t>
      </w:r>
      <w:r>
        <w:rPr>
          <w:rFonts w:cs="Arial"/>
          <w:color w:val="231F20"/>
          <w:spacing w:val="5"/>
        </w:rPr>
        <w:t xml:space="preserve"> </w:t>
      </w:r>
      <w:r>
        <w:rPr>
          <w:rFonts w:cs="Arial"/>
          <w:color w:val="231F20"/>
        </w:rPr>
        <w:t>Geneva</w:t>
      </w:r>
      <w:r>
        <w:rPr>
          <w:rFonts w:cs="Arial"/>
          <w:color w:val="231F20"/>
          <w:spacing w:val="5"/>
        </w:rPr>
        <w:t xml:space="preserve"> </w:t>
      </w:r>
      <w:r>
        <w:rPr>
          <w:rFonts w:cs="Arial"/>
          <w:color w:val="231F20"/>
        </w:rPr>
        <w:t>Conventions</w:t>
      </w:r>
      <w:r>
        <w:rPr>
          <w:rFonts w:cs="Arial"/>
          <w:color w:val="231F20"/>
          <w:spacing w:val="5"/>
        </w:rPr>
        <w:t xml:space="preserve"> </w:t>
      </w:r>
      <w:r>
        <w:rPr>
          <w:rFonts w:cs="Arial"/>
          <w:color w:val="231F20"/>
        </w:rPr>
        <w:t>nor</w:t>
      </w:r>
      <w:r>
        <w:rPr>
          <w:rFonts w:cs="Arial"/>
          <w:color w:val="231F20"/>
          <w:spacing w:val="5"/>
        </w:rPr>
        <w:t xml:space="preserve"> </w:t>
      </w:r>
      <w:r>
        <w:rPr>
          <w:rFonts w:cs="Arial"/>
          <w:color w:val="231F20"/>
        </w:rPr>
        <w:t>their</w:t>
      </w:r>
      <w:r>
        <w:rPr>
          <w:rFonts w:cs="Arial"/>
          <w:color w:val="231F20"/>
          <w:spacing w:val="5"/>
        </w:rPr>
        <w:t xml:space="preserve"> </w:t>
      </w:r>
      <w:r>
        <w:rPr>
          <w:rFonts w:cs="Arial"/>
          <w:color w:val="231F20"/>
        </w:rPr>
        <w:t>1977</w:t>
      </w:r>
      <w:r>
        <w:rPr>
          <w:rFonts w:cs="Arial"/>
          <w:color w:val="231F20"/>
          <w:spacing w:val="5"/>
        </w:rPr>
        <w:t xml:space="preserve"> </w:t>
      </w:r>
      <w:r>
        <w:rPr>
          <w:rFonts w:cs="Arial"/>
          <w:color w:val="231F20"/>
        </w:rPr>
        <w:t>Additional</w:t>
      </w:r>
      <w:r>
        <w:rPr>
          <w:rFonts w:cs="Arial"/>
          <w:color w:val="231F20"/>
          <w:spacing w:val="5"/>
        </w:rPr>
        <w:t xml:space="preserve"> </w:t>
      </w:r>
      <w:r>
        <w:rPr>
          <w:rFonts w:cs="Arial"/>
          <w:color w:val="231F20"/>
        </w:rPr>
        <w:t>Protocols</w:t>
      </w:r>
      <w:r>
        <w:rPr>
          <w:rFonts w:cs="Arial"/>
          <w:color w:val="231F20"/>
          <w:spacing w:val="5"/>
        </w:rPr>
        <w:t xml:space="preserve"> </w:t>
      </w:r>
      <w:r>
        <w:rPr>
          <w:rFonts w:cs="Arial"/>
          <w:color w:val="231F20"/>
        </w:rPr>
        <w:t>specifically</w:t>
      </w:r>
      <w:r>
        <w:rPr>
          <w:rFonts w:cs="Arial"/>
          <w:color w:val="231F20"/>
          <w:spacing w:val="5"/>
        </w:rPr>
        <w:t xml:space="preserve"> </w:t>
      </w:r>
      <w:r>
        <w:rPr>
          <w:rFonts w:cs="Arial"/>
          <w:color w:val="231F20"/>
        </w:rPr>
        <w:t>mention</w:t>
      </w:r>
      <w:r>
        <w:rPr>
          <w:rFonts w:cs="Arial"/>
          <w:color w:val="231F20"/>
          <w:spacing w:val="5"/>
        </w:rPr>
        <w:t xml:space="preserve"> </w:t>
      </w:r>
      <w:r>
        <w:rPr>
          <w:rFonts w:cs="Arial"/>
          <w:color w:val="231F20"/>
        </w:rPr>
        <w:t>weapons</w:t>
      </w:r>
      <w:r>
        <w:rPr>
          <w:rFonts w:cs="Arial"/>
          <w:color w:val="231F20"/>
          <w:spacing w:val="5"/>
        </w:rPr>
        <w:t xml:space="preserve"> </w:t>
      </w:r>
      <w:r>
        <w:rPr>
          <w:rFonts w:cs="Arial"/>
          <w:color w:val="231F20"/>
        </w:rPr>
        <w:t>of</w:t>
      </w:r>
      <w:r>
        <w:rPr>
          <w:rFonts w:cs="Arial"/>
          <w:color w:val="231F20"/>
          <w:spacing w:val="5"/>
        </w:rPr>
        <w:t xml:space="preserve"> </w:t>
      </w:r>
      <w:r>
        <w:rPr>
          <w:rFonts w:cs="Arial"/>
          <w:color w:val="231F20"/>
        </w:rPr>
        <w:t>any</w:t>
      </w:r>
      <w:r>
        <w:rPr>
          <w:rFonts w:cs="Arial"/>
          <w:color w:val="231F20"/>
          <w:spacing w:val="-50"/>
        </w:rPr>
        <w:t xml:space="preserve"> </w:t>
      </w:r>
      <w:r>
        <w:rPr>
          <w:color w:val="231F20"/>
        </w:rPr>
        <w:t>kind – rather they provide principles to guide these debates. These principles include the need for weapons to</w:t>
      </w:r>
      <w:r>
        <w:rPr>
          <w:color w:val="231F20"/>
          <w:spacing w:val="52"/>
        </w:rPr>
        <w:t xml:space="preserve"> </w:t>
      </w:r>
      <w:r>
        <w:rPr>
          <w:color w:val="231F20"/>
        </w:rPr>
        <w:t>distinguish between civilians and combatants, to be proportional to the military aim, and to not cause</w:t>
      </w:r>
      <w:r>
        <w:rPr>
          <w:color w:val="231F20"/>
          <w:spacing w:val="36"/>
        </w:rPr>
        <w:t xml:space="preserve"> </w:t>
      </w:r>
      <w:r>
        <w:rPr>
          <w:color w:val="231F20"/>
        </w:rPr>
        <w:t>unnecessary</w:t>
      </w:r>
      <w:r>
        <w:rPr>
          <w:color w:val="231F20"/>
          <w:w w:val="99"/>
        </w:rPr>
        <w:t xml:space="preserve"> </w:t>
      </w:r>
      <w:r>
        <w:rPr>
          <w:rFonts w:cs="Arial"/>
          <w:color w:val="231F20"/>
        </w:rPr>
        <w:t>suffering or superfluous</w:t>
      </w:r>
      <w:r>
        <w:rPr>
          <w:rFonts w:cs="Arial"/>
          <w:color w:val="231F20"/>
          <w:spacing w:val="23"/>
        </w:rPr>
        <w:t xml:space="preserve"> </w:t>
      </w:r>
      <w:r>
        <w:rPr>
          <w:rFonts w:cs="Arial"/>
          <w:color w:val="231F20"/>
          <w:spacing w:val="-3"/>
        </w:rPr>
        <w:t>injury.</w:t>
      </w:r>
    </w:p>
    <w:p w14:paraId="578C7403" w14:textId="224DDE77" w:rsidR="00104A27" w:rsidRDefault="00105514">
      <w:pPr>
        <w:pStyle w:val="BodyText"/>
        <w:spacing w:line="249" w:lineRule="auto"/>
        <w:ind w:left="243" w:right="240"/>
      </w:pPr>
      <w:r>
        <w:rPr>
          <w:color w:val="231F20"/>
        </w:rPr>
        <w:t>Since their first use, the Movement has been calling for States to eliminate nuclear weapons and ensure that</w:t>
      </w:r>
      <w:r>
        <w:rPr>
          <w:color w:val="231F20"/>
          <w:spacing w:val="14"/>
        </w:rPr>
        <w:t xml:space="preserve"> </w:t>
      </w:r>
      <w:r>
        <w:rPr>
          <w:color w:val="231F20"/>
        </w:rPr>
        <w:t>they are</w:t>
      </w:r>
      <w:r>
        <w:rPr>
          <w:color w:val="231F20"/>
          <w:spacing w:val="1"/>
        </w:rPr>
        <w:t xml:space="preserve"> </w:t>
      </w:r>
      <w:r>
        <w:rPr>
          <w:color w:val="231F20"/>
        </w:rPr>
        <w:t>never</w:t>
      </w:r>
      <w:r>
        <w:rPr>
          <w:color w:val="231F20"/>
          <w:spacing w:val="1"/>
        </w:rPr>
        <w:t xml:space="preserve"> </w:t>
      </w:r>
      <w:r>
        <w:rPr>
          <w:color w:val="231F20"/>
        </w:rPr>
        <w:t>used</w:t>
      </w:r>
      <w:r>
        <w:rPr>
          <w:color w:val="231F20"/>
          <w:spacing w:val="1"/>
        </w:rPr>
        <w:t xml:space="preserve"> </w:t>
      </w:r>
      <w:r>
        <w:rPr>
          <w:color w:val="231F20"/>
        </w:rPr>
        <w:t>again.</w:t>
      </w:r>
      <w:r>
        <w:rPr>
          <w:color w:val="231F20"/>
          <w:spacing w:val="1"/>
        </w:rPr>
        <w:t xml:space="preserve"> </w:t>
      </w:r>
      <w:r>
        <w:rPr>
          <w:color w:val="231F20"/>
        </w:rPr>
        <w:t>In</w:t>
      </w:r>
      <w:r>
        <w:rPr>
          <w:color w:val="231F20"/>
          <w:spacing w:val="1"/>
        </w:rPr>
        <w:t xml:space="preserve"> </w:t>
      </w:r>
      <w:r>
        <w:rPr>
          <w:color w:val="231F20"/>
        </w:rPr>
        <w:t>recent</w:t>
      </w:r>
      <w:r>
        <w:rPr>
          <w:color w:val="231F20"/>
          <w:spacing w:val="1"/>
        </w:rPr>
        <w:t xml:space="preserve"> </w:t>
      </w:r>
      <w:r>
        <w:rPr>
          <w:color w:val="231F20"/>
        </w:rPr>
        <w:t>years,</w:t>
      </w:r>
      <w:r>
        <w:rPr>
          <w:color w:val="231F20"/>
          <w:spacing w:val="1"/>
        </w:rPr>
        <w:t xml:space="preserve"> </w:t>
      </w:r>
      <w:r>
        <w:rPr>
          <w:color w:val="231F20"/>
        </w:rPr>
        <w:t>the</w:t>
      </w:r>
      <w:r>
        <w:rPr>
          <w:color w:val="231F20"/>
          <w:spacing w:val="1"/>
        </w:rPr>
        <w:t xml:space="preserve"> </w:t>
      </w:r>
      <w:r>
        <w:rPr>
          <w:color w:val="231F20"/>
        </w:rPr>
        <w:t>ways</w:t>
      </w:r>
      <w:r>
        <w:rPr>
          <w:color w:val="231F20"/>
          <w:spacing w:val="1"/>
        </w:rPr>
        <w:t xml:space="preserve"> </w:t>
      </w:r>
      <w:r>
        <w:rPr>
          <w:color w:val="231F20"/>
        </w:rPr>
        <w:t>in</w:t>
      </w:r>
      <w:r>
        <w:rPr>
          <w:color w:val="231F20"/>
          <w:spacing w:val="1"/>
        </w:rPr>
        <w:t xml:space="preserve"> </w:t>
      </w:r>
      <w:r>
        <w:rPr>
          <w:color w:val="231F20"/>
        </w:rPr>
        <w:t>which</w:t>
      </w:r>
      <w:r>
        <w:rPr>
          <w:color w:val="231F20"/>
          <w:spacing w:val="1"/>
        </w:rPr>
        <w:t xml:space="preserve"> </w:t>
      </w:r>
      <w:r>
        <w:rPr>
          <w:color w:val="231F20"/>
        </w:rPr>
        <w:t>we</w:t>
      </w:r>
      <w:r>
        <w:rPr>
          <w:color w:val="231F20"/>
          <w:spacing w:val="1"/>
        </w:rPr>
        <w:t xml:space="preserve"> </w:t>
      </w:r>
      <w:r>
        <w:rPr>
          <w:color w:val="231F20"/>
        </w:rPr>
        <w:t>have</w:t>
      </w:r>
      <w:r>
        <w:rPr>
          <w:color w:val="231F20"/>
          <w:spacing w:val="1"/>
        </w:rPr>
        <w:t xml:space="preserve"> </w:t>
      </w:r>
      <w:r>
        <w:rPr>
          <w:color w:val="231F20"/>
        </w:rPr>
        <w:t>progressed</w:t>
      </w:r>
      <w:r>
        <w:rPr>
          <w:color w:val="231F20"/>
          <w:spacing w:val="1"/>
        </w:rPr>
        <w:t xml:space="preserve"> </w:t>
      </w:r>
      <w:r>
        <w:rPr>
          <w:color w:val="231F20"/>
        </w:rPr>
        <w:t>with</w:t>
      </w:r>
      <w:r>
        <w:rPr>
          <w:color w:val="231F20"/>
          <w:spacing w:val="1"/>
        </w:rPr>
        <w:t xml:space="preserve"> </w:t>
      </w:r>
      <w:r>
        <w:rPr>
          <w:color w:val="231F20"/>
        </w:rPr>
        <w:t>this</w:t>
      </w:r>
      <w:r>
        <w:rPr>
          <w:color w:val="231F20"/>
          <w:spacing w:val="1"/>
        </w:rPr>
        <w:t xml:space="preserve"> </w:t>
      </w:r>
      <w:r>
        <w:rPr>
          <w:color w:val="231F20"/>
        </w:rPr>
        <w:t>issue,</w:t>
      </w:r>
      <w:r>
        <w:rPr>
          <w:color w:val="231F20"/>
          <w:spacing w:val="1"/>
        </w:rPr>
        <w:t xml:space="preserve"> </w:t>
      </w:r>
      <w:r>
        <w:rPr>
          <w:color w:val="231F20"/>
        </w:rPr>
        <w:t>both</w:t>
      </w:r>
      <w:r>
        <w:rPr>
          <w:color w:val="231F20"/>
          <w:spacing w:val="1"/>
        </w:rPr>
        <w:t xml:space="preserve"> </w:t>
      </w:r>
      <w:r>
        <w:rPr>
          <w:color w:val="231F20"/>
        </w:rPr>
        <w:t>globally</w:t>
      </w:r>
      <w:r>
        <w:rPr>
          <w:color w:val="231F20"/>
          <w:spacing w:val="1"/>
        </w:rPr>
        <w:t xml:space="preserve"> </w:t>
      </w:r>
      <w:r>
        <w:rPr>
          <w:color w:val="231F20"/>
        </w:rPr>
        <w:t>and</w:t>
      </w:r>
      <w:r>
        <w:rPr>
          <w:color w:val="231F20"/>
          <w:spacing w:val="-46"/>
        </w:rPr>
        <w:t xml:space="preserve"> </w:t>
      </w:r>
      <w:r>
        <w:rPr>
          <w:color w:val="231F20"/>
        </w:rPr>
        <w:t>locally, have been an interesting insight into how the Movement has evolved in this area of its work.</w:t>
      </w:r>
    </w:p>
    <w:p w14:paraId="424B8A8E" w14:textId="10890D1A" w:rsidR="00104A27" w:rsidRDefault="00105514">
      <w:pPr>
        <w:pStyle w:val="BodyText"/>
        <w:spacing w:line="249" w:lineRule="auto"/>
        <w:ind w:left="243" w:right="240"/>
      </w:pPr>
      <w:r>
        <w:rPr>
          <w:color w:val="231F20"/>
        </w:rPr>
        <w:t>After growing discussion within the Movement about a need to more rigorously engage on this issue, a strong</w:t>
      </w:r>
      <w:r>
        <w:rPr>
          <w:color w:val="231F20"/>
          <w:spacing w:val="54"/>
        </w:rPr>
        <w:t xml:space="preserve"> </w:t>
      </w:r>
      <w:r>
        <w:rPr>
          <w:color w:val="231F20"/>
        </w:rPr>
        <w:t>and</w:t>
      </w:r>
      <w:r>
        <w:rPr>
          <w:color w:val="231F20"/>
          <w:w w:val="101"/>
        </w:rPr>
        <w:t xml:space="preserve"> </w:t>
      </w:r>
      <w:r>
        <w:rPr>
          <w:color w:val="231F20"/>
        </w:rPr>
        <w:t>clear</w:t>
      </w:r>
      <w:r>
        <w:rPr>
          <w:color w:val="231F20"/>
          <w:spacing w:val="9"/>
        </w:rPr>
        <w:t xml:space="preserve"> </w:t>
      </w:r>
      <w:r>
        <w:rPr>
          <w:color w:val="231F20"/>
        </w:rPr>
        <w:t>Movement-wide</w:t>
      </w:r>
      <w:r>
        <w:rPr>
          <w:color w:val="231F20"/>
          <w:spacing w:val="9"/>
        </w:rPr>
        <w:t xml:space="preserve"> </w:t>
      </w:r>
      <w:r>
        <w:rPr>
          <w:color w:val="231F20"/>
        </w:rPr>
        <w:t>policy</w:t>
      </w:r>
      <w:r>
        <w:rPr>
          <w:color w:val="231F20"/>
          <w:spacing w:val="9"/>
        </w:rPr>
        <w:t xml:space="preserve"> </w:t>
      </w:r>
      <w:r>
        <w:rPr>
          <w:color w:val="231F20"/>
        </w:rPr>
        <w:t>was</w:t>
      </w:r>
      <w:r>
        <w:rPr>
          <w:color w:val="231F20"/>
          <w:spacing w:val="9"/>
        </w:rPr>
        <w:t xml:space="preserve"> </w:t>
      </w:r>
      <w:r>
        <w:rPr>
          <w:color w:val="231F20"/>
        </w:rPr>
        <w:t>created,</w:t>
      </w:r>
      <w:r>
        <w:rPr>
          <w:color w:val="231F20"/>
          <w:spacing w:val="9"/>
        </w:rPr>
        <w:t xml:space="preserve"> </w:t>
      </w:r>
      <w:r>
        <w:rPr>
          <w:color w:val="231F20"/>
        </w:rPr>
        <w:t>which</w:t>
      </w:r>
      <w:r>
        <w:rPr>
          <w:color w:val="231F20"/>
          <w:spacing w:val="9"/>
        </w:rPr>
        <w:t xml:space="preserve"> </w:t>
      </w:r>
      <w:r>
        <w:rPr>
          <w:color w:val="231F20"/>
        </w:rPr>
        <w:t>has</w:t>
      </w:r>
      <w:r>
        <w:rPr>
          <w:color w:val="231F20"/>
          <w:spacing w:val="9"/>
        </w:rPr>
        <w:t xml:space="preserve"> </w:t>
      </w:r>
      <w:r>
        <w:rPr>
          <w:color w:val="231F20"/>
        </w:rPr>
        <w:t>pushed</w:t>
      </w:r>
      <w:r>
        <w:rPr>
          <w:color w:val="231F20"/>
          <w:spacing w:val="9"/>
        </w:rPr>
        <w:t xml:space="preserve"> </w:t>
      </w:r>
      <w:r>
        <w:rPr>
          <w:color w:val="231F20"/>
        </w:rPr>
        <w:t>this</w:t>
      </w:r>
      <w:r>
        <w:rPr>
          <w:color w:val="231F20"/>
          <w:spacing w:val="9"/>
        </w:rPr>
        <w:t xml:space="preserve"> </w:t>
      </w:r>
      <w:r>
        <w:rPr>
          <w:color w:val="231F20"/>
        </w:rPr>
        <w:t>issue</w:t>
      </w:r>
      <w:r>
        <w:rPr>
          <w:color w:val="231F20"/>
          <w:spacing w:val="9"/>
        </w:rPr>
        <w:t xml:space="preserve"> </w:t>
      </w:r>
      <w:r>
        <w:rPr>
          <w:color w:val="231F20"/>
        </w:rPr>
        <w:t>back</w:t>
      </w:r>
      <w:r>
        <w:rPr>
          <w:color w:val="231F20"/>
          <w:spacing w:val="9"/>
        </w:rPr>
        <w:t xml:space="preserve"> </w:t>
      </w:r>
      <w:r>
        <w:rPr>
          <w:color w:val="231F20"/>
        </w:rPr>
        <w:t>onto</w:t>
      </w:r>
      <w:r>
        <w:rPr>
          <w:color w:val="231F20"/>
          <w:spacing w:val="9"/>
        </w:rPr>
        <w:t xml:space="preserve"> </w:t>
      </w:r>
      <w:r>
        <w:rPr>
          <w:color w:val="231F20"/>
        </w:rPr>
        <w:t>the</w:t>
      </w:r>
      <w:r>
        <w:rPr>
          <w:color w:val="231F20"/>
          <w:spacing w:val="9"/>
        </w:rPr>
        <w:t xml:space="preserve"> </w:t>
      </w:r>
      <w:r>
        <w:rPr>
          <w:color w:val="231F20"/>
        </w:rPr>
        <w:t>Movement</w:t>
      </w:r>
      <w:r>
        <w:rPr>
          <w:color w:val="231F20"/>
          <w:spacing w:val="9"/>
        </w:rPr>
        <w:t xml:space="preserve"> </w:t>
      </w:r>
      <w:r>
        <w:rPr>
          <w:color w:val="231F20"/>
        </w:rPr>
        <w:t>and</w:t>
      </w:r>
      <w:r>
        <w:rPr>
          <w:color w:val="231F20"/>
          <w:spacing w:val="9"/>
        </w:rPr>
        <w:t xml:space="preserve"> </w:t>
      </w:r>
      <w:r>
        <w:rPr>
          <w:color w:val="231F20"/>
        </w:rPr>
        <w:t>international</w:t>
      </w:r>
      <w:r>
        <w:rPr>
          <w:color w:val="231F20"/>
          <w:spacing w:val="-50"/>
        </w:rPr>
        <w:t xml:space="preserve"> </w:t>
      </w:r>
      <w:r>
        <w:rPr>
          <w:color w:val="231F20"/>
        </w:rPr>
        <w:t>agenda.</w:t>
      </w:r>
      <w:r>
        <w:rPr>
          <w:color w:val="231F20"/>
          <w:spacing w:val="7"/>
        </w:rPr>
        <w:t xml:space="preserve"> </w:t>
      </w:r>
      <w:r>
        <w:rPr>
          <w:color w:val="231F20"/>
        </w:rPr>
        <w:t>This</w:t>
      </w:r>
      <w:r>
        <w:rPr>
          <w:color w:val="231F20"/>
          <w:spacing w:val="7"/>
        </w:rPr>
        <w:t xml:space="preserve"> </w:t>
      </w:r>
      <w:r>
        <w:rPr>
          <w:color w:val="231F20"/>
        </w:rPr>
        <w:t>document,</w:t>
      </w:r>
      <w:r>
        <w:rPr>
          <w:color w:val="231F20"/>
          <w:spacing w:val="7"/>
        </w:rPr>
        <w:t xml:space="preserve"> </w:t>
      </w:r>
      <w:r>
        <w:rPr>
          <w:color w:val="231F20"/>
        </w:rPr>
        <w:t>adopted</w:t>
      </w:r>
      <w:r>
        <w:rPr>
          <w:color w:val="231F20"/>
          <w:spacing w:val="7"/>
        </w:rPr>
        <w:t xml:space="preserve"> </w:t>
      </w:r>
      <w:r>
        <w:rPr>
          <w:color w:val="231F20"/>
        </w:rPr>
        <w:t>in</w:t>
      </w:r>
      <w:r>
        <w:rPr>
          <w:color w:val="231F20"/>
          <w:spacing w:val="7"/>
        </w:rPr>
        <w:t xml:space="preserve"> </w:t>
      </w:r>
      <w:r>
        <w:rPr>
          <w:color w:val="231F20"/>
        </w:rPr>
        <w:t>2011</w:t>
      </w:r>
      <w:r>
        <w:rPr>
          <w:color w:val="231F20"/>
          <w:spacing w:val="7"/>
        </w:rPr>
        <w:t xml:space="preserve"> </w:t>
      </w:r>
      <w:r>
        <w:rPr>
          <w:color w:val="231F20"/>
        </w:rPr>
        <w:t>at</w:t>
      </w:r>
      <w:r>
        <w:rPr>
          <w:color w:val="231F20"/>
          <w:spacing w:val="7"/>
        </w:rPr>
        <w:t xml:space="preserve"> </w:t>
      </w:r>
      <w:r>
        <w:rPr>
          <w:color w:val="231F20"/>
        </w:rPr>
        <w:t>statutory</w:t>
      </w:r>
      <w:r>
        <w:rPr>
          <w:color w:val="231F20"/>
          <w:spacing w:val="7"/>
        </w:rPr>
        <w:t xml:space="preserve"> </w:t>
      </w:r>
      <w:r>
        <w:rPr>
          <w:color w:val="231F20"/>
        </w:rPr>
        <w:t>meetings</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Movement,</w:t>
      </w:r>
      <w:r>
        <w:rPr>
          <w:color w:val="231F20"/>
          <w:spacing w:val="7"/>
        </w:rPr>
        <w:t xml:space="preserve"> </w:t>
      </w:r>
      <w:r>
        <w:rPr>
          <w:color w:val="231F20"/>
        </w:rPr>
        <w:t>took</w:t>
      </w:r>
      <w:r>
        <w:rPr>
          <w:color w:val="231F20"/>
          <w:spacing w:val="7"/>
        </w:rPr>
        <w:t xml:space="preserve"> </w:t>
      </w:r>
      <w:r>
        <w:rPr>
          <w:color w:val="231F20"/>
        </w:rPr>
        <w:t>the</w:t>
      </w:r>
      <w:r>
        <w:rPr>
          <w:color w:val="231F20"/>
          <w:spacing w:val="7"/>
        </w:rPr>
        <w:t xml:space="preserve"> </w:t>
      </w:r>
      <w:r>
        <w:rPr>
          <w:color w:val="231F20"/>
        </w:rPr>
        <w:t>form</w:t>
      </w:r>
      <w:r>
        <w:rPr>
          <w:color w:val="231F20"/>
          <w:spacing w:val="7"/>
        </w:rPr>
        <w:t xml:space="preserve"> </w:t>
      </w:r>
      <w:r>
        <w:rPr>
          <w:color w:val="231F20"/>
        </w:rPr>
        <w:t>of</w:t>
      </w:r>
      <w:r>
        <w:rPr>
          <w:color w:val="231F20"/>
          <w:spacing w:val="7"/>
        </w:rPr>
        <w:t xml:space="preserve"> </w:t>
      </w:r>
      <w:r>
        <w:rPr>
          <w:color w:val="231F20"/>
        </w:rPr>
        <w:t>a</w:t>
      </w:r>
      <w:r>
        <w:rPr>
          <w:color w:val="231F20"/>
          <w:spacing w:val="7"/>
        </w:rPr>
        <w:t xml:space="preserve"> </w:t>
      </w:r>
      <w:r>
        <w:rPr>
          <w:color w:val="231F20"/>
        </w:rPr>
        <w:t>‘Council</w:t>
      </w:r>
      <w:r>
        <w:rPr>
          <w:color w:val="231F20"/>
          <w:spacing w:val="7"/>
        </w:rPr>
        <w:t xml:space="preserve"> </w:t>
      </w:r>
      <w:r>
        <w:rPr>
          <w:color w:val="231F20"/>
        </w:rPr>
        <w:t>of</w:t>
      </w:r>
      <w:r>
        <w:rPr>
          <w:color w:val="231F20"/>
          <w:spacing w:val="-22"/>
        </w:rPr>
        <w:t xml:space="preserve"> </w:t>
      </w:r>
      <w:r>
        <w:rPr>
          <w:color w:val="231F20"/>
        </w:rPr>
        <w:t>Delegates’ resolution – the Council of Delegates being the highest decision making body of the Movement.</w:t>
      </w:r>
    </w:p>
    <w:p w14:paraId="670F3FE7" w14:textId="0FC8406B" w:rsidR="00104A27" w:rsidRDefault="00105514">
      <w:pPr>
        <w:pStyle w:val="BodyText"/>
        <w:spacing w:line="249" w:lineRule="auto"/>
        <w:ind w:left="243" w:right="315"/>
      </w:pPr>
      <w:r>
        <w:rPr>
          <w:color w:val="231F20"/>
        </w:rPr>
        <w:t>The resolution is carefully crafted; it builds upon many of the promising legal and political developments that</w:t>
      </w:r>
      <w:r>
        <w:rPr>
          <w:color w:val="231F20"/>
          <w:w w:val="103"/>
        </w:rPr>
        <w:t xml:space="preserve"> </w:t>
      </w:r>
      <w:r>
        <w:rPr>
          <w:color w:val="231F20"/>
        </w:rPr>
        <w:t>have</w:t>
      </w:r>
      <w:r>
        <w:rPr>
          <w:color w:val="231F20"/>
          <w:spacing w:val="1"/>
        </w:rPr>
        <w:t xml:space="preserve"> </w:t>
      </w:r>
      <w:r>
        <w:rPr>
          <w:color w:val="231F20"/>
        </w:rPr>
        <w:t>occurred</w:t>
      </w:r>
      <w:r>
        <w:rPr>
          <w:color w:val="231F20"/>
          <w:spacing w:val="1"/>
        </w:rPr>
        <w:t xml:space="preserve"> </w:t>
      </w:r>
      <w:r>
        <w:rPr>
          <w:color w:val="231F20"/>
        </w:rPr>
        <w:t>in</w:t>
      </w:r>
      <w:r>
        <w:rPr>
          <w:color w:val="231F20"/>
          <w:spacing w:val="1"/>
        </w:rPr>
        <w:t xml:space="preserve"> </w:t>
      </w:r>
      <w:r>
        <w:rPr>
          <w:color w:val="231F20"/>
        </w:rPr>
        <w:t>recent</w:t>
      </w:r>
      <w:r>
        <w:rPr>
          <w:color w:val="231F20"/>
          <w:spacing w:val="1"/>
        </w:rPr>
        <w:t xml:space="preserve"> </w:t>
      </w:r>
      <w:r>
        <w:rPr>
          <w:color w:val="231F20"/>
        </w:rPr>
        <w:t>years</w:t>
      </w:r>
      <w:r>
        <w:rPr>
          <w:color w:val="231F20"/>
          <w:spacing w:val="1"/>
        </w:rPr>
        <w:t xml:space="preserve"> </w:t>
      </w:r>
      <w:r>
        <w:rPr>
          <w:color w:val="231F20"/>
        </w:rPr>
        <w:t>from</w:t>
      </w:r>
      <w:r>
        <w:rPr>
          <w:color w:val="231F20"/>
          <w:spacing w:val="1"/>
        </w:rPr>
        <w:t xml:space="preserve"> </w:t>
      </w:r>
      <w:r>
        <w:rPr>
          <w:color w:val="231F20"/>
        </w:rPr>
        <w:t>a</w:t>
      </w:r>
      <w:r>
        <w:rPr>
          <w:color w:val="231F20"/>
          <w:spacing w:val="1"/>
        </w:rPr>
        <w:t xml:space="preserve"> </w:t>
      </w:r>
      <w:r>
        <w:rPr>
          <w:color w:val="231F20"/>
        </w:rPr>
        <w:t>variety</w:t>
      </w:r>
      <w:r>
        <w:rPr>
          <w:color w:val="231F20"/>
          <w:spacing w:val="1"/>
        </w:rPr>
        <w:t xml:space="preserve"> </w:t>
      </w:r>
      <w:r>
        <w:rPr>
          <w:color w:val="231F20"/>
        </w:rPr>
        <w:t>of</w:t>
      </w:r>
      <w:r>
        <w:rPr>
          <w:color w:val="231F20"/>
          <w:spacing w:val="1"/>
        </w:rPr>
        <w:t xml:space="preserve"> </w:t>
      </w:r>
      <w:r>
        <w:rPr>
          <w:color w:val="231F20"/>
        </w:rPr>
        <w:t>fora</w:t>
      </w:r>
      <w:r>
        <w:rPr>
          <w:color w:val="231F20"/>
          <w:spacing w:val="1"/>
        </w:rPr>
        <w:t xml:space="preserve"> </w:t>
      </w:r>
      <w:r>
        <w:rPr>
          <w:color w:val="231F20"/>
        </w:rPr>
        <w:t>including</w:t>
      </w:r>
      <w:r>
        <w:rPr>
          <w:color w:val="231F20"/>
          <w:spacing w:val="1"/>
        </w:rPr>
        <w:t xml:space="preserve"> </w:t>
      </w:r>
      <w:r>
        <w:rPr>
          <w:color w:val="231F20"/>
        </w:rPr>
        <w:t>Non-Proliferation</w:t>
      </w:r>
      <w:r>
        <w:rPr>
          <w:color w:val="231F20"/>
          <w:spacing w:val="1"/>
        </w:rPr>
        <w:t xml:space="preserve"> </w:t>
      </w:r>
      <w:r>
        <w:rPr>
          <w:color w:val="231F20"/>
          <w:spacing w:val="-5"/>
        </w:rPr>
        <w:t>Treaty</w:t>
      </w:r>
      <w:r>
        <w:rPr>
          <w:color w:val="231F20"/>
          <w:spacing w:val="1"/>
        </w:rPr>
        <w:t xml:space="preserve"> </w:t>
      </w:r>
      <w:r>
        <w:rPr>
          <w:color w:val="231F20"/>
        </w:rPr>
        <w:t>(NPT)</w:t>
      </w:r>
      <w:r>
        <w:rPr>
          <w:color w:val="231F20"/>
          <w:spacing w:val="1"/>
        </w:rPr>
        <w:t xml:space="preserve"> </w:t>
      </w:r>
      <w:r>
        <w:rPr>
          <w:color w:val="231F20"/>
        </w:rPr>
        <w:t>processes,</w:t>
      </w:r>
      <w:r>
        <w:rPr>
          <w:color w:val="231F20"/>
          <w:spacing w:val="1"/>
        </w:rPr>
        <w:t xml:space="preserve"> </w:t>
      </w:r>
      <w:r>
        <w:rPr>
          <w:color w:val="231F20"/>
        </w:rPr>
        <w:t>the</w:t>
      </w:r>
      <w:r>
        <w:rPr>
          <w:color w:val="231F20"/>
          <w:spacing w:val="1"/>
        </w:rPr>
        <w:t xml:space="preserve"> </w:t>
      </w:r>
      <w:r>
        <w:rPr>
          <w:color w:val="231F20"/>
        </w:rPr>
        <w:t>1996</w:t>
      </w:r>
      <w:r>
        <w:rPr>
          <w:color w:val="231F20"/>
          <w:spacing w:val="-53"/>
        </w:rPr>
        <w:t xml:space="preserve"> </w:t>
      </w:r>
      <w:r>
        <w:rPr>
          <w:color w:val="231F20"/>
        </w:rPr>
        <w:t>International</w:t>
      </w:r>
      <w:r>
        <w:rPr>
          <w:color w:val="231F20"/>
          <w:spacing w:val="5"/>
        </w:rPr>
        <w:t xml:space="preserve"> </w:t>
      </w:r>
      <w:r>
        <w:rPr>
          <w:color w:val="231F20"/>
        </w:rPr>
        <w:t>Court</w:t>
      </w:r>
      <w:r>
        <w:rPr>
          <w:color w:val="231F20"/>
          <w:spacing w:val="5"/>
        </w:rPr>
        <w:t xml:space="preserve"> </w:t>
      </w:r>
      <w:r>
        <w:rPr>
          <w:color w:val="231F20"/>
        </w:rPr>
        <w:t>of</w:t>
      </w:r>
      <w:r>
        <w:rPr>
          <w:color w:val="231F20"/>
          <w:spacing w:val="5"/>
        </w:rPr>
        <w:t xml:space="preserve"> </w:t>
      </w:r>
      <w:r>
        <w:rPr>
          <w:color w:val="231F20"/>
        </w:rPr>
        <w:t>Justice</w:t>
      </w:r>
      <w:r>
        <w:rPr>
          <w:color w:val="231F20"/>
          <w:spacing w:val="5"/>
        </w:rPr>
        <w:t xml:space="preserve"> </w:t>
      </w:r>
      <w:r>
        <w:rPr>
          <w:color w:val="231F20"/>
        </w:rPr>
        <w:t>Advisory</w:t>
      </w:r>
      <w:r>
        <w:rPr>
          <w:color w:val="231F20"/>
          <w:spacing w:val="5"/>
        </w:rPr>
        <w:t xml:space="preserve"> </w:t>
      </w:r>
      <w:r>
        <w:rPr>
          <w:color w:val="231F20"/>
        </w:rPr>
        <w:t>Opinion</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legality</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threat</w:t>
      </w:r>
      <w:r>
        <w:rPr>
          <w:color w:val="231F20"/>
          <w:spacing w:val="5"/>
        </w:rPr>
        <w:t xml:space="preserve"> </w:t>
      </w:r>
      <w:r>
        <w:rPr>
          <w:color w:val="231F20"/>
        </w:rPr>
        <w:t>or</w:t>
      </w:r>
      <w:r>
        <w:rPr>
          <w:color w:val="231F20"/>
          <w:spacing w:val="5"/>
        </w:rPr>
        <w:t xml:space="preserve"> </w:t>
      </w:r>
      <w:r>
        <w:rPr>
          <w:color w:val="231F20"/>
        </w:rPr>
        <w:t>use</w:t>
      </w:r>
      <w:r>
        <w:rPr>
          <w:color w:val="231F20"/>
          <w:spacing w:val="5"/>
        </w:rPr>
        <w:t xml:space="preserve"> </w:t>
      </w:r>
      <w:r>
        <w:rPr>
          <w:color w:val="231F20"/>
        </w:rPr>
        <w:t>of</w:t>
      </w:r>
      <w:r>
        <w:rPr>
          <w:color w:val="231F20"/>
          <w:spacing w:val="5"/>
        </w:rPr>
        <w:t xml:space="preserve"> </w:t>
      </w:r>
      <w:r>
        <w:rPr>
          <w:color w:val="231F20"/>
        </w:rPr>
        <w:t>nuclear</w:t>
      </w:r>
      <w:r>
        <w:rPr>
          <w:color w:val="231F20"/>
          <w:spacing w:val="5"/>
        </w:rPr>
        <w:t xml:space="preserve"> </w:t>
      </w:r>
      <w:r>
        <w:rPr>
          <w:color w:val="231F20"/>
        </w:rPr>
        <w:t>weapons,</w:t>
      </w:r>
      <w:r>
        <w:rPr>
          <w:color w:val="231F20"/>
          <w:spacing w:val="5"/>
        </w:rPr>
        <w:t xml:space="preserve"> </w:t>
      </w:r>
      <w:r>
        <w:rPr>
          <w:color w:val="231F20"/>
        </w:rPr>
        <w:t>and</w:t>
      </w:r>
      <w:r>
        <w:rPr>
          <w:color w:val="231F20"/>
          <w:spacing w:val="5"/>
        </w:rPr>
        <w:t xml:space="preserve"> </w:t>
      </w:r>
      <w:r>
        <w:rPr>
          <w:color w:val="231F20"/>
        </w:rPr>
        <w:t>from</w:t>
      </w:r>
      <w:r>
        <w:rPr>
          <w:color w:val="231F20"/>
          <w:spacing w:val="-40"/>
        </w:rPr>
        <w:t xml:space="preserve"> </w:t>
      </w:r>
      <w:r>
        <w:rPr>
          <w:color w:val="231F20"/>
        </w:rPr>
        <w:t>resolutions</w:t>
      </w:r>
      <w:r>
        <w:rPr>
          <w:color w:val="231F20"/>
          <w:spacing w:val="4"/>
        </w:rPr>
        <w:t xml:space="preserve"> </w:t>
      </w:r>
      <w:r>
        <w:rPr>
          <w:color w:val="231F20"/>
        </w:rPr>
        <w:t>from</w:t>
      </w:r>
      <w:r>
        <w:rPr>
          <w:color w:val="231F20"/>
          <w:spacing w:val="4"/>
        </w:rPr>
        <w:t xml:space="preserve"> </w:t>
      </w:r>
      <w:r>
        <w:rPr>
          <w:color w:val="231F20"/>
        </w:rPr>
        <w:t>international</w:t>
      </w:r>
      <w:r>
        <w:rPr>
          <w:color w:val="231F20"/>
          <w:spacing w:val="4"/>
        </w:rPr>
        <w:t xml:space="preserve"> </w:t>
      </w:r>
      <w:r>
        <w:rPr>
          <w:color w:val="231F20"/>
        </w:rPr>
        <w:t>conferences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Red</w:t>
      </w:r>
      <w:r>
        <w:rPr>
          <w:color w:val="231F20"/>
          <w:spacing w:val="4"/>
        </w:rPr>
        <w:t xml:space="preserve"> </w:t>
      </w:r>
      <w:r>
        <w:rPr>
          <w:color w:val="231F20"/>
        </w:rPr>
        <w:t>Cross</w:t>
      </w:r>
      <w:r>
        <w:rPr>
          <w:color w:val="231F20"/>
          <w:spacing w:val="4"/>
        </w:rPr>
        <w:t xml:space="preserve"> </w:t>
      </w:r>
      <w:r>
        <w:rPr>
          <w:color w:val="231F20"/>
        </w:rPr>
        <w:t>Red</w:t>
      </w:r>
      <w:r>
        <w:rPr>
          <w:color w:val="231F20"/>
          <w:spacing w:val="4"/>
        </w:rPr>
        <w:t xml:space="preserve"> </w:t>
      </w:r>
      <w:r>
        <w:rPr>
          <w:color w:val="231F20"/>
        </w:rPr>
        <w:t>Crescent</w:t>
      </w:r>
      <w:r>
        <w:rPr>
          <w:color w:val="231F20"/>
          <w:spacing w:val="4"/>
        </w:rPr>
        <w:t xml:space="preserve"> </w:t>
      </w:r>
      <w:r>
        <w:rPr>
          <w:color w:val="231F20"/>
        </w:rPr>
        <w:t>Movement</w:t>
      </w:r>
      <w:r>
        <w:rPr>
          <w:color w:val="231F20"/>
          <w:spacing w:val="4"/>
        </w:rPr>
        <w:t xml:space="preserve"> </w:t>
      </w:r>
      <w:r>
        <w:rPr>
          <w:color w:val="231F20"/>
        </w:rPr>
        <w:t>which</w:t>
      </w:r>
      <w:r>
        <w:rPr>
          <w:color w:val="231F20"/>
          <w:spacing w:val="4"/>
        </w:rPr>
        <w:t xml:space="preserve"> </w:t>
      </w:r>
      <w:r>
        <w:rPr>
          <w:color w:val="231F20"/>
        </w:rPr>
        <w:t>are</w:t>
      </w:r>
      <w:r>
        <w:rPr>
          <w:color w:val="231F20"/>
          <w:spacing w:val="4"/>
        </w:rPr>
        <w:t xml:space="preserve"> </w:t>
      </w:r>
      <w:r>
        <w:rPr>
          <w:color w:val="231F20"/>
        </w:rPr>
        <w:t>adopted</w:t>
      </w:r>
      <w:r>
        <w:rPr>
          <w:color w:val="231F20"/>
          <w:spacing w:val="4"/>
        </w:rPr>
        <w:t xml:space="preserve"> </w:t>
      </w:r>
      <w:r>
        <w:rPr>
          <w:color w:val="231F20"/>
        </w:rPr>
        <w:t>by</w:t>
      </w:r>
      <w:r>
        <w:rPr>
          <w:color w:val="231F20"/>
          <w:spacing w:val="4"/>
        </w:rPr>
        <w:t xml:space="preserve"> </w:t>
      </w:r>
      <w:r>
        <w:rPr>
          <w:color w:val="231F20"/>
        </w:rPr>
        <w:t>the</w:t>
      </w:r>
      <w:r>
        <w:rPr>
          <w:color w:val="231F20"/>
          <w:spacing w:val="-39"/>
        </w:rPr>
        <w:t xml:space="preserve"> </w:t>
      </w:r>
      <w:r>
        <w:rPr>
          <w:color w:val="231F20"/>
        </w:rPr>
        <w:t>Movement and all signatories to the Geneva Conventions (which of course, is virtually every country in the world).</w:t>
      </w:r>
    </w:p>
    <w:p w14:paraId="4F136459" w14:textId="77777777" w:rsidR="00104A27" w:rsidRDefault="00104A27">
      <w:pPr>
        <w:spacing w:line="249" w:lineRule="auto"/>
        <w:sectPr w:rsidR="00104A27">
          <w:pgSz w:w="11910" w:h="16840"/>
          <w:pgMar w:top="1580" w:right="860" w:bottom="520" w:left="380" w:header="0" w:footer="339" w:gutter="0"/>
          <w:cols w:space="720"/>
        </w:sectPr>
      </w:pPr>
    </w:p>
    <w:p w14:paraId="35FD8598" w14:textId="77777777" w:rsidR="00104A27" w:rsidRDefault="00104A27">
      <w:pPr>
        <w:rPr>
          <w:rFonts w:ascii="Arial" w:eastAsia="Arial" w:hAnsi="Arial" w:cs="Arial"/>
          <w:sz w:val="20"/>
          <w:szCs w:val="20"/>
        </w:rPr>
      </w:pPr>
    </w:p>
    <w:p w14:paraId="59FAFB33" w14:textId="77777777" w:rsidR="00104A27" w:rsidRDefault="00104A27">
      <w:pPr>
        <w:rPr>
          <w:rFonts w:ascii="Arial" w:eastAsia="Arial" w:hAnsi="Arial" w:cs="Arial"/>
          <w:sz w:val="20"/>
          <w:szCs w:val="20"/>
        </w:rPr>
      </w:pPr>
    </w:p>
    <w:p w14:paraId="0C83AB59" w14:textId="77777777" w:rsidR="00104A27" w:rsidRDefault="00104A27">
      <w:pPr>
        <w:rPr>
          <w:rFonts w:ascii="Arial" w:eastAsia="Arial" w:hAnsi="Arial" w:cs="Arial"/>
          <w:sz w:val="20"/>
          <w:szCs w:val="20"/>
        </w:rPr>
      </w:pPr>
    </w:p>
    <w:p w14:paraId="32512450" w14:textId="77777777" w:rsidR="00104A27" w:rsidRDefault="00104A27">
      <w:pPr>
        <w:rPr>
          <w:rFonts w:ascii="Arial" w:eastAsia="Arial" w:hAnsi="Arial" w:cs="Arial"/>
          <w:sz w:val="20"/>
          <w:szCs w:val="20"/>
        </w:rPr>
      </w:pPr>
    </w:p>
    <w:p w14:paraId="6DEAE6A1" w14:textId="77777777" w:rsidR="00104A27" w:rsidRDefault="00104A27">
      <w:pPr>
        <w:spacing w:before="2"/>
        <w:rPr>
          <w:rFonts w:ascii="Arial" w:eastAsia="Arial" w:hAnsi="Arial" w:cs="Arial"/>
          <w:sz w:val="21"/>
          <w:szCs w:val="21"/>
        </w:rPr>
      </w:pPr>
    </w:p>
    <w:p w14:paraId="679E98F6" w14:textId="0B599185" w:rsidR="00104A27" w:rsidRDefault="00105514">
      <w:pPr>
        <w:pStyle w:val="BodyText"/>
        <w:spacing w:before="76" w:line="249" w:lineRule="auto"/>
        <w:ind w:right="526"/>
      </w:pPr>
      <w:r>
        <w:rPr>
          <w:color w:val="231F20"/>
        </w:rPr>
        <w:t>This sets out a clear legal position for the Movement, our advocacy basis for future work, and key strategic</w:t>
      </w:r>
      <w:r>
        <w:rPr>
          <w:color w:val="231F20"/>
          <w:spacing w:val="7"/>
        </w:rPr>
        <w:t xml:space="preserve"> </w:t>
      </w:r>
      <w:r>
        <w:rPr>
          <w:color w:val="231F20"/>
        </w:rPr>
        <w:t>direction for our work on this issue moving forwards. This was then developed further at the following Council</w:t>
      </w:r>
      <w:r>
        <w:rPr>
          <w:color w:val="231F20"/>
          <w:spacing w:val="31"/>
        </w:rPr>
        <w:t xml:space="preserve"> </w:t>
      </w:r>
      <w:r>
        <w:rPr>
          <w:color w:val="231F20"/>
        </w:rPr>
        <w:t>of</w:t>
      </w:r>
      <w:r>
        <w:rPr>
          <w:color w:val="231F20"/>
          <w:w w:val="104"/>
        </w:rPr>
        <w:t xml:space="preserve"> </w:t>
      </w:r>
      <w:r>
        <w:rPr>
          <w:color w:val="231F20"/>
        </w:rPr>
        <w:t xml:space="preserve">Delegates held in November 2013 in </w:t>
      </w:r>
      <w:r>
        <w:rPr>
          <w:color w:val="231F20"/>
          <w:spacing w:val="-3"/>
        </w:rPr>
        <w:t xml:space="preserve">Sydney, </w:t>
      </w:r>
      <w:r>
        <w:rPr>
          <w:color w:val="231F20"/>
        </w:rPr>
        <w:t>which set out the next stage of this work for the Movement.</w:t>
      </w:r>
    </w:p>
    <w:p w14:paraId="4A5EF38D" w14:textId="77777777" w:rsidR="00104A27" w:rsidRDefault="00105514">
      <w:pPr>
        <w:pStyle w:val="BodyText"/>
        <w:spacing w:line="249" w:lineRule="auto"/>
        <w:ind w:right="754"/>
      </w:pPr>
      <w:r>
        <w:rPr>
          <w:color w:val="231F20"/>
        </w:rPr>
        <w:t>Both</w:t>
      </w:r>
      <w:r>
        <w:rPr>
          <w:color w:val="231F20"/>
          <w:spacing w:val="7"/>
        </w:rPr>
        <w:t xml:space="preserve"> </w:t>
      </w:r>
      <w:r>
        <w:rPr>
          <w:color w:val="231F20"/>
        </w:rPr>
        <w:t>resolutions</w:t>
      </w:r>
      <w:r>
        <w:rPr>
          <w:color w:val="231F20"/>
          <w:spacing w:val="7"/>
        </w:rPr>
        <w:t xml:space="preserve"> </w:t>
      </w:r>
      <w:r>
        <w:rPr>
          <w:color w:val="231F20"/>
        </w:rPr>
        <w:t>were</w:t>
      </w:r>
      <w:r>
        <w:rPr>
          <w:color w:val="231F20"/>
          <w:spacing w:val="7"/>
        </w:rPr>
        <w:t xml:space="preserve"> </w:t>
      </w:r>
      <w:r>
        <w:rPr>
          <w:color w:val="231F20"/>
        </w:rPr>
        <w:t>historic</w:t>
      </w:r>
      <w:r>
        <w:rPr>
          <w:color w:val="231F20"/>
          <w:spacing w:val="7"/>
        </w:rPr>
        <w:t xml:space="preserve"> </w:t>
      </w:r>
      <w:r>
        <w:rPr>
          <w:color w:val="231F20"/>
        </w:rPr>
        <w:t>in</w:t>
      </w:r>
      <w:r>
        <w:rPr>
          <w:color w:val="231F20"/>
          <w:spacing w:val="7"/>
        </w:rPr>
        <w:t xml:space="preserve"> </w:t>
      </w:r>
      <w:r>
        <w:rPr>
          <w:color w:val="231F20"/>
        </w:rPr>
        <w:t>that</w:t>
      </w:r>
      <w:r>
        <w:rPr>
          <w:color w:val="231F20"/>
          <w:spacing w:val="7"/>
        </w:rPr>
        <w:t xml:space="preserve"> </w:t>
      </w:r>
      <w:r>
        <w:rPr>
          <w:color w:val="231F20"/>
        </w:rPr>
        <w:t>they</w:t>
      </w:r>
      <w:r>
        <w:rPr>
          <w:color w:val="231F20"/>
          <w:spacing w:val="7"/>
        </w:rPr>
        <w:t xml:space="preserve"> </w:t>
      </w:r>
      <w:r>
        <w:rPr>
          <w:color w:val="231F20"/>
        </w:rPr>
        <w:t>were</w:t>
      </w:r>
      <w:r>
        <w:rPr>
          <w:color w:val="231F20"/>
          <w:spacing w:val="7"/>
        </w:rPr>
        <w:t xml:space="preserve"> </w:t>
      </w:r>
      <w:r>
        <w:rPr>
          <w:color w:val="231F20"/>
        </w:rPr>
        <w:t>the</w:t>
      </w:r>
      <w:r>
        <w:rPr>
          <w:color w:val="231F20"/>
          <w:spacing w:val="7"/>
        </w:rPr>
        <w:t xml:space="preserve"> </w:t>
      </w:r>
      <w:r>
        <w:rPr>
          <w:color w:val="231F20"/>
        </w:rPr>
        <w:t>most</w:t>
      </w:r>
      <w:r>
        <w:rPr>
          <w:color w:val="231F20"/>
          <w:spacing w:val="7"/>
        </w:rPr>
        <w:t xml:space="preserve"> </w:t>
      </w:r>
      <w:r>
        <w:rPr>
          <w:color w:val="231F20"/>
        </w:rPr>
        <w:t>direct</w:t>
      </w:r>
      <w:r>
        <w:rPr>
          <w:color w:val="231F20"/>
          <w:spacing w:val="7"/>
        </w:rPr>
        <w:t xml:space="preserve"> </w:t>
      </w:r>
      <w:r>
        <w:rPr>
          <w:color w:val="231F20"/>
        </w:rPr>
        <w:t>and</w:t>
      </w:r>
      <w:r>
        <w:rPr>
          <w:color w:val="231F20"/>
          <w:spacing w:val="7"/>
        </w:rPr>
        <w:t xml:space="preserve"> </w:t>
      </w:r>
      <w:r>
        <w:rPr>
          <w:color w:val="231F20"/>
        </w:rPr>
        <w:t>prescriptive</w:t>
      </w:r>
      <w:r>
        <w:rPr>
          <w:color w:val="231F20"/>
          <w:spacing w:val="7"/>
        </w:rPr>
        <w:t xml:space="preserve"> </w:t>
      </w:r>
      <w:r>
        <w:rPr>
          <w:color w:val="231F20"/>
        </w:rPr>
        <w:t>resolutions</w:t>
      </w:r>
      <w:r>
        <w:rPr>
          <w:color w:val="231F20"/>
          <w:spacing w:val="7"/>
        </w:rPr>
        <w:t xml:space="preserve"> </w:t>
      </w:r>
      <w:r>
        <w:rPr>
          <w:color w:val="231F20"/>
        </w:rPr>
        <w:t>ever</w:t>
      </w:r>
      <w:r>
        <w:rPr>
          <w:color w:val="231F20"/>
          <w:spacing w:val="7"/>
        </w:rPr>
        <w:t xml:space="preserve"> </w:t>
      </w:r>
      <w:r>
        <w:rPr>
          <w:color w:val="231F20"/>
        </w:rPr>
        <w:t>adopted</w:t>
      </w:r>
      <w:r>
        <w:rPr>
          <w:color w:val="231F20"/>
          <w:spacing w:val="7"/>
        </w:rPr>
        <w:t xml:space="preserve"> </w:t>
      </w:r>
      <w:r>
        <w:rPr>
          <w:color w:val="231F20"/>
        </w:rPr>
        <w:t>by</w:t>
      </w:r>
      <w:r>
        <w:rPr>
          <w:color w:val="231F20"/>
          <w:spacing w:val="-37"/>
        </w:rPr>
        <w:t xml:space="preserve"> </w:t>
      </w:r>
      <w:r>
        <w:rPr>
          <w:color w:val="231F20"/>
        </w:rPr>
        <w:t xml:space="preserve">the Movement in this forum. </w:t>
      </w:r>
      <w:r>
        <w:rPr>
          <w:color w:val="231F20"/>
          <w:spacing w:val="-5"/>
        </w:rPr>
        <w:t xml:space="preserve">You’re </w:t>
      </w:r>
      <w:r>
        <w:rPr>
          <w:color w:val="231F20"/>
        </w:rPr>
        <w:t>probably wondering what exactly the resolutions put forward. In short,</w:t>
      </w:r>
      <w:r>
        <w:rPr>
          <w:color w:val="231F20"/>
          <w:spacing w:val="47"/>
        </w:rPr>
        <w:t xml:space="preserve"> </w:t>
      </w:r>
      <w:r>
        <w:rPr>
          <w:color w:val="231F20"/>
        </w:rPr>
        <w:t>they establish the</w:t>
      </w:r>
      <w:r>
        <w:rPr>
          <w:color w:val="231F20"/>
          <w:spacing w:val="32"/>
        </w:rPr>
        <w:t xml:space="preserve"> </w:t>
      </w:r>
      <w:r>
        <w:rPr>
          <w:color w:val="231F20"/>
        </w:rPr>
        <w:t>following:</w:t>
      </w:r>
    </w:p>
    <w:p w14:paraId="37B24E6D" w14:textId="77777777" w:rsidR="00104A27" w:rsidRDefault="00105514">
      <w:pPr>
        <w:pStyle w:val="ListParagraph"/>
        <w:numPr>
          <w:ilvl w:val="1"/>
          <w:numId w:val="5"/>
        </w:numPr>
        <w:tabs>
          <w:tab w:val="left" w:pos="955"/>
        </w:tabs>
        <w:spacing w:before="114" w:line="249" w:lineRule="auto"/>
        <w:ind w:right="526"/>
        <w:rPr>
          <w:rFonts w:ascii="Arial" w:eastAsia="Arial" w:hAnsi="Arial" w:cs="Arial"/>
          <w:sz w:val="20"/>
          <w:szCs w:val="20"/>
        </w:rPr>
      </w:pPr>
      <w:r>
        <w:rPr>
          <w:rFonts w:ascii="Arial"/>
          <w:color w:val="231F20"/>
          <w:sz w:val="20"/>
        </w:rPr>
        <w:t>That</w:t>
      </w:r>
      <w:r>
        <w:rPr>
          <w:rFonts w:ascii="Arial"/>
          <w:color w:val="231F20"/>
          <w:spacing w:val="5"/>
          <w:sz w:val="20"/>
        </w:rPr>
        <w:t xml:space="preserve"> </w:t>
      </w:r>
      <w:r>
        <w:rPr>
          <w:rFonts w:ascii="Arial"/>
          <w:color w:val="231F20"/>
          <w:sz w:val="20"/>
        </w:rPr>
        <w:t>nuclear</w:t>
      </w:r>
      <w:r>
        <w:rPr>
          <w:rFonts w:ascii="Arial"/>
          <w:color w:val="231F20"/>
          <w:spacing w:val="5"/>
          <w:sz w:val="20"/>
        </w:rPr>
        <w:t xml:space="preserve"> </w:t>
      </w:r>
      <w:r>
        <w:rPr>
          <w:rFonts w:ascii="Arial"/>
          <w:color w:val="231F20"/>
          <w:sz w:val="20"/>
        </w:rPr>
        <w:t>weapons</w:t>
      </w:r>
      <w:r>
        <w:rPr>
          <w:rFonts w:ascii="Arial"/>
          <w:color w:val="231F20"/>
          <w:spacing w:val="5"/>
          <w:sz w:val="20"/>
        </w:rPr>
        <w:t xml:space="preserve"> </w:t>
      </w:r>
      <w:r>
        <w:rPr>
          <w:rFonts w:ascii="Arial"/>
          <w:color w:val="231F20"/>
          <w:sz w:val="20"/>
        </w:rPr>
        <w:t>cause</w:t>
      </w:r>
      <w:r>
        <w:rPr>
          <w:rFonts w:ascii="Arial"/>
          <w:color w:val="231F20"/>
          <w:spacing w:val="5"/>
          <w:sz w:val="20"/>
        </w:rPr>
        <w:t xml:space="preserve"> </w:t>
      </w:r>
      <w:r>
        <w:rPr>
          <w:rFonts w:ascii="Arial"/>
          <w:color w:val="231F20"/>
          <w:sz w:val="20"/>
        </w:rPr>
        <w:t>incalculable</w:t>
      </w:r>
      <w:r>
        <w:rPr>
          <w:rFonts w:ascii="Arial"/>
          <w:color w:val="231F20"/>
          <w:spacing w:val="5"/>
          <w:sz w:val="20"/>
        </w:rPr>
        <w:t xml:space="preserve"> </w:t>
      </w:r>
      <w:r>
        <w:rPr>
          <w:rFonts w:ascii="Arial"/>
          <w:color w:val="231F20"/>
          <w:sz w:val="20"/>
        </w:rPr>
        <w:t>suffering</w:t>
      </w:r>
      <w:r>
        <w:rPr>
          <w:rFonts w:ascii="Arial"/>
          <w:color w:val="231F20"/>
          <w:spacing w:val="5"/>
          <w:sz w:val="20"/>
        </w:rPr>
        <w:t xml:space="preserve"> </w:t>
      </w:r>
      <w:r>
        <w:rPr>
          <w:rFonts w:ascii="Arial"/>
          <w:color w:val="231F20"/>
          <w:sz w:val="20"/>
        </w:rPr>
        <w:t>and</w:t>
      </w:r>
      <w:r>
        <w:rPr>
          <w:rFonts w:ascii="Arial"/>
          <w:color w:val="231F20"/>
          <w:spacing w:val="5"/>
          <w:sz w:val="20"/>
        </w:rPr>
        <w:t xml:space="preserve"> </w:t>
      </w:r>
      <w:r>
        <w:rPr>
          <w:rFonts w:ascii="Arial"/>
          <w:color w:val="231F20"/>
          <w:sz w:val="20"/>
        </w:rPr>
        <w:t>that</w:t>
      </w:r>
      <w:r>
        <w:rPr>
          <w:rFonts w:ascii="Arial"/>
          <w:color w:val="231F20"/>
          <w:spacing w:val="5"/>
          <w:sz w:val="20"/>
        </w:rPr>
        <w:t xml:space="preserve"> </w:t>
      </w:r>
      <w:r>
        <w:rPr>
          <w:rFonts w:ascii="Arial"/>
          <w:color w:val="231F20"/>
          <w:sz w:val="20"/>
        </w:rPr>
        <w:t>the</w:t>
      </w:r>
      <w:r>
        <w:rPr>
          <w:rFonts w:ascii="Arial"/>
          <w:color w:val="231F20"/>
          <w:spacing w:val="5"/>
          <w:sz w:val="20"/>
        </w:rPr>
        <w:t xml:space="preserve"> </w:t>
      </w:r>
      <w:r>
        <w:rPr>
          <w:rFonts w:ascii="Arial"/>
          <w:color w:val="231F20"/>
          <w:sz w:val="20"/>
        </w:rPr>
        <w:t>humanitarian</w:t>
      </w:r>
      <w:r>
        <w:rPr>
          <w:rFonts w:ascii="Arial"/>
          <w:color w:val="231F20"/>
          <w:spacing w:val="5"/>
          <w:sz w:val="20"/>
        </w:rPr>
        <w:t xml:space="preserve"> </w:t>
      </w:r>
      <w:r>
        <w:rPr>
          <w:rFonts w:ascii="Arial"/>
          <w:color w:val="231F20"/>
          <w:sz w:val="20"/>
        </w:rPr>
        <w:t>community,</w:t>
      </w:r>
      <w:r>
        <w:rPr>
          <w:rFonts w:ascii="Arial"/>
          <w:color w:val="231F20"/>
          <w:spacing w:val="5"/>
          <w:sz w:val="20"/>
        </w:rPr>
        <w:t xml:space="preserve"> </w:t>
      </w:r>
      <w:r>
        <w:rPr>
          <w:rFonts w:ascii="Arial"/>
          <w:color w:val="231F20"/>
          <w:sz w:val="20"/>
        </w:rPr>
        <w:t>including</w:t>
      </w:r>
      <w:r>
        <w:rPr>
          <w:rFonts w:ascii="Arial"/>
          <w:color w:val="231F20"/>
          <w:spacing w:val="5"/>
          <w:sz w:val="20"/>
        </w:rPr>
        <w:t xml:space="preserve"> </w:t>
      </w:r>
      <w:r>
        <w:rPr>
          <w:rFonts w:ascii="Arial"/>
          <w:color w:val="231F20"/>
          <w:sz w:val="20"/>
        </w:rPr>
        <w:t>the</w:t>
      </w:r>
      <w:r>
        <w:rPr>
          <w:rFonts w:ascii="Arial"/>
          <w:color w:val="231F20"/>
          <w:spacing w:val="-45"/>
          <w:sz w:val="20"/>
        </w:rPr>
        <w:t xml:space="preserve"> </w:t>
      </w:r>
      <w:r>
        <w:rPr>
          <w:rFonts w:ascii="Arial"/>
          <w:color w:val="231F20"/>
          <w:sz w:val="20"/>
        </w:rPr>
        <w:t>Movement, would simply be unable to provide adequate humanitarian response capacity in the event</w:t>
      </w:r>
      <w:r>
        <w:rPr>
          <w:rFonts w:ascii="Arial"/>
          <w:color w:val="231F20"/>
          <w:spacing w:val="51"/>
          <w:sz w:val="20"/>
        </w:rPr>
        <w:t xml:space="preserve"> </w:t>
      </w:r>
      <w:r>
        <w:rPr>
          <w:rFonts w:ascii="Arial"/>
          <w:color w:val="231F20"/>
          <w:sz w:val="20"/>
        </w:rPr>
        <w:t>of</w:t>
      </w:r>
      <w:r>
        <w:rPr>
          <w:rFonts w:ascii="Arial"/>
          <w:color w:val="231F20"/>
          <w:w w:val="104"/>
          <w:sz w:val="20"/>
        </w:rPr>
        <w:t xml:space="preserve"> </w:t>
      </w:r>
      <w:r>
        <w:rPr>
          <w:rFonts w:ascii="Arial"/>
          <w:color w:val="231F20"/>
          <w:sz w:val="20"/>
        </w:rPr>
        <w:t>such weapons being used;</w:t>
      </w:r>
    </w:p>
    <w:p w14:paraId="4E777C25" w14:textId="77777777" w:rsidR="00104A27" w:rsidRDefault="00105514">
      <w:pPr>
        <w:pStyle w:val="ListParagraph"/>
        <w:numPr>
          <w:ilvl w:val="1"/>
          <w:numId w:val="5"/>
        </w:numPr>
        <w:tabs>
          <w:tab w:val="left" w:pos="955"/>
        </w:tabs>
        <w:spacing w:before="57" w:line="249" w:lineRule="auto"/>
        <w:ind w:right="715"/>
        <w:rPr>
          <w:rFonts w:ascii="Arial" w:eastAsia="Arial" w:hAnsi="Arial" w:cs="Arial"/>
          <w:sz w:val="20"/>
          <w:szCs w:val="20"/>
        </w:rPr>
      </w:pPr>
      <w:r>
        <w:rPr>
          <w:rFonts w:ascii="Arial"/>
          <w:color w:val="231F20"/>
          <w:sz w:val="20"/>
        </w:rPr>
        <w:t>That the Movement finds it difficult to envisage how any use of nuclear weapons could be</w:t>
      </w:r>
      <w:r>
        <w:rPr>
          <w:rFonts w:ascii="Arial"/>
          <w:color w:val="231F20"/>
          <w:spacing w:val="25"/>
          <w:sz w:val="20"/>
        </w:rPr>
        <w:t xml:space="preserve"> </w:t>
      </w:r>
      <w:r>
        <w:rPr>
          <w:rFonts w:ascii="Arial"/>
          <w:color w:val="231F20"/>
          <w:sz w:val="20"/>
        </w:rPr>
        <w:t>compatible</w:t>
      </w:r>
      <w:r>
        <w:rPr>
          <w:rFonts w:ascii="Arial"/>
          <w:color w:val="231F20"/>
          <w:w w:val="103"/>
          <w:sz w:val="20"/>
        </w:rPr>
        <w:t xml:space="preserve"> </w:t>
      </w:r>
      <w:r>
        <w:rPr>
          <w:rFonts w:ascii="Arial"/>
          <w:color w:val="231F20"/>
          <w:sz w:val="20"/>
        </w:rPr>
        <w:t>with the rules of IHL, in particular the rules of distinction, precaution and</w:t>
      </w:r>
      <w:r>
        <w:rPr>
          <w:rFonts w:ascii="Arial"/>
          <w:color w:val="231F20"/>
          <w:spacing w:val="45"/>
          <w:sz w:val="20"/>
        </w:rPr>
        <w:t xml:space="preserve"> </w:t>
      </w:r>
      <w:r>
        <w:rPr>
          <w:rFonts w:ascii="Arial"/>
          <w:color w:val="231F20"/>
          <w:sz w:val="20"/>
        </w:rPr>
        <w:t>proportionality;</w:t>
      </w:r>
    </w:p>
    <w:p w14:paraId="58E27B65" w14:textId="77777777" w:rsidR="00104A27" w:rsidRDefault="00105514">
      <w:pPr>
        <w:pStyle w:val="ListParagraph"/>
        <w:numPr>
          <w:ilvl w:val="1"/>
          <w:numId w:val="5"/>
        </w:numPr>
        <w:tabs>
          <w:tab w:val="left" w:pos="955"/>
        </w:tabs>
        <w:spacing w:before="57" w:line="249" w:lineRule="auto"/>
        <w:ind w:right="302"/>
        <w:rPr>
          <w:rFonts w:ascii="Arial" w:eastAsia="Arial" w:hAnsi="Arial" w:cs="Arial"/>
          <w:sz w:val="20"/>
          <w:szCs w:val="20"/>
        </w:rPr>
      </w:pPr>
      <w:r>
        <w:rPr>
          <w:rFonts w:ascii="Arial"/>
          <w:color w:val="231F20"/>
          <w:sz w:val="20"/>
        </w:rPr>
        <w:t>That the Movement appeals to states ensure nuclear weapons are never used again, and that</w:t>
      </w:r>
      <w:r>
        <w:rPr>
          <w:rFonts w:ascii="Arial"/>
          <w:color w:val="231F20"/>
          <w:spacing w:val="32"/>
          <w:sz w:val="20"/>
        </w:rPr>
        <w:t xml:space="preserve"> </w:t>
      </w:r>
      <w:r>
        <w:rPr>
          <w:rFonts w:ascii="Arial"/>
          <w:color w:val="231F20"/>
          <w:sz w:val="20"/>
        </w:rPr>
        <w:t>negotiations</w:t>
      </w:r>
      <w:r>
        <w:rPr>
          <w:rFonts w:ascii="Arial"/>
          <w:color w:val="231F20"/>
          <w:w w:val="101"/>
          <w:sz w:val="20"/>
        </w:rPr>
        <w:t xml:space="preserve"> </w:t>
      </w:r>
      <w:r>
        <w:rPr>
          <w:rFonts w:ascii="Arial"/>
          <w:color w:val="231F20"/>
          <w:sz w:val="20"/>
        </w:rPr>
        <w:t>to</w:t>
      </w:r>
      <w:r>
        <w:rPr>
          <w:rFonts w:ascii="Arial"/>
          <w:color w:val="231F20"/>
          <w:spacing w:val="7"/>
          <w:sz w:val="20"/>
        </w:rPr>
        <w:t xml:space="preserve"> </w:t>
      </w:r>
      <w:r>
        <w:rPr>
          <w:rFonts w:ascii="Arial"/>
          <w:color w:val="231F20"/>
          <w:sz w:val="20"/>
        </w:rPr>
        <w:t>prohibit</w:t>
      </w:r>
      <w:r>
        <w:rPr>
          <w:rFonts w:ascii="Arial"/>
          <w:color w:val="231F20"/>
          <w:spacing w:val="7"/>
          <w:sz w:val="20"/>
        </w:rPr>
        <w:t xml:space="preserve"> </w:t>
      </w:r>
      <w:r>
        <w:rPr>
          <w:rFonts w:ascii="Arial"/>
          <w:color w:val="231F20"/>
          <w:sz w:val="20"/>
        </w:rPr>
        <w:t>the</w:t>
      </w:r>
      <w:r>
        <w:rPr>
          <w:rFonts w:ascii="Arial"/>
          <w:color w:val="231F20"/>
          <w:spacing w:val="7"/>
          <w:sz w:val="20"/>
        </w:rPr>
        <w:t xml:space="preserve"> </w:t>
      </w:r>
      <w:r>
        <w:rPr>
          <w:rFonts w:ascii="Arial"/>
          <w:color w:val="231F20"/>
          <w:sz w:val="20"/>
        </w:rPr>
        <w:t>use</w:t>
      </w:r>
      <w:r>
        <w:rPr>
          <w:rFonts w:ascii="Arial"/>
          <w:color w:val="231F20"/>
          <w:spacing w:val="7"/>
          <w:sz w:val="20"/>
        </w:rPr>
        <w:t xml:space="preserve"> </w:t>
      </w:r>
      <w:r>
        <w:rPr>
          <w:rFonts w:ascii="Arial"/>
          <w:color w:val="231F20"/>
          <w:sz w:val="20"/>
        </w:rPr>
        <w:t>of</w:t>
      </w:r>
      <w:r>
        <w:rPr>
          <w:rFonts w:ascii="Arial"/>
          <w:color w:val="231F20"/>
          <w:spacing w:val="7"/>
          <w:sz w:val="20"/>
        </w:rPr>
        <w:t xml:space="preserve"> </w:t>
      </w:r>
      <w:r>
        <w:rPr>
          <w:rFonts w:ascii="Arial"/>
          <w:color w:val="231F20"/>
          <w:sz w:val="20"/>
        </w:rPr>
        <w:t>and</w:t>
      </w:r>
      <w:r>
        <w:rPr>
          <w:rFonts w:ascii="Arial"/>
          <w:color w:val="231F20"/>
          <w:spacing w:val="7"/>
          <w:sz w:val="20"/>
        </w:rPr>
        <w:t xml:space="preserve"> </w:t>
      </w:r>
      <w:r>
        <w:rPr>
          <w:rFonts w:ascii="Arial"/>
          <w:color w:val="231F20"/>
          <w:sz w:val="20"/>
        </w:rPr>
        <w:t>completely</w:t>
      </w:r>
      <w:r>
        <w:rPr>
          <w:rFonts w:ascii="Arial"/>
          <w:color w:val="231F20"/>
          <w:spacing w:val="7"/>
          <w:sz w:val="20"/>
        </w:rPr>
        <w:t xml:space="preserve"> </w:t>
      </w:r>
      <w:r>
        <w:rPr>
          <w:rFonts w:ascii="Arial"/>
          <w:color w:val="231F20"/>
          <w:sz w:val="20"/>
        </w:rPr>
        <w:t>eliminate</w:t>
      </w:r>
      <w:r>
        <w:rPr>
          <w:rFonts w:ascii="Arial"/>
          <w:color w:val="231F20"/>
          <w:spacing w:val="7"/>
          <w:sz w:val="20"/>
        </w:rPr>
        <w:t xml:space="preserve"> </w:t>
      </w:r>
      <w:r>
        <w:rPr>
          <w:rFonts w:ascii="Arial"/>
          <w:color w:val="231F20"/>
          <w:sz w:val="20"/>
        </w:rPr>
        <w:t>nuclear</w:t>
      </w:r>
      <w:r>
        <w:rPr>
          <w:rFonts w:ascii="Arial"/>
          <w:color w:val="231F20"/>
          <w:spacing w:val="7"/>
          <w:sz w:val="20"/>
        </w:rPr>
        <w:t xml:space="preserve"> </w:t>
      </w:r>
      <w:r>
        <w:rPr>
          <w:rFonts w:ascii="Arial"/>
          <w:color w:val="231F20"/>
          <w:sz w:val="20"/>
        </w:rPr>
        <w:t>weapons</w:t>
      </w:r>
      <w:r>
        <w:rPr>
          <w:rFonts w:ascii="Arial"/>
          <w:color w:val="231F20"/>
          <w:spacing w:val="7"/>
          <w:sz w:val="20"/>
        </w:rPr>
        <w:t xml:space="preserve"> </w:t>
      </w:r>
      <w:r>
        <w:rPr>
          <w:rFonts w:ascii="Arial"/>
          <w:color w:val="231F20"/>
          <w:sz w:val="20"/>
        </w:rPr>
        <w:t>are</w:t>
      </w:r>
      <w:r>
        <w:rPr>
          <w:rFonts w:ascii="Arial"/>
          <w:color w:val="231F20"/>
          <w:spacing w:val="7"/>
          <w:sz w:val="20"/>
        </w:rPr>
        <w:t xml:space="preserve"> </w:t>
      </w:r>
      <w:r>
        <w:rPr>
          <w:rFonts w:ascii="Arial"/>
          <w:color w:val="231F20"/>
          <w:sz w:val="20"/>
        </w:rPr>
        <w:t>pursued</w:t>
      </w:r>
      <w:r>
        <w:rPr>
          <w:rFonts w:ascii="Arial"/>
          <w:color w:val="231F20"/>
          <w:spacing w:val="7"/>
          <w:sz w:val="20"/>
        </w:rPr>
        <w:t xml:space="preserve"> </w:t>
      </w:r>
      <w:r>
        <w:rPr>
          <w:rFonts w:ascii="Arial"/>
          <w:color w:val="231F20"/>
          <w:sz w:val="20"/>
        </w:rPr>
        <w:t>in</w:t>
      </w:r>
      <w:r>
        <w:rPr>
          <w:rFonts w:ascii="Arial"/>
          <w:color w:val="231F20"/>
          <w:spacing w:val="7"/>
          <w:sz w:val="20"/>
        </w:rPr>
        <w:t xml:space="preserve"> </w:t>
      </w:r>
      <w:r>
        <w:rPr>
          <w:rFonts w:ascii="Arial"/>
          <w:color w:val="231F20"/>
          <w:sz w:val="20"/>
        </w:rPr>
        <w:t>good</w:t>
      </w:r>
      <w:r>
        <w:rPr>
          <w:rFonts w:ascii="Arial"/>
          <w:color w:val="231F20"/>
          <w:spacing w:val="7"/>
          <w:sz w:val="20"/>
        </w:rPr>
        <w:t xml:space="preserve"> </w:t>
      </w:r>
      <w:r>
        <w:rPr>
          <w:rFonts w:ascii="Arial"/>
          <w:color w:val="231F20"/>
          <w:sz w:val="20"/>
        </w:rPr>
        <w:t>faith</w:t>
      </w:r>
      <w:r>
        <w:rPr>
          <w:rFonts w:ascii="Arial"/>
          <w:color w:val="231F20"/>
          <w:spacing w:val="7"/>
          <w:sz w:val="20"/>
        </w:rPr>
        <w:t xml:space="preserve"> </w:t>
      </w:r>
      <w:r>
        <w:rPr>
          <w:rFonts w:ascii="Arial"/>
          <w:color w:val="231F20"/>
          <w:sz w:val="20"/>
        </w:rPr>
        <w:t>and</w:t>
      </w:r>
      <w:r>
        <w:rPr>
          <w:rFonts w:ascii="Arial"/>
          <w:color w:val="231F20"/>
          <w:spacing w:val="7"/>
          <w:sz w:val="20"/>
        </w:rPr>
        <w:t xml:space="preserve"> </w:t>
      </w:r>
      <w:r>
        <w:rPr>
          <w:rFonts w:ascii="Arial"/>
          <w:color w:val="231F20"/>
          <w:sz w:val="20"/>
        </w:rPr>
        <w:t>concluded</w:t>
      </w:r>
      <w:r>
        <w:rPr>
          <w:rFonts w:ascii="Arial"/>
          <w:color w:val="231F20"/>
          <w:spacing w:val="-45"/>
          <w:sz w:val="20"/>
        </w:rPr>
        <w:t xml:space="preserve"> </w:t>
      </w:r>
      <w:r>
        <w:rPr>
          <w:rFonts w:ascii="Arial"/>
          <w:color w:val="231F20"/>
          <w:sz w:val="20"/>
        </w:rPr>
        <w:t>with urgency and determination. This should be achieved through a legally binding international</w:t>
      </w:r>
      <w:r>
        <w:rPr>
          <w:rFonts w:ascii="Arial"/>
          <w:color w:val="231F20"/>
          <w:spacing w:val="23"/>
          <w:sz w:val="20"/>
        </w:rPr>
        <w:t xml:space="preserve"> </w:t>
      </w:r>
      <w:r>
        <w:rPr>
          <w:rFonts w:ascii="Arial"/>
          <w:color w:val="231F20"/>
          <w:sz w:val="20"/>
        </w:rPr>
        <w:t>agreement, based on existing commitments and international</w:t>
      </w:r>
      <w:r>
        <w:rPr>
          <w:rFonts w:ascii="Arial"/>
          <w:color w:val="231F20"/>
          <w:spacing w:val="10"/>
          <w:sz w:val="20"/>
        </w:rPr>
        <w:t xml:space="preserve"> </w:t>
      </w:r>
      <w:r>
        <w:rPr>
          <w:rFonts w:ascii="Arial"/>
          <w:color w:val="231F20"/>
          <w:sz w:val="20"/>
        </w:rPr>
        <w:t>obligations;</w:t>
      </w:r>
    </w:p>
    <w:p w14:paraId="03A4B760" w14:textId="77777777" w:rsidR="00104A27" w:rsidRDefault="00105514">
      <w:pPr>
        <w:pStyle w:val="BodyText"/>
        <w:spacing w:before="57" w:line="249" w:lineRule="auto"/>
        <w:ind w:left="954" w:right="408" w:hanging="284"/>
        <w:jc w:val="both"/>
      </w:pPr>
      <w:r>
        <w:rPr>
          <w:color w:val="231F20"/>
        </w:rPr>
        <w:t>3. The resolutions also require all of the Movement to engage in humanitarian diplomacy to raise</w:t>
      </w:r>
      <w:r>
        <w:rPr>
          <w:color w:val="231F20"/>
          <w:spacing w:val="38"/>
        </w:rPr>
        <w:t xml:space="preserve"> </w:t>
      </w:r>
      <w:r>
        <w:rPr>
          <w:color w:val="231F20"/>
        </w:rPr>
        <w:t>awareness</w:t>
      </w:r>
      <w:r>
        <w:rPr>
          <w:color w:val="231F20"/>
          <w:w w:val="98"/>
        </w:rPr>
        <w:t xml:space="preserve"> </w:t>
      </w:r>
      <w:r>
        <w:rPr>
          <w:color w:val="231F20"/>
        </w:rPr>
        <w:t>among the public, scientists, health professional and decision makers of the catastrophic nature of</w:t>
      </w:r>
      <w:r>
        <w:rPr>
          <w:color w:val="231F20"/>
          <w:spacing w:val="2"/>
        </w:rPr>
        <w:t xml:space="preserve"> </w:t>
      </w:r>
      <w:r>
        <w:rPr>
          <w:color w:val="231F20"/>
        </w:rPr>
        <w:t>these</w:t>
      </w:r>
      <w:r>
        <w:rPr>
          <w:color w:val="231F20"/>
          <w:w w:val="99"/>
        </w:rPr>
        <w:t xml:space="preserve"> </w:t>
      </w:r>
      <w:r>
        <w:rPr>
          <w:color w:val="231F20"/>
        </w:rPr>
        <w:t>weapons, the IHL issues that arise from their use, and the need to eliminate these</w:t>
      </w:r>
      <w:r>
        <w:rPr>
          <w:color w:val="231F20"/>
          <w:spacing w:val="45"/>
        </w:rPr>
        <w:t xml:space="preserve"> </w:t>
      </w:r>
      <w:r>
        <w:rPr>
          <w:color w:val="231F20"/>
        </w:rPr>
        <w:t>weapons.</w:t>
      </w:r>
    </w:p>
    <w:p w14:paraId="611B7DA5" w14:textId="08A17886" w:rsidR="00104A27" w:rsidRDefault="00105514">
      <w:pPr>
        <w:pStyle w:val="BodyText"/>
        <w:ind w:right="447"/>
        <w:rPr>
          <w:rFonts w:cs="Arial"/>
        </w:rPr>
      </w:pPr>
      <w:r>
        <w:rPr>
          <w:rFonts w:cs="Arial"/>
          <w:color w:val="231F20"/>
        </w:rPr>
        <w:t>So what do we do with these nice pieces of paper? The answer is – an awful lot.</w:t>
      </w:r>
    </w:p>
    <w:p w14:paraId="76AFFD60" w14:textId="77777777" w:rsidR="00104A27" w:rsidRDefault="00105514">
      <w:pPr>
        <w:pStyle w:val="BodyText"/>
        <w:spacing w:before="123" w:line="249" w:lineRule="auto"/>
        <w:ind w:right="447"/>
      </w:pPr>
      <w:r>
        <w:rPr>
          <w:color w:val="231F20"/>
        </w:rPr>
        <w:t>First and foremost, these documents guide our work, which ensures we approach this critical issue in a</w:t>
      </w:r>
      <w:r>
        <w:rPr>
          <w:color w:val="231F20"/>
          <w:spacing w:val="17"/>
        </w:rPr>
        <w:t xml:space="preserve"> </w:t>
      </w:r>
      <w:r>
        <w:rPr>
          <w:color w:val="231F20"/>
        </w:rPr>
        <w:t>consistent</w:t>
      </w:r>
      <w:r>
        <w:rPr>
          <w:color w:val="231F20"/>
          <w:w w:val="102"/>
        </w:rPr>
        <w:t xml:space="preserve"> </w:t>
      </w:r>
      <w:r>
        <w:rPr>
          <w:color w:val="231F20"/>
        </w:rPr>
        <w:t>and</w:t>
      </w:r>
      <w:r>
        <w:rPr>
          <w:color w:val="231F20"/>
          <w:spacing w:val="3"/>
        </w:rPr>
        <w:t xml:space="preserve"> </w:t>
      </w:r>
      <w:r>
        <w:rPr>
          <w:color w:val="231F20"/>
        </w:rPr>
        <w:t>credible</w:t>
      </w:r>
      <w:r>
        <w:rPr>
          <w:color w:val="231F20"/>
          <w:spacing w:val="3"/>
        </w:rPr>
        <w:t xml:space="preserve"> </w:t>
      </w:r>
      <w:r>
        <w:rPr>
          <w:color w:val="231F20"/>
        </w:rPr>
        <w:t>way</w:t>
      </w:r>
      <w:r>
        <w:rPr>
          <w:color w:val="231F20"/>
          <w:spacing w:val="3"/>
        </w:rPr>
        <w:t xml:space="preserve"> </w:t>
      </w:r>
      <w:r>
        <w:rPr>
          <w:color w:val="231F20"/>
        </w:rPr>
        <w:t>–</w:t>
      </w:r>
      <w:r>
        <w:rPr>
          <w:color w:val="231F20"/>
          <w:spacing w:val="3"/>
        </w:rPr>
        <w:t xml:space="preserve"> </w:t>
      </w:r>
      <w:r>
        <w:rPr>
          <w:color w:val="231F20"/>
        </w:rPr>
        <w:t>no</w:t>
      </w:r>
      <w:r>
        <w:rPr>
          <w:color w:val="231F20"/>
          <w:spacing w:val="3"/>
        </w:rPr>
        <w:t xml:space="preserve"> </w:t>
      </w:r>
      <w:r>
        <w:rPr>
          <w:color w:val="231F20"/>
        </w:rPr>
        <w:t>mean</w:t>
      </w:r>
      <w:r>
        <w:rPr>
          <w:color w:val="231F20"/>
          <w:spacing w:val="3"/>
        </w:rPr>
        <w:t xml:space="preserve"> </w:t>
      </w:r>
      <w:r>
        <w:rPr>
          <w:color w:val="231F20"/>
        </w:rPr>
        <w:t>feat</w:t>
      </w:r>
      <w:r>
        <w:rPr>
          <w:color w:val="231F20"/>
          <w:spacing w:val="3"/>
        </w:rPr>
        <w:t xml:space="preserve"> </w:t>
      </w:r>
      <w:r>
        <w:rPr>
          <w:color w:val="231F20"/>
        </w:rPr>
        <w:t>when</w:t>
      </w:r>
      <w:r>
        <w:rPr>
          <w:color w:val="231F20"/>
          <w:spacing w:val="3"/>
        </w:rPr>
        <w:t xml:space="preserve"> </w:t>
      </w:r>
      <w:r>
        <w:rPr>
          <w:color w:val="231F20"/>
        </w:rPr>
        <w:t>dealing</w:t>
      </w:r>
      <w:r>
        <w:rPr>
          <w:color w:val="231F20"/>
          <w:spacing w:val="3"/>
        </w:rPr>
        <w:t xml:space="preserve"> </w:t>
      </w:r>
      <w:r>
        <w:rPr>
          <w:color w:val="231F20"/>
        </w:rPr>
        <w:t>with</w:t>
      </w:r>
      <w:r>
        <w:rPr>
          <w:color w:val="231F20"/>
          <w:spacing w:val="3"/>
        </w:rPr>
        <w:t xml:space="preserve"> </w:t>
      </w:r>
      <w:r>
        <w:rPr>
          <w:color w:val="231F20"/>
        </w:rPr>
        <w:t>a</w:t>
      </w:r>
      <w:r>
        <w:rPr>
          <w:color w:val="231F20"/>
          <w:spacing w:val="3"/>
        </w:rPr>
        <w:t xml:space="preserve"> </w:t>
      </w:r>
      <w:r>
        <w:rPr>
          <w:color w:val="231F20"/>
        </w:rPr>
        <w:t>Movement</w:t>
      </w:r>
      <w:r>
        <w:rPr>
          <w:color w:val="231F20"/>
          <w:spacing w:val="3"/>
        </w:rPr>
        <w:t xml:space="preserve"> </w:t>
      </w:r>
      <w:r>
        <w:rPr>
          <w:color w:val="231F20"/>
        </w:rPr>
        <w:t>made</w:t>
      </w:r>
      <w:r>
        <w:rPr>
          <w:color w:val="231F20"/>
          <w:spacing w:val="3"/>
        </w:rPr>
        <w:t xml:space="preserve"> </w:t>
      </w:r>
      <w:r>
        <w:rPr>
          <w:color w:val="231F20"/>
        </w:rPr>
        <w:t>up</w:t>
      </w:r>
      <w:r>
        <w:rPr>
          <w:color w:val="231F20"/>
          <w:spacing w:val="3"/>
        </w:rPr>
        <w:t xml:space="preserve"> </w:t>
      </w:r>
      <w:r>
        <w:rPr>
          <w:color w:val="231F20"/>
        </w:rPr>
        <w:t>of</w:t>
      </w:r>
      <w:r>
        <w:rPr>
          <w:color w:val="231F20"/>
          <w:spacing w:val="3"/>
        </w:rPr>
        <w:t xml:space="preserve"> </w:t>
      </w:r>
      <w:r>
        <w:rPr>
          <w:color w:val="231F20"/>
        </w:rPr>
        <w:t>189</w:t>
      </w:r>
      <w:r>
        <w:rPr>
          <w:color w:val="231F20"/>
          <w:spacing w:val="3"/>
        </w:rPr>
        <w:t xml:space="preserve"> </w:t>
      </w:r>
      <w:r>
        <w:rPr>
          <w:color w:val="231F20"/>
        </w:rPr>
        <w:t>different</w:t>
      </w:r>
      <w:r>
        <w:rPr>
          <w:color w:val="231F20"/>
          <w:spacing w:val="3"/>
        </w:rPr>
        <w:t xml:space="preserve"> </w:t>
      </w:r>
      <w:r>
        <w:rPr>
          <w:color w:val="231F20"/>
        </w:rPr>
        <w:t>National</w:t>
      </w:r>
      <w:r>
        <w:rPr>
          <w:color w:val="231F20"/>
          <w:spacing w:val="3"/>
        </w:rPr>
        <w:t xml:space="preserve"> </w:t>
      </w:r>
      <w:r>
        <w:rPr>
          <w:color w:val="231F20"/>
        </w:rPr>
        <w:t>Societies,</w:t>
      </w:r>
      <w:r>
        <w:rPr>
          <w:color w:val="231F20"/>
          <w:spacing w:val="3"/>
        </w:rPr>
        <w:t xml:space="preserve"> </w:t>
      </w:r>
      <w:r>
        <w:rPr>
          <w:color w:val="231F20"/>
        </w:rPr>
        <w:t>an</w:t>
      </w:r>
      <w:r>
        <w:rPr>
          <w:color w:val="231F20"/>
          <w:spacing w:val="-44"/>
        </w:rPr>
        <w:t xml:space="preserve"> </w:t>
      </w:r>
      <w:r>
        <w:rPr>
          <w:color w:val="231F20"/>
        </w:rPr>
        <w:t>International Federation and the</w:t>
      </w:r>
      <w:r>
        <w:rPr>
          <w:color w:val="231F20"/>
          <w:spacing w:val="1"/>
        </w:rPr>
        <w:t xml:space="preserve"> </w:t>
      </w:r>
      <w:r>
        <w:rPr>
          <w:color w:val="231F20"/>
        </w:rPr>
        <w:t>ICRC.</w:t>
      </w:r>
    </w:p>
    <w:p w14:paraId="5898554B" w14:textId="5B3A6BB2" w:rsidR="00104A27" w:rsidRDefault="00105514">
      <w:pPr>
        <w:pStyle w:val="BodyText"/>
        <w:spacing w:line="249" w:lineRule="auto"/>
        <w:ind w:right="344"/>
        <w:rPr>
          <w:rFonts w:cs="Arial"/>
        </w:rPr>
      </w:pPr>
      <w:r>
        <w:rPr>
          <w:color w:val="231F20"/>
        </w:rPr>
        <w:t>With this consistent messaging, clear boundaries and legal analysis, the resolutions also allowed National</w:t>
      </w:r>
      <w:r>
        <w:rPr>
          <w:color w:val="231F20"/>
          <w:spacing w:val="14"/>
        </w:rPr>
        <w:t xml:space="preserve"> </w:t>
      </w:r>
      <w:r>
        <w:rPr>
          <w:color w:val="231F20"/>
        </w:rPr>
        <w:t>Societies the platform to engage with their respective Governments and other key stakeholders on this issue – such as</w:t>
      </w:r>
      <w:r>
        <w:rPr>
          <w:color w:val="231F20"/>
          <w:w w:val="98"/>
        </w:rPr>
        <w:t xml:space="preserve"> </w:t>
      </w:r>
      <w:r>
        <w:rPr>
          <w:rFonts w:cs="Arial"/>
          <w:color w:val="231F20"/>
        </w:rPr>
        <w:t xml:space="preserve">health and medical professions – with a degree of confidence. Knowing you have the backing of the </w:t>
      </w:r>
      <w:r>
        <w:rPr>
          <w:rFonts w:cs="Arial"/>
          <w:color w:val="231F20"/>
          <w:spacing w:val="-3"/>
        </w:rPr>
        <w:t>world’s</w:t>
      </w:r>
    </w:p>
    <w:p w14:paraId="670CFD2E" w14:textId="2973C924" w:rsidR="00104A27" w:rsidRDefault="00105514">
      <w:pPr>
        <w:pStyle w:val="BodyText"/>
        <w:spacing w:before="1" w:line="249" w:lineRule="auto"/>
        <w:ind w:right="447"/>
      </w:pPr>
      <w:r>
        <w:rPr>
          <w:color w:val="231F20"/>
        </w:rPr>
        <w:t>largest humanitarian Movement and are firmly within the Fundamental Principles is a good feeling when you</w:t>
      </w:r>
      <w:r>
        <w:rPr>
          <w:color w:val="231F20"/>
          <w:spacing w:val="13"/>
        </w:rPr>
        <w:t xml:space="preserve"> </w:t>
      </w:r>
      <w:r>
        <w:rPr>
          <w:color w:val="231F20"/>
        </w:rPr>
        <w:t>start</w:t>
      </w:r>
      <w:r>
        <w:rPr>
          <w:color w:val="231F20"/>
          <w:w w:val="102"/>
        </w:rPr>
        <w:t xml:space="preserve"> </w:t>
      </w:r>
      <w:r>
        <w:rPr>
          <w:color w:val="231F20"/>
        </w:rPr>
        <w:t>approaching very sensitive international legal issues on the most catastrophic weapons ever known to humanity!</w:t>
      </w:r>
    </w:p>
    <w:p w14:paraId="7859ACDE" w14:textId="2152E293" w:rsidR="00104A27" w:rsidRDefault="00105514">
      <w:pPr>
        <w:pStyle w:val="BodyText"/>
        <w:ind w:right="447"/>
      </w:pPr>
      <w:r>
        <w:rPr>
          <w:color w:val="231F20"/>
        </w:rPr>
        <w:t>And when you have that backing, let me tell you, people start to listen.</w:t>
      </w:r>
    </w:p>
    <w:p w14:paraId="2349B4B7" w14:textId="77777777" w:rsidR="00104A27" w:rsidRDefault="00105514">
      <w:pPr>
        <w:pStyle w:val="BodyText"/>
        <w:spacing w:before="123" w:line="249" w:lineRule="auto"/>
        <w:ind w:right="848"/>
        <w:jc w:val="both"/>
      </w:pPr>
      <w:r>
        <w:rPr>
          <w:color w:val="231F20"/>
        </w:rPr>
        <w:t>Civil</w:t>
      </w:r>
      <w:r>
        <w:rPr>
          <w:color w:val="231F20"/>
          <w:spacing w:val="6"/>
        </w:rPr>
        <w:t xml:space="preserve"> </w:t>
      </w:r>
      <w:r>
        <w:rPr>
          <w:color w:val="231F20"/>
        </w:rPr>
        <w:t>society</w:t>
      </w:r>
      <w:r>
        <w:rPr>
          <w:color w:val="231F20"/>
          <w:spacing w:val="6"/>
        </w:rPr>
        <w:t xml:space="preserve"> </w:t>
      </w:r>
      <w:r>
        <w:rPr>
          <w:color w:val="231F20"/>
        </w:rPr>
        <w:t>actors</w:t>
      </w:r>
      <w:r>
        <w:rPr>
          <w:color w:val="231F20"/>
          <w:spacing w:val="6"/>
        </w:rPr>
        <w:t xml:space="preserve"> </w:t>
      </w:r>
      <w:r>
        <w:rPr>
          <w:color w:val="231F20"/>
        </w:rPr>
        <w:t>jumped</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resolution</w:t>
      </w:r>
      <w:r>
        <w:rPr>
          <w:color w:val="231F20"/>
          <w:spacing w:val="6"/>
        </w:rPr>
        <w:t xml:space="preserve"> </w:t>
      </w:r>
      <w:r>
        <w:rPr>
          <w:color w:val="231F20"/>
        </w:rPr>
        <w:t>and,</w:t>
      </w:r>
      <w:r>
        <w:rPr>
          <w:color w:val="231F20"/>
          <w:spacing w:val="6"/>
        </w:rPr>
        <w:t xml:space="preserve"> </w:t>
      </w:r>
      <w:r>
        <w:rPr>
          <w:color w:val="231F20"/>
          <w:spacing w:val="-3"/>
        </w:rPr>
        <w:t>remember,</w:t>
      </w:r>
      <w:r>
        <w:rPr>
          <w:color w:val="231F20"/>
          <w:spacing w:val="6"/>
        </w:rPr>
        <w:t xml:space="preserve"> </w:t>
      </w:r>
      <w:r>
        <w:rPr>
          <w:color w:val="231F20"/>
        </w:rPr>
        <w:t>this</w:t>
      </w:r>
      <w:r>
        <w:rPr>
          <w:color w:val="231F20"/>
          <w:spacing w:val="6"/>
        </w:rPr>
        <w:t xml:space="preserve"> </w:t>
      </w:r>
      <w:r>
        <w:rPr>
          <w:color w:val="231F20"/>
        </w:rPr>
        <w:t>resolution</w:t>
      </w:r>
      <w:r>
        <w:rPr>
          <w:color w:val="231F20"/>
          <w:spacing w:val="6"/>
        </w:rPr>
        <w:t xml:space="preserve"> </w:t>
      </w:r>
      <w:r>
        <w:rPr>
          <w:color w:val="231F20"/>
        </w:rPr>
        <w:t>focuses</w:t>
      </w:r>
      <w:r>
        <w:rPr>
          <w:color w:val="231F20"/>
          <w:spacing w:val="6"/>
        </w:rPr>
        <w:t xml:space="preserve"> </w:t>
      </w:r>
      <w:r>
        <w:rPr>
          <w:color w:val="231F20"/>
        </w:rPr>
        <w:t>only</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humanitarian</w:t>
      </w:r>
      <w:r>
        <w:rPr>
          <w:color w:val="231F20"/>
          <w:spacing w:val="-50"/>
        </w:rPr>
        <w:t xml:space="preserve"> </w:t>
      </w:r>
      <w:r>
        <w:rPr>
          <w:color w:val="231F20"/>
        </w:rPr>
        <w:t>consequences and imperatives of these weapons, so this was an exciting step forwards. From Ireland to</w:t>
      </w:r>
      <w:r>
        <w:rPr>
          <w:color w:val="231F20"/>
          <w:spacing w:val="42"/>
        </w:rPr>
        <w:t xml:space="preserve"> </w:t>
      </w:r>
      <w:r>
        <w:rPr>
          <w:color w:val="231F20"/>
        </w:rPr>
        <w:t>New Zealand, the resolution has been recognised and read out in Parliaments around the</w:t>
      </w:r>
      <w:r>
        <w:rPr>
          <w:color w:val="231F20"/>
          <w:spacing w:val="44"/>
        </w:rPr>
        <w:t xml:space="preserve"> </w:t>
      </w:r>
      <w:r>
        <w:rPr>
          <w:color w:val="231F20"/>
        </w:rPr>
        <w:t>world.</w:t>
      </w:r>
    </w:p>
    <w:p w14:paraId="5DA691E4" w14:textId="77777777" w:rsidR="00104A27" w:rsidRDefault="00105514">
      <w:pPr>
        <w:pStyle w:val="BodyText"/>
        <w:spacing w:line="249" w:lineRule="auto"/>
        <w:ind w:right="447"/>
      </w:pPr>
      <w:r>
        <w:rPr>
          <w:color w:val="231F20"/>
        </w:rPr>
        <w:t>The resolution was also referenced in multi-lateral settings – statements focused purely on the humanitarian consequences</w:t>
      </w:r>
      <w:r>
        <w:rPr>
          <w:color w:val="231F20"/>
          <w:spacing w:val="3"/>
        </w:rPr>
        <w:t xml:space="preserve"> </w:t>
      </w:r>
      <w:r>
        <w:rPr>
          <w:color w:val="231F20"/>
        </w:rPr>
        <w:t>of</w:t>
      </w:r>
      <w:r>
        <w:rPr>
          <w:color w:val="231F20"/>
          <w:spacing w:val="3"/>
        </w:rPr>
        <w:t xml:space="preserve"> </w:t>
      </w:r>
      <w:r>
        <w:rPr>
          <w:color w:val="231F20"/>
        </w:rPr>
        <w:t>nuclear</w:t>
      </w:r>
      <w:r>
        <w:rPr>
          <w:color w:val="231F20"/>
          <w:spacing w:val="3"/>
        </w:rPr>
        <w:t xml:space="preserve"> </w:t>
      </w:r>
      <w:r>
        <w:rPr>
          <w:color w:val="231F20"/>
        </w:rPr>
        <w:t>weapons</w:t>
      </w:r>
      <w:r>
        <w:rPr>
          <w:color w:val="231F20"/>
          <w:spacing w:val="3"/>
        </w:rPr>
        <w:t xml:space="preserve"> </w:t>
      </w:r>
      <w:r>
        <w:rPr>
          <w:color w:val="231F20"/>
        </w:rPr>
        <w:t>and</w:t>
      </w:r>
      <w:r>
        <w:rPr>
          <w:color w:val="231F20"/>
          <w:spacing w:val="3"/>
        </w:rPr>
        <w:t xml:space="preserve"> </w:t>
      </w:r>
      <w:r>
        <w:rPr>
          <w:color w:val="231F20"/>
        </w:rPr>
        <w:t>referencing</w:t>
      </w:r>
      <w:r>
        <w:rPr>
          <w:color w:val="231F20"/>
          <w:spacing w:val="3"/>
        </w:rPr>
        <w:t xml:space="preserve"> </w:t>
      </w:r>
      <w:r>
        <w:rPr>
          <w:color w:val="231F20"/>
        </w:rPr>
        <w:t>the</w:t>
      </w:r>
      <w:r>
        <w:rPr>
          <w:color w:val="231F20"/>
          <w:spacing w:val="3"/>
        </w:rPr>
        <w:t xml:space="preserve"> </w:t>
      </w:r>
      <w:r>
        <w:rPr>
          <w:color w:val="231F20"/>
        </w:rPr>
        <w:t>2011</w:t>
      </w:r>
      <w:r>
        <w:rPr>
          <w:color w:val="231F20"/>
          <w:spacing w:val="3"/>
        </w:rPr>
        <w:t xml:space="preserve"> </w:t>
      </w:r>
      <w:r>
        <w:rPr>
          <w:color w:val="231F20"/>
        </w:rPr>
        <w:t>Movement</w:t>
      </w:r>
      <w:r>
        <w:rPr>
          <w:color w:val="231F20"/>
          <w:spacing w:val="3"/>
        </w:rPr>
        <w:t xml:space="preserve"> </w:t>
      </w:r>
      <w:r>
        <w:rPr>
          <w:color w:val="231F20"/>
        </w:rPr>
        <w:t>resolution</w:t>
      </w:r>
      <w:r>
        <w:rPr>
          <w:color w:val="231F20"/>
          <w:spacing w:val="3"/>
        </w:rPr>
        <w:t xml:space="preserve"> </w:t>
      </w:r>
      <w:r>
        <w:rPr>
          <w:color w:val="231F20"/>
        </w:rPr>
        <w:t>were</w:t>
      </w:r>
      <w:r>
        <w:rPr>
          <w:color w:val="231F20"/>
          <w:spacing w:val="3"/>
        </w:rPr>
        <w:t xml:space="preserve"> </w:t>
      </w:r>
      <w:r>
        <w:rPr>
          <w:color w:val="231F20"/>
        </w:rPr>
        <w:t>being</w:t>
      </w:r>
      <w:r>
        <w:rPr>
          <w:color w:val="231F20"/>
          <w:spacing w:val="3"/>
        </w:rPr>
        <w:t xml:space="preserve"> </w:t>
      </w:r>
      <w:r>
        <w:rPr>
          <w:color w:val="231F20"/>
        </w:rPr>
        <w:t>made</w:t>
      </w:r>
      <w:r>
        <w:rPr>
          <w:color w:val="231F20"/>
          <w:spacing w:val="3"/>
        </w:rPr>
        <w:t xml:space="preserve"> </w:t>
      </w:r>
      <w:r>
        <w:rPr>
          <w:color w:val="231F20"/>
        </w:rPr>
        <w:t>at</w:t>
      </w:r>
      <w:r>
        <w:rPr>
          <w:color w:val="231F20"/>
          <w:spacing w:val="3"/>
        </w:rPr>
        <w:t xml:space="preserve"> </w:t>
      </w:r>
      <w:r>
        <w:rPr>
          <w:color w:val="231F20"/>
        </w:rPr>
        <w:t>various</w:t>
      </w:r>
      <w:r>
        <w:rPr>
          <w:color w:val="231F20"/>
          <w:spacing w:val="-36"/>
        </w:rPr>
        <w:t xml:space="preserve"> </w:t>
      </w:r>
      <w:r>
        <w:rPr>
          <w:color w:val="231F20"/>
        </w:rPr>
        <w:t>diplomatic fora, including the First Committee of the United Nations General Assembly and NPT preparatory</w:t>
      </w:r>
      <w:r>
        <w:rPr>
          <w:color w:val="231F20"/>
          <w:spacing w:val="42"/>
        </w:rPr>
        <w:t xml:space="preserve"> </w:t>
      </w:r>
      <w:r>
        <w:rPr>
          <w:color w:val="231F20"/>
        </w:rPr>
        <w:t>communications. Signatories to these joint statements have grown from 16 states in May 2012, to 125 by</w:t>
      </w:r>
      <w:r>
        <w:rPr>
          <w:color w:val="231F20"/>
          <w:spacing w:val="18"/>
        </w:rPr>
        <w:t xml:space="preserve"> </w:t>
      </w:r>
      <w:r>
        <w:rPr>
          <w:color w:val="231F20"/>
        </w:rPr>
        <w:t>October</w:t>
      </w:r>
      <w:r>
        <w:rPr>
          <w:color w:val="231F20"/>
          <w:w w:val="102"/>
        </w:rPr>
        <w:t xml:space="preserve"> </w:t>
      </w:r>
      <w:r>
        <w:rPr>
          <w:color w:val="231F20"/>
        </w:rPr>
        <w:t>2013.</w:t>
      </w:r>
    </w:p>
    <w:p w14:paraId="5A37C79F" w14:textId="7141E93C" w:rsidR="00104A27" w:rsidRDefault="00105514">
      <w:pPr>
        <w:pStyle w:val="BodyText"/>
        <w:spacing w:line="249" w:lineRule="auto"/>
        <w:ind w:right="447"/>
        <w:rPr>
          <w:sz w:val="11"/>
          <w:szCs w:val="11"/>
        </w:rPr>
      </w:pPr>
      <w:r>
        <w:rPr>
          <w:color w:val="231F20"/>
        </w:rPr>
        <w:t>Our work on this issue has helped to shift the debate from military doctrine and strategy concerns to one of</w:t>
      </w:r>
      <w:r>
        <w:rPr>
          <w:color w:val="231F20"/>
          <w:spacing w:val="33"/>
        </w:rPr>
        <w:t xml:space="preserve"> </w:t>
      </w:r>
      <w:r>
        <w:rPr>
          <w:rFonts w:cs="Arial"/>
          <w:color w:val="231F20"/>
        </w:rPr>
        <w:t>humanitarian</w:t>
      </w:r>
      <w:r>
        <w:rPr>
          <w:rFonts w:cs="Arial"/>
          <w:color w:val="231F20"/>
          <w:spacing w:val="5"/>
        </w:rPr>
        <w:t xml:space="preserve"> </w:t>
      </w:r>
      <w:r>
        <w:rPr>
          <w:rFonts w:cs="Arial"/>
          <w:color w:val="231F20"/>
        </w:rPr>
        <w:t>imperatives.</w:t>
      </w:r>
      <w:r>
        <w:rPr>
          <w:rFonts w:cs="Arial"/>
          <w:color w:val="231F20"/>
          <w:spacing w:val="5"/>
        </w:rPr>
        <w:t xml:space="preserve"> </w:t>
      </w:r>
      <w:r>
        <w:rPr>
          <w:rFonts w:cs="Arial"/>
          <w:color w:val="231F20"/>
        </w:rPr>
        <w:t>In</w:t>
      </w:r>
      <w:r>
        <w:rPr>
          <w:rFonts w:cs="Arial"/>
          <w:color w:val="231F20"/>
          <w:spacing w:val="5"/>
        </w:rPr>
        <w:t xml:space="preserve"> </w:t>
      </w:r>
      <w:r>
        <w:rPr>
          <w:rFonts w:cs="Arial"/>
          <w:color w:val="231F20"/>
        </w:rPr>
        <w:t>March</w:t>
      </w:r>
      <w:r>
        <w:rPr>
          <w:rFonts w:cs="Arial"/>
          <w:color w:val="231F20"/>
          <w:spacing w:val="5"/>
        </w:rPr>
        <w:t xml:space="preserve"> </w:t>
      </w:r>
      <w:r>
        <w:rPr>
          <w:rFonts w:cs="Arial"/>
          <w:color w:val="231F20"/>
        </w:rPr>
        <w:t>2013</w:t>
      </w:r>
      <w:r>
        <w:rPr>
          <w:rFonts w:cs="Arial"/>
          <w:color w:val="231F20"/>
          <w:spacing w:val="5"/>
        </w:rPr>
        <w:t xml:space="preserve"> </w:t>
      </w:r>
      <w:r>
        <w:rPr>
          <w:rFonts w:cs="Arial"/>
          <w:color w:val="231F20"/>
        </w:rPr>
        <w:t>the</w:t>
      </w:r>
      <w:r>
        <w:rPr>
          <w:rFonts w:cs="Arial"/>
          <w:color w:val="231F20"/>
          <w:spacing w:val="5"/>
        </w:rPr>
        <w:t xml:space="preserve"> </w:t>
      </w:r>
      <w:r>
        <w:rPr>
          <w:rFonts w:cs="Arial"/>
          <w:color w:val="231F20"/>
        </w:rPr>
        <w:t>Norwegian</w:t>
      </w:r>
      <w:r>
        <w:rPr>
          <w:rFonts w:cs="Arial"/>
          <w:color w:val="231F20"/>
          <w:spacing w:val="5"/>
        </w:rPr>
        <w:t xml:space="preserve"> </w:t>
      </w:r>
      <w:r>
        <w:rPr>
          <w:rFonts w:cs="Arial"/>
          <w:color w:val="231F20"/>
        </w:rPr>
        <w:t>Government</w:t>
      </w:r>
      <w:r>
        <w:rPr>
          <w:rFonts w:cs="Arial"/>
          <w:color w:val="231F20"/>
          <w:spacing w:val="5"/>
        </w:rPr>
        <w:t xml:space="preserve"> </w:t>
      </w:r>
      <w:r>
        <w:rPr>
          <w:rFonts w:cs="Arial"/>
          <w:color w:val="231F20"/>
        </w:rPr>
        <w:t>hosted</w:t>
      </w:r>
      <w:r>
        <w:rPr>
          <w:rFonts w:cs="Arial"/>
          <w:color w:val="231F20"/>
          <w:spacing w:val="5"/>
        </w:rPr>
        <w:t xml:space="preserve"> </w:t>
      </w:r>
      <w:r>
        <w:rPr>
          <w:rFonts w:cs="Arial"/>
          <w:color w:val="231F20"/>
        </w:rPr>
        <w:t>the</w:t>
      </w:r>
      <w:r>
        <w:rPr>
          <w:rFonts w:cs="Arial"/>
          <w:color w:val="231F20"/>
          <w:spacing w:val="5"/>
        </w:rPr>
        <w:t xml:space="preserve"> </w:t>
      </w:r>
      <w:r>
        <w:rPr>
          <w:rFonts w:cs="Arial"/>
          <w:color w:val="231F20"/>
        </w:rPr>
        <w:t>first</w:t>
      </w:r>
      <w:r>
        <w:rPr>
          <w:rFonts w:cs="Arial"/>
          <w:color w:val="231F20"/>
          <w:spacing w:val="5"/>
        </w:rPr>
        <w:t xml:space="preserve"> </w:t>
      </w:r>
      <w:r>
        <w:rPr>
          <w:rFonts w:cs="Arial"/>
          <w:color w:val="231F20"/>
        </w:rPr>
        <w:t>ever</w:t>
      </w:r>
      <w:r>
        <w:rPr>
          <w:rFonts w:cs="Arial"/>
          <w:color w:val="231F20"/>
          <w:spacing w:val="5"/>
        </w:rPr>
        <w:t xml:space="preserve"> </w:t>
      </w:r>
      <w:r>
        <w:rPr>
          <w:rFonts w:cs="Arial"/>
          <w:color w:val="231F20"/>
        </w:rPr>
        <w:t>conference</w:t>
      </w:r>
      <w:r>
        <w:rPr>
          <w:rFonts w:cs="Arial"/>
          <w:color w:val="231F20"/>
          <w:spacing w:val="5"/>
        </w:rPr>
        <w:t xml:space="preserve"> </w:t>
      </w:r>
      <w:r>
        <w:rPr>
          <w:rFonts w:cs="Arial"/>
          <w:color w:val="231F20"/>
        </w:rPr>
        <w:t>dedicated</w:t>
      </w:r>
      <w:r>
        <w:rPr>
          <w:rFonts w:cs="Arial"/>
          <w:color w:val="231F20"/>
          <w:spacing w:val="-50"/>
        </w:rPr>
        <w:t xml:space="preserve"> </w:t>
      </w:r>
      <w:r>
        <w:rPr>
          <w:color w:val="231F20"/>
        </w:rPr>
        <w:t>solely</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humanitarian</w:t>
      </w:r>
      <w:r>
        <w:rPr>
          <w:color w:val="231F20"/>
          <w:spacing w:val="4"/>
        </w:rPr>
        <w:t xml:space="preserve"> </w:t>
      </w:r>
      <w:r>
        <w:rPr>
          <w:color w:val="231F20"/>
        </w:rPr>
        <w:t>impacts</w:t>
      </w:r>
      <w:r>
        <w:rPr>
          <w:color w:val="231F20"/>
          <w:spacing w:val="4"/>
        </w:rPr>
        <w:t xml:space="preserve"> </w:t>
      </w:r>
      <w:r>
        <w:rPr>
          <w:color w:val="231F20"/>
        </w:rPr>
        <w:t>of</w:t>
      </w:r>
      <w:r>
        <w:rPr>
          <w:color w:val="231F20"/>
          <w:spacing w:val="4"/>
        </w:rPr>
        <w:t xml:space="preserve"> </w:t>
      </w:r>
      <w:r>
        <w:rPr>
          <w:color w:val="231F20"/>
        </w:rPr>
        <w:t>nuclear</w:t>
      </w:r>
      <w:r>
        <w:rPr>
          <w:color w:val="231F20"/>
          <w:spacing w:val="4"/>
        </w:rPr>
        <w:t xml:space="preserve"> </w:t>
      </w:r>
      <w:r>
        <w:rPr>
          <w:color w:val="231F20"/>
        </w:rPr>
        <w:t>weapons</w:t>
      </w:r>
      <w:r>
        <w:rPr>
          <w:color w:val="231F20"/>
          <w:spacing w:val="4"/>
        </w:rPr>
        <w:t xml:space="preserve"> </w:t>
      </w:r>
      <w:r>
        <w:rPr>
          <w:color w:val="231F20"/>
        </w:rPr>
        <w:t>–</w:t>
      </w:r>
      <w:r>
        <w:rPr>
          <w:color w:val="231F20"/>
          <w:spacing w:val="4"/>
        </w:rPr>
        <w:t xml:space="preserve"> </w:t>
      </w:r>
      <w:r>
        <w:rPr>
          <w:color w:val="231F20"/>
        </w:rPr>
        <w:t>over</w:t>
      </w:r>
      <w:r>
        <w:rPr>
          <w:color w:val="231F20"/>
          <w:spacing w:val="4"/>
        </w:rPr>
        <w:t xml:space="preserve"> </w:t>
      </w:r>
      <w:r>
        <w:rPr>
          <w:color w:val="231F20"/>
        </w:rPr>
        <w:t>120</w:t>
      </w:r>
      <w:r>
        <w:rPr>
          <w:color w:val="231F20"/>
          <w:spacing w:val="4"/>
        </w:rPr>
        <w:t xml:space="preserve"> </w:t>
      </w:r>
      <w:r>
        <w:rPr>
          <w:color w:val="231F20"/>
        </w:rPr>
        <w:t>states</w:t>
      </w:r>
      <w:r>
        <w:rPr>
          <w:color w:val="231F20"/>
          <w:spacing w:val="4"/>
        </w:rPr>
        <w:t xml:space="preserve"> </w:t>
      </w:r>
      <w:r>
        <w:rPr>
          <w:color w:val="231F20"/>
        </w:rPr>
        <w:t>attended.</w:t>
      </w:r>
      <w:r>
        <w:rPr>
          <w:color w:val="231F20"/>
          <w:spacing w:val="4"/>
        </w:rPr>
        <w:t xml:space="preserve"> </w:t>
      </w:r>
      <w:r>
        <w:rPr>
          <w:color w:val="231F20"/>
        </w:rPr>
        <w:t>A</w:t>
      </w:r>
      <w:r>
        <w:rPr>
          <w:color w:val="231F20"/>
          <w:spacing w:val="4"/>
        </w:rPr>
        <w:t xml:space="preserve"> </w:t>
      </w:r>
      <w:r>
        <w:rPr>
          <w:color w:val="231F20"/>
        </w:rPr>
        <w:t>follow</w:t>
      </w:r>
      <w:r>
        <w:rPr>
          <w:color w:val="231F20"/>
          <w:spacing w:val="4"/>
        </w:rPr>
        <w:t xml:space="preserve"> </w:t>
      </w:r>
      <w:r>
        <w:rPr>
          <w:color w:val="231F20"/>
        </w:rPr>
        <w:t>up</w:t>
      </w:r>
      <w:r>
        <w:rPr>
          <w:color w:val="231F20"/>
          <w:spacing w:val="4"/>
        </w:rPr>
        <w:t xml:space="preserve"> </w:t>
      </w:r>
      <w:r>
        <w:rPr>
          <w:color w:val="231F20"/>
        </w:rPr>
        <w:t>conference</w:t>
      </w:r>
      <w:r>
        <w:rPr>
          <w:color w:val="231F20"/>
          <w:spacing w:val="4"/>
        </w:rPr>
        <w:t xml:space="preserve"> </w:t>
      </w:r>
      <w:r>
        <w:rPr>
          <w:color w:val="231F20"/>
        </w:rPr>
        <w:t>in</w:t>
      </w:r>
      <w:r>
        <w:rPr>
          <w:color w:val="231F20"/>
          <w:spacing w:val="-29"/>
        </w:rPr>
        <w:t xml:space="preserve"> </w:t>
      </w:r>
      <w:r>
        <w:rPr>
          <w:color w:val="231F20"/>
        </w:rPr>
        <w:t>February 2014 in Mexico saw 146 States attend and the Chair announce that the time had come for a diplomatic</w:t>
      </w:r>
      <w:r>
        <w:rPr>
          <w:color w:val="231F20"/>
          <w:w w:val="103"/>
        </w:rPr>
        <w:t xml:space="preserve"> </w:t>
      </w:r>
      <w:r>
        <w:rPr>
          <w:color w:val="231F20"/>
        </w:rPr>
        <w:t>process to begin to eliminate these weapons, calling the Mexico Conference ‘the point of no return’.</w:t>
      </w:r>
      <w:r>
        <w:rPr>
          <w:color w:val="231F20"/>
          <w:position w:val="7"/>
          <w:sz w:val="11"/>
          <w:szCs w:val="11"/>
        </w:rPr>
        <w:t>ii</w:t>
      </w:r>
    </w:p>
    <w:p w14:paraId="28F1F8E7" w14:textId="77777777" w:rsidR="00104A27" w:rsidRDefault="00104A27">
      <w:pPr>
        <w:rPr>
          <w:rFonts w:ascii="Arial" w:eastAsia="Arial" w:hAnsi="Arial" w:cs="Arial"/>
          <w:sz w:val="20"/>
          <w:szCs w:val="20"/>
        </w:rPr>
      </w:pPr>
    </w:p>
    <w:p w14:paraId="65E67D19" w14:textId="77777777" w:rsidR="00104A27" w:rsidRDefault="00104A27">
      <w:pPr>
        <w:rPr>
          <w:rFonts w:ascii="Arial" w:eastAsia="Arial" w:hAnsi="Arial" w:cs="Arial"/>
          <w:sz w:val="20"/>
          <w:szCs w:val="20"/>
        </w:rPr>
      </w:pPr>
    </w:p>
    <w:p w14:paraId="565A1759" w14:textId="77777777" w:rsidR="00104A27" w:rsidRDefault="00104A27">
      <w:pPr>
        <w:rPr>
          <w:rFonts w:ascii="Arial" w:eastAsia="Arial" w:hAnsi="Arial" w:cs="Arial"/>
          <w:sz w:val="20"/>
          <w:szCs w:val="20"/>
        </w:rPr>
      </w:pPr>
    </w:p>
    <w:p w14:paraId="593EA76B" w14:textId="77777777" w:rsidR="00104A27" w:rsidRDefault="00104A27">
      <w:pPr>
        <w:rPr>
          <w:rFonts w:ascii="Arial" w:eastAsia="Arial" w:hAnsi="Arial" w:cs="Arial"/>
          <w:sz w:val="20"/>
          <w:szCs w:val="20"/>
        </w:rPr>
      </w:pPr>
    </w:p>
    <w:p w14:paraId="53A997E6" w14:textId="77777777" w:rsidR="00104A27" w:rsidRDefault="00104A27">
      <w:pPr>
        <w:rPr>
          <w:rFonts w:ascii="Arial" w:eastAsia="Arial" w:hAnsi="Arial" w:cs="Arial"/>
          <w:sz w:val="20"/>
          <w:szCs w:val="20"/>
        </w:rPr>
      </w:pPr>
    </w:p>
    <w:p w14:paraId="2C353F34" w14:textId="77777777" w:rsidR="00104A27" w:rsidRDefault="00104A27">
      <w:pPr>
        <w:spacing w:before="9"/>
        <w:rPr>
          <w:rFonts w:ascii="Arial" w:eastAsia="Arial" w:hAnsi="Arial" w:cs="Arial"/>
          <w:sz w:val="20"/>
          <w:szCs w:val="20"/>
        </w:rPr>
      </w:pPr>
    </w:p>
    <w:p w14:paraId="11C66FE8" w14:textId="7C300C02" w:rsidR="00104A27" w:rsidRDefault="00846E13">
      <w:pPr>
        <w:spacing w:line="20" w:lineRule="exact"/>
        <w:ind w:left="101"/>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4FC6058C" wp14:editId="656559B9">
                <wp:extent cx="903605" cy="3175"/>
                <wp:effectExtent l="9525" t="9525" r="10795" b="6350"/>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 cy="3175"/>
                          <a:chOff x="0" y="0"/>
                          <a:chExt cx="1423" cy="5"/>
                        </a:xfrm>
                      </wpg:grpSpPr>
                      <wpg:grpSp>
                        <wpg:cNvPr id="10" name="Group 3"/>
                        <wpg:cNvGrpSpPr>
                          <a:grpSpLocks/>
                        </wpg:cNvGrpSpPr>
                        <wpg:grpSpPr bwMode="auto">
                          <a:xfrm>
                            <a:off x="3" y="3"/>
                            <a:ext cx="1418" cy="2"/>
                            <a:chOff x="3" y="3"/>
                            <a:chExt cx="1418" cy="2"/>
                          </a:xfrm>
                        </wpg:grpSpPr>
                        <wps:wsp>
                          <wps:cNvPr id="11" name="Freeform 4"/>
                          <wps:cNvSpPr>
                            <a:spLocks/>
                          </wps:cNvSpPr>
                          <wps:spPr bwMode="auto">
                            <a:xfrm>
                              <a:off x="3" y="3"/>
                              <a:ext cx="1418" cy="2"/>
                            </a:xfrm>
                            <a:custGeom>
                              <a:avLst/>
                              <a:gdLst>
                                <a:gd name="T0" fmla="+- 0 3 3"/>
                                <a:gd name="T1" fmla="*/ T0 w 1418"/>
                                <a:gd name="T2" fmla="+- 0 1420 3"/>
                                <a:gd name="T3" fmla="*/ T2 w 1418"/>
                              </a:gdLst>
                              <a:ahLst/>
                              <a:cxnLst>
                                <a:cxn ang="0">
                                  <a:pos x="T1" y="0"/>
                                </a:cxn>
                                <a:cxn ang="0">
                                  <a:pos x="T3" y="0"/>
                                </a:cxn>
                              </a:cxnLst>
                              <a:rect l="0" t="0" r="r" b="b"/>
                              <a:pathLst>
                                <a:path w="1418">
                                  <a:moveTo>
                                    <a:pt x="0" y="-1"/>
                                  </a:moveTo>
                                  <a:lnTo>
                                    <a:pt x="1417" y="-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 o:spid="_x0000_s1026" style="width:71.15pt;height:.25pt;mso-position-horizontal-relative:char;mso-position-vertical-relative:line" coordsize="14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">
                <v:group id="Group 3" o:spid="_x0000_s1027" style="position:absolute;left:3;top:3;width:1418;height:2" coordorigin="3,3" coordsize="1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4" o:spid="_x0000_s1028" style="position:absolute;left:3;top:3;width:1418;height:2;visibility:visible;mso-wrap-style:square;v-text-anchor:top" coordsize="1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K9sEA&#10;AADbAAAADwAAAGRycy9kb3ducmV2LnhtbERPTWuDQBC9F/Iflgn0VtcELNZmlRJIaC6FxoDXwZ2o&#10;1J0Vd6O2vz5bKPQ2j/c5u2IxvZhodJ1lBZsoBkFcW91xo+BSHp5SEM4ja+wtk4JvclDkq4cdZtrO&#10;/EnT2TcihLDLUEHr/ZBJ6eqWDLrIDsSBu9rRoA9wbKQecQ7hppfbOH6WBjsODS0OtG+p/jrfjIJT&#10;0qQfV+vpp6rKo31Jk6U7Jko9rpe3VxCeFv8v/nO/6zB/A7+/hAN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2SvbBAAAA2wAAAA8AAAAAAAAAAAAAAAAAmAIAAGRycy9kb3du&#10;cmV2LnhtbFBLBQYAAAAABAAEAPUAAACGAwAAAAA=&#10;" path="m,-1r1417,e" filled="f" strokecolor="#231f20" strokeweight=".25pt">
                    <v:path arrowok="t" o:connecttype="custom" o:connectlocs="0,0;1417,0" o:connectangles="0,0"/>
                  </v:shape>
                </v:group>
                <w10:anchorlock/>
              </v:group>
            </w:pict>
          </mc:Fallback>
        </mc:AlternateContent>
      </w:r>
    </w:p>
    <w:p w14:paraId="04BFCBBC" w14:textId="77777777" w:rsidR="00104A27" w:rsidRDefault="00105514">
      <w:pPr>
        <w:pStyle w:val="ListParagraph"/>
        <w:numPr>
          <w:ilvl w:val="0"/>
          <w:numId w:val="4"/>
        </w:numPr>
        <w:tabs>
          <w:tab w:val="left" w:pos="444"/>
        </w:tabs>
        <w:spacing w:before="76" w:line="249" w:lineRule="auto"/>
        <w:ind w:right="428" w:hanging="340"/>
        <w:rPr>
          <w:rFonts w:ascii="Arial" w:eastAsia="Arial" w:hAnsi="Arial" w:cs="Arial"/>
          <w:sz w:val="14"/>
          <w:szCs w:val="14"/>
        </w:rPr>
      </w:pPr>
      <w:r>
        <w:rPr>
          <w:rFonts w:ascii="Arial" w:eastAsia="Arial" w:hAnsi="Arial" w:cs="Arial"/>
          <w:color w:val="231F20"/>
          <w:sz w:val="14"/>
          <w:szCs w:val="14"/>
        </w:rPr>
        <w:t>Since</w:t>
      </w:r>
      <w:r>
        <w:rPr>
          <w:rFonts w:ascii="Arial" w:eastAsia="Arial" w:hAnsi="Arial" w:cs="Arial"/>
          <w:color w:val="231F20"/>
          <w:spacing w:val="3"/>
          <w:sz w:val="14"/>
          <w:szCs w:val="14"/>
        </w:rPr>
        <w:t xml:space="preserve"> </w:t>
      </w:r>
      <w:r>
        <w:rPr>
          <w:rFonts w:ascii="Arial" w:eastAsia="Arial" w:hAnsi="Arial" w:cs="Arial"/>
          <w:color w:val="231F20"/>
          <w:sz w:val="14"/>
          <w:szCs w:val="14"/>
        </w:rPr>
        <w:t>this</w:t>
      </w:r>
      <w:r>
        <w:rPr>
          <w:rFonts w:ascii="Arial" w:eastAsia="Arial" w:hAnsi="Arial" w:cs="Arial"/>
          <w:color w:val="231F20"/>
          <w:spacing w:val="3"/>
          <w:sz w:val="14"/>
          <w:szCs w:val="14"/>
        </w:rPr>
        <w:t xml:space="preserve"> </w:t>
      </w:r>
      <w:r>
        <w:rPr>
          <w:rFonts w:ascii="Arial" w:eastAsia="Arial" w:hAnsi="Arial" w:cs="Arial"/>
          <w:color w:val="231F20"/>
          <w:sz w:val="14"/>
          <w:szCs w:val="14"/>
        </w:rPr>
        <w:t>speech</w:t>
      </w:r>
      <w:r>
        <w:rPr>
          <w:rFonts w:ascii="Arial" w:eastAsia="Arial" w:hAnsi="Arial" w:cs="Arial"/>
          <w:color w:val="231F20"/>
          <w:spacing w:val="3"/>
          <w:sz w:val="14"/>
          <w:szCs w:val="14"/>
        </w:rPr>
        <w:t xml:space="preserve"> </w:t>
      </w:r>
      <w:r>
        <w:rPr>
          <w:rFonts w:ascii="Arial" w:eastAsia="Arial" w:hAnsi="Arial" w:cs="Arial"/>
          <w:color w:val="231F20"/>
          <w:sz w:val="14"/>
          <w:szCs w:val="14"/>
        </w:rPr>
        <w:t>was</w:t>
      </w:r>
      <w:r>
        <w:rPr>
          <w:rFonts w:ascii="Arial" w:eastAsia="Arial" w:hAnsi="Arial" w:cs="Arial"/>
          <w:color w:val="231F20"/>
          <w:spacing w:val="3"/>
          <w:sz w:val="14"/>
          <w:szCs w:val="14"/>
        </w:rPr>
        <w:t xml:space="preserve"> </w:t>
      </w:r>
      <w:r>
        <w:rPr>
          <w:rFonts w:ascii="Arial" w:eastAsia="Arial" w:hAnsi="Arial" w:cs="Arial"/>
          <w:color w:val="231F20"/>
          <w:sz w:val="14"/>
          <w:szCs w:val="14"/>
        </w:rPr>
        <w:t>delivered,</w:t>
      </w:r>
      <w:r>
        <w:rPr>
          <w:rFonts w:ascii="Arial" w:eastAsia="Arial" w:hAnsi="Arial" w:cs="Arial"/>
          <w:color w:val="231F20"/>
          <w:spacing w:val="3"/>
          <w:sz w:val="14"/>
          <w:szCs w:val="14"/>
        </w:rPr>
        <w:t xml:space="preserve"> </w:t>
      </w:r>
      <w:r>
        <w:rPr>
          <w:rFonts w:ascii="Arial" w:eastAsia="Arial" w:hAnsi="Arial" w:cs="Arial"/>
          <w:color w:val="231F20"/>
          <w:sz w:val="14"/>
          <w:szCs w:val="14"/>
        </w:rPr>
        <w:t>an</w:t>
      </w:r>
      <w:r>
        <w:rPr>
          <w:rFonts w:ascii="Arial" w:eastAsia="Arial" w:hAnsi="Arial" w:cs="Arial"/>
          <w:color w:val="231F20"/>
          <w:spacing w:val="3"/>
          <w:sz w:val="14"/>
          <w:szCs w:val="14"/>
        </w:rPr>
        <w:t xml:space="preserve"> </w:t>
      </w:r>
      <w:r>
        <w:rPr>
          <w:rFonts w:ascii="Arial" w:eastAsia="Arial" w:hAnsi="Arial" w:cs="Arial"/>
          <w:color w:val="231F20"/>
          <w:sz w:val="14"/>
          <w:szCs w:val="14"/>
        </w:rPr>
        <w:t>important</w:t>
      </w:r>
      <w:r>
        <w:rPr>
          <w:rFonts w:ascii="Arial" w:eastAsia="Arial" w:hAnsi="Arial" w:cs="Arial"/>
          <w:color w:val="231F20"/>
          <w:spacing w:val="3"/>
          <w:sz w:val="14"/>
          <w:szCs w:val="14"/>
        </w:rPr>
        <w:t xml:space="preserve"> </w:t>
      </w:r>
      <w:r>
        <w:rPr>
          <w:rFonts w:ascii="Arial" w:eastAsia="Arial" w:hAnsi="Arial" w:cs="Arial"/>
          <w:color w:val="231F20"/>
          <w:sz w:val="14"/>
          <w:szCs w:val="14"/>
        </w:rPr>
        <w:t>third</w:t>
      </w:r>
      <w:r>
        <w:rPr>
          <w:rFonts w:ascii="Arial" w:eastAsia="Arial" w:hAnsi="Arial" w:cs="Arial"/>
          <w:color w:val="231F20"/>
          <w:spacing w:val="3"/>
          <w:sz w:val="14"/>
          <w:szCs w:val="14"/>
        </w:rPr>
        <w:t xml:space="preserve"> </w:t>
      </w:r>
      <w:r>
        <w:rPr>
          <w:rFonts w:ascii="Arial" w:eastAsia="Arial" w:hAnsi="Arial" w:cs="Arial"/>
          <w:color w:val="231F20"/>
          <w:sz w:val="14"/>
          <w:szCs w:val="14"/>
        </w:rPr>
        <w:t>follow</w:t>
      </w:r>
      <w:r>
        <w:rPr>
          <w:rFonts w:ascii="Arial" w:eastAsia="Arial" w:hAnsi="Arial" w:cs="Arial"/>
          <w:color w:val="231F20"/>
          <w:spacing w:val="3"/>
          <w:sz w:val="14"/>
          <w:szCs w:val="14"/>
        </w:rPr>
        <w:t xml:space="preserve"> </w:t>
      </w:r>
      <w:r>
        <w:rPr>
          <w:rFonts w:ascii="Arial" w:eastAsia="Arial" w:hAnsi="Arial" w:cs="Arial"/>
          <w:color w:val="231F20"/>
          <w:sz w:val="14"/>
          <w:szCs w:val="14"/>
        </w:rPr>
        <w:t>up</w:t>
      </w:r>
      <w:r>
        <w:rPr>
          <w:rFonts w:ascii="Arial" w:eastAsia="Arial" w:hAnsi="Arial" w:cs="Arial"/>
          <w:color w:val="231F20"/>
          <w:spacing w:val="3"/>
          <w:sz w:val="14"/>
          <w:szCs w:val="14"/>
        </w:rPr>
        <w:t xml:space="preserve"> </w:t>
      </w:r>
      <w:r>
        <w:rPr>
          <w:rFonts w:ascii="Arial" w:eastAsia="Arial" w:hAnsi="Arial" w:cs="Arial"/>
          <w:color w:val="231F20"/>
          <w:sz w:val="14"/>
          <w:szCs w:val="14"/>
        </w:rPr>
        <w:t>conference</w:t>
      </w:r>
      <w:r>
        <w:rPr>
          <w:rFonts w:ascii="Arial" w:eastAsia="Arial" w:hAnsi="Arial" w:cs="Arial"/>
          <w:color w:val="231F20"/>
          <w:spacing w:val="3"/>
          <w:sz w:val="14"/>
          <w:szCs w:val="14"/>
        </w:rPr>
        <w:t xml:space="preserve"> </w:t>
      </w:r>
      <w:r>
        <w:rPr>
          <w:rFonts w:ascii="Arial" w:eastAsia="Arial" w:hAnsi="Arial" w:cs="Arial"/>
          <w:color w:val="231F20"/>
          <w:sz w:val="14"/>
          <w:szCs w:val="14"/>
        </w:rPr>
        <w:t>in</w:t>
      </w:r>
      <w:r>
        <w:rPr>
          <w:rFonts w:ascii="Arial" w:eastAsia="Arial" w:hAnsi="Arial" w:cs="Arial"/>
          <w:color w:val="231F20"/>
          <w:spacing w:val="3"/>
          <w:sz w:val="14"/>
          <w:szCs w:val="14"/>
        </w:rPr>
        <w:t xml:space="preserve"> </w:t>
      </w:r>
      <w:r>
        <w:rPr>
          <w:rFonts w:ascii="Arial" w:eastAsia="Arial" w:hAnsi="Arial" w:cs="Arial"/>
          <w:color w:val="231F20"/>
          <w:sz w:val="14"/>
          <w:szCs w:val="14"/>
        </w:rPr>
        <w:t>Austria</w:t>
      </w:r>
      <w:r>
        <w:rPr>
          <w:rFonts w:ascii="Arial" w:eastAsia="Arial" w:hAnsi="Arial" w:cs="Arial"/>
          <w:color w:val="231F20"/>
          <w:spacing w:val="3"/>
          <w:sz w:val="14"/>
          <w:szCs w:val="14"/>
        </w:rPr>
        <w:t xml:space="preserve"> </w:t>
      </w:r>
      <w:r>
        <w:rPr>
          <w:rFonts w:ascii="Arial" w:eastAsia="Arial" w:hAnsi="Arial" w:cs="Arial"/>
          <w:color w:val="231F20"/>
          <w:sz w:val="14"/>
          <w:szCs w:val="14"/>
        </w:rPr>
        <w:t>was</w:t>
      </w:r>
      <w:r>
        <w:rPr>
          <w:rFonts w:ascii="Arial" w:eastAsia="Arial" w:hAnsi="Arial" w:cs="Arial"/>
          <w:color w:val="231F20"/>
          <w:spacing w:val="3"/>
          <w:sz w:val="14"/>
          <w:szCs w:val="14"/>
        </w:rPr>
        <w:t xml:space="preserve"> </w:t>
      </w:r>
      <w:r>
        <w:rPr>
          <w:rFonts w:ascii="Arial" w:eastAsia="Arial" w:hAnsi="Arial" w:cs="Arial"/>
          <w:color w:val="231F20"/>
          <w:sz w:val="14"/>
          <w:szCs w:val="14"/>
        </w:rPr>
        <w:t>convened</w:t>
      </w:r>
      <w:r>
        <w:rPr>
          <w:rFonts w:ascii="Arial" w:eastAsia="Arial" w:hAnsi="Arial" w:cs="Arial"/>
          <w:color w:val="231F20"/>
          <w:spacing w:val="3"/>
          <w:sz w:val="14"/>
          <w:szCs w:val="14"/>
        </w:rPr>
        <w:t xml:space="preserve"> </w:t>
      </w:r>
      <w:r>
        <w:rPr>
          <w:rFonts w:ascii="Arial" w:eastAsia="Arial" w:hAnsi="Arial" w:cs="Arial"/>
          <w:color w:val="231F20"/>
          <w:sz w:val="14"/>
          <w:szCs w:val="14"/>
        </w:rPr>
        <w:t>in</w:t>
      </w:r>
      <w:r>
        <w:rPr>
          <w:rFonts w:ascii="Arial" w:eastAsia="Arial" w:hAnsi="Arial" w:cs="Arial"/>
          <w:color w:val="231F20"/>
          <w:spacing w:val="3"/>
          <w:sz w:val="14"/>
          <w:szCs w:val="14"/>
        </w:rPr>
        <w:t xml:space="preserve"> </w:t>
      </w:r>
      <w:r>
        <w:rPr>
          <w:rFonts w:ascii="Arial" w:eastAsia="Arial" w:hAnsi="Arial" w:cs="Arial"/>
          <w:color w:val="231F20"/>
          <w:sz w:val="14"/>
          <w:szCs w:val="14"/>
        </w:rPr>
        <w:t>December</w:t>
      </w:r>
      <w:r>
        <w:rPr>
          <w:rFonts w:ascii="Arial" w:eastAsia="Arial" w:hAnsi="Arial" w:cs="Arial"/>
          <w:color w:val="231F20"/>
          <w:spacing w:val="3"/>
          <w:sz w:val="14"/>
          <w:szCs w:val="14"/>
        </w:rPr>
        <w:t xml:space="preserve"> </w:t>
      </w:r>
      <w:r>
        <w:rPr>
          <w:rFonts w:ascii="Arial" w:eastAsia="Arial" w:hAnsi="Arial" w:cs="Arial"/>
          <w:color w:val="231F20"/>
          <w:sz w:val="14"/>
          <w:szCs w:val="14"/>
        </w:rPr>
        <w:t>in</w:t>
      </w:r>
      <w:r>
        <w:rPr>
          <w:rFonts w:ascii="Arial" w:eastAsia="Arial" w:hAnsi="Arial" w:cs="Arial"/>
          <w:color w:val="231F20"/>
          <w:spacing w:val="3"/>
          <w:sz w:val="14"/>
          <w:szCs w:val="14"/>
        </w:rPr>
        <w:t xml:space="preserve"> </w:t>
      </w:r>
      <w:r>
        <w:rPr>
          <w:rFonts w:ascii="Arial" w:eastAsia="Arial" w:hAnsi="Arial" w:cs="Arial"/>
          <w:color w:val="231F20"/>
          <w:sz w:val="14"/>
          <w:szCs w:val="14"/>
        </w:rPr>
        <w:t>2014</w:t>
      </w:r>
      <w:r>
        <w:rPr>
          <w:rFonts w:ascii="Arial" w:eastAsia="Arial" w:hAnsi="Arial" w:cs="Arial"/>
          <w:color w:val="231F20"/>
          <w:spacing w:val="3"/>
          <w:sz w:val="14"/>
          <w:szCs w:val="14"/>
        </w:rPr>
        <w:t xml:space="preserve"> </w:t>
      </w:r>
      <w:r>
        <w:rPr>
          <w:rFonts w:ascii="Arial" w:eastAsia="Arial" w:hAnsi="Arial" w:cs="Arial"/>
          <w:color w:val="231F20"/>
          <w:sz w:val="14"/>
          <w:szCs w:val="14"/>
        </w:rPr>
        <w:t>which</w:t>
      </w:r>
      <w:r>
        <w:rPr>
          <w:rFonts w:ascii="Arial" w:eastAsia="Arial" w:hAnsi="Arial" w:cs="Arial"/>
          <w:color w:val="231F20"/>
          <w:spacing w:val="3"/>
          <w:sz w:val="14"/>
          <w:szCs w:val="14"/>
        </w:rPr>
        <w:t xml:space="preserve"> </w:t>
      </w:r>
      <w:r>
        <w:rPr>
          <w:rFonts w:ascii="Arial" w:eastAsia="Arial" w:hAnsi="Arial" w:cs="Arial"/>
          <w:color w:val="231F20"/>
          <w:sz w:val="14"/>
          <w:szCs w:val="14"/>
        </w:rPr>
        <w:t>had</w:t>
      </w:r>
      <w:r>
        <w:rPr>
          <w:rFonts w:ascii="Arial" w:eastAsia="Arial" w:hAnsi="Arial" w:cs="Arial"/>
          <w:color w:val="231F20"/>
          <w:spacing w:val="3"/>
          <w:sz w:val="14"/>
          <w:szCs w:val="14"/>
        </w:rPr>
        <w:t xml:space="preserve"> </w:t>
      </w:r>
      <w:r>
        <w:rPr>
          <w:rFonts w:ascii="Arial" w:eastAsia="Arial" w:hAnsi="Arial" w:cs="Arial"/>
          <w:color w:val="231F20"/>
          <w:sz w:val="14"/>
          <w:szCs w:val="14"/>
        </w:rPr>
        <w:t>158</w:t>
      </w:r>
      <w:r>
        <w:rPr>
          <w:rFonts w:ascii="Arial" w:eastAsia="Arial" w:hAnsi="Arial" w:cs="Arial"/>
          <w:color w:val="231F20"/>
          <w:spacing w:val="3"/>
          <w:sz w:val="14"/>
          <w:szCs w:val="14"/>
        </w:rPr>
        <w:t xml:space="preserve"> </w:t>
      </w:r>
      <w:r>
        <w:rPr>
          <w:rFonts w:ascii="Arial" w:eastAsia="Arial" w:hAnsi="Arial" w:cs="Arial"/>
          <w:color w:val="231F20"/>
          <w:sz w:val="14"/>
          <w:szCs w:val="14"/>
        </w:rPr>
        <w:t>States</w:t>
      </w:r>
      <w:r>
        <w:rPr>
          <w:rFonts w:ascii="Arial" w:eastAsia="Arial" w:hAnsi="Arial" w:cs="Arial"/>
          <w:color w:val="231F20"/>
          <w:spacing w:val="3"/>
          <w:sz w:val="14"/>
          <w:szCs w:val="14"/>
        </w:rPr>
        <w:t xml:space="preserve"> </w:t>
      </w:r>
      <w:r>
        <w:rPr>
          <w:rFonts w:ascii="Arial" w:eastAsia="Arial" w:hAnsi="Arial" w:cs="Arial"/>
          <w:color w:val="231F20"/>
          <w:sz w:val="14"/>
          <w:szCs w:val="14"/>
        </w:rPr>
        <w:t>in</w:t>
      </w:r>
      <w:r>
        <w:rPr>
          <w:rFonts w:ascii="Arial" w:eastAsia="Arial" w:hAnsi="Arial" w:cs="Arial"/>
          <w:color w:val="231F20"/>
          <w:spacing w:val="3"/>
          <w:sz w:val="14"/>
          <w:szCs w:val="14"/>
        </w:rPr>
        <w:t xml:space="preserve"> </w:t>
      </w:r>
      <w:r>
        <w:rPr>
          <w:rFonts w:ascii="Arial" w:eastAsia="Arial" w:hAnsi="Arial" w:cs="Arial"/>
          <w:color w:val="231F20"/>
          <w:sz w:val="14"/>
          <w:szCs w:val="14"/>
        </w:rPr>
        <w:t>attendance.</w:t>
      </w:r>
      <w:r>
        <w:rPr>
          <w:rFonts w:ascii="Arial" w:eastAsia="Arial" w:hAnsi="Arial" w:cs="Arial"/>
          <w:color w:val="231F20"/>
          <w:spacing w:val="-30"/>
          <w:sz w:val="14"/>
          <w:szCs w:val="14"/>
        </w:rPr>
        <w:t xml:space="preserve"> </w:t>
      </w:r>
      <w:r>
        <w:rPr>
          <w:rFonts w:ascii="Arial" w:eastAsia="Arial" w:hAnsi="Arial" w:cs="Arial"/>
          <w:color w:val="231F20"/>
          <w:sz w:val="14"/>
          <w:szCs w:val="14"/>
        </w:rPr>
        <w:t>At</w:t>
      </w:r>
      <w:r>
        <w:rPr>
          <w:rFonts w:ascii="Arial" w:eastAsia="Arial" w:hAnsi="Arial" w:cs="Arial"/>
          <w:color w:val="231F20"/>
          <w:spacing w:val="5"/>
          <w:sz w:val="14"/>
          <w:szCs w:val="14"/>
        </w:rPr>
        <w:t xml:space="preserve"> </w:t>
      </w:r>
      <w:r>
        <w:rPr>
          <w:rFonts w:ascii="Arial" w:eastAsia="Arial" w:hAnsi="Arial" w:cs="Arial"/>
          <w:color w:val="231F20"/>
          <w:sz w:val="14"/>
          <w:szCs w:val="14"/>
        </w:rPr>
        <w:t>the</w:t>
      </w:r>
      <w:r>
        <w:rPr>
          <w:rFonts w:ascii="Arial" w:eastAsia="Arial" w:hAnsi="Arial" w:cs="Arial"/>
          <w:color w:val="231F20"/>
          <w:spacing w:val="5"/>
          <w:sz w:val="14"/>
          <w:szCs w:val="14"/>
        </w:rPr>
        <w:t xml:space="preserve"> </w:t>
      </w:r>
      <w:r>
        <w:rPr>
          <w:rFonts w:ascii="Arial" w:eastAsia="Arial" w:hAnsi="Arial" w:cs="Arial"/>
          <w:color w:val="231F20"/>
          <w:sz w:val="14"/>
          <w:szCs w:val="14"/>
        </w:rPr>
        <w:t>end</w:t>
      </w:r>
      <w:r>
        <w:rPr>
          <w:rFonts w:ascii="Arial" w:eastAsia="Arial" w:hAnsi="Arial" w:cs="Arial"/>
          <w:color w:val="231F20"/>
          <w:spacing w:val="5"/>
          <w:sz w:val="14"/>
          <w:szCs w:val="14"/>
        </w:rPr>
        <w:t xml:space="preserve"> </w:t>
      </w:r>
      <w:r>
        <w:rPr>
          <w:rFonts w:ascii="Arial" w:eastAsia="Arial" w:hAnsi="Arial" w:cs="Arial"/>
          <w:color w:val="231F20"/>
          <w:sz w:val="14"/>
          <w:szCs w:val="14"/>
        </w:rPr>
        <w:t>of</w:t>
      </w:r>
      <w:r>
        <w:rPr>
          <w:rFonts w:ascii="Arial" w:eastAsia="Arial" w:hAnsi="Arial" w:cs="Arial"/>
          <w:color w:val="231F20"/>
          <w:spacing w:val="5"/>
          <w:sz w:val="14"/>
          <w:szCs w:val="14"/>
        </w:rPr>
        <w:t xml:space="preserve"> </w:t>
      </w:r>
      <w:r>
        <w:rPr>
          <w:rFonts w:ascii="Arial" w:eastAsia="Arial" w:hAnsi="Arial" w:cs="Arial"/>
          <w:color w:val="231F20"/>
          <w:sz w:val="14"/>
          <w:szCs w:val="14"/>
        </w:rPr>
        <w:t>the</w:t>
      </w:r>
      <w:r>
        <w:rPr>
          <w:rFonts w:ascii="Arial" w:eastAsia="Arial" w:hAnsi="Arial" w:cs="Arial"/>
          <w:color w:val="231F20"/>
          <w:spacing w:val="5"/>
          <w:sz w:val="14"/>
          <w:szCs w:val="14"/>
        </w:rPr>
        <w:t xml:space="preserve"> </w:t>
      </w:r>
      <w:r>
        <w:rPr>
          <w:rFonts w:ascii="Arial" w:eastAsia="Arial" w:hAnsi="Arial" w:cs="Arial"/>
          <w:color w:val="231F20"/>
          <w:sz w:val="14"/>
          <w:szCs w:val="14"/>
        </w:rPr>
        <w:t>conference,</w:t>
      </w:r>
      <w:r>
        <w:rPr>
          <w:rFonts w:ascii="Arial" w:eastAsia="Arial" w:hAnsi="Arial" w:cs="Arial"/>
          <w:color w:val="231F20"/>
          <w:spacing w:val="5"/>
          <w:sz w:val="14"/>
          <w:szCs w:val="14"/>
        </w:rPr>
        <w:t xml:space="preserve"> </w:t>
      </w:r>
      <w:r>
        <w:rPr>
          <w:rFonts w:ascii="Arial" w:eastAsia="Arial" w:hAnsi="Arial" w:cs="Arial"/>
          <w:color w:val="231F20"/>
          <w:sz w:val="14"/>
          <w:szCs w:val="14"/>
        </w:rPr>
        <w:t>the</w:t>
      </w:r>
      <w:r>
        <w:rPr>
          <w:rFonts w:ascii="Arial" w:eastAsia="Arial" w:hAnsi="Arial" w:cs="Arial"/>
          <w:color w:val="231F20"/>
          <w:spacing w:val="5"/>
          <w:sz w:val="14"/>
          <w:szCs w:val="14"/>
        </w:rPr>
        <w:t xml:space="preserve"> </w:t>
      </w:r>
      <w:r>
        <w:rPr>
          <w:rFonts w:ascii="Arial" w:eastAsia="Arial" w:hAnsi="Arial" w:cs="Arial"/>
          <w:color w:val="231F20"/>
          <w:sz w:val="14"/>
          <w:szCs w:val="14"/>
        </w:rPr>
        <w:t>Austrian</w:t>
      </w:r>
      <w:r>
        <w:rPr>
          <w:rFonts w:ascii="Arial" w:eastAsia="Arial" w:hAnsi="Arial" w:cs="Arial"/>
          <w:color w:val="231F20"/>
          <w:spacing w:val="5"/>
          <w:sz w:val="14"/>
          <w:szCs w:val="14"/>
        </w:rPr>
        <w:t xml:space="preserve"> </w:t>
      </w:r>
      <w:r>
        <w:rPr>
          <w:rFonts w:ascii="Arial" w:eastAsia="Arial" w:hAnsi="Arial" w:cs="Arial"/>
          <w:color w:val="231F20"/>
          <w:sz w:val="14"/>
          <w:szCs w:val="14"/>
        </w:rPr>
        <w:t>Government</w:t>
      </w:r>
      <w:r>
        <w:rPr>
          <w:rFonts w:ascii="Arial" w:eastAsia="Arial" w:hAnsi="Arial" w:cs="Arial"/>
          <w:color w:val="231F20"/>
          <w:spacing w:val="5"/>
          <w:sz w:val="14"/>
          <w:szCs w:val="14"/>
        </w:rPr>
        <w:t xml:space="preserve"> </w:t>
      </w:r>
      <w:r>
        <w:rPr>
          <w:rFonts w:ascii="Arial" w:eastAsia="Arial" w:hAnsi="Arial" w:cs="Arial"/>
          <w:color w:val="231F20"/>
          <w:sz w:val="14"/>
          <w:szCs w:val="14"/>
        </w:rPr>
        <w:t>delivered</w:t>
      </w:r>
      <w:r>
        <w:rPr>
          <w:rFonts w:ascii="Arial" w:eastAsia="Arial" w:hAnsi="Arial" w:cs="Arial"/>
          <w:color w:val="231F20"/>
          <w:spacing w:val="5"/>
          <w:sz w:val="14"/>
          <w:szCs w:val="14"/>
        </w:rPr>
        <w:t xml:space="preserve"> </w:t>
      </w:r>
      <w:r>
        <w:rPr>
          <w:rFonts w:ascii="Arial" w:eastAsia="Arial" w:hAnsi="Arial" w:cs="Arial"/>
          <w:color w:val="231F20"/>
          <w:sz w:val="14"/>
          <w:szCs w:val="14"/>
        </w:rPr>
        <w:t>a</w:t>
      </w:r>
      <w:r>
        <w:rPr>
          <w:rFonts w:ascii="Arial" w:eastAsia="Arial" w:hAnsi="Arial" w:cs="Arial"/>
          <w:color w:val="231F20"/>
          <w:spacing w:val="5"/>
          <w:sz w:val="14"/>
          <w:szCs w:val="14"/>
        </w:rPr>
        <w:t xml:space="preserve"> </w:t>
      </w:r>
      <w:r>
        <w:rPr>
          <w:rFonts w:ascii="Arial" w:eastAsia="Arial" w:hAnsi="Arial" w:cs="Arial"/>
          <w:color w:val="231F20"/>
          <w:sz w:val="14"/>
          <w:szCs w:val="14"/>
        </w:rPr>
        <w:t>pledge</w:t>
      </w:r>
      <w:r>
        <w:rPr>
          <w:rFonts w:ascii="Arial" w:eastAsia="Arial" w:hAnsi="Arial" w:cs="Arial"/>
          <w:color w:val="231F20"/>
          <w:spacing w:val="5"/>
          <w:sz w:val="14"/>
          <w:szCs w:val="14"/>
        </w:rPr>
        <w:t xml:space="preserve"> </w:t>
      </w:r>
      <w:r>
        <w:rPr>
          <w:rFonts w:ascii="Arial" w:eastAsia="Arial" w:hAnsi="Arial" w:cs="Arial"/>
          <w:color w:val="231F20"/>
          <w:sz w:val="14"/>
          <w:szCs w:val="14"/>
        </w:rPr>
        <w:t>in</w:t>
      </w:r>
      <w:r>
        <w:rPr>
          <w:rFonts w:ascii="Arial" w:eastAsia="Arial" w:hAnsi="Arial" w:cs="Arial"/>
          <w:color w:val="231F20"/>
          <w:spacing w:val="5"/>
          <w:sz w:val="14"/>
          <w:szCs w:val="14"/>
        </w:rPr>
        <w:t xml:space="preserve"> </w:t>
      </w:r>
      <w:r>
        <w:rPr>
          <w:rFonts w:ascii="Arial" w:eastAsia="Arial" w:hAnsi="Arial" w:cs="Arial"/>
          <w:color w:val="231F20"/>
          <w:sz w:val="14"/>
          <w:szCs w:val="14"/>
        </w:rPr>
        <w:t>which</w:t>
      </w:r>
      <w:r>
        <w:rPr>
          <w:rFonts w:ascii="Arial" w:eastAsia="Arial" w:hAnsi="Arial" w:cs="Arial"/>
          <w:color w:val="231F20"/>
          <w:spacing w:val="5"/>
          <w:sz w:val="14"/>
          <w:szCs w:val="14"/>
        </w:rPr>
        <w:t xml:space="preserve"> </w:t>
      </w:r>
      <w:r>
        <w:rPr>
          <w:rFonts w:ascii="Arial" w:eastAsia="Arial" w:hAnsi="Arial" w:cs="Arial"/>
          <w:color w:val="231F20"/>
          <w:sz w:val="14"/>
          <w:szCs w:val="14"/>
        </w:rPr>
        <w:t>it</w:t>
      </w:r>
      <w:r>
        <w:rPr>
          <w:rFonts w:ascii="Arial" w:eastAsia="Arial" w:hAnsi="Arial" w:cs="Arial"/>
          <w:color w:val="231F20"/>
          <w:spacing w:val="5"/>
          <w:sz w:val="14"/>
          <w:szCs w:val="14"/>
        </w:rPr>
        <w:t xml:space="preserve"> </w:t>
      </w:r>
      <w:r>
        <w:rPr>
          <w:rFonts w:ascii="Arial" w:eastAsia="Arial" w:hAnsi="Arial" w:cs="Arial"/>
          <w:color w:val="231F20"/>
          <w:sz w:val="14"/>
          <w:szCs w:val="14"/>
        </w:rPr>
        <w:t>committed</w:t>
      </w:r>
      <w:r>
        <w:rPr>
          <w:rFonts w:ascii="Arial" w:eastAsia="Arial" w:hAnsi="Arial" w:cs="Arial"/>
          <w:color w:val="231F20"/>
          <w:spacing w:val="5"/>
          <w:sz w:val="14"/>
          <w:szCs w:val="14"/>
        </w:rPr>
        <w:t xml:space="preserve"> </w:t>
      </w:r>
      <w:r>
        <w:rPr>
          <w:rFonts w:ascii="Arial" w:eastAsia="Arial" w:hAnsi="Arial" w:cs="Arial"/>
          <w:color w:val="231F20"/>
          <w:sz w:val="14"/>
          <w:szCs w:val="14"/>
        </w:rPr>
        <w:t>to</w:t>
      </w:r>
      <w:r>
        <w:rPr>
          <w:rFonts w:ascii="Arial" w:eastAsia="Arial" w:hAnsi="Arial" w:cs="Arial"/>
          <w:color w:val="231F20"/>
          <w:spacing w:val="5"/>
          <w:sz w:val="14"/>
          <w:szCs w:val="14"/>
        </w:rPr>
        <w:t xml:space="preserve"> </w:t>
      </w:r>
      <w:r>
        <w:rPr>
          <w:rFonts w:ascii="Arial" w:eastAsia="Arial" w:hAnsi="Arial" w:cs="Arial"/>
          <w:color w:val="231F20"/>
          <w:sz w:val="14"/>
          <w:szCs w:val="14"/>
        </w:rPr>
        <w:t>work</w:t>
      </w:r>
      <w:r>
        <w:rPr>
          <w:rFonts w:ascii="Arial" w:eastAsia="Arial" w:hAnsi="Arial" w:cs="Arial"/>
          <w:color w:val="231F20"/>
          <w:spacing w:val="5"/>
          <w:sz w:val="14"/>
          <w:szCs w:val="14"/>
        </w:rPr>
        <w:t xml:space="preserve"> </w:t>
      </w:r>
      <w:r>
        <w:rPr>
          <w:rFonts w:ascii="Arial" w:eastAsia="Arial" w:hAnsi="Arial" w:cs="Arial"/>
          <w:color w:val="231F20"/>
          <w:sz w:val="14"/>
          <w:szCs w:val="14"/>
        </w:rPr>
        <w:t>to</w:t>
      </w:r>
      <w:r>
        <w:rPr>
          <w:rFonts w:ascii="Arial" w:eastAsia="Arial" w:hAnsi="Arial" w:cs="Arial"/>
          <w:color w:val="231F20"/>
          <w:spacing w:val="5"/>
          <w:sz w:val="14"/>
          <w:szCs w:val="14"/>
        </w:rPr>
        <w:t xml:space="preserve"> </w:t>
      </w:r>
      <w:r>
        <w:rPr>
          <w:rFonts w:ascii="Arial" w:eastAsia="Arial" w:hAnsi="Arial" w:cs="Arial"/>
          <w:color w:val="231F20"/>
          <w:sz w:val="14"/>
          <w:szCs w:val="14"/>
        </w:rPr>
        <w:t>‘fill</w:t>
      </w:r>
      <w:r>
        <w:rPr>
          <w:rFonts w:ascii="Arial" w:eastAsia="Arial" w:hAnsi="Arial" w:cs="Arial"/>
          <w:color w:val="231F20"/>
          <w:spacing w:val="5"/>
          <w:sz w:val="14"/>
          <w:szCs w:val="14"/>
        </w:rPr>
        <w:t xml:space="preserve"> </w:t>
      </w:r>
      <w:r>
        <w:rPr>
          <w:rFonts w:ascii="Arial" w:eastAsia="Arial" w:hAnsi="Arial" w:cs="Arial"/>
          <w:color w:val="231F20"/>
          <w:sz w:val="14"/>
          <w:szCs w:val="14"/>
        </w:rPr>
        <w:t>the</w:t>
      </w:r>
      <w:r>
        <w:rPr>
          <w:rFonts w:ascii="Arial" w:eastAsia="Arial" w:hAnsi="Arial" w:cs="Arial"/>
          <w:color w:val="231F20"/>
          <w:spacing w:val="5"/>
          <w:sz w:val="14"/>
          <w:szCs w:val="14"/>
        </w:rPr>
        <w:t xml:space="preserve"> </w:t>
      </w:r>
      <w:r>
        <w:rPr>
          <w:rFonts w:ascii="Arial" w:eastAsia="Arial" w:hAnsi="Arial" w:cs="Arial"/>
          <w:color w:val="231F20"/>
          <w:sz w:val="14"/>
          <w:szCs w:val="14"/>
        </w:rPr>
        <w:t>legal</w:t>
      </w:r>
      <w:r>
        <w:rPr>
          <w:rFonts w:ascii="Arial" w:eastAsia="Arial" w:hAnsi="Arial" w:cs="Arial"/>
          <w:color w:val="231F20"/>
          <w:spacing w:val="5"/>
          <w:sz w:val="14"/>
          <w:szCs w:val="14"/>
        </w:rPr>
        <w:t xml:space="preserve"> </w:t>
      </w:r>
      <w:r>
        <w:rPr>
          <w:rFonts w:ascii="Arial" w:eastAsia="Arial" w:hAnsi="Arial" w:cs="Arial"/>
          <w:color w:val="231F20"/>
          <w:sz w:val="14"/>
          <w:szCs w:val="14"/>
        </w:rPr>
        <w:t>gap</w:t>
      </w:r>
      <w:r>
        <w:rPr>
          <w:rFonts w:ascii="Arial" w:eastAsia="Arial" w:hAnsi="Arial" w:cs="Arial"/>
          <w:color w:val="231F20"/>
          <w:spacing w:val="5"/>
          <w:sz w:val="14"/>
          <w:szCs w:val="14"/>
        </w:rPr>
        <w:t xml:space="preserve"> </w:t>
      </w:r>
      <w:r>
        <w:rPr>
          <w:rFonts w:ascii="Arial" w:eastAsia="Arial" w:hAnsi="Arial" w:cs="Arial"/>
          <w:color w:val="231F20"/>
          <w:sz w:val="14"/>
          <w:szCs w:val="14"/>
        </w:rPr>
        <w:t>for</w:t>
      </w:r>
      <w:r>
        <w:rPr>
          <w:rFonts w:ascii="Arial" w:eastAsia="Arial" w:hAnsi="Arial" w:cs="Arial"/>
          <w:color w:val="231F20"/>
          <w:spacing w:val="5"/>
          <w:sz w:val="14"/>
          <w:szCs w:val="14"/>
        </w:rPr>
        <w:t xml:space="preserve"> </w:t>
      </w:r>
      <w:r>
        <w:rPr>
          <w:rFonts w:ascii="Arial" w:eastAsia="Arial" w:hAnsi="Arial" w:cs="Arial"/>
          <w:color w:val="231F20"/>
          <w:sz w:val="14"/>
          <w:szCs w:val="14"/>
        </w:rPr>
        <w:t>the</w:t>
      </w:r>
      <w:r>
        <w:rPr>
          <w:rFonts w:ascii="Arial" w:eastAsia="Arial" w:hAnsi="Arial" w:cs="Arial"/>
          <w:color w:val="231F20"/>
          <w:spacing w:val="5"/>
          <w:sz w:val="14"/>
          <w:szCs w:val="14"/>
        </w:rPr>
        <w:t xml:space="preserve"> </w:t>
      </w:r>
      <w:r>
        <w:rPr>
          <w:rFonts w:ascii="Arial" w:eastAsia="Arial" w:hAnsi="Arial" w:cs="Arial"/>
          <w:color w:val="231F20"/>
          <w:sz w:val="14"/>
          <w:szCs w:val="14"/>
        </w:rPr>
        <w:t>prohibition</w:t>
      </w:r>
      <w:r>
        <w:rPr>
          <w:rFonts w:ascii="Arial" w:eastAsia="Arial" w:hAnsi="Arial" w:cs="Arial"/>
          <w:color w:val="231F20"/>
          <w:spacing w:val="5"/>
          <w:sz w:val="14"/>
          <w:szCs w:val="14"/>
        </w:rPr>
        <w:t xml:space="preserve"> </w:t>
      </w:r>
      <w:r>
        <w:rPr>
          <w:rFonts w:ascii="Arial" w:eastAsia="Arial" w:hAnsi="Arial" w:cs="Arial"/>
          <w:color w:val="231F20"/>
          <w:sz w:val="14"/>
          <w:szCs w:val="14"/>
        </w:rPr>
        <w:t>and</w:t>
      </w:r>
      <w:r>
        <w:rPr>
          <w:rFonts w:ascii="Arial" w:eastAsia="Arial" w:hAnsi="Arial" w:cs="Arial"/>
          <w:color w:val="231F20"/>
          <w:spacing w:val="5"/>
          <w:sz w:val="14"/>
          <w:szCs w:val="14"/>
        </w:rPr>
        <w:t xml:space="preserve"> </w:t>
      </w:r>
      <w:r>
        <w:rPr>
          <w:rFonts w:ascii="Arial" w:eastAsia="Arial" w:hAnsi="Arial" w:cs="Arial"/>
          <w:color w:val="231F20"/>
          <w:sz w:val="14"/>
          <w:szCs w:val="14"/>
        </w:rPr>
        <w:t>elimination of</w:t>
      </w:r>
      <w:r>
        <w:rPr>
          <w:rFonts w:ascii="Arial" w:eastAsia="Arial" w:hAnsi="Arial" w:cs="Arial"/>
          <w:color w:val="231F20"/>
          <w:spacing w:val="4"/>
          <w:sz w:val="14"/>
          <w:szCs w:val="14"/>
        </w:rPr>
        <w:t xml:space="preserve"> </w:t>
      </w:r>
      <w:r>
        <w:rPr>
          <w:rFonts w:ascii="Arial" w:eastAsia="Arial" w:hAnsi="Arial" w:cs="Arial"/>
          <w:color w:val="231F20"/>
          <w:sz w:val="14"/>
          <w:szCs w:val="14"/>
        </w:rPr>
        <w:t>nuclear</w:t>
      </w:r>
      <w:r>
        <w:rPr>
          <w:rFonts w:ascii="Arial" w:eastAsia="Arial" w:hAnsi="Arial" w:cs="Arial"/>
          <w:color w:val="231F20"/>
          <w:spacing w:val="4"/>
          <w:sz w:val="14"/>
          <w:szCs w:val="14"/>
        </w:rPr>
        <w:t xml:space="preserve"> </w:t>
      </w:r>
      <w:r>
        <w:rPr>
          <w:rFonts w:ascii="Arial" w:eastAsia="Arial" w:hAnsi="Arial" w:cs="Arial"/>
          <w:color w:val="231F20"/>
          <w:sz w:val="14"/>
          <w:szCs w:val="14"/>
        </w:rPr>
        <w:t>weapons’</w:t>
      </w:r>
      <w:r>
        <w:rPr>
          <w:rFonts w:ascii="Arial" w:eastAsia="Arial" w:hAnsi="Arial" w:cs="Arial"/>
          <w:color w:val="231F20"/>
          <w:spacing w:val="4"/>
          <w:sz w:val="14"/>
          <w:szCs w:val="14"/>
        </w:rPr>
        <w:t xml:space="preserve"> </w:t>
      </w:r>
      <w:r>
        <w:rPr>
          <w:rFonts w:ascii="Arial" w:eastAsia="Arial" w:hAnsi="Arial" w:cs="Arial"/>
          <w:color w:val="231F20"/>
          <w:sz w:val="14"/>
          <w:szCs w:val="14"/>
        </w:rPr>
        <w:t>and</w:t>
      </w:r>
      <w:r>
        <w:rPr>
          <w:rFonts w:ascii="Arial" w:eastAsia="Arial" w:hAnsi="Arial" w:cs="Arial"/>
          <w:color w:val="231F20"/>
          <w:spacing w:val="4"/>
          <w:sz w:val="14"/>
          <w:szCs w:val="14"/>
        </w:rPr>
        <w:t xml:space="preserve"> </w:t>
      </w:r>
      <w:r>
        <w:rPr>
          <w:rFonts w:ascii="Arial" w:eastAsia="Arial" w:hAnsi="Arial" w:cs="Arial"/>
          <w:color w:val="231F20"/>
          <w:sz w:val="14"/>
          <w:szCs w:val="14"/>
        </w:rPr>
        <w:t>‘to</w:t>
      </w:r>
      <w:r>
        <w:rPr>
          <w:rFonts w:ascii="Arial" w:eastAsia="Arial" w:hAnsi="Arial" w:cs="Arial"/>
          <w:color w:val="231F20"/>
          <w:spacing w:val="4"/>
          <w:sz w:val="14"/>
          <w:szCs w:val="14"/>
        </w:rPr>
        <w:t xml:space="preserve"> </w:t>
      </w:r>
      <w:r>
        <w:rPr>
          <w:rFonts w:ascii="Arial" w:eastAsia="Arial" w:hAnsi="Arial" w:cs="Arial"/>
          <w:color w:val="231F20"/>
          <w:sz w:val="14"/>
          <w:szCs w:val="14"/>
        </w:rPr>
        <w:t>cooperate</w:t>
      </w:r>
      <w:r>
        <w:rPr>
          <w:rFonts w:ascii="Arial" w:eastAsia="Arial" w:hAnsi="Arial" w:cs="Arial"/>
          <w:color w:val="231F20"/>
          <w:spacing w:val="4"/>
          <w:sz w:val="14"/>
          <w:szCs w:val="14"/>
        </w:rPr>
        <w:t xml:space="preserve"> </w:t>
      </w:r>
      <w:r>
        <w:rPr>
          <w:rFonts w:ascii="Arial" w:eastAsia="Arial" w:hAnsi="Arial" w:cs="Arial"/>
          <w:color w:val="231F20"/>
          <w:sz w:val="14"/>
          <w:szCs w:val="14"/>
        </w:rPr>
        <w:t>with</w:t>
      </w:r>
      <w:r>
        <w:rPr>
          <w:rFonts w:ascii="Arial" w:eastAsia="Arial" w:hAnsi="Arial" w:cs="Arial"/>
          <w:color w:val="231F20"/>
          <w:spacing w:val="4"/>
          <w:sz w:val="14"/>
          <w:szCs w:val="14"/>
        </w:rPr>
        <w:t xml:space="preserve"> </w:t>
      </w:r>
      <w:r>
        <w:rPr>
          <w:rFonts w:ascii="Arial" w:eastAsia="Arial" w:hAnsi="Arial" w:cs="Arial"/>
          <w:color w:val="231F20"/>
          <w:sz w:val="14"/>
          <w:szCs w:val="14"/>
        </w:rPr>
        <w:t>all</w:t>
      </w:r>
      <w:r>
        <w:rPr>
          <w:rFonts w:ascii="Arial" w:eastAsia="Arial" w:hAnsi="Arial" w:cs="Arial"/>
          <w:color w:val="231F20"/>
          <w:spacing w:val="4"/>
          <w:sz w:val="14"/>
          <w:szCs w:val="14"/>
        </w:rPr>
        <w:t xml:space="preserve"> </w:t>
      </w:r>
      <w:r>
        <w:rPr>
          <w:rFonts w:ascii="Arial" w:eastAsia="Arial" w:hAnsi="Arial" w:cs="Arial"/>
          <w:color w:val="231F20"/>
          <w:sz w:val="14"/>
          <w:szCs w:val="14"/>
        </w:rPr>
        <w:t>stakeholders</w:t>
      </w:r>
      <w:r>
        <w:rPr>
          <w:rFonts w:ascii="Arial" w:eastAsia="Arial" w:hAnsi="Arial" w:cs="Arial"/>
          <w:color w:val="231F20"/>
          <w:spacing w:val="4"/>
          <w:sz w:val="14"/>
          <w:szCs w:val="14"/>
        </w:rPr>
        <w:t xml:space="preserve"> </w:t>
      </w:r>
      <w:r>
        <w:rPr>
          <w:rFonts w:ascii="Arial" w:eastAsia="Arial" w:hAnsi="Arial" w:cs="Arial"/>
          <w:color w:val="231F20"/>
          <w:sz w:val="14"/>
          <w:szCs w:val="14"/>
        </w:rPr>
        <w:t>to</w:t>
      </w:r>
      <w:r>
        <w:rPr>
          <w:rFonts w:ascii="Arial" w:eastAsia="Arial" w:hAnsi="Arial" w:cs="Arial"/>
          <w:color w:val="231F20"/>
          <w:spacing w:val="4"/>
          <w:sz w:val="14"/>
          <w:szCs w:val="14"/>
        </w:rPr>
        <w:t xml:space="preserve"> </w:t>
      </w:r>
      <w:r>
        <w:rPr>
          <w:rFonts w:ascii="Arial" w:eastAsia="Arial" w:hAnsi="Arial" w:cs="Arial"/>
          <w:color w:val="231F20"/>
          <w:sz w:val="14"/>
          <w:szCs w:val="14"/>
        </w:rPr>
        <w:t>achieve</w:t>
      </w:r>
      <w:r>
        <w:rPr>
          <w:rFonts w:ascii="Arial" w:eastAsia="Arial" w:hAnsi="Arial" w:cs="Arial"/>
          <w:color w:val="231F20"/>
          <w:spacing w:val="4"/>
          <w:sz w:val="14"/>
          <w:szCs w:val="14"/>
        </w:rPr>
        <w:t xml:space="preserve"> </w:t>
      </w:r>
      <w:r>
        <w:rPr>
          <w:rFonts w:ascii="Arial" w:eastAsia="Arial" w:hAnsi="Arial" w:cs="Arial"/>
          <w:color w:val="231F20"/>
          <w:sz w:val="14"/>
          <w:szCs w:val="14"/>
        </w:rPr>
        <w:t>this</w:t>
      </w:r>
      <w:r>
        <w:rPr>
          <w:rFonts w:ascii="Arial" w:eastAsia="Arial" w:hAnsi="Arial" w:cs="Arial"/>
          <w:color w:val="231F20"/>
          <w:spacing w:val="4"/>
          <w:sz w:val="14"/>
          <w:szCs w:val="14"/>
        </w:rPr>
        <w:t xml:space="preserve"> </w:t>
      </w:r>
      <w:r>
        <w:rPr>
          <w:rFonts w:ascii="Arial" w:eastAsia="Arial" w:hAnsi="Arial" w:cs="Arial"/>
          <w:color w:val="231F20"/>
          <w:sz w:val="14"/>
          <w:szCs w:val="14"/>
        </w:rPr>
        <w:t>goal.’</w:t>
      </w:r>
      <w:r>
        <w:rPr>
          <w:rFonts w:ascii="Arial" w:eastAsia="Arial" w:hAnsi="Arial" w:cs="Arial"/>
          <w:color w:val="231F20"/>
          <w:spacing w:val="4"/>
          <w:sz w:val="14"/>
          <w:szCs w:val="14"/>
        </w:rPr>
        <w:t xml:space="preserve"> </w:t>
      </w:r>
      <w:r>
        <w:rPr>
          <w:rFonts w:ascii="Arial" w:eastAsia="Arial" w:hAnsi="Arial" w:cs="Arial"/>
          <w:color w:val="231F20"/>
          <w:sz w:val="14"/>
          <w:szCs w:val="14"/>
        </w:rPr>
        <w:t>As</w:t>
      </w:r>
      <w:r>
        <w:rPr>
          <w:rFonts w:ascii="Arial" w:eastAsia="Arial" w:hAnsi="Arial" w:cs="Arial"/>
          <w:color w:val="231F20"/>
          <w:spacing w:val="4"/>
          <w:sz w:val="14"/>
          <w:szCs w:val="14"/>
        </w:rPr>
        <w:t xml:space="preserve"> </w:t>
      </w:r>
      <w:r>
        <w:rPr>
          <w:rFonts w:ascii="Arial" w:eastAsia="Arial" w:hAnsi="Arial" w:cs="Arial"/>
          <w:color w:val="231F20"/>
          <w:sz w:val="14"/>
          <w:szCs w:val="14"/>
        </w:rPr>
        <w:t>of</w:t>
      </w:r>
      <w:r>
        <w:rPr>
          <w:rFonts w:ascii="Arial" w:eastAsia="Arial" w:hAnsi="Arial" w:cs="Arial"/>
          <w:color w:val="231F20"/>
          <w:spacing w:val="4"/>
          <w:sz w:val="14"/>
          <w:szCs w:val="14"/>
        </w:rPr>
        <w:t xml:space="preserve"> </w:t>
      </w:r>
      <w:r>
        <w:rPr>
          <w:rFonts w:ascii="Arial" w:eastAsia="Arial" w:hAnsi="Arial" w:cs="Arial"/>
          <w:color w:val="231F20"/>
          <w:sz w:val="14"/>
          <w:szCs w:val="14"/>
        </w:rPr>
        <w:t>March</w:t>
      </w:r>
      <w:r>
        <w:rPr>
          <w:rFonts w:ascii="Arial" w:eastAsia="Arial" w:hAnsi="Arial" w:cs="Arial"/>
          <w:color w:val="231F20"/>
          <w:spacing w:val="4"/>
          <w:sz w:val="14"/>
          <w:szCs w:val="14"/>
        </w:rPr>
        <w:t xml:space="preserve"> </w:t>
      </w:r>
      <w:r>
        <w:rPr>
          <w:rFonts w:ascii="Arial" w:eastAsia="Arial" w:hAnsi="Arial" w:cs="Arial"/>
          <w:color w:val="231F20"/>
          <w:sz w:val="14"/>
          <w:szCs w:val="14"/>
        </w:rPr>
        <w:t>2015,</w:t>
      </w:r>
      <w:r>
        <w:rPr>
          <w:rFonts w:ascii="Arial" w:eastAsia="Arial" w:hAnsi="Arial" w:cs="Arial"/>
          <w:color w:val="231F20"/>
          <w:spacing w:val="4"/>
          <w:sz w:val="14"/>
          <w:szCs w:val="14"/>
        </w:rPr>
        <w:t xml:space="preserve"> </w:t>
      </w:r>
      <w:r>
        <w:rPr>
          <w:rFonts w:ascii="Arial" w:eastAsia="Arial" w:hAnsi="Arial" w:cs="Arial"/>
          <w:color w:val="231F20"/>
          <w:sz w:val="14"/>
          <w:szCs w:val="14"/>
        </w:rPr>
        <w:t>over</w:t>
      </w:r>
      <w:r>
        <w:rPr>
          <w:rFonts w:ascii="Arial" w:eastAsia="Arial" w:hAnsi="Arial" w:cs="Arial"/>
          <w:color w:val="231F20"/>
          <w:spacing w:val="4"/>
          <w:sz w:val="14"/>
          <w:szCs w:val="14"/>
        </w:rPr>
        <w:t xml:space="preserve"> </w:t>
      </w:r>
      <w:r>
        <w:rPr>
          <w:rFonts w:ascii="Arial" w:eastAsia="Arial" w:hAnsi="Arial" w:cs="Arial"/>
          <w:color w:val="231F20"/>
          <w:sz w:val="14"/>
          <w:szCs w:val="14"/>
        </w:rPr>
        <w:t>45</w:t>
      </w:r>
      <w:r>
        <w:rPr>
          <w:rFonts w:ascii="Arial" w:eastAsia="Arial" w:hAnsi="Arial" w:cs="Arial"/>
          <w:color w:val="231F20"/>
          <w:spacing w:val="4"/>
          <w:sz w:val="14"/>
          <w:szCs w:val="14"/>
        </w:rPr>
        <w:t xml:space="preserve"> </w:t>
      </w:r>
      <w:r>
        <w:rPr>
          <w:rFonts w:ascii="Arial" w:eastAsia="Arial" w:hAnsi="Arial" w:cs="Arial"/>
          <w:color w:val="231F20"/>
          <w:sz w:val="14"/>
          <w:szCs w:val="14"/>
        </w:rPr>
        <w:t>countries</w:t>
      </w:r>
      <w:r>
        <w:rPr>
          <w:rFonts w:ascii="Arial" w:eastAsia="Arial" w:hAnsi="Arial" w:cs="Arial"/>
          <w:color w:val="231F20"/>
          <w:spacing w:val="4"/>
          <w:sz w:val="14"/>
          <w:szCs w:val="14"/>
        </w:rPr>
        <w:t xml:space="preserve"> </w:t>
      </w:r>
      <w:r>
        <w:rPr>
          <w:rFonts w:ascii="Arial" w:eastAsia="Arial" w:hAnsi="Arial" w:cs="Arial"/>
          <w:color w:val="231F20"/>
          <w:sz w:val="14"/>
          <w:szCs w:val="14"/>
        </w:rPr>
        <w:t>have</w:t>
      </w:r>
      <w:r>
        <w:rPr>
          <w:rFonts w:ascii="Arial" w:eastAsia="Arial" w:hAnsi="Arial" w:cs="Arial"/>
          <w:color w:val="231F20"/>
          <w:spacing w:val="4"/>
          <w:sz w:val="14"/>
          <w:szCs w:val="14"/>
        </w:rPr>
        <w:t xml:space="preserve"> </w:t>
      </w:r>
      <w:r>
        <w:rPr>
          <w:rFonts w:ascii="Arial" w:eastAsia="Arial" w:hAnsi="Arial" w:cs="Arial"/>
          <w:color w:val="231F20"/>
          <w:sz w:val="14"/>
          <w:szCs w:val="14"/>
        </w:rPr>
        <w:t>voluntary</w:t>
      </w:r>
      <w:r>
        <w:rPr>
          <w:rFonts w:ascii="Arial" w:eastAsia="Arial" w:hAnsi="Arial" w:cs="Arial"/>
          <w:color w:val="231F20"/>
          <w:spacing w:val="4"/>
          <w:sz w:val="14"/>
          <w:szCs w:val="14"/>
        </w:rPr>
        <w:t xml:space="preserve"> </w:t>
      </w:r>
      <w:r>
        <w:rPr>
          <w:rFonts w:ascii="Arial" w:eastAsia="Arial" w:hAnsi="Arial" w:cs="Arial"/>
          <w:color w:val="231F20"/>
          <w:sz w:val="14"/>
          <w:szCs w:val="14"/>
        </w:rPr>
        <w:t>signed</w:t>
      </w:r>
      <w:r>
        <w:rPr>
          <w:rFonts w:ascii="Arial" w:eastAsia="Arial" w:hAnsi="Arial" w:cs="Arial"/>
          <w:color w:val="231F20"/>
          <w:spacing w:val="4"/>
          <w:sz w:val="14"/>
          <w:szCs w:val="14"/>
        </w:rPr>
        <w:t xml:space="preserve"> </w:t>
      </w:r>
      <w:r>
        <w:rPr>
          <w:rFonts w:ascii="Arial" w:eastAsia="Arial" w:hAnsi="Arial" w:cs="Arial"/>
          <w:color w:val="231F20"/>
          <w:sz w:val="14"/>
          <w:szCs w:val="14"/>
        </w:rPr>
        <w:t>up</w:t>
      </w:r>
      <w:r>
        <w:rPr>
          <w:rFonts w:ascii="Arial" w:eastAsia="Arial" w:hAnsi="Arial" w:cs="Arial"/>
          <w:color w:val="231F20"/>
          <w:spacing w:val="4"/>
          <w:sz w:val="14"/>
          <w:szCs w:val="14"/>
        </w:rPr>
        <w:t xml:space="preserve"> </w:t>
      </w:r>
      <w:r>
        <w:rPr>
          <w:rFonts w:ascii="Arial" w:eastAsia="Arial" w:hAnsi="Arial" w:cs="Arial"/>
          <w:color w:val="231F20"/>
          <w:sz w:val="14"/>
          <w:szCs w:val="14"/>
        </w:rPr>
        <w:t>to</w:t>
      </w:r>
      <w:r>
        <w:rPr>
          <w:rFonts w:ascii="Arial" w:eastAsia="Arial" w:hAnsi="Arial" w:cs="Arial"/>
          <w:color w:val="231F20"/>
          <w:spacing w:val="4"/>
          <w:sz w:val="14"/>
          <w:szCs w:val="14"/>
        </w:rPr>
        <w:t xml:space="preserve"> </w:t>
      </w:r>
      <w:r>
        <w:rPr>
          <w:rFonts w:ascii="Arial" w:eastAsia="Arial" w:hAnsi="Arial" w:cs="Arial"/>
          <w:color w:val="231F20"/>
          <w:sz w:val="14"/>
          <w:szCs w:val="14"/>
        </w:rPr>
        <w:t>join</w:t>
      </w:r>
      <w:r>
        <w:rPr>
          <w:rFonts w:ascii="Arial" w:eastAsia="Arial" w:hAnsi="Arial" w:cs="Arial"/>
          <w:color w:val="231F20"/>
          <w:spacing w:val="4"/>
          <w:sz w:val="14"/>
          <w:szCs w:val="14"/>
        </w:rPr>
        <w:t xml:space="preserve"> </w:t>
      </w:r>
      <w:r>
        <w:rPr>
          <w:rFonts w:ascii="Arial" w:eastAsia="Arial" w:hAnsi="Arial" w:cs="Arial"/>
          <w:color w:val="231F20"/>
          <w:sz w:val="14"/>
          <w:szCs w:val="14"/>
        </w:rPr>
        <w:t>this</w:t>
      </w:r>
      <w:r>
        <w:rPr>
          <w:rFonts w:ascii="Arial" w:eastAsia="Arial" w:hAnsi="Arial" w:cs="Arial"/>
          <w:color w:val="231F20"/>
          <w:spacing w:val="-18"/>
          <w:sz w:val="14"/>
          <w:szCs w:val="14"/>
        </w:rPr>
        <w:t xml:space="preserve"> </w:t>
      </w:r>
      <w:r>
        <w:rPr>
          <w:rFonts w:ascii="Arial" w:eastAsia="Arial" w:hAnsi="Arial" w:cs="Arial"/>
          <w:color w:val="231F20"/>
          <w:sz w:val="14"/>
          <w:szCs w:val="14"/>
        </w:rPr>
        <w:t>pledge.</w:t>
      </w:r>
    </w:p>
    <w:p w14:paraId="4CF7A477" w14:textId="77777777" w:rsidR="00104A27" w:rsidRDefault="00104A27">
      <w:pPr>
        <w:spacing w:line="249" w:lineRule="auto"/>
        <w:rPr>
          <w:rFonts w:ascii="Arial" w:eastAsia="Arial" w:hAnsi="Arial" w:cs="Arial"/>
          <w:sz w:val="14"/>
          <w:szCs w:val="14"/>
        </w:rPr>
        <w:sectPr w:rsidR="00104A27">
          <w:pgSz w:w="11910" w:h="16840"/>
          <w:pgMar w:top="1580" w:right="320" w:bottom="520" w:left="860" w:header="0" w:footer="339" w:gutter="0"/>
          <w:cols w:space="720"/>
        </w:sectPr>
      </w:pPr>
    </w:p>
    <w:p w14:paraId="536D59C6" w14:textId="77777777" w:rsidR="00104A27" w:rsidRDefault="00104A27">
      <w:pPr>
        <w:rPr>
          <w:rFonts w:ascii="Arial" w:eastAsia="Arial" w:hAnsi="Arial" w:cs="Arial"/>
          <w:sz w:val="20"/>
          <w:szCs w:val="20"/>
        </w:rPr>
      </w:pPr>
    </w:p>
    <w:p w14:paraId="2519D407" w14:textId="77777777" w:rsidR="00104A27" w:rsidRDefault="00104A27">
      <w:pPr>
        <w:rPr>
          <w:rFonts w:ascii="Arial" w:eastAsia="Arial" w:hAnsi="Arial" w:cs="Arial"/>
          <w:sz w:val="20"/>
          <w:szCs w:val="20"/>
        </w:rPr>
      </w:pPr>
    </w:p>
    <w:p w14:paraId="6AE7D4E0" w14:textId="77777777" w:rsidR="00104A27" w:rsidRDefault="00104A27">
      <w:pPr>
        <w:rPr>
          <w:rFonts w:ascii="Arial" w:eastAsia="Arial" w:hAnsi="Arial" w:cs="Arial"/>
          <w:sz w:val="20"/>
          <w:szCs w:val="20"/>
        </w:rPr>
      </w:pPr>
    </w:p>
    <w:p w14:paraId="5ADE8863" w14:textId="77777777" w:rsidR="00104A27" w:rsidRDefault="00104A27">
      <w:pPr>
        <w:rPr>
          <w:rFonts w:ascii="Arial" w:eastAsia="Arial" w:hAnsi="Arial" w:cs="Arial"/>
          <w:sz w:val="20"/>
          <w:szCs w:val="20"/>
        </w:rPr>
      </w:pPr>
    </w:p>
    <w:p w14:paraId="26233747" w14:textId="77777777" w:rsidR="00104A27" w:rsidRDefault="00104A27">
      <w:pPr>
        <w:spacing w:before="2"/>
        <w:rPr>
          <w:rFonts w:ascii="Arial" w:eastAsia="Arial" w:hAnsi="Arial" w:cs="Arial"/>
          <w:sz w:val="21"/>
          <w:szCs w:val="21"/>
        </w:rPr>
      </w:pPr>
    </w:p>
    <w:p w14:paraId="300C5531" w14:textId="1FD127CA" w:rsidR="00104A27" w:rsidRDefault="00105514">
      <w:pPr>
        <w:pStyle w:val="BodyText"/>
        <w:spacing w:before="76" w:line="249" w:lineRule="auto"/>
        <w:ind w:left="243" w:right="101"/>
      </w:pPr>
      <w:r>
        <w:rPr>
          <w:rFonts w:cs="Arial"/>
          <w:color w:val="231F20"/>
        </w:rPr>
        <w:t>These</w:t>
      </w:r>
      <w:r>
        <w:rPr>
          <w:rFonts w:cs="Arial"/>
          <w:color w:val="231F20"/>
          <w:spacing w:val="2"/>
        </w:rPr>
        <w:t xml:space="preserve"> </w:t>
      </w:r>
      <w:r>
        <w:rPr>
          <w:rFonts w:cs="Arial"/>
          <w:color w:val="231F20"/>
        </w:rPr>
        <w:t>conferences</w:t>
      </w:r>
      <w:r>
        <w:rPr>
          <w:rFonts w:cs="Arial"/>
          <w:color w:val="231F20"/>
          <w:spacing w:val="2"/>
        </w:rPr>
        <w:t xml:space="preserve"> </w:t>
      </w:r>
      <w:r>
        <w:rPr>
          <w:rFonts w:cs="Arial"/>
          <w:color w:val="231F20"/>
        </w:rPr>
        <w:t>have</w:t>
      </w:r>
      <w:r>
        <w:rPr>
          <w:rFonts w:cs="Arial"/>
          <w:color w:val="231F20"/>
          <w:spacing w:val="2"/>
        </w:rPr>
        <w:t xml:space="preserve"> </w:t>
      </w:r>
      <w:r>
        <w:rPr>
          <w:rFonts w:cs="Arial"/>
          <w:color w:val="231F20"/>
        </w:rPr>
        <w:t>drawn</w:t>
      </w:r>
      <w:r>
        <w:rPr>
          <w:rFonts w:cs="Arial"/>
          <w:color w:val="231F20"/>
          <w:spacing w:val="2"/>
        </w:rPr>
        <w:t xml:space="preserve"> </w:t>
      </w:r>
      <w:r>
        <w:rPr>
          <w:rFonts w:cs="Arial"/>
          <w:color w:val="231F20"/>
        </w:rPr>
        <w:t>on</w:t>
      </w:r>
      <w:r>
        <w:rPr>
          <w:rFonts w:cs="Arial"/>
          <w:color w:val="231F20"/>
          <w:spacing w:val="2"/>
        </w:rPr>
        <w:t xml:space="preserve"> </w:t>
      </w:r>
      <w:r>
        <w:rPr>
          <w:rFonts w:cs="Arial"/>
          <w:color w:val="231F20"/>
        </w:rPr>
        <w:t>scientific</w:t>
      </w:r>
      <w:r>
        <w:rPr>
          <w:rFonts w:cs="Arial"/>
          <w:color w:val="231F20"/>
          <w:spacing w:val="2"/>
        </w:rPr>
        <w:t xml:space="preserve"> </w:t>
      </w:r>
      <w:r>
        <w:rPr>
          <w:rFonts w:cs="Arial"/>
          <w:color w:val="231F20"/>
        </w:rPr>
        <w:t>research,</w:t>
      </w:r>
      <w:r>
        <w:rPr>
          <w:rFonts w:cs="Arial"/>
          <w:color w:val="231F20"/>
          <w:spacing w:val="2"/>
        </w:rPr>
        <w:t xml:space="preserve"> </w:t>
      </w:r>
      <w:r>
        <w:rPr>
          <w:rFonts w:cs="Arial"/>
          <w:color w:val="231F20"/>
        </w:rPr>
        <w:t>humanitarian</w:t>
      </w:r>
      <w:r>
        <w:rPr>
          <w:rFonts w:cs="Arial"/>
          <w:color w:val="231F20"/>
          <w:spacing w:val="2"/>
        </w:rPr>
        <w:t xml:space="preserve"> </w:t>
      </w:r>
      <w:r>
        <w:rPr>
          <w:rFonts w:cs="Arial"/>
          <w:color w:val="231F20"/>
        </w:rPr>
        <w:t>experience</w:t>
      </w:r>
      <w:r>
        <w:rPr>
          <w:rFonts w:cs="Arial"/>
          <w:color w:val="231F20"/>
          <w:spacing w:val="2"/>
        </w:rPr>
        <w:t xml:space="preserve"> </w:t>
      </w:r>
      <w:r>
        <w:rPr>
          <w:rFonts w:cs="Arial"/>
          <w:color w:val="231F20"/>
        </w:rPr>
        <w:t>and</w:t>
      </w:r>
      <w:r>
        <w:rPr>
          <w:rFonts w:cs="Arial"/>
          <w:color w:val="231F20"/>
          <w:spacing w:val="2"/>
        </w:rPr>
        <w:t xml:space="preserve"> </w:t>
      </w:r>
      <w:r>
        <w:rPr>
          <w:rFonts w:cs="Arial"/>
          <w:color w:val="231F20"/>
        </w:rPr>
        <w:t>the</w:t>
      </w:r>
      <w:r>
        <w:rPr>
          <w:rFonts w:cs="Arial"/>
          <w:color w:val="231F20"/>
          <w:spacing w:val="2"/>
        </w:rPr>
        <w:t xml:space="preserve"> </w:t>
      </w:r>
      <w:r>
        <w:rPr>
          <w:rFonts w:cs="Arial"/>
          <w:color w:val="231F20"/>
        </w:rPr>
        <w:t>law</w:t>
      </w:r>
      <w:r>
        <w:rPr>
          <w:rFonts w:cs="Arial"/>
          <w:color w:val="231F20"/>
          <w:spacing w:val="2"/>
        </w:rPr>
        <w:t xml:space="preserve"> </w:t>
      </w:r>
      <w:r>
        <w:rPr>
          <w:rFonts w:cs="Arial"/>
          <w:color w:val="231F20"/>
        </w:rPr>
        <w:t>–</w:t>
      </w:r>
      <w:r>
        <w:rPr>
          <w:rFonts w:cs="Arial"/>
          <w:color w:val="231F20"/>
          <w:spacing w:val="2"/>
        </w:rPr>
        <w:t xml:space="preserve"> </w:t>
      </w:r>
      <w:r>
        <w:rPr>
          <w:rFonts w:cs="Arial"/>
          <w:color w:val="231F20"/>
        </w:rPr>
        <w:t>including</w:t>
      </w:r>
      <w:r>
        <w:rPr>
          <w:rFonts w:cs="Arial"/>
          <w:color w:val="231F20"/>
          <w:spacing w:val="2"/>
        </w:rPr>
        <w:t xml:space="preserve"> </w:t>
      </w:r>
      <w:r>
        <w:rPr>
          <w:rFonts w:cs="Arial"/>
          <w:color w:val="231F20"/>
        </w:rPr>
        <w:t>Common</w:t>
      </w:r>
      <w:r>
        <w:rPr>
          <w:rFonts w:cs="Arial"/>
          <w:color w:val="231F20"/>
          <w:spacing w:val="-44"/>
        </w:rPr>
        <w:t xml:space="preserve"> </w:t>
      </w:r>
      <w:r>
        <w:rPr>
          <w:color w:val="231F20"/>
        </w:rPr>
        <w:t>Article 1 of the Geneva Conventions and customary principles articulated in Additional Protocol I of the Geneva</w:t>
      </w:r>
      <w:r>
        <w:rPr>
          <w:color w:val="231F20"/>
          <w:spacing w:val="44"/>
        </w:rPr>
        <w:t xml:space="preserve"> </w:t>
      </w:r>
      <w:r>
        <w:rPr>
          <w:color w:val="231F20"/>
        </w:rPr>
        <w:t>Conventions – to highlight the political, legal, and humanitarian argument for eliminating these weapons. The</w:t>
      </w:r>
      <w:r>
        <w:rPr>
          <w:color w:val="231F20"/>
          <w:spacing w:val="9"/>
        </w:rPr>
        <w:t xml:space="preserve"> </w:t>
      </w:r>
      <w:r>
        <w:rPr>
          <w:color w:val="231F20"/>
        </w:rPr>
        <w:t>Movement has been present at all these meetings and indeed I have been honoured to deliver statements on</w:t>
      </w:r>
      <w:r>
        <w:rPr>
          <w:color w:val="231F20"/>
          <w:spacing w:val="3"/>
        </w:rPr>
        <w:t xml:space="preserve"> </w:t>
      </w:r>
      <w:r>
        <w:rPr>
          <w:color w:val="231F20"/>
        </w:rPr>
        <w:t>behalf of the Movement at both of these historic conferences outlining our deep concern and legal position on this issue.</w:t>
      </w:r>
    </w:p>
    <w:p w14:paraId="642D0DB1" w14:textId="77777777" w:rsidR="00104A27" w:rsidRDefault="00105514">
      <w:pPr>
        <w:pStyle w:val="BodyText"/>
        <w:spacing w:line="249" w:lineRule="auto"/>
        <w:ind w:left="243" w:right="240"/>
      </w:pPr>
      <w:r>
        <w:rPr>
          <w:color w:val="231F20"/>
          <w:spacing w:val="-3"/>
        </w:rPr>
        <w:t>However,</w:t>
      </w:r>
      <w:r>
        <w:rPr>
          <w:color w:val="231F20"/>
          <w:spacing w:val="4"/>
        </w:rPr>
        <w:t xml:space="preserve"> </w:t>
      </w:r>
      <w:r>
        <w:rPr>
          <w:color w:val="231F20"/>
        </w:rPr>
        <w:t>our</w:t>
      </w:r>
      <w:r>
        <w:rPr>
          <w:color w:val="231F20"/>
          <w:spacing w:val="4"/>
        </w:rPr>
        <w:t xml:space="preserve"> </w:t>
      </w:r>
      <w:r>
        <w:rPr>
          <w:color w:val="231F20"/>
        </w:rPr>
        <w:t>work</w:t>
      </w:r>
      <w:r>
        <w:rPr>
          <w:color w:val="231F20"/>
          <w:spacing w:val="4"/>
        </w:rPr>
        <w:t xml:space="preserve"> </w:t>
      </w:r>
      <w:r>
        <w:rPr>
          <w:color w:val="231F20"/>
        </w:rPr>
        <w:t>is</w:t>
      </w:r>
      <w:r>
        <w:rPr>
          <w:color w:val="231F20"/>
          <w:spacing w:val="4"/>
        </w:rPr>
        <w:t xml:space="preserve"> </w:t>
      </w:r>
      <w:r>
        <w:rPr>
          <w:color w:val="231F20"/>
        </w:rPr>
        <w:t>not</w:t>
      </w:r>
      <w:r>
        <w:rPr>
          <w:color w:val="231F20"/>
          <w:spacing w:val="4"/>
        </w:rPr>
        <w:t xml:space="preserve"> </w:t>
      </w:r>
      <w:r>
        <w:rPr>
          <w:color w:val="231F20"/>
        </w:rPr>
        <w:t>solely</w:t>
      </w:r>
      <w:r>
        <w:rPr>
          <w:color w:val="231F20"/>
          <w:spacing w:val="4"/>
        </w:rPr>
        <w:t xml:space="preserve"> </w:t>
      </w:r>
      <w:r>
        <w:rPr>
          <w:color w:val="231F20"/>
        </w:rPr>
        <w:t>limited</w:t>
      </w:r>
      <w:r>
        <w:rPr>
          <w:color w:val="231F20"/>
          <w:spacing w:val="4"/>
        </w:rPr>
        <w:t xml:space="preserve"> </w:t>
      </w:r>
      <w:r>
        <w:rPr>
          <w:color w:val="231F20"/>
        </w:rPr>
        <w:t>to</w:t>
      </w:r>
      <w:r>
        <w:rPr>
          <w:color w:val="231F20"/>
          <w:spacing w:val="4"/>
        </w:rPr>
        <w:t xml:space="preserve"> </w:t>
      </w:r>
      <w:r>
        <w:rPr>
          <w:color w:val="231F20"/>
        </w:rPr>
        <w:t>engaging</w:t>
      </w:r>
      <w:r>
        <w:rPr>
          <w:color w:val="231F20"/>
          <w:spacing w:val="4"/>
        </w:rPr>
        <w:t xml:space="preserve"> </w:t>
      </w:r>
      <w:r>
        <w:rPr>
          <w:color w:val="231F20"/>
        </w:rPr>
        <w:t>with</w:t>
      </w:r>
      <w:r>
        <w:rPr>
          <w:color w:val="231F20"/>
          <w:spacing w:val="4"/>
        </w:rPr>
        <w:t xml:space="preserve"> </w:t>
      </w:r>
      <w:r>
        <w:rPr>
          <w:color w:val="231F20"/>
        </w:rPr>
        <w:t>decision</w:t>
      </w:r>
      <w:r>
        <w:rPr>
          <w:color w:val="231F20"/>
          <w:spacing w:val="4"/>
        </w:rPr>
        <w:t xml:space="preserve"> </w:t>
      </w:r>
      <w:r>
        <w:rPr>
          <w:color w:val="231F20"/>
        </w:rPr>
        <w:t>makers</w:t>
      </w:r>
      <w:r>
        <w:rPr>
          <w:color w:val="231F20"/>
          <w:spacing w:val="4"/>
        </w:rPr>
        <w:t xml:space="preserve"> </w:t>
      </w:r>
      <w:r>
        <w:rPr>
          <w:color w:val="231F20"/>
        </w:rPr>
        <w:t>–</w:t>
      </w:r>
      <w:r>
        <w:rPr>
          <w:color w:val="231F20"/>
          <w:spacing w:val="4"/>
        </w:rPr>
        <w:t xml:space="preserve"> </w:t>
      </w:r>
      <w:r>
        <w:rPr>
          <w:color w:val="231F20"/>
        </w:rPr>
        <w:t>and</w:t>
      </w:r>
      <w:r>
        <w:rPr>
          <w:color w:val="231F20"/>
          <w:spacing w:val="4"/>
        </w:rPr>
        <w:t xml:space="preserve"> </w:t>
      </w:r>
      <w:r>
        <w:rPr>
          <w:color w:val="231F20"/>
        </w:rPr>
        <w:t>this</w:t>
      </w:r>
      <w:r>
        <w:rPr>
          <w:color w:val="231F20"/>
          <w:spacing w:val="4"/>
        </w:rPr>
        <w:t xml:space="preserve"> </w:t>
      </w:r>
      <w:r>
        <w:rPr>
          <w:color w:val="231F20"/>
        </w:rPr>
        <w:t>is</w:t>
      </w:r>
      <w:r>
        <w:rPr>
          <w:color w:val="231F20"/>
          <w:spacing w:val="4"/>
        </w:rPr>
        <w:t xml:space="preserve"> </w:t>
      </w:r>
      <w:r>
        <w:rPr>
          <w:color w:val="231F20"/>
        </w:rPr>
        <w:t>perhaps</w:t>
      </w:r>
      <w:r>
        <w:rPr>
          <w:color w:val="231F20"/>
          <w:spacing w:val="4"/>
        </w:rPr>
        <w:t xml:space="preserve"> </w:t>
      </w:r>
      <w:r>
        <w:rPr>
          <w:color w:val="231F20"/>
        </w:rPr>
        <w:t>where</w:t>
      </w:r>
      <w:r>
        <w:rPr>
          <w:color w:val="231F20"/>
          <w:spacing w:val="4"/>
        </w:rPr>
        <w:t xml:space="preserve"> </w:t>
      </w:r>
      <w:r>
        <w:rPr>
          <w:color w:val="231F20"/>
        </w:rPr>
        <w:t>Australian</w:t>
      </w:r>
      <w:r>
        <w:rPr>
          <w:color w:val="231F20"/>
          <w:spacing w:val="-48"/>
        </w:rPr>
        <w:t xml:space="preserve"> </w:t>
      </w:r>
      <w:r>
        <w:rPr>
          <w:rFonts w:cs="Arial"/>
          <w:color w:val="231F20"/>
        </w:rPr>
        <w:t>Red Cross continues to evolve very dramatically both within and beyond its first 100 years. The ability to</w:t>
      </w:r>
      <w:r>
        <w:rPr>
          <w:rFonts w:cs="Arial"/>
          <w:color w:val="231F20"/>
          <w:spacing w:val="40"/>
        </w:rPr>
        <w:t xml:space="preserve"> </w:t>
      </w:r>
      <w:r>
        <w:rPr>
          <w:rFonts w:cs="Arial"/>
          <w:color w:val="231F20"/>
        </w:rPr>
        <w:t>engage</w:t>
      </w:r>
      <w:r>
        <w:rPr>
          <w:rFonts w:cs="Arial"/>
          <w:color w:val="231F20"/>
          <w:w w:val="99"/>
        </w:rPr>
        <w:t xml:space="preserve"> </w:t>
      </w:r>
      <w:r>
        <w:rPr>
          <w:color w:val="231F20"/>
        </w:rPr>
        <w:t>with</w:t>
      </w:r>
      <w:r>
        <w:rPr>
          <w:color w:val="231F20"/>
          <w:spacing w:val="4"/>
        </w:rPr>
        <w:t xml:space="preserve"> </w:t>
      </w:r>
      <w:r>
        <w:rPr>
          <w:color w:val="231F20"/>
        </w:rPr>
        <w:t>all</w:t>
      </w:r>
      <w:r>
        <w:rPr>
          <w:color w:val="231F20"/>
          <w:spacing w:val="4"/>
        </w:rPr>
        <w:t xml:space="preserve"> </w:t>
      </w:r>
      <w:r>
        <w:rPr>
          <w:color w:val="231F20"/>
        </w:rPr>
        <w:t>Australians</w:t>
      </w:r>
      <w:r>
        <w:rPr>
          <w:color w:val="231F20"/>
          <w:spacing w:val="4"/>
        </w:rPr>
        <w:t xml:space="preserve"> </w:t>
      </w:r>
      <w:r>
        <w:rPr>
          <w:color w:val="231F20"/>
        </w:rPr>
        <w:t>–</w:t>
      </w:r>
      <w:r>
        <w:rPr>
          <w:color w:val="231F20"/>
          <w:spacing w:val="4"/>
        </w:rPr>
        <w:t xml:space="preserve"> </w:t>
      </w:r>
      <w:r>
        <w:rPr>
          <w:color w:val="231F20"/>
        </w:rPr>
        <w:t>members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public,</w:t>
      </w:r>
      <w:r>
        <w:rPr>
          <w:color w:val="231F20"/>
          <w:spacing w:val="4"/>
        </w:rPr>
        <w:t xml:space="preserve"> </w:t>
      </w:r>
      <w:r>
        <w:rPr>
          <w:color w:val="231F20"/>
        </w:rPr>
        <w:t>health</w:t>
      </w:r>
      <w:r>
        <w:rPr>
          <w:color w:val="231F20"/>
          <w:spacing w:val="4"/>
        </w:rPr>
        <w:t xml:space="preserve"> </w:t>
      </w:r>
      <w:r>
        <w:rPr>
          <w:color w:val="231F20"/>
        </w:rPr>
        <w:t>experts,</w:t>
      </w:r>
      <w:r>
        <w:rPr>
          <w:color w:val="231F20"/>
          <w:spacing w:val="4"/>
        </w:rPr>
        <w:t xml:space="preserve"> </w:t>
      </w:r>
      <w:r>
        <w:rPr>
          <w:color w:val="231F20"/>
        </w:rPr>
        <w:t>scientists,</w:t>
      </w:r>
      <w:r>
        <w:rPr>
          <w:color w:val="231F20"/>
          <w:spacing w:val="4"/>
        </w:rPr>
        <w:t xml:space="preserve"> </w:t>
      </w:r>
      <w:r>
        <w:rPr>
          <w:color w:val="231F20"/>
        </w:rPr>
        <w:t>legal</w:t>
      </w:r>
      <w:r>
        <w:rPr>
          <w:color w:val="231F20"/>
          <w:spacing w:val="4"/>
        </w:rPr>
        <w:t xml:space="preserve"> </w:t>
      </w:r>
      <w:r>
        <w:rPr>
          <w:color w:val="231F20"/>
        </w:rPr>
        <w:t>experts</w:t>
      </w:r>
      <w:r>
        <w:rPr>
          <w:color w:val="231F20"/>
          <w:spacing w:val="4"/>
        </w:rPr>
        <w:t xml:space="preserve"> </w:t>
      </w:r>
      <w:r>
        <w:rPr>
          <w:color w:val="231F20"/>
        </w:rPr>
        <w:t>and</w:t>
      </w:r>
      <w:r>
        <w:rPr>
          <w:color w:val="231F20"/>
          <w:spacing w:val="4"/>
        </w:rPr>
        <w:t xml:space="preserve"> </w:t>
      </w:r>
      <w:r>
        <w:rPr>
          <w:color w:val="231F20"/>
        </w:rPr>
        <w:t>young</w:t>
      </w:r>
      <w:r>
        <w:rPr>
          <w:color w:val="231F20"/>
          <w:spacing w:val="4"/>
        </w:rPr>
        <w:t xml:space="preserve"> </w:t>
      </w:r>
      <w:r>
        <w:rPr>
          <w:color w:val="231F20"/>
        </w:rPr>
        <w:t>humanitarians,</w:t>
      </w:r>
      <w:r>
        <w:rPr>
          <w:color w:val="231F20"/>
          <w:spacing w:val="-41"/>
        </w:rPr>
        <w:t xml:space="preserve"> </w:t>
      </w:r>
      <w:r>
        <w:rPr>
          <w:color w:val="231F20"/>
        </w:rPr>
        <w:t>whilst maintaining our absolute neutrality, is crucial. It is in this area where, I think, Australian Red Cross is</w:t>
      </w:r>
      <w:r>
        <w:rPr>
          <w:color w:val="231F20"/>
          <w:spacing w:val="17"/>
        </w:rPr>
        <w:t xml:space="preserve"> </w:t>
      </w:r>
      <w:r>
        <w:rPr>
          <w:color w:val="231F20"/>
        </w:rPr>
        <w:t>really</w:t>
      </w:r>
      <w:r>
        <w:rPr>
          <w:color w:val="231F20"/>
          <w:w w:val="98"/>
        </w:rPr>
        <w:t xml:space="preserve"> </w:t>
      </w:r>
      <w:r>
        <w:rPr>
          <w:color w:val="231F20"/>
        </w:rPr>
        <w:t>leading the</w:t>
      </w:r>
      <w:r>
        <w:rPr>
          <w:color w:val="231F20"/>
          <w:spacing w:val="11"/>
        </w:rPr>
        <w:t xml:space="preserve"> </w:t>
      </w:r>
      <w:r>
        <w:rPr>
          <w:color w:val="231F20"/>
          <w:spacing w:val="-4"/>
        </w:rPr>
        <w:t>way.</w:t>
      </w:r>
    </w:p>
    <w:p w14:paraId="2F7337C9" w14:textId="2769EA37" w:rsidR="00104A27" w:rsidRDefault="00105514">
      <w:pPr>
        <w:pStyle w:val="BodyText"/>
        <w:spacing w:line="249" w:lineRule="auto"/>
        <w:ind w:left="243" w:right="240"/>
      </w:pPr>
      <w:r>
        <w:rPr>
          <w:rFonts w:cs="Arial"/>
          <w:color w:val="231F20"/>
        </w:rPr>
        <w:t>From</w:t>
      </w:r>
      <w:r>
        <w:rPr>
          <w:rFonts w:cs="Arial"/>
          <w:color w:val="231F20"/>
          <w:spacing w:val="5"/>
        </w:rPr>
        <w:t xml:space="preserve"> </w:t>
      </w:r>
      <w:r>
        <w:rPr>
          <w:rFonts w:cs="Arial"/>
          <w:color w:val="231F20"/>
        </w:rPr>
        <w:t>flash</w:t>
      </w:r>
      <w:r>
        <w:rPr>
          <w:rFonts w:cs="Arial"/>
          <w:color w:val="231F20"/>
          <w:spacing w:val="5"/>
        </w:rPr>
        <w:t xml:space="preserve"> </w:t>
      </w:r>
      <w:r>
        <w:rPr>
          <w:rFonts w:cs="Arial"/>
          <w:color w:val="231F20"/>
        </w:rPr>
        <w:t>mobs</w:t>
      </w:r>
      <w:r>
        <w:rPr>
          <w:rFonts w:cs="Arial"/>
          <w:color w:val="231F20"/>
          <w:spacing w:val="5"/>
        </w:rPr>
        <w:t xml:space="preserve"> </w:t>
      </w:r>
      <w:r>
        <w:rPr>
          <w:rFonts w:cs="Arial"/>
          <w:color w:val="231F20"/>
        </w:rPr>
        <w:t>across</w:t>
      </w:r>
      <w:r>
        <w:rPr>
          <w:rFonts w:cs="Arial"/>
          <w:color w:val="231F20"/>
          <w:spacing w:val="5"/>
        </w:rPr>
        <w:t xml:space="preserve"> </w:t>
      </w:r>
      <w:r>
        <w:rPr>
          <w:rFonts w:cs="Arial"/>
          <w:color w:val="231F20"/>
        </w:rPr>
        <w:t>Australia,</w:t>
      </w:r>
      <w:r>
        <w:rPr>
          <w:rFonts w:cs="Arial"/>
          <w:color w:val="231F20"/>
          <w:spacing w:val="5"/>
        </w:rPr>
        <w:t xml:space="preserve"> </w:t>
      </w:r>
      <w:r>
        <w:rPr>
          <w:rFonts w:cs="Arial"/>
          <w:color w:val="231F20"/>
        </w:rPr>
        <w:t>public</w:t>
      </w:r>
      <w:r>
        <w:rPr>
          <w:rFonts w:cs="Arial"/>
          <w:color w:val="231F20"/>
          <w:spacing w:val="5"/>
        </w:rPr>
        <w:t xml:space="preserve"> </w:t>
      </w:r>
      <w:r>
        <w:rPr>
          <w:rFonts w:cs="Arial"/>
          <w:color w:val="231F20"/>
        </w:rPr>
        <w:t>events</w:t>
      </w:r>
      <w:r>
        <w:rPr>
          <w:rFonts w:cs="Arial"/>
          <w:color w:val="231F20"/>
          <w:spacing w:val="5"/>
        </w:rPr>
        <w:t xml:space="preserve"> </w:t>
      </w:r>
      <w:r>
        <w:rPr>
          <w:rFonts w:cs="Arial"/>
          <w:color w:val="231F20"/>
        </w:rPr>
        <w:t>and</w:t>
      </w:r>
      <w:r>
        <w:rPr>
          <w:rFonts w:cs="Arial"/>
          <w:color w:val="231F20"/>
          <w:spacing w:val="5"/>
        </w:rPr>
        <w:t xml:space="preserve"> </w:t>
      </w:r>
      <w:r>
        <w:rPr>
          <w:rFonts w:cs="Arial"/>
          <w:color w:val="231F20"/>
        </w:rPr>
        <w:t>seminars,</w:t>
      </w:r>
      <w:r>
        <w:rPr>
          <w:rFonts w:cs="Arial"/>
          <w:color w:val="231F20"/>
          <w:spacing w:val="5"/>
        </w:rPr>
        <w:t xml:space="preserve"> </w:t>
      </w:r>
      <w:r>
        <w:rPr>
          <w:rFonts w:cs="Arial"/>
          <w:color w:val="231F20"/>
        </w:rPr>
        <w:t>an</w:t>
      </w:r>
      <w:r>
        <w:rPr>
          <w:rFonts w:cs="Arial"/>
          <w:color w:val="231F20"/>
          <w:spacing w:val="5"/>
        </w:rPr>
        <w:t xml:space="preserve"> </w:t>
      </w:r>
      <w:r>
        <w:rPr>
          <w:rFonts w:cs="Arial"/>
          <w:color w:val="231F20"/>
        </w:rPr>
        <w:t>interactive</w:t>
      </w:r>
      <w:r>
        <w:rPr>
          <w:rFonts w:cs="Arial"/>
          <w:color w:val="231F20"/>
          <w:spacing w:val="5"/>
        </w:rPr>
        <w:t xml:space="preserve"> </w:t>
      </w:r>
      <w:r>
        <w:rPr>
          <w:rFonts w:cs="Arial"/>
          <w:color w:val="231F20"/>
        </w:rPr>
        <w:t>website</w:t>
      </w:r>
      <w:r>
        <w:rPr>
          <w:rFonts w:cs="Arial"/>
          <w:color w:val="231F20"/>
          <w:spacing w:val="5"/>
        </w:rPr>
        <w:t xml:space="preserve"> </w:t>
      </w:r>
      <w:r>
        <w:rPr>
          <w:rFonts w:cs="Arial"/>
          <w:color w:val="231F20"/>
        </w:rPr>
        <w:t>to</w:t>
      </w:r>
      <w:r>
        <w:rPr>
          <w:rFonts w:cs="Arial"/>
          <w:color w:val="231F20"/>
          <w:spacing w:val="5"/>
        </w:rPr>
        <w:t xml:space="preserve"> </w:t>
      </w:r>
      <w:r>
        <w:rPr>
          <w:rFonts w:cs="Arial"/>
          <w:color w:val="231F20"/>
        </w:rPr>
        <w:t>‘vote’</w:t>
      </w:r>
      <w:r>
        <w:rPr>
          <w:rFonts w:cs="Arial"/>
          <w:color w:val="231F20"/>
          <w:spacing w:val="5"/>
        </w:rPr>
        <w:t xml:space="preserve"> </w:t>
      </w:r>
      <w:r>
        <w:rPr>
          <w:rFonts w:cs="Arial"/>
          <w:color w:val="231F20"/>
        </w:rPr>
        <w:t>on</w:t>
      </w:r>
      <w:r>
        <w:rPr>
          <w:rFonts w:cs="Arial"/>
          <w:color w:val="231F20"/>
          <w:spacing w:val="5"/>
        </w:rPr>
        <w:t xml:space="preserve"> </w:t>
      </w:r>
      <w:r>
        <w:rPr>
          <w:rFonts w:cs="Arial"/>
          <w:color w:val="231F20"/>
        </w:rPr>
        <w:t>whether</w:t>
      </w:r>
      <w:r>
        <w:rPr>
          <w:rFonts w:cs="Arial"/>
          <w:color w:val="231F20"/>
          <w:spacing w:val="5"/>
        </w:rPr>
        <w:t xml:space="preserve"> </w:t>
      </w:r>
      <w:r>
        <w:rPr>
          <w:rFonts w:cs="Arial"/>
          <w:color w:val="231F20"/>
        </w:rPr>
        <w:t>nuclear</w:t>
      </w:r>
      <w:r>
        <w:rPr>
          <w:rFonts w:cs="Arial"/>
          <w:color w:val="231F20"/>
          <w:spacing w:val="-46"/>
        </w:rPr>
        <w:t xml:space="preserve"> </w:t>
      </w:r>
      <w:r>
        <w:rPr>
          <w:color w:val="231F20"/>
        </w:rPr>
        <w:t>weapons should be banned, and an initiative inviting people to share online photos and videos of important</w:t>
      </w:r>
      <w:r>
        <w:rPr>
          <w:color w:val="231F20"/>
          <w:spacing w:val="24"/>
        </w:rPr>
        <w:t xml:space="preserve"> </w:t>
      </w:r>
      <w:r>
        <w:rPr>
          <w:color w:val="231F20"/>
        </w:rPr>
        <w:t>people</w:t>
      </w:r>
      <w:r>
        <w:rPr>
          <w:color w:val="231F20"/>
          <w:w w:val="101"/>
        </w:rPr>
        <w:t xml:space="preserve"> </w:t>
      </w:r>
      <w:r>
        <w:rPr>
          <w:color w:val="231F20"/>
        </w:rPr>
        <w:t>and places that they wouldn’t want to lose, designed to highlight exactly what is at stake with the continued</w:t>
      </w:r>
      <w:r>
        <w:rPr>
          <w:color w:val="231F20"/>
          <w:spacing w:val="18"/>
        </w:rPr>
        <w:t xml:space="preserve"> </w:t>
      </w:r>
      <w:r>
        <w:rPr>
          <w:color w:val="231F20"/>
        </w:rPr>
        <w:t>existence of nuclear weapons, we have started to become more creative in how we reach out to people. All</w:t>
      </w:r>
    </w:p>
    <w:p w14:paraId="722FF6DA" w14:textId="5854A3D3" w:rsidR="00104A27" w:rsidRDefault="00105514">
      <w:pPr>
        <w:pStyle w:val="BodyText"/>
        <w:spacing w:before="1" w:line="249" w:lineRule="auto"/>
        <w:ind w:left="243" w:right="101"/>
      </w:pPr>
      <w:r>
        <w:rPr>
          <w:color w:val="231F20"/>
        </w:rPr>
        <w:t>of these initiatives have proven to be extremely successful ways of building a growing body of well-informed</w:t>
      </w:r>
      <w:r>
        <w:rPr>
          <w:color w:val="231F20"/>
          <w:spacing w:val="21"/>
        </w:rPr>
        <w:t xml:space="preserve"> </w:t>
      </w:r>
      <w:r>
        <w:rPr>
          <w:color w:val="231F20"/>
        </w:rPr>
        <w:t>Australians</w:t>
      </w:r>
      <w:r>
        <w:rPr>
          <w:color w:val="231F20"/>
          <w:spacing w:val="2"/>
        </w:rPr>
        <w:t xml:space="preserve"> </w:t>
      </w:r>
      <w:r>
        <w:rPr>
          <w:color w:val="231F20"/>
        </w:rPr>
        <w:t>who</w:t>
      </w:r>
      <w:r>
        <w:rPr>
          <w:color w:val="231F20"/>
          <w:spacing w:val="2"/>
        </w:rPr>
        <w:t xml:space="preserve"> </w:t>
      </w:r>
      <w:r>
        <w:rPr>
          <w:color w:val="231F20"/>
        </w:rPr>
        <w:t>want</w:t>
      </w:r>
      <w:r>
        <w:rPr>
          <w:color w:val="231F20"/>
          <w:spacing w:val="2"/>
        </w:rPr>
        <w:t xml:space="preserve"> </w:t>
      </w:r>
      <w:r>
        <w:rPr>
          <w:color w:val="231F20"/>
        </w:rPr>
        <w:t>to</w:t>
      </w:r>
      <w:r>
        <w:rPr>
          <w:color w:val="231F20"/>
          <w:spacing w:val="2"/>
        </w:rPr>
        <w:t xml:space="preserve"> </w:t>
      </w:r>
      <w:r>
        <w:rPr>
          <w:color w:val="231F20"/>
        </w:rPr>
        <w:t>ensure</w:t>
      </w:r>
      <w:r>
        <w:rPr>
          <w:color w:val="231F20"/>
          <w:spacing w:val="2"/>
        </w:rPr>
        <w:t xml:space="preserve"> </w:t>
      </w:r>
      <w:r>
        <w:rPr>
          <w:color w:val="231F20"/>
        </w:rPr>
        <w:t>that</w:t>
      </w:r>
      <w:r>
        <w:rPr>
          <w:color w:val="231F20"/>
          <w:spacing w:val="2"/>
        </w:rPr>
        <w:t xml:space="preserve"> </w:t>
      </w:r>
      <w:r>
        <w:rPr>
          <w:color w:val="231F20"/>
        </w:rPr>
        <w:t>these</w:t>
      </w:r>
      <w:r>
        <w:rPr>
          <w:color w:val="231F20"/>
          <w:spacing w:val="2"/>
        </w:rPr>
        <w:t xml:space="preserve"> </w:t>
      </w:r>
      <w:r>
        <w:rPr>
          <w:color w:val="231F20"/>
        </w:rPr>
        <w:t>weapons</w:t>
      </w:r>
      <w:r>
        <w:rPr>
          <w:color w:val="231F20"/>
          <w:spacing w:val="2"/>
        </w:rPr>
        <w:t xml:space="preserve"> </w:t>
      </w:r>
      <w:r>
        <w:rPr>
          <w:color w:val="231F20"/>
        </w:rPr>
        <w:t>are</w:t>
      </w:r>
      <w:r>
        <w:rPr>
          <w:color w:val="231F20"/>
          <w:spacing w:val="2"/>
        </w:rPr>
        <w:t xml:space="preserve"> </w:t>
      </w:r>
      <w:r>
        <w:rPr>
          <w:color w:val="231F20"/>
        </w:rPr>
        <w:t>eliminated.</w:t>
      </w:r>
      <w:r>
        <w:rPr>
          <w:color w:val="231F20"/>
          <w:spacing w:val="2"/>
        </w:rPr>
        <w:t xml:space="preserve"> </w:t>
      </w:r>
      <w:r>
        <w:rPr>
          <w:color w:val="231F20"/>
        </w:rPr>
        <w:t>It</w:t>
      </w:r>
      <w:r>
        <w:rPr>
          <w:color w:val="231F20"/>
          <w:spacing w:val="2"/>
        </w:rPr>
        <w:t xml:space="preserve"> </w:t>
      </w:r>
      <w:r>
        <w:rPr>
          <w:color w:val="231F20"/>
        </w:rPr>
        <w:t>is</w:t>
      </w:r>
      <w:r>
        <w:rPr>
          <w:color w:val="231F20"/>
          <w:spacing w:val="2"/>
        </w:rPr>
        <w:t xml:space="preserve"> </w:t>
      </w:r>
      <w:r>
        <w:rPr>
          <w:color w:val="231F20"/>
        </w:rPr>
        <w:t>quite</w:t>
      </w:r>
      <w:r>
        <w:rPr>
          <w:color w:val="231F20"/>
          <w:spacing w:val="2"/>
        </w:rPr>
        <w:t xml:space="preserve"> </w:t>
      </w:r>
      <w:r>
        <w:rPr>
          <w:color w:val="231F20"/>
        </w:rPr>
        <w:t>remarkable</w:t>
      </w:r>
      <w:r>
        <w:rPr>
          <w:color w:val="231F20"/>
          <w:spacing w:val="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how</w:t>
      </w:r>
      <w:r>
        <w:rPr>
          <w:color w:val="231F20"/>
          <w:spacing w:val="2"/>
        </w:rPr>
        <w:t xml:space="preserve"> </w:t>
      </w:r>
      <w:r>
        <w:rPr>
          <w:color w:val="231F20"/>
        </w:rPr>
        <w:t>a</w:t>
      </w:r>
      <w:r>
        <w:rPr>
          <w:color w:val="231F20"/>
          <w:spacing w:val="2"/>
        </w:rPr>
        <w:t xml:space="preserve"> </w:t>
      </w:r>
      <w:r>
        <w:rPr>
          <w:color w:val="231F20"/>
        </w:rPr>
        <w:t>resolution</w:t>
      </w:r>
      <w:r>
        <w:rPr>
          <w:color w:val="231F20"/>
          <w:spacing w:val="2"/>
        </w:rPr>
        <w:t xml:space="preserve"> </w:t>
      </w:r>
      <w:r>
        <w:rPr>
          <w:color w:val="231F20"/>
        </w:rPr>
        <w:t>–</w:t>
      </w:r>
      <w:r>
        <w:rPr>
          <w:color w:val="231F20"/>
          <w:spacing w:val="-50"/>
        </w:rPr>
        <w:t xml:space="preserve"> </w:t>
      </w:r>
      <w:r>
        <w:rPr>
          <w:color w:val="231F20"/>
        </w:rPr>
        <w:t>crafted</w:t>
      </w:r>
      <w:r>
        <w:rPr>
          <w:color w:val="231F20"/>
          <w:spacing w:val="6"/>
        </w:rPr>
        <w:t xml:space="preserve"> </w:t>
      </w:r>
      <w:r>
        <w:rPr>
          <w:color w:val="231F20"/>
        </w:rPr>
        <w:t>by</w:t>
      </w:r>
      <w:r>
        <w:rPr>
          <w:color w:val="231F20"/>
          <w:spacing w:val="6"/>
        </w:rPr>
        <w:t xml:space="preserve"> </w:t>
      </w:r>
      <w:r>
        <w:rPr>
          <w:color w:val="231F20"/>
        </w:rPr>
        <w:t>top</w:t>
      </w:r>
      <w:r>
        <w:rPr>
          <w:color w:val="231F20"/>
          <w:spacing w:val="6"/>
        </w:rPr>
        <w:t xml:space="preserve"> </w:t>
      </w:r>
      <w:r>
        <w:rPr>
          <w:color w:val="231F20"/>
        </w:rPr>
        <w:t>international</w:t>
      </w:r>
      <w:r>
        <w:rPr>
          <w:color w:val="231F20"/>
          <w:spacing w:val="6"/>
        </w:rPr>
        <w:t xml:space="preserve"> </w:t>
      </w:r>
      <w:r>
        <w:rPr>
          <w:color w:val="231F20"/>
        </w:rPr>
        <w:t>lawyers</w:t>
      </w:r>
      <w:r>
        <w:rPr>
          <w:color w:val="231F20"/>
          <w:spacing w:val="6"/>
        </w:rPr>
        <w:t xml:space="preserve"> </w:t>
      </w:r>
      <w:r>
        <w:rPr>
          <w:color w:val="231F20"/>
        </w:rPr>
        <w:t>from</w:t>
      </w:r>
      <w:r>
        <w:rPr>
          <w:color w:val="231F20"/>
          <w:spacing w:val="6"/>
        </w:rPr>
        <w:t xml:space="preserve"> </w:t>
      </w:r>
      <w:r>
        <w:rPr>
          <w:color w:val="231F20"/>
        </w:rPr>
        <w:t>across</w:t>
      </w:r>
      <w:r>
        <w:rPr>
          <w:color w:val="231F20"/>
          <w:spacing w:val="6"/>
        </w:rPr>
        <w:t xml:space="preserve"> </w:t>
      </w:r>
      <w:r>
        <w:rPr>
          <w:color w:val="231F20"/>
        </w:rPr>
        <w:t>a</w:t>
      </w:r>
      <w:r>
        <w:rPr>
          <w:color w:val="231F20"/>
          <w:spacing w:val="6"/>
        </w:rPr>
        <w:t xml:space="preserve"> </w:t>
      </w:r>
      <w:r>
        <w:rPr>
          <w:color w:val="231F20"/>
        </w:rPr>
        <w:t>global</w:t>
      </w:r>
      <w:r>
        <w:rPr>
          <w:color w:val="231F20"/>
          <w:spacing w:val="6"/>
        </w:rPr>
        <w:t xml:space="preserve"> </w:t>
      </w:r>
      <w:r>
        <w:rPr>
          <w:color w:val="231F20"/>
        </w:rPr>
        <w:t>Movement</w:t>
      </w:r>
      <w:r>
        <w:rPr>
          <w:color w:val="231F20"/>
          <w:spacing w:val="6"/>
        </w:rPr>
        <w:t xml:space="preserve"> </w:t>
      </w:r>
      <w:r>
        <w:rPr>
          <w:color w:val="231F20"/>
        </w:rPr>
        <w:t>–</w:t>
      </w:r>
      <w:r>
        <w:rPr>
          <w:color w:val="231F20"/>
          <w:spacing w:val="6"/>
        </w:rPr>
        <w:t xml:space="preserve"> </w:t>
      </w:r>
      <w:r>
        <w:rPr>
          <w:color w:val="231F20"/>
        </w:rPr>
        <w:t>can</w:t>
      </w:r>
      <w:r>
        <w:rPr>
          <w:color w:val="231F20"/>
          <w:spacing w:val="6"/>
        </w:rPr>
        <w:t xml:space="preserve"> </w:t>
      </w:r>
      <w:r>
        <w:rPr>
          <w:color w:val="231F20"/>
        </w:rPr>
        <w:t>then</w:t>
      </w:r>
      <w:r>
        <w:rPr>
          <w:color w:val="231F20"/>
          <w:spacing w:val="6"/>
        </w:rPr>
        <w:t xml:space="preserve"> </w:t>
      </w:r>
      <w:r>
        <w:rPr>
          <w:color w:val="231F20"/>
        </w:rPr>
        <w:t>translate</w:t>
      </w:r>
      <w:r>
        <w:rPr>
          <w:color w:val="231F20"/>
          <w:spacing w:val="6"/>
        </w:rPr>
        <w:t xml:space="preserve"> </w:t>
      </w:r>
      <w:r>
        <w:rPr>
          <w:color w:val="231F20"/>
        </w:rPr>
        <w:t>into</w:t>
      </w:r>
      <w:r>
        <w:rPr>
          <w:color w:val="231F20"/>
          <w:spacing w:val="6"/>
        </w:rPr>
        <w:t xml:space="preserve"> </w:t>
      </w:r>
      <w:r>
        <w:rPr>
          <w:color w:val="231F20"/>
        </w:rPr>
        <w:t>effective</w:t>
      </w:r>
      <w:r>
        <w:rPr>
          <w:color w:val="231F20"/>
          <w:spacing w:val="6"/>
        </w:rPr>
        <w:t xml:space="preserve"> </w:t>
      </w:r>
      <w:r>
        <w:rPr>
          <w:color w:val="231F20"/>
        </w:rPr>
        <w:t>dissemination</w:t>
      </w:r>
      <w:r>
        <w:rPr>
          <w:color w:val="231F20"/>
          <w:spacing w:val="-54"/>
        </w:rPr>
        <w:t xml:space="preserve"> </w:t>
      </w:r>
      <w:r>
        <w:rPr>
          <w:color w:val="231F20"/>
        </w:rPr>
        <w:t>and advocacy campaigns for everyone from high school students, to preeminent medical professionals.</w:t>
      </w:r>
    </w:p>
    <w:p w14:paraId="351E0B6C" w14:textId="77777777" w:rsidR="00104A27" w:rsidRDefault="00105514">
      <w:pPr>
        <w:pStyle w:val="BodyText"/>
        <w:spacing w:line="249" w:lineRule="auto"/>
        <w:ind w:left="243" w:right="191"/>
      </w:pPr>
      <w:r>
        <w:rPr>
          <w:color w:val="231F20"/>
        </w:rPr>
        <w:t>Our</w:t>
      </w:r>
      <w:r>
        <w:rPr>
          <w:color w:val="231F20"/>
          <w:spacing w:val="6"/>
        </w:rPr>
        <w:t xml:space="preserve"> </w:t>
      </w:r>
      <w:r>
        <w:rPr>
          <w:color w:val="231F20"/>
        </w:rPr>
        <w:t>work</w:t>
      </w:r>
      <w:r>
        <w:rPr>
          <w:color w:val="231F20"/>
          <w:spacing w:val="6"/>
        </w:rPr>
        <w:t xml:space="preserve"> </w:t>
      </w:r>
      <w:r>
        <w:rPr>
          <w:color w:val="231F20"/>
        </w:rPr>
        <w:t>towards</w:t>
      </w:r>
      <w:r>
        <w:rPr>
          <w:color w:val="231F20"/>
          <w:spacing w:val="6"/>
        </w:rPr>
        <w:t xml:space="preserve"> </w:t>
      </w:r>
      <w:r>
        <w:rPr>
          <w:color w:val="231F20"/>
        </w:rPr>
        <w:t>eliminating</w:t>
      </w:r>
      <w:r>
        <w:rPr>
          <w:color w:val="231F20"/>
          <w:spacing w:val="6"/>
        </w:rPr>
        <w:t xml:space="preserve"> </w:t>
      </w:r>
      <w:r>
        <w:rPr>
          <w:color w:val="231F20"/>
        </w:rPr>
        <w:t>these</w:t>
      </w:r>
      <w:r>
        <w:rPr>
          <w:color w:val="231F20"/>
          <w:spacing w:val="6"/>
        </w:rPr>
        <w:t xml:space="preserve"> </w:t>
      </w:r>
      <w:r>
        <w:rPr>
          <w:color w:val="231F20"/>
        </w:rPr>
        <w:t>weapons</w:t>
      </w:r>
      <w:r>
        <w:rPr>
          <w:color w:val="231F20"/>
          <w:spacing w:val="6"/>
        </w:rPr>
        <w:t xml:space="preserve"> </w:t>
      </w:r>
      <w:r>
        <w:rPr>
          <w:color w:val="231F20"/>
        </w:rPr>
        <w:t>is</w:t>
      </w:r>
      <w:r>
        <w:rPr>
          <w:color w:val="231F20"/>
          <w:spacing w:val="6"/>
        </w:rPr>
        <w:t xml:space="preserve"> </w:t>
      </w:r>
      <w:r>
        <w:rPr>
          <w:color w:val="231F20"/>
        </w:rPr>
        <w:t>an</w:t>
      </w:r>
      <w:r>
        <w:rPr>
          <w:color w:val="231F20"/>
          <w:spacing w:val="6"/>
        </w:rPr>
        <w:t xml:space="preserve"> </w:t>
      </w:r>
      <w:r>
        <w:rPr>
          <w:color w:val="231F20"/>
        </w:rPr>
        <w:t>excellent</w:t>
      </w:r>
      <w:r>
        <w:rPr>
          <w:color w:val="231F20"/>
          <w:spacing w:val="6"/>
        </w:rPr>
        <w:t xml:space="preserve"> </w:t>
      </w:r>
      <w:r>
        <w:rPr>
          <w:color w:val="231F20"/>
        </w:rPr>
        <w:t>example</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international</w:t>
      </w:r>
      <w:r>
        <w:rPr>
          <w:color w:val="231F20"/>
          <w:spacing w:val="6"/>
        </w:rPr>
        <w:t xml:space="preserve"> </w:t>
      </w:r>
      <w:r>
        <w:rPr>
          <w:color w:val="231F20"/>
        </w:rPr>
        <w:t>Movement</w:t>
      </w:r>
      <w:r>
        <w:rPr>
          <w:color w:val="231F20"/>
          <w:spacing w:val="6"/>
        </w:rPr>
        <w:t xml:space="preserve"> </w:t>
      </w:r>
      <w:r>
        <w:rPr>
          <w:color w:val="231F20"/>
        </w:rPr>
        <w:t>at</w:t>
      </w:r>
      <w:r>
        <w:rPr>
          <w:color w:val="231F20"/>
          <w:spacing w:val="6"/>
        </w:rPr>
        <w:t xml:space="preserve"> </w:t>
      </w:r>
      <w:r>
        <w:rPr>
          <w:color w:val="231F20"/>
        </w:rPr>
        <w:t>its</w:t>
      </w:r>
      <w:r>
        <w:rPr>
          <w:color w:val="231F20"/>
          <w:spacing w:val="6"/>
        </w:rPr>
        <w:t xml:space="preserve"> </w:t>
      </w:r>
      <w:r>
        <w:rPr>
          <w:color w:val="231F20"/>
        </w:rPr>
        <w:t>best</w:t>
      </w:r>
      <w:r>
        <w:rPr>
          <w:color w:val="231F20"/>
          <w:spacing w:val="6"/>
        </w:rPr>
        <w:t xml:space="preserve"> </w:t>
      </w:r>
      <w:r>
        <w:rPr>
          <w:color w:val="231F20"/>
        </w:rPr>
        <w:t>and</w:t>
      </w:r>
      <w:r>
        <w:rPr>
          <w:color w:val="231F20"/>
          <w:spacing w:val="-54"/>
        </w:rPr>
        <w:t xml:space="preserve"> </w:t>
      </w:r>
      <w:r>
        <w:rPr>
          <w:color w:val="231F20"/>
        </w:rPr>
        <w:t>how</w:t>
      </w:r>
      <w:r>
        <w:rPr>
          <w:color w:val="231F20"/>
          <w:spacing w:val="4"/>
        </w:rPr>
        <w:t xml:space="preserve"> </w:t>
      </w:r>
      <w:r>
        <w:rPr>
          <w:color w:val="231F20"/>
        </w:rPr>
        <w:t>we</w:t>
      </w:r>
      <w:r>
        <w:rPr>
          <w:color w:val="231F20"/>
          <w:spacing w:val="4"/>
        </w:rPr>
        <w:t xml:space="preserve"> </w:t>
      </w:r>
      <w:r>
        <w:rPr>
          <w:color w:val="231F20"/>
        </w:rPr>
        <w:t>have</w:t>
      </w:r>
      <w:r>
        <w:rPr>
          <w:color w:val="231F20"/>
          <w:spacing w:val="4"/>
        </w:rPr>
        <w:t xml:space="preserve"> </w:t>
      </w:r>
      <w:r>
        <w:rPr>
          <w:color w:val="231F20"/>
        </w:rPr>
        <w:t>developed</w:t>
      </w:r>
      <w:r>
        <w:rPr>
          <w:color w:val="231F20"/>
          <w:spacing w:val="4"/>
        </w:rPr>
        <w:t xml:space="preserve"> </w:t>
      </w:r>
      <w:r>
        <w:rPr>
          <w:color w:val="231F20"/>
        </w:rPr>
        <w:t>together</w:t>
      </w:r>
      <w:r>
        <w:rPr>
          <w:color w:val="231F20"/>
          <w:spacing w:val="4"/>
        </w:rPr>
        <w:t xml:space="preserve"> </w:t>
      </w:r>
      <w:r>
        <w:rPr>
          <w:color w:val="231F20"/>
        </w:rPr>
        <w:t>over</w:t>
      </w:r>
      <w:r>
        <w:rPr>
          <w:color w:val="231F20"/>
          <w:spacing w:val="4"/>
        </w:rPr>
        <w:t xml:space="preserve"> </w:t>
      </w:r>
      <w:r>
        <w:rPr>
          <w:color w:val="231F20"/>
        </w:rPr>
        <w:t>the</w:t>
      </w:r>
      <w:r>
        <w:rPr>
          <w:color w:val="231F20"/>
          <w:spacing w:val="4"/>
        </w:rPr>
        <w:t xml:space="preserve"> </w:t>
      </w:r>
      <w:r>
        <w:rPr>
          <w:color w:val="231F20"/>
        </w:rPr>
        <w:t>past</w:t>
      </w:r>
      <w:r>
        <w:rPr>
          <w:color w:val="231F20"/>
          <w:spacing w:val="4"/>
        </w:rPr>
        <w:t xml:space="preserve"> </w:t>
      </w:r>
      <w:r>
        <w:rPr>
          <w:color w:val="231F20"/>
        </w:rPr>
        <w:t>century.</w:t>
      </w:r>
      <w:r>
        <w:rPr>
          <w:color w:val="231F20"/>
          <w:spacing w:val="4"/>
        </w:rPr>
        <w:t xml:space="preserve"> </w:t>
      </w:r>
      <w:r>
        <w:rPr>
          <w:color w:val="231F20"/>
          <w:spacing w:val="-7"/>
        </w:rPr>
        <w:t>We</w:t>
      </w:r>
      <w:r>
        <w:rPr>
          <w:color w:val="231F20"/>
          <w:spacing w:val="4"/>
        </w:rPr>
        <w:t xml:space="preserve"> </w:t>
      </w:r>
      <w:r>
        <w:rPr>
          <w:color w:val="231F20"/>
        </w:rPr>
        <w:t>work</w:t>
      </w:r>
      <w:r>
        <w:rPr>
          <w:color w:val="231F20"/>
          <w:spacing w:val="4"/>
        </w:rPr>
        <w:t xml:space="preserve"> </w:t>
      </w:r>
      <w:r>
        <w:rPr>
          <w:color w:val="231F20"/>
        </w:rPr>
        <w:t>together</w:t>
      </w:r>
      <w:r>
        <w:rPr>
          <w:color w:val="231F20"/>
          <w:spacing w:val="4"/>
        </w:rPr>
        <w:t xml:space="preserve"> </w:t>
      </w:r>
      <w:r>
        <w:rPr>
          <w:color w:val="231F20"/>
        </w:rPr>
        <w:t>to</w:t>
      </w:r>
      <w:r>
        <w:rPr>
          <w:color w:val="231F20"/>
          <w:spacing w:val="4"/>
        </w:rPr>
        <w:t xml:space="preserve"> </w:t>
      </w:r>
      <w:r>
        <w:rPr>
          <w:color w:val="231F20"/>
        </w:rPr>
        <w:t>focus</w:t>
      </w:r>
      <w:r>
        <w:rPr>
          <w:color w:val="231F20"/>
          <w:spacing w:val="4"/>
        </w:rPr>
        <w:t xml:space="preserve"> </w:t>
      </w:r>
      <w:r>
        <w:rPr>
          <w:color w:val="231F20"/>
        </w:rPr>
        <w:t>on</w:t>
      </w:r>
      <w:r>
        <w:rPr>
          <w:color w:val="231F20"/>
          <w:spacing w:val="4"/>
        </w:rPr>
        <w:t xml:space="preserve"> </w:t>
      </w:r>
      <w:r>
        <w:rPr>
          <w:color w:val="231F20"/>
        </w:rPr>
        <w:t>issues</w:t>
      </w:r>
      <w:r>
        <w:rPr>
          <w:color w:val="231F20"/>
          <w:spacing w:val="4"/>
        </w:rPr>
        <w:t xml:space="preserve"> </w:t>
      </w:r>
      <w:r>
        <w:rPr>
          <w:color w:val="231F20"/>
        </w:rPr>
        <w:t>of</w:t>
      </w:r>
      <w:r>
        <w:rPr>
          <w:color w:val="231F20"/>
          <w:spacing w:val="4"/>
        </w:rPr>
        <w:t xml:space="preserve"> </w:t>
      </w:r>
      <w:r>
        <w:rPr>
          <w:color w:val="231F20"/>
        </w:rPr>
        <w:t>key</w:t>
      </w:r>
      <w:r>
        <w:rPr>
          <w:color w:val="231F20"/>
          <w:spacing w:val="4"/>
        </w:rPr>
        <w:t xml:space="preserve"> </w:t>
      </w:r>
      <w:r>
        <w:rPr>
          <w:color w:val="231F20"/>
        </w:rPr>
        <w:t>humanitarian</w:t>
      </w:r>
      <w:r>
        <w:rPr>
          <w:color w:val="231F20"/>
          <w:spacing w:val="-42"/>
        </w:rPr>
        <w:t xml:space="preserve"> </w:t>
      </w:r>
      <w:r>
        <w:rPr>
          <w:color w:val="231F20"/>
        </w:rPr>
        <w:t>concern in the area of IHL; use persuasion and humanitarian diplomacy to shift the debate from military doctrine</w:t>
      </w:r>
      <w:r>
        <w:rPr>
          <w:color w:val="231F20"/>
          <w:spacing w:val="10"/>
        </w:rPr>
        <w:t xml:space="preserve"> </w:t>
      </w:r>
      <w:r>
        <w:rPr>
          <w:color w:val="231F20"/>
        </w:rPr>
        <w:t>to</w:t>
      </w:r>
      <w:r>
        <w:rPr>
          <w:color w:val="231F20"/>
          <w:w w:val="106"/>
        </w:rPr>
        <w:t xml:space="preserve"> </w:t>
      </w:r>
      <w:r>
        <w:rPr>
          <w:color w:val="231F20"/>
        </w:rPr>
        <w:t>humanitarian</w:t>
      </w:r>
      <w:r>
        <w:rPr>
          <w:color w:val="231F20"/>
          <w:spacing w:val="5"/>
        </w:rPr>
        <w:t xml:space="preserve"> </w:t>
      </w:r>
      <w:r>
        <w:rPr>
          <w:color w:val="231F20"/>
        </w:rPr>
        <w:t>imperatives</w:t>
      </w:r>
      <w:r>
        <w:rPr>
          <w:color w:val="231F20"/>
          <w:spacing w:val="5"/>
        </w:rPr>
        <w:t xml:space="preserve"> </w:t>
      </w:r>
      <w:r>
        <w:rPr>
          <w:color w:val="231F20"/>
        </w:rPr>
        <w:t>to</w:t>
      </w:r>
      <w:r>
        <w:rPr>
          <w:color w:val="231F20"/>
          <w:spacing w:val="5"/>
        </w:rPr>
        <w:t xml:space="preserve"> </w:t>
      </w:r>
      <w:r>
        <w:rPr>
          <w:color w:val="231F20"/>
        </w:rPr>
        <w:t>change</w:t>
      </w:r>
      <w:r>
        <w:rPr>
          <w:color w:val="231F20"/>
          <w:spacing w:val="5"/>
        </w:rPr>
        <w:t xml:space="preserve"> </w:t>
      </w:r>
      <w:r>
        <w:rPr>
          <w:color w:val="231F20"/>
        </w:rPr>
        <w:t>international</w:t>
      </w:r>
      <w:r>
        <w:rPr>
          <w:color w:val="231F20"/>
          <w:spacing w:val="5"/>
        </w:rPr>
        <w:t xml:space="preserve"> </w:t>
      </w:r>
      <w:r>
        <w:rPr>
          <w:color w:val="231F20"/>
        </w:rPr>
        <w:t>legal</w:t>
      </w:r>
      <w:r>
        <w:rPr>
          <w:color w:val="231F20"/>
          <w:spacing w:val="5"/>
        </w:rPr>
        <w:t xml:space="preserve"> </w:t>
      </w:r>
      <w:r>
        <w:rPr>
          <w:color w:val="231F20"/>
        </w:rPr>
        <w:t>norms,</w:t>
      </w:r>
      <w:r>
        <w:rPr>
          <w:color w:val="231F20"/>
          <w:spacing w:val="5"/>
        </w:rPr>
        <w:t xml:space="preserve"> </w:t>
      </w:r>
      <w:r>
        <w:rPr>
          <w:color w:val="231F20"/>
        </w:rPr>
        <w:t>and</w:t>
      </w:r>
      <w:r>
        <w:rPr>
          <w:color w:val="231F20"/>
          <w:spacing w:val="5"/>
        </w:rPr>
        <w:t xml:space="preserve"> </w:t>
      </w:r>
      <w:r>
        <w:rPr>
          <w:color w:val="231F20"/>
        </w:rPr>
        <w:t>continue</w:t>
      </w:r>
      <w:r>
        <w:rPr>
          <w:color w:val="231F20"/>
          <w:spacing w:val="5"/>
        </w:rPr>
        <w:t xml:space="preserve"> </w:t>
      </w:r>
      <w:r>
        <w:rPr>
          <w:color w:val="231F20"/>
        </w:rPr>
        <w:t>over</w:t>
      </w:r>
      <w:r>
        <w:rPr>
          <w:color w:val="231F20"/>
          <w:spacing w:val="5"/>
        </w:rPr>
        <w:t xml:space="preserve"> </w:t>
      </w:r>
      <w:r>
        <w:rPr>
          <w:color w:val="231F20"/>
        </w:rPr>
        <w:t>a</w:t>
      </w:r>
      <w:r>
        <w:rPr>
          <w:color w:val="231F20"/>
          <w:spacing w:val="5"/>
        </w:rPr>
        <w:t xml:space="preserve"> </w:t>
      </w:r>
      <w:r>
        <w:rPr>
          <w:color w:val="231F20"/>
        </w:rPr>
        <w:t>70</w:t>
      </w:r>
      <w:r>
        <w:rPr>
          <w:color w:val="231F20"/>
          <w:spacing w:val="5"/>
        </w:rPr>
        <w:t xml:space="preserve"> </w:t>
      </w:r>
      <w:r>
        <w:rPr>
          <w:color w:val="231F20"/>
        </w:rPr>
        <w:t>year</w:t>
      </w:r>
      <w:r>
        <w:rPr>
          <w:color w:val="231F20"/>
          <w:spacing w:val="5"/>
        </w:rPr>
        <w:t xml:space="preserve"> </w:t>
      </w:r>
      <w:r>
        <w:rPr>
          <w:color w:val="231F20"/>
        </w:rPr>
        <w:t>period</w:t>
      </w:r>
      <w:r>
        <w:rPr>
          <w:color w:val="231F20"/>
          <w:spacing w:val="5"/>
        </w:rPr>
        <w:t xml:space="preserve"> </w:t>
      </w:r>
      <w:r>
        <w:rPr>
          <w:color w:val="231F20"/>
        </w:rPr>
        <w:t>to</w:t>
      </w:r>
      <w:r>
        <w:rPr>
          <w:color w:val="231F20"/>
          <w:spacing w:val="5"/>
        </w:rPr>
        <w:t xml:space="preserve"> </w:t>
      </w:r>
      <w:r>
        <w:rPr>
          <w:color w:val="231F20"/>
        </w:rPr>
        <w:t>work</w:t>
      </w:r>
      <w:r>
        <w:rPr>
          <w:color w:val="231F20"/>
          <w:spacing w:val="5"/>
        </w:rPr>
        <w:t xml:space="preserve"> </w:t>
      </w:r>
      <w:r>
        <w:rPr>
          <w:color w:val="231F20"/>
        </w:rPr>
        <w:t>towards</w:t>
      </w:r>
      <w:r>
        <w:rPr>
          <w:color w:val="231F20"/>
          <w:spacing w:val="-48"/>
        </w:rPr>
        <w:t xml:space="preserve"> </w:t>
      </w:r>
      <w:r>
        <w:rPr>
          <w:color w:val="231F20"/>
        </w:rPr>
        <w:t>a more humane world by eliminating the greatest threat posed to</w:t>
      </w:r>
      <w:r>
        <w:rPr>
          <w:color w:val="231F20"/>
          <w:spacing w:val="53"/>
        </w:rPr>
        <w:t xml:space="preserve"> </w:t>
      </w:r>
      <w:r>
        <w:rPr>
          <w:color w:val="231F20"/>
        </w:rPr>
        <w:t>humanity.</w:t>
      </w:r>
    </w:p>
    <w:p w14:paraId="5CA8FC62" w14:textId="0BC1F9D5" w:rsidR="00104A27" w:rsidRDefault="00105514">
      <w:pPr>
        <w:pStyle w:val="BodyText"/>
        <w:spacing w:line="249" w:lineRule="auto"/>
        <w:ind w:left="243" w:right="659"/>
      </w:pPr>
      <w:r>
        <w:rPr>
          <w:color w:val="231F20"/>
        </w:rPr>
        <w:t>The principles of the International Red Cross and Red Crescent Movement do not permit moral indifference</w:t>
      </w:r>
      <w:r>
        <w:rPr>
          <w:color w:val="231F20"/>
          <w:w w:val="99"/>
        </w:rPr>
        <w:t xml:space="preserve"> </w:t>
      </w:r>
      <w:r>
        <w:rPr>
          <w:color w:val="231F20"/>
        </w:rPr>
        <w:t>in the face of the terrifying effects of a weapon that defies our common humanity, calls into question the</w:t>
      </w:r>
      <w:r>
        <w:rPr>
          <w:color w:val="231F20"/>
          <w:spacing w:val="21"/>
        </w:rPr>
        <w:t xml:space="preserve"> </w:t>
      </w:r>
      <w:r>
        <w:rPr>
          <w:color w:val="231F20"/>
        </w:rPr>
        <w:t>most</w:t>
      </w:r>
      <w:r>
        <w:rPr>
          <w:color w:val="231F20"/>
          <w:w w:val="103"/>
        </w:rPr>
        <w:t xml:space="preserve"> </w:t>
      </w:r>
      <w:r>
        <w:rPr>
          <w:color w:val="231F20"/>
        </w:rPr>
        <w:t>fundamental principles of IHL and threatens the continued existence of the human species.</w:t>
      </w:r>
    </w:p>
    <w:p w14:paraId="59E726BF" w14:textId="77777777" w:rsidR="00104A27" w:rsidRDefault="00105514">
      <w:pPr>
        <w:pStyle w:val="BodyText"/>
        <w:spacing w:line="249" w:lineRule="auto"/>
        <w:ind w:left="243" w:right="240"/>
      </w:pPr>
      <w:r>
        <w:rPr>
          <w:color w:val="231F20"/>
        </w:rPr>
        <w:t>Australian Red Cross is acutely aware that at this time, as we reflect on our Centenary in Australia and our</w:t>
      </w:r>
      <w:r>
        <w:rPr>
          <w:color w:val="231F20"/>
          <w:spacing w:val="-23"/>
        </w:rPr>
        <w:t xml:space="preserve"> </w:t>
      </w:r>
      <w:r>
        <w:rPr>
          <w:color w:val="231F20"/>
        </w:rPr>
        <w:t>formation in a time of terrible conflict, that we still have a long way to go in ensuring humanity during periods</w:t>
      </w:r>
      <w:r>
        <w:rPr>
          <w:color w:val="231F20"/>
          <w:spacing w:val="33"/>
        </w:rPr>
        <w:t xml:space="preserve"> </w:t>
      </w:r>
      <w:r>
        <w:rPr>
          <w:color w:val="231F20"/>
        </w:rPr>
        <w:t>of</w:t>
      </w:r>
      <w:r>
        <w:rPr>
          <w:color w:val="231F20"/>
          <w:w w:val="104"/>
        </w:rPr>
        <w:t xml:space="preserve"> </w:t>
      </w:r>
      <w:r>
        <w:rPr>
          <w:color w:val="231F20"/>
        </w:rPr>
        <w:t>unimaginable darkness. Indeed today we stand at a</w:t>
      </w:r>
      <w:r>
        <w:rPr>
          <w:color w:val="231F20"/>
          <w:spacing w:val="49"/>
        </w:rPr>
        <w:t xml:space="preserve"> </w:t>
      </w:r>
      <w:r>
        <w:rPr>
          <w:color w:val="231F20"/>
        </w:rPr>
        <w:t>crossroads.</w:t>
      </w:r>
    </w:p>
    <w:p w14:paraId="13C663DA" w14:textId="5DEC7553" w:rsidR="00104A27" w:rsidRDefault="00105514">
      <w:pPr>
        <w:pStyle w:val="BodyText"/>
        <w:spacing w:line="249" w:lineRule="auto"/>
        <w:ind w:left="243" w:right="240"/>
        <w:rPr>
          <w:sz w:val="11"/>
          <w:szCs w:val="11"/>
        </w:rPr>
      </w:pPr>
      <w:r>
        <w:rPr>
          <w:rFonts w:cs="Arial"/>
          <w:color w:val="231F20"/>
        </w:rPr>
        <w:t>The</w:t>
      </w:r>
      <w:r>
        <w:rPr>
          <w:rFonts w:cs="Arial"/>
          <w:color w:val="231F20"/>
          <w:spacing w:val="3"/>
        </w:rPr>
        <w:t xml:space="preserve"> </w:t>
      </w:r>
      <w:r>
        <w:rPr>
          <w:rFonts w:cs="Arial"/>
          <w:color w:val="231F20"/>
        </w:rPr>
        <w:t>road</w:t>
      </w:r>
      <w:r>
        <w:rPr>
          <w:rFonts w:cs="Arial"/>
          <w:color w:val="231F20"/>
          <w:spacing w:val="3"/>
        </w:rPr>
        <w:t xml:space="preserve"> </w:t>
      </w:r>
      <w:r>
        <w:rPr>
          <w:rFonts w:cs="Arial"/>
          <w:color w:val="231F20"/>
        </w:rPr>
        <w:t>to</w:t>
      </w:r>
      <w:r>
        <w:rPr>
          <w:rFonts w:cs="Arial"/>
          <w:color w:val="231F20"/>
          <w:spacing w:val="3"/>
        </w:rPr>
        <w:t xml:space="preserve"> </w:t>
      </w:r>
      <w:r>
        <w:rPr>
          <w:rFonts w:cs="Arial"/>
          <w:color w:val="231F20"/>
        </w:rPr>
        <w:t>a</w:t>
      </w:r>
      <w:r>
        <w:rPr>
          <w:rFonts w:cs="Arial"/>
          <w:color w:val="231F20"/>
          <w:spacing w:val="3"/>
        </w:rPr>
        <w:t xml:space="preserve"> </w:t>
      </w:r>
      <w:r>
        <w:rPr>
          <w:rFonts w:cs="Arial"/>
          <w:color w:val="231F20"/>
        </w:rPr>
        <w:t>nuclear-free</w:t>
      </w:r>
      <w:r>
        <w:rPr>
          <w:rFonts w:cs="Arial"/>
          <w:color w:val="231F20"/>
          <w:spacing w:val="3"/>
        </w:rPr>
        <w:t xml:space="preserve"> </w:t>
      </w:r>
      <w:r>
        <w:rPr>
          <w:rFonts w:cs="Arial"/>
          <w:color w:val="231F20"/>
        </w:rPr>
        <w:t>world</w:t>
      </w:r>
      <w:r>
        <w:rPr>
          <w:rFonts w:cs="Arial"/>
          <w:color w:val="231F20"/>
          <w:spacing w:val="3"/>
        </w:rPr>
        <w:t xml:space="preserve"> </w:t>
      </w:r>
      <w:r>
        <w:rPr>
          <w:rFonts w:cs="Arial"/>
          <w:color w:val="231F20"/>
        </w:rPr>
        <w:t>will</w:t>
      </w:r>
      <w:r>
        <w:rPr>
          <w:rFonts w:cs="Arial"/>
          <w:color w:val="231F20"/>
          <w:spacing w:val="3"/>
        </w:rPr>
        <w:t xml:space="preserve"> </w:t>
      </w:r>
      <w:r>
        <w:rPr>
          <w:rFonts w:cs="Arial"/>
          <w:color w:val="231F20"/>
        </w:rPr>
        <w:t>no</w:t>
      </w:r>
      <w:r>
        <w:rPr>
          <w:rFonts w:cs="Arial"/>
          <w:color w:val="231F20"/>
          <w:spacing w:val="3"/>
        </w:rPr>
        <w:t xml:space="preserve"> </w:t>
      </w:r>
      <w:r>
        <w:rPr>
          <w:rFonts w:cs="Arial"/>
          <w:color w:val="231F20"/>
        </w:rPr>
        <w:t>doubt</w:t>
      </w:r>
      <w:r>
        <w:rPr>
          <w:rFonts w:cs="Arial"/>
          <w:color w:val="231F20"/>
          <w:spacing w:val="3"/>
        </w:rPr>
        <w:t xml:space="preserve"> </w:t>
      </w:r>
      <w:r>
        <w:rPr>
          <w:rFonts w:cs="Arial"/>
          <w:color w:val="231F20"/>
        </w:rPr>
        <w:t>be</w:t>
      </w:r>
      <w:r>
        <w:rPr>
          <w:rFonts w:cs="Arial"/>
          <w:color w:val="231F20"/>
          <w:spacing w:val="3"/>
        </w:rPr>
        <w:t xml:space="preserve"> </w:t>
      </w:r>
      <w:r>
        <w:rPr>
          <w:rFonts w:cs="Arial"/>
          <w:color w:val="231F20"/>
        </w:rPr>
        <w:t>a</w:t>
      </w:r>
      <w:r>
        <w:rPr>
          <w:rFonts w:cs="Arial"/>
          <w:color w:val="231F20"/>
          <w:spacing w:val="3"/>
        </w:rPr>
        <w:t xml:space="preserve"> </w:t>
      </w:r>
      <w:r>
        <w:rPr>
          <w:rFonts w:cs="Arial"/>
          <w:color w:val="231F20"/>
        </w:rPr>
        <w:t>difficult</w:t>
      </w:r>
      <w:r>
        <w:rPr>
          <w:rFonts w:cs="Arial"/>
          <w:color w:val="231F20"/>
          <w:spacing w:val="3"/>
        </w:rPr>
        <w:t xml:space="preserve"> </w:t>
      </w:r>
      <w:r>
        <w:rPr>
          <w:rFonts w:cs="Arial"/>
          <w:color w:val="231F20"/>
        </w:rPr>
        <w:t>one.</w:t>
      </w:r>
      <w:r>
        <w:rPr>
          <w:rFonts w:cs="Arial"/>
          <w:color w:val="231F20"/>
          <w:spacing w:val="3"/>
        </w:rPr>
        <w:t xml:space="preserve"> </w:t>
      </w:r>
      <w:r>
        <w:rPr>
          <w:rFonts w:cs="Arial"/>
          <w:color w:val="231F20"/>
        </w:rPr>
        <w:t>But</w:t>
      </w:r>
      <w:r>
        <w:rPr>
          <w:rFonts w:cs="Arial"/>
          <w:color w:val="231F20"/>
          <w:spacing w:val="3"/>
        </w:rPr>
        <w:t xml:space="preserve"> </w:t>
      </w:r>
      <w:r>
        <w:rPr>
          <w:rFonts w:cs="Arial"/>
          <w:color w:val="231F20"/>
        </w:rPr>
        <w:t>just</w:t>
      </w:r>
      <w:r>
        <w:rPr>
          <w:rFonts w:cs="Arial"/>
          <w:color w:val="231F20"/>
          <w:spacing w:val="3"/>
        </w:rPr>
        <w:t xml:space="preserve"> </w:t>
      </w:r>
      <w:r>
        <w:rPr>
          <w:rFonts w:cs="Arial"/>
          <w:color w:val="231F20"/>
        </w:rPr>
        <w:t>as</w:t>
      </w:r>
      <w:r>
        <w:rPr>
          <w:rFonts w:cs="Arial"/>
          <w:color w:val="231F20"/>
          <w:spacing w:val="3"/>
        </w:rPr>
        <w:t xml:space="preserve"> </w:t>
      </w:r>
      <w:r>
        <w:rPr>
          <w:rFonts w:cs="Arial"/>
          <w:color w:val="231F20"/>
        </w:rPr>
        <w:t>the</w:t>
      </w:r>
      <w:r>
        <w:rPr>
          <w:rFonts w:cs="Arial"/>
          <w:color w:val="231F20"/>
          <w:spacing w:val="3"/>
        </w:rPr>
        <w:t xml:space="preserve"> </w:t>
      </w:r>
      <w:r>
        <w:rPr>
          <w:rFonts w:cs="Arial"/>
          <w:color w:val="231F20"/>
        </w:rPr>
        <w:t>Red</w:t>
      </w:r>
      <w:r>
        <w:rPr>
          <w:rFonts w:cs="Arial"/>
          <w:color w:val="231F20"/>
          <w:spacing w:val="3"/>
        </w:rPr>
        <w:t xml:space="preserve"> </w:t>
      </w:r>
      <w:r>
        <w:rPr>
          <w:rFonts w:cs="Arial"/>
          <w:color w:val="231F20"/>
        </w:rPr>
        <w:t>Cross</w:t>
      </w:r>
      <w:r>
        <w:rPr>
          <w:rFonts w:cs="Arial"/>
          <w:color w:val="231F20"/>
          <w:spacing w:val="3"/>
        </w:rPr>
        <w:t xml:space="preserve"> </w:t>
      </w:r>
      <w:r>
        <w:rPr>
          <w:rFonts w:cs="Arial"/>
          <w:color w:val="231F20"/>
        </w:rPr>
        <w:t>hospital</w:t>
      </w:r>
      <w:r>
        <w:rPr>
          <w:rFonts w:cs="Arial"/>
          <w:color w:val="231F20"/>
          <w:spacing w:val="3"/>
        </w:rPr>
        <w:t xml:space="preserve"> </w:t>
      </w:r>
      <w:r>
        <w:rPr>
          <w:rFonts w:cs="Arial"/>
          <w:color w:val="231F20"/>
        </w:rPr>
        <w:t>in</w:t>
      </w:r>
      <w:r>
        <w:rPr>
          <w:rFonts w:cs="Arial"/>
          <w:color w:val="231F20"/>
          <w:spacing w:val="3"/>
        </w:rPr>
        <w:t xml:space="preserve"> </w:t>
      </w:r>
      <w:r>
        <w:rPr>
          <w:rFonts w:cs="Arial"/>
          <w:color w:val="231F20"/>
        </w:rPr>
        <w:t>Hiroshima</w:t>
      </w:r>
      <w:r>
        <w:rPr>
          <w:rFonts w:cs="Arial"/>
          <w:color w:val="231F20"/>
          <w:spacing w:val="-32"/>
        </w:rPr>
        <w:t xml:space="preserve"> </w:t>
      </w:r>
      <w:r>
        <w:rPr>
          <w:color w:val="231F20"/>
        </w:rPr>
        <w:t xml:space="preserve">continues to provide treatment for nuclear-related diseases to this </w:t>
      </w:r>
      <w:r>
        <w:rPr>
          <w:color w:val="231F20"/>
          <w:spacing w:val="-4"/>
        </w:rPr>
        <w:t xml:space="preserve">day, </w:t>
      </w:r>
      <w:r>
        <w:rPr>
          <w:color w:val="231F20"/>
        </w:rPr>
        <w:t>so too will the Movement continue to</w:t>
      </w:r>
      <w:r>
        <w:rPr>
          <w:color w:val="231F20"/>
          <w:spacing w:val="35"/>
        </w:rPr>
        <w:t xml:space="preserve"> </w:t>
      </w:r>
      <w:r>
        <w:rPr>
          <w:color w:val="231F20"/>
        </w:rPr>
        <w:t xml:space="preserve">advocate mobilising decision-makers around the world to remove this unique threat to humanity. </w:t>
      </w:r>
      <w:r>
        <w:rPr>
          <w:color w:val="231F20"/>
          <w:spacing w:val="-7"/>
        </w:rPr>
        <w:t xml:space="preserve">We </w:t>
      </w:r>
      <w:r>
        <w:rPr>
          <w:color w:val="231F20"/>
        </w:rPr>
        <w:t>must all</w:t>
      </w:r>
      <w:r>
        <w:rPr>
          <w:color w:val="231F20"/>
          <w:spacing w:val="6"/>
        </w:rPr>
        <w:t xml:space="preserve"> </w:t>
      </w:r>
      <w:r>
        <w:rPr>
          <w:rFonts w:cs="Arial"/>
          <w:color w:val="231F20"/>
        </w:rPr>
        <w:t>harness our passions, our art and our medical, scientific, political and legal knowledge to deal with this threat</w:t>
      </w:r>
      <w:r>
        <w:rPr>
          <w:rFonts w:cs="Arial"/>
          <w:color w:val="231F20"/>
          <w:spacing w:val="18"/>
        </w:rPr>
        <w:t xml:space="preserve"> </w:t>
      </w:r>
      <w:r>
        <w:rPr>
          <w:color w:val="231F20"/>
        </w:rPr>
        <w:t>because, as the Movement has stated before, “the currency of this debate must ultimately be about human</w:t>
      </w:r>
      <w:r>
        <w:rPr>
          <w:color w:val="231F20"/>
          <w:spacing w:val="22"/>
        </w:rPr>
        <w:t xml:space="preserve"> </w:t>
      </w:r>
      <w:r>
        <w:rPr>
          <w:color w:val="231F20"/>
        </w:rPr>
        <w:t>beings,</w:t>
      </w:r>
      <w:r>
        <w:rPr>
          <w:color w:val="231F20"/>
          <w:w w:val="101"/>
        </w:rPr>
        <w:t xml:space="preserve"> </w:t>
      </w:r>
      <w:r>
        <w:rPr>
          <w:color w:val="231F20"/>
        </w:rPr>
        <w:t>about the fundamental rules of IHL and about the collective future of humanity.”</w:t>
      </w:r>
      <w:r>
        <w:rPr>
          <w:color w:val="231F20"/>
          <w:position w:val="7"/>
          <w:sz w:val="11"/>
          <w:szCs w:val="11"/>
        </w:rPr>
        <w:t>48</w:t>
      </w:r>
    </w:p>
    <w:p w14:paraId="3CF15C57" w14:textId="4F97AB93" w:rsidR="00104A27" w:rsidRDefault="00105514">
      <w:pPr>
        <w:pStyle w:val="BodyText"/>
        <w:spacing w:line="249" w:lineRule="auto"/>
        <w:ind w:left="243" w:right="123"/>
      </w:pPr>
      <w:r>
        <w:rPr>
          <w:color w:val="231F20"/>
        </w:rPr>
        <w:t>It</w:t>
      </w:r>
      <w:r>
        <w:rPr>
          <w:color w:val="231F20"/>
          <w:spacing w:val="5"/>
        </w:rPr>
        <w:t xml:space="preserve"> </w:t>
      </w:r>
      <w:r>
        <w:rPr>
          <w:color w:val="231F20"/>
        </w:rPr>
        <w:t>is</w:t>
      </w:r>
      <w:r>
        <w:rPr>
          <w:color w:val="231F20"/>
          <w:spacing w:val="5"/>
        </w:rPr>
        <w:t xml:space="preserve"> </w:t>
      </w:r>
      <w:r>
        <w:rPr>
          <w:color w:val="231F20"/>
        </w:rPr>
        <w:t>my</w:t>
      </w:r>
      <w:r>
        <w:rPr>
          <w:color w:val="231F20"/>
          <w:spacing w:val="5"/>
        </w:rPr>
        <w:t xml:space="preserve"> </w:t>
      </w:r>
      <w:r>
        <w:rPr>
          <w:color w:val="231F20"/>
        </w:rPr>
        <w:t>deep</w:t>
      </w:r>
      <w:r>
        <w:rPr>
          <w:color w:val="231F20"/>
          <w:spacing w:val="5"/>
        </w:rPr>
        <w:t xml:space="preserve"> </w:t>
      </w:r>
      <w:r>
        <w:rPr>
          <w:color w:val="231F20"/>
        </w:rPr>
        <w:t>hope</w:t>
      </w:r>
      <w:r>
        <w:rPr>
          <w:color w:val="231F20"/>
          <w:spacing w:val="5"/>
        </w:rPr>
        <w:t xml:space="preserve"> </w:t>
      </w:r>
      <w:r>
        <w:rPr>
          <w:color w:val="231F20"/>
        </w:rPr>
        <w:t>and</w:t>
      </w:r>
      <w:r>
        <w:rPr>
          <w:color w:val="231F20"/>
          <w:spacing w:val="5"/>
        </w:rPr>
        <w:t xml:space="preserve"> </w:t>
      </w:r>
      <w:r>
        <w:rPr>
          <w:color w:val="231F20"/>
        </w:rPr>
        <w:t>commitment</w:t>
      </w:r>
      <w:r>
        <w:rPr>
          <w:color w:val="231F20"/>
          <w:spacing w:val="5"/>
        </w:rPr>
        <w:t xml:space="preserve"> </w:t>
      </w:r>
      <w:r>
        <w:rPr>
          <w:color w:val="231F20"/>
        </w:rPr>
        <w:t>that</w:t>
      </w:r>
      <w:r>
        <w:rPr>
          <w:color w:val="231F20"/>
          <w:spacing w:val="5"/>
        </w:rPr>
        <w:t xml:space="preserve"> </w:t>
      </w:r>
      <w:r>
        <w:rPr>
          <w:color w:val="231F20"/>
        </w:rPr>
        <w:t>our</w:t>
      </w:r>
      <w:r>
        <w:rPr>
          <w:color w:val="231F20"/>
          <w:spacing w:val="5"/>
        </w:rPr>
        <w:t xml:space="preserve"> </w:t>
      </w:r>
      <w:r>
        <w:rPr>
          <w:color w:val="231F20"/>
        </w:rPr>
        <w:t>continuing</w:t>
      </w:r>
      <w:r>
        <w:rPr>
          <w:color w:val="231F20"/>
          <w:spacing w:val="5"/>
        </w:rPr>
        <w:t xml:space="preserve"> </w:t>
      </w:r>
      <w:r>
        <w:rPr>
          <w:color w:val="231F20"/>
        </w:rPr>
        <w:t>work</w:t>
      </w:r>
      <w:r>
        <w:rPr>
          <w:color w:val="231F20"/>
          <w:spacing w:val="5"/>
        </w:rPr>
        <w:t xml:space="preserve"> </w:t>
      </w:r>
      <w:r>
        <w:rPr>
          <w:color w:val="231F20"/>
        </w:rPr>
        <w:t>in</w:t>
      </w:r>
      <w:r>
        <w:rPr>
          <w:color w:val="231F20"/>
          <w:spacing w:val="5"/>
        </w:rPr>
        <w:t xml:space="preserve"> </w:t>
      </w:r>
      <w:r>
        <w:rPr>
          <w:color w:val="231F20"/>
        </w:rPr>
        <w:t>this</w:t>
      </w:r>
      <w:r>
        <w:rPr>
          <w:color w:val="231F20"/>
          <w:spacing w:val="5"/>
        </w:rPr>
        <w:t xml:space="preserve"> </w:t>
      </w:r>
      <w:r>
        <w:rPr>
          <w:color w:val="231F20"/>
        </w:rPr>
        <w:t>area</w:t>
      </w:r>
      <w:r>
        <w:rPr>
          <w:color w:val="231F20"/>
          <w:spacing w:val="5"/>
        </w:rPr>
        <w:t xml:space="preserve"> </w:t>
      </w:r>
      <w:r>
        <w:rPr>
          <w:color w:val="231F20"/>
        </w:rPr>
        <w:t>with</w:t>
      </w:r>
      <w:r>
        <w:rPr>
          <w:color w:val="231F20"/>
          <w:spacing w:val="5"/>
        </w:rPr>
        <w:t xml:space="preserve"> </w:t>
      </w:r>
      <w:r>
        <w:rPr>
          <w:color w:val="231F20"/>
        </w:rPr>
        <w:t>other</w:t>
      </w:r>
      <w:r>
        <w:rPr>
          <w:color w:val="231F20"/>
          <w:spacing w:val="5"/>
        </w:rPr>
        <w:t xml:space="preserve"> </w:t>
      </w:r>
      <w:r>
        <w:rPr>
          <w:color w:val="231F20"/>
        </w:rPr>
        <w:t>people</w:t>
      </w:r>
      <w:r>
        <w:rPr>
          <w:color w:val="231F20"/>
          <w:spacing w:val="5"/>
        </w:rPr>
        <w:t xml:space="preserve"> </w:t>
      </w:r>
      <w:r>
        <w:rPr>
          <w:color w:val="231F20"/>
        </w:rPr>
        <w:t>who</w:t>
      </w:r>
      <w:r>
        <w:rPr>
          <w:color w:val="231F20"/>
          <w:spacing w:val="5"/>
        </w:rPr>
        <w:t xml:space="preserve"> </w:t>
      </w:r>
      <w:r>
        <w:rPr>
          <w:color w:val="231F20"/>
        </w:rPr>
        <w:t>share</w:t>
      </w:r>
      <w:r>
        <w:rPr>
          <w:color w:val="231F20"/>
          <w:spacing w:val="5"/>
        </w:rPr>
        <w:t xml:space="preserve"> </w:t>
      </w:r>
      <w:r>
        <w:rPr>
          <w:color w:val="231F20"/>
        </w:rPr>
        <w:t>our</w:t>
      </w:r>
      <w:r>
        <w:rPr>
          <w:color w:val="231F20"/>
          <w:spacing w:val="5"/>
        </w:rPr>
        <w:t xml:space="preserve"> </w:t>
      </w:r>
      <w:r>
        <w:rPr>
          <w:color w:val="231F20"/>
        </w:rPr>
        <w:t>values</w:t>
      </w:r>
      <w:r>
        <w:rPr>
          <w:color w:val="231F20"/>
          <w:spacing w:val="-34"/>
        </w:rPr>
        <w:t xml:space="preserve"> </w:t>
      </w:r>
      <w:r>
        <w:rPr>
          <w:color w:val="231F20"/>
        </w:rPr>
        <w:t>can play a crucial role in ensuring that the right choice is made on this issue by our political leaders in Australia</w:t>
      </w:r>
      <w:r>
        <w:rPr>
          <w:color w:val="231F20"/>
          <w:spacing w:val="33"/>
        </w:rPr>
        <w:t xml:space="preserve"> </w:t>
      </w:r>
      <w:r>
        <w:rPr>
          <w:color w:val="231F20"/>
        </w:rPr>
        <w:t>and</w:t>
      </w:r>
      <w:r>
        <w:rPr>
          <w:color w:val="231F20"/>
          <w:w w:val="101"/>
        </w:rPr>
        <w:t xml:space="preserve"> </w:t>
      </w:r>
      <w:r>
        <w:rPr>
          <w:color w:val="231F20"/>
        </w:rPr>
        <w:t>internationally– as the very future of our world as we know it may depend upon it.</w:t>
      </w:r>
    </w:p>
    <w:p w14:paraId="12704DA6" w14:textId="325C2699" w:rsidR="00104A27" w:rsidRDefault="00105514">
      <w:pPr>
        <w:pStyle w:val="BodyText"/>
        <w:spacing w:line="249" w:lineRule="auto"/>
        <w:ind w:left="243" w:right="123"/>
      </w:pPr>
      <w:r>
        <w:rPr>
          <w:color w:val="231F20"/>
        </w:rPr>
        <w:t>May</w:t>
      </w:r>
      <w:r>
        <w:rPr>
          <w:color w:val="231F20"/>
          <w:spacing w:val="7"/>
        </w:rPr>
        <w:t xml:space="preserve"> </w:t>
      </w:r>
      <w:r>
        <w:rPr>
          <w:color w:val="231F20"/>
        </w:rPr>
        <w:t>I</w:t>
      </w:r>
      <w:r>
        <w:rPr>
          <w:color w:val="231F20"/>
          <w:spacing w:val="7"/>
        </w:rPr>
        <w:t xml:space="preserve"> </w:t>
      </w:r>
      <w:r>
        <w:rPr>
          <w:color w:val="231F20"/>
        </w:rPr>
        <w:t>conclude</w:t>
      </w:r>
      <w:r>
        <w:rPr>
          <w:color w:val="231F20"/>
          <w:spacing w:val="7"/>
        </w:rPr>
        <w:t xml:space="preserve"> </w:t>
      </w:r>
      <w:r>
        <w:rPr>
          <w:color w:val="231F20"/>
        </w:rPr>
        <w:t>by</w:t>
      </w:r>
      <w:r>
        <w:rPr>
          <w:color w:val="231F20"/>
          <w:spacing w:val="7"/>
        </w:rPr>
        <w:t xml:space="preserve"> </w:t>
      </w:r>
      <w:r>
        <w:rPr>
          <w:color w:val="231F20"/>
        </w:rPr>
        <w:t>just</w:t>
      </w:r>
      <w:r>
        <w:rPr>
          <w:color w:val="231F20"/>
          <w:spacing w:val="7"/>
        </w:rPr>
        <w:t xml:space="preserve"> </w:t>
      </w:r>
      <w:r>
        <w:rPr>
          <w:color w:val="231F20"/>
        </w:rPr>
        <w:t>making</w:t>
      </w:r>
      <w:r>
        <w:rPr>
          <w:color w:val="231F20"/>
          <w:spacing w:val="7"/>
        </w:rPr>
        <w:t xml:space="preserve"> </w:t>
      </w:r>
      <w:r>
        <w:rPr>
          <w:color w:val="231F20"/>
        </w:rPr>
        <w:t>passing</w:t>
      </w:r>
      <w:r>
        <w:rPr>
          <w:color w:val="231F20"/>
          <w:spacing w:val="7"/>
        </w:rPr>
        <w:t xml:space="preserve"> </w:t>
      </w:r>
      <w:r>
        <w:rPr>
          <w:color w:val="231F20"/>
        </w:rPr>
        <w:t>reference</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impact</w:t>
      </w:r>
      <w:r>
        <w:rPr>
          <w:color w:val="231F20"/>
          <w:spacing w:val="7"/>
        </w:rPr>
        <w:t xml:space="preserve"> </w:t>
      </w:r>
      <w:r>
        <w:rPr>
          <w:color w:val="231F20"/>
        </w:rPr>
        <w:t>of</w:t>
      </w:r>
      <w:r>
        <w:rPr>
          <w:color w:val="231F20"/>
          <w:spacing w:val="7"/>
        </w:rPr>
        <w:t xml:space="preserve"> </w:t>
      </w:r>
      <w:r>
        <w:rPr>
          <w:color w:val="231F20"/>
        </w:rPr>
        <w:t>my</w:t>
      </w:r>
      <w:r>
        <w:rPr>
          <w:color w:val="231F20"/>
          <w:spacing w:val="7"/>
        </w:rPr>
        <w:t xml:space="preserve"> </w:t>
      </w:r>
      <w:r>
        <w:rPr>
          <w:color w:val="231F20"/>
        </w:rPr>
        <w:t>own</w:t>
      </w:r>
      <w:r>
        <w:rPr>
          <w:color w:val="231F20"/>
          <w:spacing w:val="7"/>
        </w:rPr>
        <w:t xml:space="preserve"> </w:t>
      </w:r>
      <w:r>
        <w:rPr>
          <w:color w:val="231F20"/>
        </w:rPr>
        <w:t>visit</w:t>
      </w:r>
      <w:r>
        <w:rPr>
          <w:color w:val="231F20"/>
          <w:spacing w:val="7"/>
        </w:rPr>
        <w:t xml:space="preserve"> </w:t>
      </w:r>
      <w:r>
        <w:rPr>
          <w:color w:val="231F20"/>
        </w:rPr>
        <w:t>to</w:t>
      </w:r>
      <w:r>
        <w:rPr>
          <w:color w:val="231F20"/>
          <w:spacing w:val="7"/>
        </w:rPr>
        <w:t xml:space="preserve"> </w:t>
      </w:r>
      <w:r>
        <w:rPr>
          <w:color w:val="231F20"/>
        </w:rPr>
        <w:t>Hiroshima;</w:t>
      </w:r>
      <w:r>
        <w:rPr>
          <w:color w:val="231F20"/>
          <w:spacing w:val="7"/>
        </w:rPr>
        <w:t xml:space="preserve"> </w:t>
      </w:r>
      <w:r>
        <w:rPr>
          <w:color w:val="231F20"/>
        </w:rPr>
        <w:t>one</w:t>
      </w:r>
      <w:r>
        <w:rPr>
          <w:color w:val="231F20"/>
          <w:spacing w:val="7"/>
        </w:rPr>
        <w:t xml:space="preserve"> </w:t>
      </w:r>
      <w:r>
        <w:rPr>
          <w:color w:val="231F20"/>
        </w:rPr>
        <w:t>of</w:t>
      </w:r>
      <w:r>
        <w:rPr>
          <w:color w:val="231F20"/>
          <w:spacing w:val="7"/>
        </w:rPr>
        <w:t xml:space="preserve"> </w:t>
      </w:r>
      <w:r>
        <w:rPr>
          <w:color w:val="231F20"/>
        </w:rPr>
        <w:t>only</w:t>
      </w:r>
      <w:r>
        <w:rPr>
          <w:color w:val="231F20"/>
          <w:spacing w:val="7"/>
        </w:rPr>
        <w:t xml:space="preserve"> </w:t>
      </w:r>
      <w:r>
        <w:rPr>
          <w:color w:val="231F20"/>
        </w:rPr>
        <w:t>two</w:t>
      </w:r>
      <w:r>
        <w:rPr>
          <w:color w:val="231F20"/>
          <w:spacing w:val="7"/>
        </w:rPr>
        <w:t xml:space="preserve"> </w:t>
      </w:r>
      <w:r>
        <w:rPr>
          <w:color w:val="231F20"/>
        </w:rPr>
        <w:t>cities</w:t>
      </w:r>
      <w:r>
        <w:rPr>
          <w:color w:val="231F20"/>
          <w:w w:val="102"/>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world</w:t>
      </w:r>
      <w:r>
        <w:rPr>
          <w:color w:val="231F20"/>
          <w:spacing w:val="5"/>
        </w:rPr>
        <w:t xml:space="preserve"> </w:t>
      </w:r>
      <w:r>
        <w:rPr>
          <w:color w:val="231F20"/>
        </w:rPr>
        <w:t>that</w:t>
      </w:r>
      <w:r>
        <w:rPr>
          <w:color w:val="231F20"/>
          <w:spacing w:val="5"/>
        </w:rPr>
        <w:t xml:space="preserve"> </w:t>
      </w:r>
      <w:r>
        <w:rPr>
          <w:color w:val="231F20"/>
        </w:rPr>
        <w:t>have</w:t>
      </w:r>
      <w:r>
        <w:rPr>
          <w:color w:val="231F20"/>
          <w:spacing w:val="5"/>
        </w:rPr>
        <w:t xml:space="preserve"> </w:t>
      </w:r>
      <w:r>
        <w:rPr>
          <w:color w:val="231F20"/>
        </w:rPr>
        <w:t>been</w:t>
      </w:r>
      <w:r>
        <w:rPr>
          <w:color w:val="231F20"/>
          <w:spacing w:val="5"/>
        </w:rPr>
        <w:t xml:space="preserve"> </w:t>
      </w:r>
      <w:r>
        <w:rPr>
          <w:color w:val="231F20"/>
        </w:rPr>
        <w:t>obliterated</w:t>
      </w:r>
      <w:r>
        <w:rPr>
          <w:color w:val="231F20"/>
          <w:spacing w:val="5"/>
        </w:rPr>
        <w:t xml:space="preserve"> </w:t>
      </w:r>
      <w:r>
        <w:rPr>
          <w:color w:val="231F20"/>
        </w:rPr>
        <w:t>by</w:t>
      </w:r>
      <w:r>
        <w:rPr>
          <w:color w:val="231F20"/>
          <w:spacing w:val="5"/>
        </w:rPr>
        <w:t xml:space="preserve"> </w:t>
      </w:r>
      <w:r>
        <w:rPr>
          <w:color w:val="231F20"/>
        </w:rPr>
        <w:t>a</w:t>
      </w:r>
      <w:r>
        <w:rPr>
          <w:color w:val="231F20"/>
          <w:spacing w:val="5"/>
        </w:rPr>
        <w:t xml:space="preserve"> </w:t>
      </w:r>
      <w:r>
        <w:rPr>
          <w:color w:val="231F20"/>
        </w:rPr>
        <w:t>nuclear</w:t>
      </w:r>
      <w:r>
        <w:rPr>
          <w:color w:val="231F20"/>
          <w:spacing w:val="5"/>
        </w:rPr>
        <w:t xml:space="preserve"> </w:t>
      </w:r>
      <w:r>
        <w:rPr>
          <w:color w:val="231F20"/>
        </w:rPr>
        <w:t>weapon.</w:t>
      </w:r>
      <w:r>
        <w:rPr>
          <w:color w:val="231F20"/>
          <w:spacing w:val="5"/>
        </w:rPr>
        <w:t xml:space="preserve"> </w:t>
      </w:r>
      <w:r>
        <w:rPr>
          <w:color w:val="231F20"/>
        </w:rPr>
        <w:t>Notable,</w:t>
      </w:r>
      <w:r>
        <w:rPr>
          <w:color w:val="231F20"/>
          <w:spacing w:val="5"/>
        </w:rPr>
        <w:t xml:space="preserve"> </w:t>
      </w:r>
      <w:r>
        <w:rPr>
          <w:color w:val="231F20"/>
        </w:rPr>
        <w:t>these</w:t>
      </w:r>
      <w:r>
        <w:rPr>
          <w:color w:val="231F20"/>
          <w:spacing w:val="5"/>
        </w:rPr>
        <w:t xml:space="preserve"> </w:t>
      </w:r>
      <w:r>
        <w:rPr>
          <w:color w:val="231F20"/>
        </w:rPr>
        <w:t>were</w:t>
      </w:r>
      <w:r>
        <w:rPr>
          <w:color w:val="231F20"/>
          <w:spacing w:val="5"/>
        </w:rPr>
        <w:t xml:space="preserve"> </w:t>
      </w:r>
      <w:r>
        <w:rPr>
          <w:color w:val="231F20"/>
        </w:rPr>
        <w:t>very</w:t>
      </w:r>
      <w:r>
        <w:rPr>
          <w:color w:val="231F20"/>
          <w:spacing w:val="5"/>
        </w:rPr>
        <w:t xml:space="preserve"> </w:t>
      </w:r>
      <w:r>
        <w:rPr>
          <w:color w:val="231F20"/>
        </w:rPr>
        <w:t>small</w:t>
      </w:r>
      <w:r>
        <w:rPr>
          <w:color w:val="231F20"/>
          <w:spacing w:val="5"/>
        </w:rPr>
        <w:t xml:space="preserve"> </w:t>
      </w:r>
      <w:r>
        <w:rPr>
          <w:color w:val="231F20"/>
        </w:rPr>
        <w:t>weapons</w:t>
      </w:r>
      <w:r>
        <w:rPr>
          <w:color w:val="231F20"/>
          <w:spacing w:val="5"/>
        </w:rPr>
        <w:t xml:space="preserve"> </w:t>
      </w:r>
      <w:r>
        <w:rPr>
          <w:color w:val="231F20"/>
        </w:rPr>
        <w:t>by</w:t>
      </w:r>
      <w:r>
        <w:rPr>
          <w:color w:val="231F20"/>
          <w:spacing w:val="5"/>
        </w:rPr>
        <w:t xml:space="preserve"> </w:t>
      </w:r>
      <w:r>
        <w:rPr>
          <w:color w:val="231F20"/>
          <w:spacing w:val="-3"/>
        </w:rPr>
        <w:t>today’s</w:t>
      </w:r>
      <w:r>
        <w:rPr>
          <w:color w:val="231F20"/>
          <w:spacing w:val="-40"/>
        </w:rPr>
        <w:t xml:space="preserve"> </w:t>
      </w:r>
      <w:r>
        <w:rPr>
          <w:color w:val="231F20"/>
        </w:rPr>
        <w:t>standards, where nuclear States have a capacity 20,000 times greater than that which was used on Hiroshima.</w:t>
      </w:r>
    </w:p>
    <w:p w14:paraId="795F9D30" w14:textId="3355FEAD" w:rsidR="00104A27" w:rsidRDefault="00105514">
      <w:pPr>
        <w:pStyle w:val="BodyText"/>
        <w:spacing w:line="249" w:lineRule="auto"/>
        <w:ind w:left="243" w:right="347"/>
      </w:pPr>
      <w:r>
        <w:rPr>
          <w:color w:val="231F20"/>
        </w:rPr>
        <w:t xml:space="preserve">For much of my life I have been concerned with these issues. </w:t>
      </w:r>
      <w:r>
        <w:rPr>
          <w:color w:val="231F20"/>
          <w:spacing w:val="-3"/>
        </w:rPr>
        <w:t xml:space="preserve">However, </w:t>
      </w:r>
      <w:r>
        <w:rPr>
          <w:color w:val="231F20"/>
        </w:rPr>
        <w:t xml:space="preserve">it was my private visit to Hiroshima in 2010 which brought home to me, even more </w:t>
      </w:r>
      <w:r>
        <w:rPr>
          <w:color w:val="231F20"/>
          <w:spacing w:val="-3"/>
        </w:rPr>
        <w:t xml:space="preserve">deeply, </w:t>
      </w:r>
      <w:r>
        <w:rPr>
          <w:color w:val="231F20"/>
        </w:rPr>
        <w:t>the realities of what a nuclear war would do to our world,</w:t>
      </w:r>
      <w:r>
        <w:rPr>
          <w:color w:val="231F20"/>
          <w:spacing w:val="22"/>
        </w:rPr>
        <w:t xml:space="preserve"> </w:t>
      </w:r>
      <w:r>
        <w:rPr>
          <w:color w:val="231F20"/>
        </w:rPr>
        <w:t>and</w:t>
      </w:r>
      <w:r>
        <w:rPr>
          <w:color w:val="231F20"/>
          <w:w w:val="101"/>
        </w:rPr>
        <w:t xml:space="preserve"> </w:t>
      </w:r>
      <w:r>
        <w:rPr>
          <w:color w:val="231F20"/>
        </w:rPr>
        <w:t>the</w:t>
      </w:r>
      <w:r>
        <w:rPr>
          <w:color w:val="231F20"/>
          <w:spacing w:val="3"/>
        </w:rPr>
        <w:t xml:space="preserve"> </w:t>
      </w:r>
      <w:r>
        <w:rPr>
          <w:color w:val="231F20"/>
        </w:rPr>
        <w:t>fundamental</w:t>
      </w:r>
      <w:r>
        <w:rPr>
          <w:color w:val="231F20"/>
          <w:spacing w:val="3"/>
        </w:rPr>
        <w:t xml:space="preserve"> </w:t>
      </w:r>
      <w:r>
        <w:rPr>
          <w:color w:val="231F20"/>
        </w:rPr>
        <w:t>humanitarian</w:t>
      </w:r>
      <w:r>
        <w:rPr>
          <w:color w:val="231F20"/>
          <w:spacing w:val="3"/>
        </w:rPr>
        <w:t xml:space="preserve"> </w:t>
      </w:r>
      <w:r>
        <w:rPr>
          <w:color w:val="231F20"/>
        </w:rPr>
        <w:t>values</w:t>
      </w:r>
      <w:r>
        <w:rPr>
          <w:color w:val="231F20"/>
          <w:spacing w:val="3"/>
        </w:rPr>
        <w:t xml:space="preserve"> </w:t>
      </w:r>
      <w:r>
        <w:rPr>
          <w:color w:val="231F20"/>
        </w:rPr>
        <w:t>that</w:t>
      </w:r>
      <w:r>
        <w:rPr>
          <w:color w:val="231F20"/>
          <w:spacing w:val="3"/>
        </w:rPr>
        <w:t xml:space="preserve"> </w:t>
      </w:r>
      <w:r>
        <w:rPr>
          <w:color w:val="231F20"/>
        </w:rPr>
        <w:t>must</w:t>
      </w:r>
      <w:r>
        <w:rPr>
          <w:color w:val="231F20"/>
          <w:spacing w:val="3"/>
        </w:rPr>
        <w:t xml:space="preserve"> </w:t>
      </w:r>
      <w:r>
        <w:rPr>
          <w:color w:val="231F20"/>
        </w:rPr>
        <w:t>drive</w:t>
      </w:r>
      <w:r>
        <w:rPr>
          <w:color w:val="231F20"/>
          <w:spacing w:val="3"/>
        </w:rPr>
        <w:t xml:space="preserve"> </w:t>
      </w:r>
      <w:r>
        <w:rPr>
          <w:color w:val="231F20"/>
        </w:rPr>
        <w:t>us</w:t>
      </w:r>
      <w:r>
        <w:rPr>
          <w:color w:val="231F20"/>
          <w:spacing w:val="3"/>
        </w:rPr>
        <w:t xml:space="preserve"> </w:t>
      </w:r>
      <w:r>
        <w:rPr>
          <w:color w:val="231F20"/>
        </w:rPr>
        <w:t>to</w:t>
      </w:r>
      <w:r>
        <w:rPr>
          <w:color w:val="231F20"/>
          <w:spacing w:val="3"/>
        </w:rPr>
        <w:t xml:space="preserve"> </w:t>
      </w:r>
      <w:r>
        <w:rPr>
          <w:color w:val="231F20"/>
        </w:rPr>
        <w:t>ensure</w:t>
      </w:r>
      <w:r>
        <w:rPr>
          <w:color w:val="231F20"/>
          <w:spacing w:val="3"/>
        </w:rPr>
        <w:t xml:space="preserve"> </w:t>
      </w:r>
      <w:r>
        <w:rPr>
          <w:color w:val="231F20"/>
        </w:rPr>
        <w:t>that</w:t>
      </w:r>
      <w:r>
        <w:rPr>
          <w:color w:val="231F20"/>
          <w:spacing w:val="3"/>
        </w:rPr>
        <w:t xml:space="preserve"> </w:t>
      </w:r>
      <w:r>
        <w:rPr>
          <w:color w:val="231F20"/>
        </w:rPr>
        <w:t>nuclear</w:t>
      </w:r>
      <w:r>
        <w:rPr>
          <w:color w:val="231F20"/>
          <w:spacing w:val="3"/>
        </w:rPr>
        <w:t xml:space="preserve"> </w:t>
      </w:r>
      <w:r>
        <w:rPr>
          <w:color w:val="231F20"/>
        </w:rPr>
        <w:t>weapons</w:t>
      </w:r>
      <w:r>
        <w:rPr>
          <w:color w:val="231F20"/>
          <w:spacing w:val="3"/>
        </w:rPr>
        <w:t xml:space="preserve"> </w:t>
      </w:r>
      <w:r>
        <w:rPr>
          <w:color w:val="231F20"/>
        </w:rPr>
        <w:t>are</w:t>
      </w:r>
      <w:r>
        <w:rPr>
          <w:color w:val="231F20"/>
          <w:spacing w:val="3"/>
        </w:rPr>
        <w:t xml:space="preserve"> </w:t>
      </w:r>
      <w:r>
        <w:rPr>
          <w:color w:val="231F20"/>
        </w:rPr>
        <w:t>now</w:t>
      </w:r>
      <w:r>
        <w:rPr>
          <w:color w:val="231F20"/>
          <w:spacing w:val="3"/>
        </w:rPr>
        <w:t xml:space="preserve"> </w:t>
      </w:r>
      <w:r>
        <w:rPr>
          <w:color w:val="231F20"/>
        </w:rPr>
        <w:t>unequivocally</w:t>
      </w:r>
      <w:r>
        <w:rPr>
          <w:color w:val="231F20"/>
          <w:spacing w:val="-39"/>
        </w:rPr>
        <w:t xml:space="preserve"> </w:t>
      </w:r>
      <w:r>
        <w:rPr>
          <w:color w:val="231F20"/>
        </w:rPr>
        <w:t>rendered an illegal weapon of</w:t>
      </w:r>
      <w:r>
        <w:rPr>
          <w:color w:val="231F20"/>
          <w:spacing w:val="9"/>
        </w:rPr>
        <w:t xml:space="preserve"> </w:t>
      </w:r>
      <w:r>
        <w:rPr>
          <w:color w:val="231F20"/>
          <w:spacing w:val="-5"/>
        </w:rPr>
        <w:t>war.</w:t>
      </w:r>
    </w:p>
    <w:p w14:paraId="641E2A01" w14:textId="77777777" w:rsidR="00104A27" w:rsidRDefault="00105514">
      <w:pPr>
        <w:pStyle w:val="BodyText"/>
        <w:spacing w:line="249" w:lineRule="auto"/>
        <w:ind w:left="243" w:right="240"/>
      </w:pPr>
      <w:r>
        <w:rPr>
          <w:color w:val="231F20"/>
          <w:spacing w:val="-13"/>
        </w:rPr>
        <w:t xml:space="preserve">To </w:t>
      </w:r>
      <w:r>
        <w:rPr>
          <w:color w:val="231F20"/>
        </w:rPr>
        <w:t>stand near the epicentre of the bomb beside that iconic dome was a truly life changing experience.</w:t>
      </w:r>
      <w:r>
        <w:rPr>
          <w:color w:val="231F20"/>
          <w:spacing w:val="30"/>
        </w:rPr>
        <w:t xml:space="preserve"> </w:t>
      </w:r>
      <w:r>
        <w:rPr>
          <w:color w:val="231F20"/>
        </w:rPr>
        <w:t>Nothing</w:t>
      </w:r>
      <w:r>
        <w:rPr>
          <w:color w:val="231F20"/>
          <w:w w:val="102"/>
        </w:rPr>
        <w:t xml:space="preserve"> </w:t>
      </w:r>
      <w:r>
        <w:rPr>
          <w:color w:val="231F20"/>
        </w:rPr>
        <w:t>could prepare me for</w:t>
      </w:r>
      <w:r>
        <w:rPr>
          <w:color w:val="231F20"/>
          <w:spacing w:val="28"/>
        </w:rPr>
        <w:t xml:space="preserve"> </w:t>
      </w:r>
      <w:r>
        <w:rPr>
          <w:color w:val="231F20"/>
        </w:rPr>
        <w:t>it.</w:t>
      </w:r>
    </w:p>
    <w:p w14:paraId="743E5408" w14:textId="77777777" w:rsidR="00104A27" w:rsidRDefault="00104A27">
      <w:pPr>
        <w:spacing w:line="249" w:lineRule="auto"/>
        <w:sectPr w:rsidR="00104A27">
          <w:pgSz w:w="11910" w:h="16840"/>
          <w:pgMar w:top="1580" w:right="860" w:bottom="520" w:left="380" w:header="0" w:footer="339" w:gutter="0"/>
          <w:cols w:space="720"/>
        </w:sectPr>
      </w:pPr>
    </w:p>
    <w:p w14:paraId="162AB7C9" w14:textId="77777777" w:rsidR="00104A27" w:rsidRDefault="00104A27">
      <w:pPr>
        <w:rPr>
          <w:rFonts w:ascii="Arial" w:eastAsia="Arial" w:hAnsi="Arial" w:cs="Arial"/>
          <w:sz w:val="20"/>
          <w:szCs w:val="20"/>
        </w:rPr>
      </w:pPr>
    </w:p>
    <w:p w14:paraId="7FD95DAD" w14:textId="77777777" w:rsidR="00104A27" w:rsidRDefault="00104A27">
      <w:pPr>
        <w:rPr>
          <w:rFonts w:ascii="Arial" w:eastAsia="Arial" w:hAnsi="Arial" w:cs="Arial"/>
          <w:sz w:val="20"/>
          <w:szCs w:val="20"/>
        </w:rPr>
      </w:pPr>
    </w:p>
    <w:p w14:paraId="50EBB6E0" w14:textId="77777777" w:rsidR="00104A27" w:rsidRDefault="00104A27">
      <w:pPr>
        <w:rPr>
          <w:rFonts w:ascii="Arial" w:eastAsia="Arial" w:hAnsi="Arial" w:cs="Arial"/>
          <w:sz w:val="20"/>
          <w:szCs w:val="20"/>
        </w:rPr>
      </w:pPr>
    </w:p>
    <w:p w14:paraId="7DD3811E" w14:textId="77777777" w:rsidR="00104A27" w:rsidRDefault="00104A27">
      <w:pPr>
        <w:rPr>
          <w:rFonts w:ascii="Arial" w:eastAsia="Arial" w:hAnsi="Arial" w:cs="Arial"/>
          <w:sz w:val="20"/>
          <w:szCs w:val="20"/>
        </w:rPr>
      </w:pPr>
    </w:p>
    <w:p w14:paraId="360D629F" w14:textId="77777777" w:rsidR="00104A27" w:rsidRDefault="00104A27">
      <w:pPr>
        <w:spacing w:before="2"/>
        <w:rPr>
          <w:rFonts w:ascii="Arial" w:eastAsia="Arial" w:hAnsi="Arial" w:cs="Arial"/>
          <w:sz w:val="21"/>
          <w:szCs w:val="21"/>
        </w:rPr>
      </w:pPr>
    </w:p>
    <w:p w14:paraId="3A8D3804" w14:textId="77777777" w:rsidR="00104A27" w:rsidRDefault="00105514">
      <w:pPr>
        <w:pStyle w:val="BodyText"/>
        <w:spacing w:before="76" w:line="249" w:lineRule="auto"/>
        <w:ind w:right="395"/>
      </w:pPr>
      <w:r>
        <w:rPr>
          <w:color w:val="231F20"/>
        </w:rPr>
        <w:t>What</w:t>
      </w:r>
      <w:r>
        <w:rPr>
          <w:color w:val="231F20"/>
          <w:spacing w:val="5"/>
        </w:rPr>
        <w:t xml:space="preserve"> </w:t>
      </w:r>
      <w:r>
        <w:rPr>
          <w:color w:val="231F20"/>
        </w:rPr>
        <w:t>moved</w:t>
      </w:r>
      <w:r>
        <w:rPr>
          <w:color w:val="231F20"/>
          <w:spacing w:val="5"/>
        </w:rPr>
        <w:t xml:space="preserve"> </w:t>
      </w:r>
      <w:r>
        <w:rPr>
          <w:color w:val="231F20"/>
        </w:rPr>
        <w:t>me</w:t>
      </w:r>
      <w:r>
        <w:rPr>
          <w:color w:val="231F20"/>
          <w:spacing w:val="5"/>
        </w:rPr>
        <w:t xml:space="preserve"> </w:t>
      </w:r>
      <w:r>
        <w:rPr>
          <w:color w:val="231F20"/>
        </w:rPr>
        <w:t>was</w:t>
      </w:r>
      <w:r>
        <w:rPr>
          <w:color w:val="231F20"/>
          <w:spacing w:val="5"/>
        </w:rPr>
        <w:t xml:space="preserve"> </w:t>
      </w:r>
      <w:r>
        <w:rPr>
          <w:color w:val="231F20"/>
        </w:rPr>
        <w:t>not</w:t>
      </w:r>
      <w:r>
        <w:rPr>
          <w:color w:val="231F20"/>
          <w:spacing w:val="5"/>
        </w:rPr>
        <w:t xml:space="preserve"> </w:t>
      </w:r>
      <w:r>
        <w:rPr>
          <w:color w:val="231F20"/>
        </w:rPr>
        <w:t>just</w:t>
      </w:r>
      <w:r>
        <w:rPr>
          <w:color w:val="231F20"/>
          <w:spacing w:val="5"/>
        </w:rPr>
        <w:t xml:space="preserve"> </w:t>
      </w:r>
      <w:r>
        <w:rPr>
          <w:color w:val="231F20"/>
        </w:rPr>
        <w:t>the</w:t>
      </w:r>
      <w:r>
        <w:rPr>
          <w:color w:val="231F20"/>
          <w:spacing w:val="5"/>
        </w:rPr>
        <w:t xml:space="preserve"> </w:t>
      </w:r>
      <w:r>
        <w:rPr>
          <w:color w:val="231F20"/>
          <w:spacing w:val="-4"/>
        </w:rPr>
        <w:t>horror,</w:t>
      </w:r>
      <w:r>
        <w:rPr>
          <w:color w:val="231F20"/>
          <w:spacing w:val="5"/>
        </w:rPr>
        <w:t xml:space="preserve"> </w:t>
      </w:r>
      <w:r>
        <w:rPr>
          <w:color w:val="231F20"/>
        </w:rPr>
        <w:t>deep</w:t>
      </w:r>
      <w:r>
        <w:rPr>
          <w:color w:val="231F20"/>
          <w:spacing w:val="5"/>
        </w:rPr>
        <w:t xml:space="preserve"> </w:t>
      </w:r>
      <w:r>
        <w:rPr>
          <w:color w:val="231F20"/>
        </w:rPr>
        <w:t>sadness</w:t>
      </w:r>
      <w:r>
        <w:rPr>
          <w:color w:val="231F20"/>
          <w:spacing w:val="5"/>
        </w:rPr>
        <w:t xml:space="preserve"> </w:t>
      </w:r>
      <w:r>
        <w:rPr>
          <w:color w:val="231F20"/>
        </w:rPr>
        <w:t>and</w:t>
      </w:r>
      <w:r>
        <w:rPr>
          <w:color w:val="231F20"/>
          <w:spacing w:val="5"/>
        </w:rPr>
        <w:t xml:space="preserve"> </w:t>
      </w:r>
      <w:r>
        <w:rPr>
          <w:color w:val="231F20"/>
        </w:rPr>
        <w:t>human</w:t>
      </w:r>
      <w:r>
        <w:rPr>
          <w:color w:val="231F20"/>
          <w:spacing w:val="5"/>
        </w:rPr>
        <w:t xml:space="preserve"> </w:t>
      </w:r>
      <w:r>
        <w:rPr>
          <w:color w:val="231F20"/>
        </w:rPr>
        <w:t>suffering</w:t>
      </w:r>
      <w:r>
        <w:rPr>
          <w:color w:val="231F20"/>
          <w:spacing w:val="5"/>
        </w:rPr>
        <w:t xml:space="preserve"> </w:t>
      </w:r>
      <w:r>
        <w:rPr>
          <w:color w:val="231F20"/>
        </w:rPr>
        <w:t>so</w:t>
      </w:r>
      <w:r>
        <w:rPr>
          <w:color w:val="231F20"/>
          <w:spacing w:val="5"/>
        </w:rPr>
        <w:t xml:space="preserve"> </w:t>
      </w:r>
      <w:r>
        <w:rPr>
          <w:color w:val="231F20"/>
        </w:rPr>
        <w:t>powerfully</w:t>
      </w:r>
      <w:r>
        <w:rPr>
          <w:color w:val="231F20"/>
          <w:spacing w:val="5"/>
        </w:rPr>
        <w:t xml:space="preserve"> </w:t>
      </w:r>
      <w:r>
        <w:rPr>
          <w:color w:val="231F20"/>
        </w:rPr>
        <w:t>displayed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nearby</w:t>
      </w:r>
      <w:r>
        <w:rPr>
          <w:color w:val="231F20"/>
          <w:spacing w:val="-46"/>
        </w:rPr>
        <w:t xml:space="preserve"> </w:t>
      </w:r>
      <w:r>
        <w:rPr>
          <w:color w:val="231F20"/>
        </w:rPr>
        <w:t>Hiroshima</w:t>
      </w:r>
      <w:r>
        <w:rPr>
          <w:color w:val="231F20"/>
          <w:spacing w:val="4"/>
        </w:rPr>
        <w:t xml:space="preserve"> </w:t>
      </w:r>
      <w:r>
        <w:rPr>
          <w:color w:val="231F20"/>
        </w:rPr>
        <w:t>Museum,</w:t>
      </w:r>
      <w:r>
        <w:rPr>
          <w:color w:val="231F20"/>
          <w:spacing w:val="4"/>
        </w:rPr>
        <w:t xml:space="preserve"> </w:t>
      </w:r>
      <w:r>
        <w:rPr>
          <w:color w:val="231F20"/>
        </w:rPr>
        <w:t>and</w:t>
      </w:r>
      <w:r>
        <w:rPr>
          <w:color w:val="231F20"/>
          <w:spacing w:val="4"/>
        </w:rPr>
        <w:t xml:space="preserve"> </w:t>
      </w:r>
      <w:r>
        <w:rPr>
          <w:color w:val="231F20"/>
        </w:rPr>
        <w:t>visited</w:t>
      </w:r>
      <w:r>
        <w:rPr>
          <w:color w:val="231F20"/>
          <w:spacing w:val="4"/>
        </w:rPr>
        <w:t xml:space="preserve"> </w:t>
      </w:r>
      <w:r>
        <w:rPr>
          <w:color w:val="231F20"/>
        </w:rPr>
        <w:t>by</w:t>
      </w:r>
      <w:r>
        <w:rPr>
          <w:color w:val="231F20"/>
          <w:spacing w:val="4"/>
        </w:rPr>
        <w:t xml:space="preserve"> </w:t>
      </w:r>
      <w:r>
        <w:rPr>
          <w:color w:val="231F20"/>
        </w:rPr>
        <w:t>millions</w:t>
      </w:r>
      <w:r>
        <w:rPr>
          <w:color w:val="231F20"/>
          <w:spacing w:val="4"/>
        </w:rPr>
        <w:t xml:space="preserve"> </w:t>
      </w:r>
      <w:r>
        <w:rPr>
          <w:color w:val="231F20"/>
        </w:rPr>
        <w:t>of</w:t>
      </w:r>
      <w:r>
        <w:rPr>
          <w:color w:val="231F20"/>
          <w:spacing w:val="4"/>
        </w:rPr>
        <w:t xml:space="preserve"> </w:t>
      </w:r>
      <w:r>
        <w:rPr>
          <w:color w:val="231F20"/>
        </w:rPr>
        <w:t>people</w:t>
      </w:r>
      <w:r>
        <w:rPr>
          <w:color w:val="231F20"/>
          <w:spacing w:val="4"/>
        </w:rPr>
        <w:t xml:space="preserve"> </w:t>
      </w:r>
      <w:r>
        <w:rPr>
          <w:color w:val="231F20"/>
        </w:rPr>
        <w:t>from</w:t>
      </w:r>
      <w:r>
        <w:rPr>
          <w:color w:val="231F20"/>
          <w:spacing w:val="4"/>
        </w:rPr>
        <w:t xml:space="preserve"> </w:t>
      </w:r>
      <w:r>
        <w:rPr>
          <w:color w:val="231F20"/>
        </w:rPr>
        <w:t>around</w:t>
      </w:r>
      <w:r>
        <w:rPr>
          <w:color w:val="231F20"/>
          <w:spacing w:val="4"/>
        </w:rPr>
        <w:t xml:space="preserve"> </w:t>
      </w:r>
      <w:r>
        <w:rPr>
          <w:color w:val="231F20"/>
        </w:rPr>
        <w:t>the</w:t>
      </w:r>
      <w:r>
        <w:rPr>
          <w:color w:val="231F20"/>
          <w:spacing w:val="4"/>
        </w:rPr>
        <w:t xml:space="preserve"> </w:t>
      </w:r>
      <w:r>
        <w:rPr>
          <w:color w:val="231F20"/>
        </w:rPr>
        <w:t>world.</w:t>
      </w:r>
      <w:r>
        <w:rPr>
          <w:color w:val="231F20"/>
          <w:spacing w:val="4"/>
        </w:rPr>
        <w:t xml:space="preserve"> </w:t>
      </w:r>
      <w:r>
        <w:rPr>
          <w:color w:val="231F20"/>
        </w:rPr>
        <w:t>Surprisingly,</w:t>
      </w:r>
      <w:r>
        <w:rPr>
          <w:color w:val="231F20"/>
          <w:spacing w:val="4"/>
        </w:rPr>
        <w:t xml:space="preserve"> </w:t>
      </w:r>
      <w:r>
        <w:rPr>
          <w:color w:val="231F20"/>
        </w:rPr>
        <w:t>what</w:t>
      </w:r>
      <w:r>
        <w:rPr>
          <w:color w:val="231F20"/>
          <w:spacing w:val="4"/>
        </w:rPr>
        <w:t xml:space="preserve"> </w:t>
      </w:r>
      <w:r>
        <w:rPr>
          <w:color w:val="231F20"/>
        </w:rPr>
        <w:t>really</w:t>
      </w:r>
      <w:r>
        <w:rPr>
          <w:color w:val="231F20"/>
          <w:spacing w:val="4"/>
        </w:rPr>
        <w:t xml:space="preserve"> </w:t>
      </w:r>
      <w:r>
        <w:rPr>
          <w:color w:val="231F20"/>
        </w:rPr>
        <w:t>moved</w:t>
      </w:r>
      <w:r>
        <w:rPr>
          <w:color w:val="231F20"/>
          <w:spacing w:val="4"/>
        </w:rPr>
        <w:t xml:space="preserve"> </w:t>
      </w:r>
      <w:r>
        <w:rPr>
          <w:color w:val="231F20"/>
        </w:rPr>
        <w:t>me</w:t>
      </w:r>
      <w:r>
        <w:rPr>
          <w:color w:val="231F20"/>
          <w:spacing w:val="-34"/>
        </w:rPr>
        <w:t xml:space="preserve"> </w:t>
      </w:r>
      <w:r>
        <w:rPr>
          <w:color w:val="231F20"/>
        </w:rPr>
        <w:t>most</w:t>
      </w:r>
      <w:r>
        <w:rPr>
          <w:color w:val="231F20"/>
          <w:spacing w:val="6"/>
        </w:rPr>
        <w:t xml:space="preserve"> </w:t>
      </w:r>
      <w:r>
        <w:rPr>
          <w:color w:val="231F20"/>
        </w:rPr>
        <w:t>of</w:t>
      </w:r>
      <w:r>
        <w:rPr>
          <w:color w:val="231F20"/>
          <w:spacing w:val="6"/>
        </w:rPr>
        <w:t xml:space="preserve"> </w:t>
      </w:r>
      <w:r>
        <w:rPr>
          <w:color w:val="231F20"/>
        </w:rPr>
        <w:t>all</w:t>
      </w:r>
      <w:r>
        <w:rPr>
          <w:color w:val="231F20"/>
          <w:spacing w:val="6"/>
        </w:rPr>
        <w:t xml:space="preserve"> </w:t>
      </w:r>
      <w:r>
        <w:rPr>
          <w:color w:val="231F20"/>
        </w:rPr>
        <w:t>was</w:t>
      </w:r>
      <w:r>
        <w:rPr>
          <w:color w:val="231F20"/>
          <w:spacing w:val="6"/>
        </w:rPr>
        <w:t xml:space="preserve"> </w:t>
      </w:r>
      <w:r>
        <w:rPr>
          <w:color w:val="231F20"/>
        </w:rPr>
        <w:t>the</w:t>
      </w:r>
      <w:r>
        <w:rPr>
          <w:color w:val="231F20"/>
          <w:spacing w:val="6"/>
        </w:rPr>
        <w:t xml:space="preserve"> </w:t>
      </w:r>
      <w:r>
        <w:rPr>
          <w:color w:val="231F20"/>
        </w:rPr>
        <w:t>spirit</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Japanese</w:t>
      </w:r>
      <w:r>
        <w:rPr>
          <w:color w:val="231F20"/>
          <w:spacing w:val="6"/>
        </w:rPr>
        <w:t xml:space="preserve"> </w:t>
      </w:r>
      <w:r>
        <w:rPr>
          <w:color w:val="231F20"/>
        </w:rPr>
        <w:t>people</w:t>
      </w:r>
      <w:r>
        <w:rPr>
          <w:color w:val="231F20"/>
          <w:spacing w:val="6"/>
        </w:rPr>
        <w:t xml:space="preserve"> </w:t>
      </w:r>
      <w:r>
        <w:rPr>
          <w:color w:val="231F20"/>
        </w:rPr>
        <w:t>(some</w:t>
      </w:r>
      <w:r>
        <w:rPr>
          <w:color w:val="231F20"/>
          <w:spacing w:val="6"/>
        </w:rPr>
        <w:t xml:space="preserve"> </w:t>
      </w:r>
      <w:r>
        <w:rPr>
          <w:color w:val="231F20"/>
        </w:rPr>
        <w:t>of</w:t>
      </w:r>
      <w:r>
        <w:rPr>
          <w:color w:val="231F20"/>
          <w:spacing w:val="6"/>
        </w:rPr>
        <w:t xml:space="preserve"> </w:t>
      </w:r>
      <w:r>
        <w:rPr>
          <w:color w:val="231F20"/>
        </w:rPr>
        <w:t>whom</w:t>
      </w:r>
      <w:r>
        <w:rPr>
          <w:color w:val="231F20"/>
          <w:spacing w:val="6"/>
        </w:rPr>
        <w:t xml:space="preserve"> </w:t>
      </w:r>
      <w:r>
        <w:rPr>
          <w:color w:val="231F20"/>
        </w:rPr>
        <w:t>had</w:t>
      </w:r>
      <w:r>
        <w:rPr>
          <w:color w:val="231F20"/>
          <w:spacing w:val="6"/>
        </w:rPr>
        <w:t xml:space="preserve"> </w:t>
      </w:r>
      <w:r>
        <w:rPr>
          <w:color w:val="231F20"/>
        </w:rPr>
        <w:t>survived</w:t>
      </w:r>
      <w:r>
        <w:rPr>
          <w:color w:val="231F20"/>
          <w:spacing w:val="6"/>
        </w:rPr>
        <w:t xml:space="preserve"> </w:t>
      </w:r>
      <w:r>
        <w:rPr>
          <w:color w:val="231F20"/>
        </w:rPr>
        <w:t>the</w:t>
      </w:r>
      <w:r>
        <w:rPr>
          <w:color w:val="231F20"/>
          <w:spacing w:val="6"/>
        </w:rPr>
        <w:t xml:space="preserve"> </w:t>
      </w:r>
      <w:r>
        <w:rPr>
          <w:color w:val="231F20"/>
        </w:rPr>
        <w:t>bomb</w:t>
      </w:r>
      <w:r>
        <w:rPr>
          <w:color w:val="231F20"/>
          <w:spacing w:val="6"/>
        </w:rPr>
        <w:t xml:space="preserve"> </w:t>
      </w:r>
      <w:r>
        <w:rPr>
          <w:color w:val="231F20"/>
        </w:rPr>
        <w:t>despite</w:t>
      </w:r>
      <w:r>
        <w:rPr>
          <w:color w:val="231F20"/>
          <w:spacing w:val="6"/>
        </w:rPr>
        <w:t xml:space="preserve"> </w:t>
      </w:r>
      <w:r>
        <w:rPr>
          <w:color w:val="231F20"/>
        </w:rPr>
        <w:t>what</w:t>
      </w:r>
      <w:r>
        <w:rPr>
          <w:color w:val="231F20"/>
          <w:spacing w:val="6"/>
        </w:rPr>
        <w:t xml:space="preserve"> </w:t>
      </w:r>
      <w:r>
        <w:rPr>
          <w:color w:val="231F20"/>
        </w:rPr>
        <w:t>was</w:t>
      </w:r>
      <w:r>
        <w:rPr>
          <w:color w:val="231F20"/>
          <w:spacing w:val="6"/>
        </w:rPr>
        <w:t xml:space="preserve"> </w:t>
      </w:r>
      <w:r>
        <w:rPr>
          <w:color w:val="231F20"/>
        </w:rPr>
        <w:t>often</w:t>
      </w:r>
      <w:r>
        <w:rPr>
          <w:color w:val="231F20"/>
          <w:spacing w:val="6"/>
        </w:rPr>
        <w:t xml:space="preserve"> </w:t>
      </w:r>
      <w:r>
        <w:rPr>
          <w:color w:val="231F20"/>
        </w:rPr>
        <w:t>a</w:t>
      </w:r>
      <w:r>
        <w:rPr>
          <w:color w:val="231F20"/>
          <w:spacing w:val="-47"/>
        </w:rPr>
        <w:t xml:space="preserve"> </w:t>
      </w:r>
      <w:r>
        <w:rPr>
          <w:color w:val="231F20"/>
        </w:rPr>
        <w:t>life time of suffering) and, perhaps equally, the way in which Hiroshima has become such an acknowledged</w:t>
      </w:r>
      <w:r>
        <w:rPr>
          <w:color w:val="231F20"/>
          <w:spacing w:val="29"/>
        </w:rPr>
        <w:t xml:space="preserve"> </w:t>
      </w:r>
      <w:r>
        <w:rPr>
          <w:color w:val="231F20"/>
        </w:rPr>
        <w:t>“peace</w:t>
      </w:r>
      <w:r>
        <w:rPr>
          <w:color w:val="231F20"/>
          <w:w w:val="103"/>
        </w:rPr>
        <w:t xml:space="preserve"> </w:t>
      </w:r>
      <w:r>
        <w:rPr>
          <w:color w:val="231F20"/>
        </w:rPr>
        <w:t>city”</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world,</w:t>
      </w:r>
      <w:r>
        <w:rPr>
          <w:color w:val="231F20"/>
          <w:spacing w:val="7"/>
        </w:rPr>
        <w:t xml:space="preserve"> </w:t>
      </w:r>
      <w:r>
        <w:rPr>
          <w:color w:val="231F20"/>
        </w:rPr>
        <w:t>where</w:t>
      </w:r>
      <w:r>
        <w:rPr>
          <w:color w:val="231F20"/>
          <w:spacing w:val="7"/>
        </w:rPr>
        <w:t xml:space="preserve"> </w:t>
      </w:r>
      <w:r>
        <w:rPr>
          <w:color w:val="231F20"/>
        </w:rPr>
        <w:t>many</w:t>
      </w:r>
      <w:r>
        <w:rPr>
          <w:color w:val="231F20"/>
          <w:spacing w:val="7"/>
        </w:rPr>
        <w:t xml:space="preserve"> </w:t>
      </w:r>
      <w:r>
        <w:rPr>
          <w:color w:val="231F20"/>
        </w:rPr>
        <w:t>tens</w:t>
      </w:r>
      <w:r>
        <w:rPr>
          <w:color w:val="231F20"/>
          <w:spacing w:val="7"/>
        </w:rPr>
        <w:t xml:space="preserve"> </w:t>
      </w:r>
      <w:r>
        <w:rPr>
          <w:color w:val="231F20"/>
        </w:rPr>
        <w:t>of</w:t>
      </w:r>
      <w:r>
        <w:rPr>
          <w:color w:val="231F20"/>
          <w:spacing w:val="7"/>
        </w:rPr>
        <w:t xml:space="preserve"> </w:t>
      </w:r>
      <w:r>
        <w:rPr>
          <w:color w:val="231F20"/>
        </w:rPr>
        <w:t>thousands</w:t>
      </w:r>
      <w:r>
        <w:rPr>
          <w:color w:val="231F20"/>
          <w:spacing w:val="7"/>
        </w:rPr>
        <w:t xml:space="preserve"> </w:t>
      </w:r>
      <w:r>
        <w:rPr>
          <w:color w:val="231F20"/>
        </w:rPr>
        <w:t>of</w:t>
      </w:r>
      <w:r>
        <w:rPr>
          <w:color w:val="231F20"/>
          <w:spacing w:val="7"/>
        </w:rPr>
        <w:t xml:space="preserve"> </w:t>
      </w:r>
      <w:r>
        <w:rPr>
          <w:color w:val="231F20"/>
        </w:rPr>
        <w:t>young</w:t>
      </w:r>
      <w:r>
        <w:rPr>
          <w:color w:val="231F20"/>
          <w:spacing w:val="7"/>
        </w:rPr>
        <w:t xml:space="preserve"> </w:t>
      </w:r>
      <w:r>
        <w:rPr>
          <w:color w:val="231F20"/>
        </w:rPr>
        <w:t>Japanese</w:t>
      </w:r>
      <w:r>
        <w:rPr>
          <w:color w:val="231F20"/>
          <w:spacing w:val="7"/>
        </w:rPr>
        <w:t xml:space="preserve"> </w:t>
      </w:r>
      <w:r>
        <w:rPr>
          <w:color w:val="231F20"/>
        </w:rPr>
        <w:t>students</w:t>
      </w:r>
      <w:r>
        <w:rPr>
          <w:color w:val="231F20"/>
          <w:spacing w:val="7"/>
        </w:rPr>
        <w:t xml:space="preserve"> </w:t>
      </w:r>
      <w:r>
        <w:rPr>
          <w:color w:val="231F20"/>
        </w:rPr>
        <w:t>come</w:t>
      </w:r>
      <w:r>
        <w:rPr>
          <w:color w:val="231F20"/>
          <w:spacing w:val="7"/>
        </w:rPr>
        <w:t xml:space="preserve"> </w:t>
      </w:r>
      <w:r>
        <w:rPr>
          <w:color w:val="231F20"/>
        </w:rPr>
        <w:t>each</w:t>
      </w:r>
      <w:r>
        <w:rPr>
          <w:color w:val="231F20"/>
          <w:spacing w:val="7"/>
        </w:rPr>
        <w:t xml:space="preserve"> </w:t>
      </w:r>
      <w:r>
        <w:rPr>
          <w:color w:val="231F20"/>
          <w:spacing w:val="-4"/>
        </w:rPr>
        <w:t>year,</w:t>
      </w:r>
      <w:r>
        <w:rPr>
          <w:color w:val="231F20"/>
          <w:spacing w:val="7"/>
        </w:rPr>
        <w:t xml:space="preserve"> </w:t>
      </w:r>
      <w:r>
        <w:rPr>
          <w:color w:val="231F20"/>
        </w:rPr>
        <w:t>to</w:t>
      </w:r>
      <w:r>
        <w:rPr>
          <w:color w:val="231F20"/>
          <w:spacing w:val="7"/>
        </w:rPr>
        <w:t xml:space="preserve"> </w:t>
      </w:r>
      <w:r>
        <w:rPr>
          <w:color w:val="231F20"/>
        </w:rPr>
        <w:t>understand</w:t>
      </w:r>
      <w:r>
        <w:rPr>
          <w:color w:val="231F20"/>
          <w:spacing w:val="7"/>
        </w:rPr>
        <w:t xml:space="preserve"> </w:t>
      </w:r>
      <w:r>
        <w:rPr>
          <w:color w:val="231F20"/>
        </w:rPr>
        <w:t>the</w:t>
      </w:r>
      <w:r>
        <w:rPr>
          <w:color w:val="231F20"/>
          <w:spacing w:val="-40"/>
        </w:rPr>
        <w:t xml:space="preserve"> </w:t>
      </w:r>
      <w:r>
        <w:rPr>
          <w:color w:val="231F20"/>
        </w:rPr>
        <w:t>horrors of nuclear</w:t>
      </w:r>
      <w:r>
        <w:rPr>
          <w:color w:val="231F20"/>
          <w:spacing w:val="20"/>
        </w:rPr>
        <w:t xml:space="preserve"> </w:t>
      </w:r>
      <w:r>
        <w:rPr>
          <w:color w:val="231F20"/>
        </w:rPr>
        <w:t>weapons.</w:t>
      </w:r>
    </w:p>
    <w:p w14:paraId="56AACB84" w14:textId="77777777" w:rsidR="00104A27" w:rsidRDefault="00105514">
      <w:pPr>
        <w:pStyle w:val="BodyText"/>
        <w:spacing w:line="249" w:lineRule="auto"/>
        <w:ind w:right="447"/>
      </w:pPr>
      <w:r>
        <w:rPr>
          <w:color w:val="231F20"/>
        </w:rPr>
        <w:t xml:space="preserve">In some way it was their </w:t>
      </w:r>
      <w:r>
        <w:rPr>
          <w:color w:val="231F20"/>
          <w:spacing w:val="-4"/>
        </w:rPr>
        <w:t xml:space="preserve">energy, </w:t>
      </w:r>
      <w:r>
        <w:rPr>
          <w:color w:val="231F20"/>
        </w:rPr>
        <w:t>warmth and vitality that I found so contrasting and deeply moving. It was as if</w:t>
      </w:r>
      <w:r>
        <w:rPr>
          <w:color w:val="231F20"/>
          <w:spacing w:val="25"/>
        </w:rPr>
        <w:t xml:space="preserve"> </w:t>
      </w:r>
      <w:r>
        <w:rPr>
          <w:color w:val="231F20"/>
        </w:rPr>
        <w:t>they were</w:t>
      </w:r>
      <w:r>
        <w:rPr>
          <w:color w:val="231F20"/>
          <w:spacing w:val="4"/>
        </w:rPr>
        <w:t xml:space="preserve"> </w:t>
      </w:r>
      <w:r>
        <w:rPr>
          <w:color w:val="231F20"/>
        </w:rPr>
        <w:t>a</w:t>
      </w:r>
      <w:r>
        <w:rPr>
          <w:color w:val="231F20"/>
          <w:spacing w:val="4"/>
        </w:rPr>
        <w:t xml:space="preserve"> </w:t>
      </w:r>
      <w:r>
        <w:rPr>
          <w:color w:val="231F20"/>
        </w:rPr>
        <w:t>living</w:t>
      </w:r>
      <w:r>
        <w:rPr>
          <w:color w:val="231F20"/>
          <w:spacing w:val="4"/>
        </w:rPr>
        <w:t xml:space="preserve"> </w:t>
      </w:r>
      <w:r>
        <w:rPr>
          <w:color w:val="231F20"/>
        </w:rPr>
        <w:t>testimony</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resilience</w:t>
      </w:r>
      <w:r>
        <w:rPr>
          <w:color w:val="231F20"/>
          <w:spacing w:val="4"/>
        </w:rPr>
        <w:t xml:space="preserve"> </w:t>
      </w:r>
      <w:r>
        <w:rPr>
          <w:color w:val="231F20"/>
        </w:rPr>
        <w:t>of</w:t>
      </w:r>
      <w:r>
        <w:rPr>
          <w:color w:val="231F20"/>
          <w:spacing w:val="4"/>
        </w:rPr>
        <w:t xml:space="preserve"> </w:t>
      </w:r>
      <w:r>
        <w:rPr>
          <w:color w:val="231F20"/>
        </w:rPr>
        <w:t>human</w:t>
      </w:r>
      <w:r>
        <w:rPr>
          <w:color w:val="231F20"/>
          <w:spacing w:val="4"/>
        </w:rPr>
        <w:t xml:space="preserve"> </w:t>
      </w:r>
      <w:r>
        <w:rPr>
          <w:color w:val="231F20"/>
        </w:rPr>
        <w:t>spirit.</w:t>
      </w:r>
      <w:r>
        <w:rPr>
          <w:color w:val="231F20"/>
          <w:spacing w:val="4"/>
        </w:rPr>
        <w:t xml:space="preserve"> </w:t>
      </w:r>
      <w:r>
        <w:rPr>
          <w:color w:val="231F20"/>
        </w:rPr>
        <w:t>They</w:t>
      </w:r>
      <w:r>
        <w:rPr>
          <w:color w:val="231F20"/>
          <w:spacing w:val="4"/>
        </w:rPr>
        <w:t xml:space="preserve"> </w:t>
      </w:r>
      <w:r>
        <w:rPr>
          <w:color w:val="231F20"/>
        </w:rPr>
        <w:t>seemed</w:t>
      </w:r>
      <w:r>
        <w:rPr>
          <w:color w:val="231F20"/>
          <w:spacing w:val="4"/>
        </w:rPr>
        <w:t xml:space="preserve"> </w:t>
      </w:r>
      <w:r>
        <w:rPr>
          <w:color w:val="231F20"/>
        </w:rPr>
        <w:t>to</w:t>
      </w:r>
      <w:r>
        <w:rPr>
          <w:color w:val="231F20"/>
          <w:spacing w:val="4"/>
        </w:rPr>
        <w:t xml:space="preserve"> </w:t>
      </w:r>
      <w:r>
        <w:rPr>
          <w:color w:val="231F20"/>
        </w:rPr>
        <w:t>embody</w:t>
      </w:r>
      <w:r>
        <w:rPr>
          <w:color w:val="231F20"/>
          <w:spacing w:val="4"/>
        </w:rPr>
        <w:t xml:space="preserve"> </w:t>
      </w:r>
      <w:r>
        <w:rPr>
          <w:color w:val="231F20"/>
        </w:rPr>
        <w:t>the</w:t>
      </w:r>
      <w:r>
        <w:rPr>
          <w:color w:val="231F20"/>
          <w:spacing w:val="4"/>
        </w:rPr>
        <w:t xml:space="preserve"> </w:t>
      </w:r>
      <w:r>
        <w:rPr>
          <w:color w:val="231F20"/>
        </w:rPr>
        <w:t>aspiration</w:t>
      </w:r>
      <w:r>
        <w:rPr>
          <w:color w:val="231F20"/>
          <w:spacing w:val="4"/>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rPr>
        <w:t>better</w:t>
      </w:r>
      <w:r>
        <w:rPr>
          <w:color w:val="231F20"/>
          <w:spacing w:val="4"/>
        </w:rPr>
        <w:t xml:space="preserve"> </w:t>
      </w:r>
      <w:r>
        <w:rPr>
          <w:color w:val="231F20"/>
        </w:rPr>
        <w:t>world</w:t>
      </w:r>
      <w:r>
        <w:rPr>
          <w:color w:val="231F20"/>
          <w:spacing w:val="-40"/>
        </w:rPr>
        <w:t xml:space="preserve"> </w:t>
      </w:r>
      <w:r>
        <w:rPr>
          <w:color w:val="231F20"/>
        </w:rPr>
        <w:t>and a world order based more on humanitarian values and a peaceful future for</w:t>
      </w:r>
      <w:r>
        <w:rPr>
          <w:color w:val="231F20"/>
          <w:spacing w:val="37"/>
        </w:rPr>
        <w:t xml:space="preserve"> </w:t>
      </w:r>
      <w:r>
        <w:rPr>
          <w:color w:val="231F20"/>
        </w:rPr>
        <w:t>all.</w:t>
      </w:r>
    </w:p>
    <w:p w14:paraId="714E6D87" w14:textId="77777777" w:rsidR="00104A27" w:rsidRDefault="00105514">
      <w:pPr>
        <w:pStyle w:val="BodyText"/>
        <w:spacing w:line="249" w:lineRule="auto"/>
        <w:ind w:right="447"/>
      </w:pPr>
      <w:r>
        <w:rPr>
          <w:color w:val="231F20"/>
        </w:rPr>
        <w:t xml:space="preserve">If my grandfather’s </w:t>
      </w:r>
      <w:r>
        <w:rPr>
          <w:color w:val="231F20"/>
          <w:spacing w:val="-3"/>
        </w:rPr>
        <w:t xml:space="preserve">brother, </w:t>
      </w:r>
      <w:r>
        <w:rPr>
          <w:color w:val="231F20"/>
        </w:rPr>
        <w:t xml:space="preserve">Private WRC Beasley could speak from the soil of Lone Pine </w:t>
      </w:r>
      <w:r>
        <w:rPr>
          <w:color w:val="231F20"/>
          <w:spacing w:val="-3"/>
        </w:rPr>
        <w:t xml:space="preserve">today, </w:t>
      </w:r>
      <w:r>
        <w:rPr>
          <w:color w:val="231F20"/>
        </w:rPr>
        <w:t>I reckon that this</w:t>
      </w:r>
      <w:r>
        <w:rPr>
          <w:color w:val="231F20"/>
          <w:spacing w:val="28"/>
        </w:rPr>
        <w:t xml:space="preserve"> </w:t>
      </w:r>
      <w:r>
        <w:rPr>
          <w:color w:val="231F20"/>
        </w:rPr>
        <w:t>is what he would think</w:t>
      </w:r>
      <w:r>
        <w:rPr>
          <w:color w:val="231F20"/>
          <w:spacing w:val="51"/>
        </w:rPr>
        <w:t xml:space="preserve"> </w:t>
      </w:r>
      <w:r>
        <w:rPr>
          <w:color w:val="231F20"/>
        </w:rPr>
        <w:t>too.</w:t>
      </w:r>
    </w:p>
    <w:p w14:paraId="68CCC76E" w14:textId="77777777" w:rsidR="00104A27" w:rsidRDefault="00105514">
      <w:pPr>
        <w:pStyle w:val="BodyText"/>
        <w:ind w:right="447"/>
      </w:pPr>
      <w:r>
        <w:rPr>
          <w:color w:val="231F20"/>
        </w:rPr>
        <w:t>Thank</w:t>
      </w:r>
      <w:r>
        <w:rPr>
          <w:color w:val="231F20"/>
          <w:spacing w:val="-4"/>
        </w:rPr>
        <w:t xml:space="preserve"> </w:t>
      </w:r>
      <w:r>
        <w:rPr>
          <w:color w:val="231F20"/>
        </w:rPr>
        <w:t>you.</w:t>
      </w:r>
    </w:p>
    <w:p w14:paraId="130BBCAD" w14:textId="77777777" w:rsidR="00104A27" w:rsidRDefault="00104A27">
      <w:pPr>
        <w:sectPr w:rsidR="00104A27">
          <w:pgSz w:w="11910" w:h="16840"/>
          <w:pgMar w:top="1580" w:right="320" w:bottom="520" w:left="860" w:header="0" w:footer="339" w:gutter="0"/>
          <w:cols w:space="720"/>
        </w:sectPr>
      </w:pPr>
    </w:p>
    <w:p w14:paraId="4451FA09" w14:textId="77777777" w:rsidR="00104A27" w:rsidRDefault="00104A27">
      <w:pPr>
        <w:rPr>
          <w:rFonts w:ascii="Arial" w:eastAsia="Arial" w:hAnsi="Arial" w:cs="Arial"/>
          <w:sz w:val="20"/>
          <w:szCs w:val="20"/>
        </w:rPr>
      </w:pPr>
    </w:p>
    <w:p w14:paraId="17F20629" w14:textId="77777777" w:rsidR="00104A27" w:rsidRDefault="00104A27">
      <w:pPr>
        <w:rPr>
          <w:rFonts w:ascii="Arial" w:eastAsia="Arial" w:hAnsi="Arial" w:cs="Arial"/>
          <w:sz w:val="20"/>
          <w:szCs w:val="20"/>
        </w:rPr>
      </w:pPr>
    </w:p>
    <w:p w14:paraId="3AE31309" w14:textId="77777777" w:rsidR="00104A27" w:rsidRDefault="00104A27">
      <w:pPr>
        <w:rPr>
          <w:rFonts w:ascii="Arial" w:eastAsia="Arial" w:hAnsi="Arial" w:cs="Arial"/>
          <w:sz w:val="20"/>
          <w:szCs w:val="20"/>
        </w:rPr>
      </w:pPr>
    </w:p>
    <w:p w14:paraId="345E0654" w14:textId="77777777" w:rsidR="00104A27" w:rsidRDefault="00104A27">
      <w:pPr>
        <w:rPr>
          <w:rFonts w:ascii="Arial" w:eastAsia="Arial" w:hAnsi="Arial" w:cs="Arial"/>
          <w:sz w:val="20"/>
          <w:szCs w:val="20"/>
        </w:rPr>
      </w:pPr>
    </w:p>
    <w:p w14:paraId="162597FD" w14:textId="77777777" w:rsidR="00104A27" w:rsidRDefault="00104A27">
      <w:pPr>
        <w:spacing w:before="6"/>
        <w:rPr>
          <w:rFonts w:ascii="Arial" w:eastAsia="Arial" w:hAnsi="Arial" w:cs="Arial"/>
          <w:sz w:val="20"/>
          <w:szCs w:val="20"/>
        </w:rPr>
      </w:pPr>
    </w:p>
    <w:p w14:paraId="3B4485B9" w14:textId="77777777" w:rsidR="00104A27" w:rsidRDefault="00105514">
      <w:pPr>
        <w:pStyle w:val="ListParagraph"/>
        <w:numPr>
          <w:ilvl w:val="1"/>
          <w:numId w:val="4"/>
        </w:numPr>
        <w:tabs>
          <w:tab w:val="left" w:pos="584"/>
        </w:tabs>
        <w:spacing w:before="83" w:line="249" w:lineRule="auto"/>
        <w:ind w:right="150" w:hanging="340"/>
        <w:rPr>
          <w:rFonts w:ascii="Arial" w:eastAsia="Arial" w:hAnsi="Arial" w:cs="Arial"/>
          <w:sz w:val="14"/>
          <w:szCs w:val="14"/>
        </w:rPr>
      </w:pPr>
      <w:r>
        <w:rPr>
          <w:rFonts w:ascii="Arial"/>
          <w:color w:val="231F20"/>
          <w:sz w:val="14"/>
        </w:rPr>
        <w:t xml:space="preserve">Preamble, United Nations, </w:t>
      </w:r>
      <w:r>
        <w:rPr>
          <w:rFonts w:ascii="Arial"/>
          <w:i/>
          <w:color w:val="231F20"/>
          <w:sz w:val="14"/>
        </w:rPr>
        <w:t>Charter of the United Nations</w:t>
      </w:r>
      <w:r>
        <w:rPr>
          <w:rFonts w:ascii="Arial"/>
          <w:color w:val="231F20"/>
          <w:sz w:val="14"/>
        </w:rPr>
        <w:t xml:space="preserve">, 24 October 1945, 1 UNTS XVI. At </w:t>
      </w:r>
      <w:hyperlink r:id="rId57">
        <w:r>
          <w:rPr>
            <w:rFonts w:ascii="Arial"/>
            <w:color w:val="0079C1"/>
            <w:sz w:val="14"/>
          </w:rPr>
          <w:t>http://www.refworld.org/docid/3ae6b3930.html</w:t>
        </w:r>
      </w:hyperlink>
      <w:r>
        <w:rPr>
          <w:rFonts w:ascii="Arial"/>
          <w:color w:val="0079C1"/>
          <w:sz w:val="14"/>
        </w:rPr>
        <w:t xml:space="preserve"> </w:t>
      </w:r>
      <w:r>
        <w:rPr>
          <w:rFonts w:ascii="Arial"/>
          <w:color w:val="231F20"/>
          <w:sz w:val="14"/>
        </w:rPr>
        <w:t>(viewed 17</w:t>
      </w:r>
      <w:r>
        <w:rPr>
          <w:rFonts w:ascii="Arial"/>
          <w:color w:val="231F20"/>
          <w:spacing w:val="4"/>
          <w:sz w:val="14"/>
        </w:rPr>
        <w:t xml:space="preserve"> </w:t>
      </w:r>
      <w:r>
        <w:rPr>
          <w:rFonts w:ascii="Arial"/>
          <w:color w:val="231F20"/>
          <w:sz w:val="14"/>
        </w:rPr>
        <w:t>February</w:t>
      </w:r>
      <w:r>
        <w:rPr>
          <w:rFonts w:ascii="Arial"/>
          <w:color w:val="231F20"/>
          <w:w w:val="99"/>
          <w:sz w:val="14"/>
        </w:rPr>
        <w:t xml:space="preserve"> </w:t>
      </w:r>
      <w:r>
        <w:rPr>
          <w:rFonts w:ascii="Arial"/>
          <w:color w:val="231F20"/>
          <w:sz w:val="14"/>
        </w:rPr>
        <w:t>2015).</w:t>
      </w:r>
    </w:p>
    <w:p w14:paraId="4ECAE89E" w14:textId="77777777" w:rsidR="00104A27" w:rsidRDefault="00105514">
      <w:pPr>
        <w:pStyle w:val="ListParagraph"/>
        <w:numPr>
          <w:ilvl w:val="1"/>
          <w:numId w:val="4"/>
        </w:numPr>
        <w:tabs>
          <w:tab w:val="left" w:pos="584"/>
        </w:tabs>
        <w:spacing w:line="249" w:lineRule="auto"/>
        <w:ind w:right="332" w:hanging="340"/>
        <w:rPr>
          <w:rFonts w:ascii="Arial" w:eastAsia="Arial" w:hAnsi="Arial" w:cs="Arial"/>
          <w:sz w:val="14"/>
          <w:szCs w:val="14"/>
        </w:rPr>
      </w:pPr>
      <w:r>
        <w:rPr>
          <w:rFonts w:ascii="Arial"/>
          <w:color w:val="231F20"/>
          <w:w w:val="105"/>
          <w:sz w:val="14"/>
        </w:rPr>
        <w:t>United</w:t>
      </w:r>
      <w:r>
        <w:rPr>
          <w:rFonts w:ascii="Arial"/>
          <w:color w:val="231F20"/>
          <w:spacing w:val="-26"/>
          <w:w w:val="105"/>
          <w:sz w:val="14"/>
        </w:rPr>
        <w:t xml:space="preserve"> </w:t>
      </w:r>
      <w:r>
        <w:rPr>
          <w:rFonts w:ascii="Arial"/>
          <w:color w:val="231F20"/>
          <w:w w:val="105"/>
          <w:sz w:val="14"/>
        </w:rPr>
        <w:t>Nations</w:t>
      </w:r>
      <w:r>
        <w:rPr>
          <w:rFonts w:ascii="Arial"/>
          <w:color w:val="231F20"/>
          <w:spacing w:val="-26"/>
          <w:w w:val="105"/>
          <w:sz w:val="14"/>
        </w:rPr>
        <w:t xml:space="preserve"> </w:t>
      </w:r>
      <w:r>
        <w:rPr>
          <w:rFonts w:ascii="Arial"/>
          <w:color w:val="231F20"/>
          <w:w w:val="105"/>
          <w:sz w:val="14"/>
        </w:rPr>
        <w:t>General</w:t>
      </w:r>
      <w:r>
        <w:rPr>
          <w:rFonts w:ascii="Arial"/>
          <w:color w:val="231F20"/>
          <w:spacing w:val="-26"/>
          <w:w w:val="105"/>
          <w:sz w:val="14"/>
        </w:rPr>
        <w:t xml:space="preserve"> </w:t>
      </w:r>
      <w:r>
        <w:rPr>
          <w:rFonts w:ascii="Arial"/>
          <w:color w:val="231F20"/>
          <w:w w:val="105"/>
          <w:sz w:val="14"/>
        </w:rPr>
        <w:t>Assembly,</w:t>
      </w:r>
      <w:r>
        <w:rPr>
          <w:rFonts w:ascii="Arial"/>
          <w:color w:val="231F20"/>
          <w:spacing w:val="-27"/>
          <w:w w:val="105"/>
          <w:sz w:val="14"/>
        </w:rPr>
        <w:t xml:space="preserve"> </w:t>
      </w:r>
      <w:r>
        <w:rPr>
          <w:rFonts w:ascii="Arial"/>
          <w:i/>
          <w:color w:val="231F20"/>
          <w:w w:val="105"/>
          <w:sz w:val="14"/>
        </w:rPr>
        <w:t>Universal</w:t>
      </w:r>
      <w:r>
        <w:rPr>
          <w:rFonts w:ascii="Arial"/>
          <w:i/>
          <w:color w:val="231F20"/>
          <w:spacing w:val="-26"/>
          <w:w w:val="105"/>
          <w:sz w:val="14"/>
        </w:rPr>
        <w:t xml:space="preserve"> </w:t>
      </w:r>
      <w:r>
        <w:rPr>
          <w:rFonts w:ascii="Arial"/>
          <w:i/>
          <w:color w:val="231F20"/>
          <w:w w:val="105"/>
          <w:sz w:val="14"/>
        </w:rPr>
        <w:t>Declaration</w:t>
      </w:r>
      <w:r>
        <w:rPr>
          <w:rFonts w:ascii="Arial"/>
          <w:i/>
          <w:color w:val="231F20"/>
          <w:spacing w:val="-26"/>
          <w:w w:val="105"/>
          <w:sz w:val="14"/>
        </w:rPr>
        <w:t xml:space="preserve"> </w:t>
      </w:r>
      <w:r>
        <w:rPr>
          <w:rFonts w:ascii="Arial"/>
          <w:i/>
          <w:color w:val="231F20"/>
          <w:w w:val="105"/>
          <w:sz w:val="14"/>
        </w:rPr>
        <w:t>of</w:t>
      </w:r>
      <w:r>
        <w:rPr>
          <w:rFonts w:ascii="Arial"/>
          <w:i/>
          <w:color w:val="231F20"/>
          <w:spacing w:val="-26"/>
          <w:w w:val="105"/>
          <w:sz w:val="14"/>
        </w:rPr>
        <w:t xml:space="preserve"> </w:t>
      </w:r>
      <w:r>
        <w:rPr>
          <w:rFonts w:ascii="Arial"/>
          <w:i/>
          <w:color w:val="231F20"/>
          <w:w w:val="105"/>
          <w:sz w:val="14"/>
        </w:rPr>
        <w:t>Human</w:t>
      </w:r>
      <w:r>
        <w:rPr>
          <w:rFonts w:ascii="Arial"/>
          <w:i/>
          <w:color w:val="231F20"/>
          <w:spacing w:val="-26"/>
          <w:w w:val="105"/>
          <w:sz w:val="14"/>
        </w:rPr>
        <w:t xml:space="preserve"> </w:t>
      </w:r>
      <w:r>
        <w:rPr>
          <w:rFonts w:ascii="Arial"/>
          <w:i/>
          <w:color w:val="231F20"/>
          <w:w w:val="105"/>
          <w:sz w:val="14"/>
        </w:rPr>
        <w:t>Rights</w:t>
      </w:r>
      <w:r>
        <w:rPr>
          <w:rFonts w:ascii="Arial"/>
          <w:color w:val="231F20"/>
          <w:w w:val="105"/>
          <w:sz w:val="14"/>
        </w:rPr>
        <w:t>,</w:t>
      </w:r>
      <w:r>
        <w:rPr>
          <w:rFonts w:ascii="Arial"/>
          <w:color w:val="231F20"/>
          <w:spacing w:val="-26"/>
          <w:w w:val="105"/>
          <w:sz w:val="14"/>
        </w:rPr>
        <w:t xml:space="preserve"> </w:t>
      </w:r>
      <w:r>
        <w:rPr>
          <w:rFonts w:ascii="Arial"/>
          <w:color w:val="231F20"/>
          <w:w w:val="105"/>
          <w:sz w:val="14"/>
        </w:rPr>
        <w:t>217</w:t>
      </w:r>
      <w:r>
        <w:rPr>
          <w:rFonts w:ascii="Arial"/>
          <w:color w:val="231F20"/>
          <w:spacing w:val="-26"/>
          <w:w w:val="105"/>
          <w:sz w:val="14"/>
        </w:rPr>
        <w:t xml:space="preserve"> </w:t>
      </w:r>
      <w:r>
        <w:rPr>
          <w:rFonts w:ascii="Arial"/>
          <w:color w:val="231F20"/>
          <w:w w:val="105"/>
          <w:sz w:val="14"/>
        </w:rPr>
        <w:t>A</w:t>
      </w:r>
      <w:r>
        <w:rPr>
          <w:rFonts w:ascii="Arial"/>
          <w:color w:val="231F20"/>
          <w:spacing w:val="-26"/>
          <w:w w:val="105"/>
          <w:sz w:val="14"/>
        </w:rPr>
        <w:t xml:space="preserve"> </w:t>
      </w:r>
      <w:r>
        <w:rPr>
          <w:rFonts w:ascii="Arial"/>
          <w:color w:val="231F20"/>
          <w:w w:val="105"/>
          <w:sz w:val="14"/>
        </w:rPr>
        <w:t>(III),</w:t>
      </w:r>
      <w:r>
        <w:rPr>
          <w:rFonts w:ascii="Arial"/>
          <w:color w:val="231F20"/>
          <w:spacing w:val="-26"/>
          <w:w w:val="105"/>
          <w:sz w:val="14"/>
        </w:rPr>
        <w:t xml:space="preserve"> </w:t>
      </w:r>
      <w:r>
        <w:rPr>
          <w:rFonts w:ascii="Arial"/>
          <w:color w:val="231F20"/>
          <w:w w:val="105"/>
          <w:sz w:val="14"/>
        </w:rPr>
        <w:t>10</w:t>
      </w:r>
      <w:r>
        <w:rPr>
          <w:rFonts w:ascii="Arial"/>
          <w:color w:val="231F20"/>
          <w:spacing w:val="-26"/>
          <w:w w:val="105"/>
          <w:sz w:val="14"/>
        </w:rPr>
        <w:t xml:space="preserve"> </w:t>
      </w:r>
      <w:r>
        <w:rPr>
          <w:rFonts w:ascii="Arial"/>
          <w:color w:val="231F20"/>
          <w:w w:val="105"/>
          <w:sz w:val="14"/>
        </w:rPr>
        <w:t>December</w:t>
      </w:r>
      <w:r>
        <w:rPr>
          <w:rFonts w:ascii="Arial"/>
          <w:color w:val="231F20"/>
          <w:spacing w:val="-26"/>
          <w:w w:val="105"/>
          <w:sz w:val="14"/>
        </w:rPr>
        <w:t xml:space="preserve"> </w:t>
      </w:r>
      <w:r>
        <w:rPr>
          <w:rFonts w:ascii="Arial"/>
          <w:color w:val="231F20"/>
          <w:w w:val="105"/>
          <w:sz w:val="14"/>
        </w:rPr>
        <w:t>1948.</w:t>
      </w:r>
      <w:r>
        <w:rPr>
          <w:rFonts w:ascii="Arial"/>
          <w:color w:val="231F20"/>
          <w:spacing w:val="-26"/>
          <w:w w:val="105"/>
          <w:sz w:val="14"/>
        </w:rPr>
        <w:t xml:space="preserve"> </w:t>
      </w:r>
      <w:r>
        <w:rPr>
          <w:rFonts w:ascii="Arial"/>
          <w:color w:val="231F20"/>
          <w:w w:val="105"/>
          <w:sz w:val="14"/>
        </w:rPr>
        <w:t>At</w:t>
      </w:r>
      <w:r>
        <w:rPr>
          <w:rFonts w:ascii="Arial"/>
          <w:color w:val="231F20"/>
          <w:spacing w:val="-27"/>
          <w:w w:val="105"/>
          <w:sz w:val="14"/>
        </w:rPr>
        <w:t xml:space="preserve"> </w:t>
      </w:r>
      <w:hyperlink r:id="rId58">
        <w:r>
          <w:rPr>
            <w:rFonts w:ascii="Arial"/>
            <w:color w:val="0079C1"/>
            <w:w w:val="105"/>
            <w:sz w:val="14"/>
          </w:rPr>
          <w:t>http://www.un.org/en/documents/udhr/</w:t>
        </w:r>
      </w:hyperlink>
      <w:r>
        <w:rPr>
          <w:rFonts w:ascii="Arial"/>
          <w:color w:val="0079C1"/>
          <w:spacing w:val="-27"/>
          <w:w w:val="105"/>
          <w:sz w:val="14"/>
        </w:rPr>
        <w:t xml:space="preserve"> </w:t>
      </w:r>
      <w:r>
        <w:rPr>
          <w:rFonts w:ascii="Arial"/>
          <w:color w:val="231F20"/>
          <w:w w:val="105"/>
          <w:sz w:val="14"/>
        </w:rPr>
        <w:t>(viewed</w:t>
      </w:r>
      <w:r>
        <w:rPr>
          <w:rFonts w:ascii="Arial"/>
          <w:color w:val="231F20"/>
          <w:w w:val="98"/>
          <w:sz w:val="14"/>
        </w:rPr>
        <w:t xml:space="preserve"> </w:t>
      </w:r>
      <w:r>
        <w:rPr>
          <w:rFonts w:ascii="Arial"/>
          <w:color w:val="231F20"/>
          <w:w w:val="105"/>
          <w:sz w:val="14"/>
        </w:rPr>
        <w:t>17 February</w:t>
      </w:r>
      <w:r>
        <w:rPr>
          <w:rFonts w:ascii="Arial"/>
          <w:color w:val="231F20"/>
          <w:spacing w:val="-5"/>
          <w:w w:val="105"/>
          <w:sz w:val="14"/>
        </w:rPr>
        <w:t xml:space="preserve"> </w:t>
      </w:r>
      <w:r>
        <w:rPr>
          <w:rFonts w:ascii="Arial"/>
          <w:color w:val="231F20"/>
          <w:w w:val="105"/>
          <w:sz w:val="14"/>
        </w:rPr>
        <w:t>2015).</w:t>
      </w:r>
    </w:p>
    <w:p w14:paraId="594ACA24" w14:textId="77777777" w:rsidR="00104A27" w:rsidRDefault="00105514">
      <w:pPr>
        <w:pStyle w:val="ListParagraph"/>
        <w:numPr>
          <w:ilvl w:val="1"/>
          <w:numId w:val="4"/>
        </w:numPr>
        <w:tabs>
          <w:tab w:val="left" w:pos="584"/>
        </w:tabs>
        <w:ind w:hanging="340"/>
        <w:rPr>
          <w:rFonts w:ascii="Arial" w:eastAsia="Arial" w:hAnsi="Arial" w:cs="Arial"/>
          <w:sz w:val="14"/>
          <w:szCs w:val="14"/>
        </w:rPr>
      </w:pPr>
      <w:r>
        <w:rPr>
          <w:rFonts w:ascii="Arial" w:eastAsia="Arial" w:hAnsi="Arial" w:cs="Arial"/>
          <w:color w:val="231F20"/>
          <w:sz w:val="14"/>
          <w:szCs w:val="14"/>
        </w:rPr>
        <w:t>Learned Hand, ‘</w:t>
      </w:r>
      <w:r>
        <w:rPr>
          <w:rFonts w:ascii="Arial" w:eastAsia="Arial" w:hAnsi="Arial" w:cs="Arial"/>
          <w:i/>
          <w:color w:val="231F20"/>
          <w:sz w:val="14"/>
          <w:szCs w:val="14"/>
        </w:rPr>
        <w:t>The Spirit of Liberty</w:t>
      </w:r>
      <w:r>
        <w:rPr>
          <w:rFonts w:ascii="Arial" w:eastAsia="Arial" w:hAnsi="Arial" w:cs="Arial"/>
          <w:color w:val="231F20"/>
          <w:sz w:val="14"/>
          <w:szCs w:val="14"/>
        </w:rPr>
        <w:t xml:space="preserve">,’ speech delivered at an “I Am an American Day” ceremony, Central Park, New </w:t>
      </w:r>
      <w:r>
        <w:rPr>
          <w:rFonts w:ascii="Arial" w:eastAsia="Arial" w:hAnsi="Arial" w:cs="Arial"/>
          <w:color w:val="231F20"/>
          <w:spacing w:val="-5"/>
          <w:sz w:val="14"/>
          <w:szCs w:val="14"/>
        </w:rPr>
        <w:t xml:space="preserve">York </w:t>
      </w:r>
      <w:r>
        <w:rPr>
          <w:rFonts w:ascii="Arial" w:eastAsia="Arial" w:hAnsi="Arial" w:cs="Arial"/>
          <w:color w:val="231F20"/>
          <w:spacing w:val="-3"/>
          <w:sz w:val="14"/>
          <w:szCs w:val="14"/>
        </w:rPr>
        <w:t xml:space="preserve">City, </w:t>
      </w:r>
      <w:r>
        <w:rPr>
          <w:rFonts w:ascii="Arial" w:eastAsia="Arial" w:hAnsi="Arial" w:cs="Arial"/>
          <w:color w:val="231F20"/>
          <w:sz w:val="14"/>
          <w:szCs w:val="14"/>
        </w:rPr>
        <w:t>May 21,</w:t>
      </w:r>
      <w:r>
        <w:rPr>
          <w:rFonts w:ascii="Arial" w:eastAsia="Arial" w:hAnsi="Arial" w:cs="Arial"/>
          <w:color w:val="231F20"/>
          <w:spacing w:val="29"/>
          <w:sz w:val="14"/>
          <w:szCs w:val="14"/>
        </w:rPr>
        <w:t xml:space="preserve"> </w:t>
      </w:r>
      <w:r>
        <w:rPr>
          <w:rFonts w:ascii="Arial" w:eastAsia="Arial" w:hAnsi="Arial" w:cs="Arial"/>
          <w:color w:val="231F20"/>
          <w:sz w:val="14"/>
          <w:szCs w:val="14"/>
        </w:rPr>
        <w:t>1944.</w:t>
      </w:r>
    </w:p>
    <w:p w14:paraId="2539B1A1" w14:textId="77777777" w:rsidR="00104A27" w:rsidRDefault="00105514">
      <w:pPr>
        <w:pStyle w:val="ListParagraph"/>
        <w:numPr>
          <w:ilvl w:val="1"/>
          <w:numId w:val="4"/>
        </w:numPr>
        <w:tabs>
          <w:tab w:val="left" w:pos="584"/>
        </w:tabs>
        <w:spacing w:before="7"/>
        <w:ind w:hanging="340"/>
        <w:rPr>
          <w:rFonts w:ascii="Arial" w:eastAsia="Arial" w:hAnsi="Arial" w:cs="Arial"/>
          <w:sz w:val="14"/>
          <w:szCs w:val="14"/>
        </w:rPr>
      </w:pPr>
      <w:r>
        <w:rPr>
          <w:rFonts w:ascii="Arial"/>
          <w:color w:val="231F20"/>
          <w:w w:val="105"/>
          <w:sz w:val="14"/>
        </w:rPr>
        <w:t>Ibid.</w:t>
      </w:r>
    </w:p>
    <w:p w14:paraId="31602C34" w14:textId="77777777" w:rsidR="00104A27" w:rsidRDefault="00105514">
      <w:pPr>
        <w:pStyle w:val="ListParagraph"/>
        <w:numPr>
          <w:ilvl w:val="1"/>
          <w:numId w:val="4"/>
        </w:numPr>
        <w:tabs>
          <w:tab w:val="left" w:pos="584"/>
        </w:tabs>
        <w:spacing w:before="7" w:line="249" w:lineRule="auto"/>
        <w:ind w:right="382" w:hanging="340"/>
        <w:rPr>
          <w:rFonts w:ascii="Arial" w:eastAsia="Arial" w:hAnsi="Arial" w:cs="Arial"/>
          <w:sz w:val="14"/>
          <w:szCs w:val="14"/>
        </w:rPr>
      </w:pPr>
      <w:r>
        <w:rPr>
          <w:rFonts w:ascii="Arial" w:eastAsia="Arial" w:hAnsi="Arial" w:cs="Arial"/>
          <w:color w:val="231F20"/>
          <w:sz w:val="14"/>
          <w:szCs w:val="14"/>
        </w:rPr>
        <w:t>Prime Minister of Australia, T Abbott, ‘</w:t>
      </w:r>
      <w:r>
        <w:rPr>
          <w:rFonts w:ascii="Arial" w:eastAsia="Arial" w:hAnsi="Arial" w:cs="Arial"/>
          <w:i/>
          <w:color w:val="231F20"/>
          <w:sz w:val="14"/>
          <w:szCs w:val="14"/>
        </w:rPr>
        <w:t>Remarks at the First Brigade Welcome Home Reception</w:t>
      </w:r>
      <w:r>
        <w:rPr>
          <w:rFonts w:ascii="Arial" w:eastAsia="Arial" w:hAnsi="Arial" w:cs="Arial"/>
          <w:color w:val="231F20"/>
          <w:sz w:val="14"/>
          <w:szCs w:val="14"/>
        </w:rPr>
        <w:t>’, Parliament House, Darwin, speech delivered 1 March</w:t>
      </w:r>
      <w:r>
        <w:rPr>
          <w:rFonts w:ascii="Arial" w:eastAsia="Arial" w:hAnsi="Arial" w:cs="Arial"/>
          <w:color w:val="231F20"/>
          <w:spacing w:val="33"/>
          <w:sz w:val="14"/>
          <w:szCs w:val="14"/>
        </w:rPr>
        <w:t xml:space="preserve"> </w:t>
      </w:r>
      <w:r>
        <w:rPr>
          <w:rFonts w:ascii="Arial" w:eastAsia="Arial" w:hAnsi="Arial" w:cs="Arial"/>
          <w:color w:val="231F20"/>
          <w:sz w:val="14"/>
          <w:szCs w:val="14"/>
        </w:rPr>
        <w:t xml:space="preserve">2014. At </w:t>
      </w:r>
      <w:hyperlink r:id="rId59">
        <w:r>
          <w:rPr>
            <w:rFonts w:ascii="Arial" w:eastAsia="Arial" w:hAnsi="Arial" w:cs="Arial"/>
            <w:color w:val="0079C1"/>
            <w:sz w:val="14"/>
            <w:szCs w:val="14"/>
          </w:rPr>
          <w:t>https://www.pm.gov.au/media/2014-03-01/remarks-1st-brigade-welcome-home-reception-parliament-house-darwin</w:t>
        </w:r>
      </w:hyperlink>
      <w:r>
        <w:rPr>
          <w:rFonts w:ascii="Arial" w:eastAsia="Arial" w:hAnsi="Arial" w:cs="Arial"/>
          <w:color w:val="0079C1"/>
          <w:sz w:val="14"/>
          <w:szCs w:val="14"/>
        </w:rPr>
        <w:t xml:space="preserve"> </w:t>
      </w:r>
      <w:r>
        <w:rPr>
          <w:rFonts w:ascii="Arial" w:eastAsia="Arial" w:hAnsi="Arial" w:cs="Arial"/>
          <w:color w:val="231F20"/>
          <w:sz w:val="14"/>
          <w:szCs w:val="14"/>
        </w:rPr>
        <w:t>(viewed 17 February</w:t>
      </w:r>
      <w:r>
        <w:rPr>
          <w:rFonts w:ascii="Arial" w:eastAsia="Arial" w:hAnsi="Arial" w:cs="Arial"/>
          <w:color w:val="231F20"/>
          <w:spacing w:val="6"/>
          <w:sz w:val="14"/>
          <w:szCs w:val="14"/>
        </w:rPr>
        <w:t xml:space="preserve"> </w:t>
      </w:r>
      <w:r>
        <w:rPr>
          <w:rFonts w:ascii="Arial" w:eastAsia="Arial" w:hAnsi="Arial" w:cs="Arial"/>
          <w:color w:val="231F20"/>
          <w:sz w:val="14"/>
          <w:szCs w:val="14"/>
        </w:rPr>
        <w:t>2015).</w:t>
      </w:r>
    </w:p>
    <w:p w14:paraId="518CA201" w14:textId="77777777" w:rsidR="00104A27" w:rsidRDefault="00105514">
      <w:pPr>
        <w:pStyle w:val="ListParagraph"/>
        <w:numPr>
          <w:ilvl w:val="1"/>
          <w:numId w:val="4"/>
        </w:numPr>
        <w:tabs>
          <w:tab w:val="left" w:pos="584"/>
        </w:tabs>
        <w:spacing w:line="249" w:lineRule="auto"/>
        <w:ind w:right="358" w:hanging="340"/>
        <w:rPr>
          <w:rFonts w:ascii="Arial" w:eastAsia="Arial" w:hAnsi="Arial" w:cs="Arial"/>
          <w:sz w:val="14"/>
          <w:szCs w:val="14"/>
        </w:rPr>
      </w:pPr>
      <w:r>
        <w:rPr>
          <w:rFonts w:ascii="Arial" w:eastAsia="Arial" w:hAnsi="Arial" w:cs="Arial"/>
          <w:color w:val="231F20"/>
          <w:sz w:val="14"/>
          <w:szCs w:val="14"/>
        </w:rPr>
        <w:t>W Hughes, ‘</w:t>
      </w:r>
      <w:r>
        <w:rPr>
          <w:rFonts w:ascii="Arial" w:eastAsia="Arial" w:hAnsi="Arial" w:cs="Arial"/>
          <w:i/>
          <w:color w:val="231F20"/>
          <w:sz w:val="14"/>
          <w:szCs w:val="14"/>
        </w:rPr>
        <w:t xml:space="preserve">On the issues at stake’, </w:t>
      </w:r>
      <w:r>
        <w:rPr>
          <w:rFonts w:ascii="Arial" w:eastAsia="Arial" w:hAnsi="Arial" w:cs="Arial"/>
          <w:color w:val="231F20"/>
          <w:sz w:val="14"/>
          <w:szCs w:val="14"/>
        </w:rPr>
        <w:t xml:space="preserve">speech delivered at the Savoy Hotel, London, 17 March 1916, cited in S Warharft, </w:t>
      </w:r>
      <w:r>
        <w:rPr>
          <w:rFonts w:ascii="Arial" w:eastAsia="Arial" w:hAnsi="Arial" w:cs="Arial"/>
          <w:i/>
          <w:color w:val="231F20"/>
          <w:spacing w:val="-3"/>
          <w:sz w:val="14"/>
          <w:szCs w:val="14"/>
        </w:rPr>
        <w:t xml:space="preserve">Well </w:t>
      </w:r>
      <w:r>
        <w:rPr>
          <w:rFonts w:ascii="Arial" w:eastAsia="Arial" w:hAnsi="Arial" w:cs="Arial"/>
          <w:i/>
          <w:color w:val="231F20"/>
          <w:sz w:val="14"/>
          <w:szCs w:val="14"/>
        </w:rPr>
        <w:t>may we say… the speeches</w:t>
      </w:r>
      <w:r>
        <w:rPr>
          <w:rFonts w:ascii="Arial" w:eastAsia="Arial" w:hAnsi="Arial" w:cs="Arial"/>
          <w:i/>
          <w:color w:val="231F20"/>
          <w:spacing w:val="15"/>
          <w:sz w:val="14"/>
          <w:szCs w:val="14"/>
        </w:rPr>
        <w:t xml:space="preserve"> </w:t>
      </w:r>
      <w:r>
        <w:rPr>
          <w:rFonts w:ascii="Arial" w:eastAsia="Arial" w:hAnsi="Arial" w:cs="Arial"/>
          <w:i/>
          <w:color w:val="231F20"/>
          <w:sz w:val="14"/>
          <w:szCs w:val="14"/>
        </w:rPr>
        <w:t>that</w:t>
      </w:r>
      <w:r>
        <w:rPr>
          <w:rFonts w:ascii="Arial" w:eastAsia="Arial" w:hAnsi="Arial" w:cs="Arial"/>
          <w:i/>
          <w:color w:val="231F20"/>
          <w:w w:val="102"/>
          <w:sz w:val="14"/>
          <w:szCs w:val="14"/>
        </w:rPr>
        <w:t xml:space="preserve"> </w:t>
      </w:r>
      <w:r>
        <w:rPr>
          <w:rFonts w:ascii="Arial" w:eastAsia="Arial" w:hAnsi="Arial" w:cs="Arial"/>
          <w:i/>
          <w:color w:val="231F20"/>
          <w:sz w:val="14"/>
          <w:szCs w:val="14"/>
        </w:rPr>
        <w:t xml:space="preserve">made Australia </w:t>
      </w:r>
      <w:r>
        <w:rPr>
          <w:rFonts w:ascii="Arial" w:eastAsia="Arial" w:hAnsi="Arial" w:cs="Arial"/>
          <w:color w:val="231F20"/>
          <w:sz w:val="14"/>
          <w:szCs w:val="14"/>
        </w:rPr>
        <w:t xml:space="preserve">(2014),The </w:t>
      </w:r>
      <w:r>
        <w:rPr>
          <w:rFonts w:ascii="Arial" w:eastAsia="Arial" w:hAnsi="Arial" w:cs="Arial"/>
          <w:color w:val="231F20"/>
          <w:spacing w:val="-5"/>
          <w:sz w:val="14"/>
          <w:szCs w:val="14"/>
        </w:rPr>
        <w:t xml:space="preserve">Text </w:t>
      </w:r>
      <w:r>
        <w:rPr>
          <w:rFonts w:ascii="Arial" w:eastAsia="Arial" w:hAnsi="Arial" w:cs="Arial"/>
          <w:color w:val="231F20"/>
          <w:sz w:val="14"/>
          <w:szCs w:val="14"/>
        </w:rPr>
        <w:t>Publishing Company:</w:t>
      </w:r>
      <w:r>
        <w:rPr>
          <w:rFonts w:ascii="Arial" w:eastAsia="Arial" w:hAnsi="Arial" w:cs="Arial"/>
          <w:color w:val="231F20"/>
          <w:spacing w:val="4"/>
          <w:sz w:val="14"/>
          <w:szCs w:val="14"/>
        </w:rPr>
        <w:t xml:space="preserve"> </w:t>
      </w:r>
      <w:r>
        <w:rPr>
          <w:rFonts w:ascii="Arial" w:eastAsia="Arial" w:hAnsi="Arial" w:cs="Arial"/>
          <w:color w:val="231F20"/>
          <w:sz w:val="14"/>
          <w:szCs w:val="14"/>
        </w:rPr>
        <w:t>Melbourne.</w:t>
      </w:r>
    </w:p>
    <w:p w14:paraId="1B2FD569" w14:textId="77777777" w:rsidR="00104A27" w:rsidRDefault="00105514">
      <w:pPr>
        <w:pStyle w:val="ListParagraph"/>
        <w:numPr>
          <w:ilvl w:val="1"/>
          <w:numId w:val="4"/>
        </w:numPr>
        <w:tabs>
          <w:tab w:val="left" w:pos="584"/>
        </w:tabs>
        <w:spacing w:line="249" w:lineRule="auto"/>
        <w:ind w:right="406" w:hanging="340"/>
        <w:rPr>
          <w:rFonts w:ascii="Arial" w:eastAsia="Arial" w:hAnsi="Arial" w:cs="Arial"/>
          <w:sz w:val="14"/>
          <w:szCs w:val="14"/>
        </w:rPr>
      </w:pPr>
      <w:r>
        <w:rPr>
          <w:rFonts w:ascii="Arial"/>
          <w:color w:val="231F20"/>
          <w:sz w:val="14"/>
        </w:rPr>
        <w:t xml:space="preserve">J Forrest, 3 August 1914, cited in C Lowndes </w:t>
      </w:r>
      <w:r>
        <w:rPr>
          <w:rFonts w:ascii="Arial"/>
          <w:i/>
          <w:color w:val="231F20"/>
          <w:sz w:val="14"/>
        </w:rPr>
        <w:t xml:space="preserve">Ordinary Men, Extraordinary Service: the World </w:t>
      </w:r>
      <w:r>
        <w:rPr>
          <w:rFonts w:ascii="Arial"/>
          <w:i/>
          <w:color w:val="231F20"/>
          <w:spacing w:val="-3"/>
          <w:sz w:val="14"/>
        </w:rPr>
        <w:t xml:space="preserve">War </w:t>
      </w:r>
      <w:r>
        <w:rPr>
          <w:rFonts w:ascii="Arial"/>
          <w:i/>
          <w:color w:val="231F20"/>
          <w:sz w:val="14"/>
        </w:rPr>
        <w:t xml:space="preserve">I experience of the 9th Battalion </w:t>
      </w:r>
      <w:r>
        <w:rPr>
          <w:rFonts w:ascii="Arial"/>
          <w:color w:val="231F20"/>
          <w:sz w:val="14"/>
        </w:rPr>
        <w:t>(2011), Boolarong</w:t>
      </w:r>
      <w:r>
        <w:rPr>
          <w:rFonts w:ascii="Arial"/>
          <w:color w:val="231F20"/>
          <w:spacing w:val="-12"/>
          <w:sz w:val="14"/>
        </w:rPr>
        <w:t xml:space="preserve"> </w:t>
      </w:r>
      <w:r>
        <w:rPr>
          <w:rFonts w:ascii="Arial"/>
          <w:color w:val="231F20"/>
          <w:sz w:val="14"/>
        </w:rPr>
        <w:t>Press:</w:t>
      </w:r>
      <w:r>
        <w:rPr>
          <w:rFonts w:ascii="Arial"/>
          <w:color w:val="231F20"/>
          <w:w w:val="98"/>
          <w:sz w:val="14"/>
        </w:rPr>
        <w:t xml:space="preserve"> </w:t>
      </w:r>
      <w:r>
        <w:rPr>
          <w:rFonts w:ascii="Arial"/>
          <w:color w:val="231F20"/>
          <w:sz w:val="14"/>
        </w:rPr>
        <w:t>Brisbane.</w:t>
      </w:r>
    </w:p>
    <w:p w14:paraId="151AD6D8" w14:textId="77777777" w:rsidR="00104A27" w:rsidRDefault="00105514">
      <w:pPr>
        <w:pStyle w:val="ListParagraph"/>
        <w:numPr>
          <w:ilvl w:val="1"/>
          <w:numId w:val="4"/>
        </w:numPr>
        <w:tabs>
          <w:tab w:val="left" w:pos="584"/>
        </w:tabs>
        <w:ind w:hanging="340"/>
        <w:rPr>
          <w:rFonts w:ascii="Arial" w:eastAsia="Arial" w:hAnsi="Arial" w:cs="Arial"/>
          <w:sz w:val="14"/>
          <w:szCs w:val="14"/>
        </w:rPr>
      </w:pPr>
      <w:r>
        <w:rPr>
          <w:rFonts w:ascii="Arial"/>
          <w:color w:val="231F20"/>
          <w:sz w:val="14"/>
        </w:rPr>
        <w:t>Hughes, above, n 6.</w:t>
      </w:r>
    </w:p>
    <w:p w14:paraId="41B0CAB3" w14:textId="77777777" w:rsidR="00104A27" w:rsidRDefault="00105514">
      <w:pPr>
        <w:pStyle w:val="ListParagraph"/>
        <w:numPr>
          <w:ilvl w:val="1"/>
          <w:numId w:val="4"/>
        </w:numPr>
        <w:tabs>
          <w:tab w:val="left" w:pos="584"/>
        </w:tabs>
        <w:spacing w:before="7" w:line="249" w:lineRule="auto"/>
        <w:ind w:right="1528" w:hanging="340"/>
        <w:rPr>
          <w:rFonts w:ascii="Arial" w:eastAsia="Arial" w:hAnsi="Arial" w:cs="Arial"/>
          <w:sz w:val="14"/>
          <w:szCs w:val="14"/>
        </w:rPr>
      </w:pPr>
      <w:r>
        <w:rPr>
          <w:rFonts w:ascii="Arial"/>
          <w:color w:val="231F20"/>
          <w:sz w:val="14"/>
        </w:rPr>
        <w:t>Quoted</w:t>
      </w:r>
      <w:r>
        <w:rPr>
          <w:rFonts w:ascii="Arial"/>
          <w:color w:val="231F20"/>
          <w:spacing w:val="-2"/>
          <w:sz w:val="14"/>
        </w:rPr>
        <w:t xml:space="preserve"> </w:t>
      </w:r>
      <w:r>
        <w:rPr>
          <w:rFonts w:ascii="Arial"/>
          <w:color w:val="231F20"/>
          <w:sz w:val="14"/>
        </w:rPr>
        <w:t>in</w:t>
      </w:r>
      <w:r>
        <w:rPr>
          <w:rFonts w:ascii="Arial"/>
          <w:color w:val="231F20"/>
          <w:spacing w:val="-2"/>
          <w:sz w:val="14"/>
        </w:rPr>
        <w:t xml:space="preserve"> </w:t>
      </w:r>
      <w:r>
        <w:rPr>
          <w:rFonts w:ascii="Arial"/>
          <w:color w:val="231F20"/>
          <w:sz w:val="14"/>
        </w:rPr>
        <w:t>M</w:t>
      </w:r>
      <w:r>
        <w:rPr>
          <w:rFonts w:ascii="Arial"/>
          <w:color w:val="231F20"/>
          <w:spacing w:val="-2"/>
          <w:sz w:val="14"/>
        </w:rPr>
        <w:t xml:space="preserve"> </w:t>
      </w:r>
      <w:r>
        <w:rPr>
          <w:rFonts w:ascii="Arial"/>
          <w:color w:val="231F20"/>
          <w:sz w:val="14"/>
        </w:rPr>
        <w:t>Henderson</w:t>
      </w:r>
      <w:r>
        <w:rPr>
          <w:rFonts w:ascii="Arial"/>
          <w:color w:val="231F20"/>
          <w:spacing w:val="-2"/>
          <w:sz w:val="14"/>
        </w:rPr>
        <w:t xml:space="preserve"> </w:t>
      </w:r>
      <w:r>
        <w:rPr>
          <w:rFonts w:ascii="Arial"/>
          <w:color w:val="231F20"/>
          <w:sz w:val="14"/>
        </w:rPr>
        <w:t>(Ed.),</w:t>
      </w:r>
      <w:r>
        <w:rPr>
          <w:rFonts w:ascii="Arial"/>
          <w:color w:val="231F20"/>
          <w:spacing w:val="-3"/>
          <w:sz w:val="14"/>
        </w:rPr>
        <w:t xml:space="preserve"> </w:t>
      </w:r>
      <w:r>
        <w:rPr>
          <w:rFonts w:ascii="Arial"/>
          <w:i/>
          <w:color w:val="231F20"/>
          <w:sz w:val="14"/>
        </w:rPr>
        <w:t>The</w:t>
      </w:r>
      <w:r>
        <w:rPr>
          <w:rFonts w:ascii="Arial"/>
          <w:i/>
          <w:color w:val="231F20"/>
          <w:spacing w:val="-2"/>
          <w:sz w:val="14"/>
        </w:rPr>
        <w:t xml:space="preserve"> </w:t>
      </w:r>
      <w:r>
        <w:rPr>
          <w:rFonts w:ascii="Arial"/>
          <w:i/>
          <w:color w:val="231F20"/>
          <w:sz w:val="14"/>
        </w:rPr>
        <w:t>Journey</w:t>
      </w:r>
      <w:r>
        <w:rPr>
          <w:rFonts w:ascii="Arial"/>
          <w:i/>
          <w:color w:val="231F20"/>
          <w:spacing w:val="-2"/>
          <w:sz w:val="14"/>
        </w:rPr>
        <w:t xml:space="preserve"> </w:t>
      </w:r>
      <w:r>
        <w:rPr>
          <w:rFonts w:ascii="Arial"/>
          <w:i/>
          <w:color w:val="231F20"/>
          <w:sz w:val="14"/>
        </w:rPr>
        <w:t>to</w:t>
      </w:r>
      <w:r>
        <w:rPr>
          <w:rFonts w:ascii="Arial"/>
          <w:i/>
          <w:color w:val="231F20"/>
          <w:spacing w:val="-2"/>
          <w:sz w:val="14"/>
        </w:rPr>
        <w:t xml:space="preserve"> </w:t>
      </w:r>
      <w:r>
        <w:rPr>
          <w:rFonts w:ascii="Arial"/>
          <w:i/>
          <w:color w:val="231F20"/>
          <w:sz w:val="14"/>
        </w:rPr>
        <w:t>Gallipoli:</w:t>
      </w:r>
      <w:r>
        <w:rPr>
          <w:rFonts w:ascii="Arial"/>
          <w:i/>
          <w:color w:val="231F20"/>
          <w:spacing w:val="-2"/>
          <w:sz w:val="14"/>
        </w:rPr>
        <w:t xml:space="preserve"> </w:t>
      </w:r>
      <w:r>
        <w:rPr>
          <w:rFonts w:ascii="Arial"/>
          <w:i/>
          <w:color w:val="231F20"/>
          <w:sz w:val="14"/>
        </w:rPr>
        <w:t>First</w:t>
      </w:r>
      <w:r>
        <w:rPr>
          <w:rFonts w:ascii="Arial"/>
          <w:i/>
          <w:color w:val="231F20"/>
          <w:spacing w:val="-2"/>
          <w:sz w:val="14"/>
        </w:rPr>
        <w:t xml:space="preserve"> </w:t>
      </w:r>
      <w:r>
        <w:rPr>
          <w:rFonts w:ascii="Arial"/>
          <w:i/>
          <w:color w:val="231F20"/>
          <w:sz w:val="14"/>
        </w:rPr>
        <w:t>World</w:t>
      </w:r>
      <w:r>
        <w:rPr>
          <w:rFonts w:ascii="Arial"/>
          <w:i/>
          <w:color w:val="231F20"/>
          <w:spacing w:val="-2"/>
          <w:sz w:val="14"/>
        </w:rPr>
        <w:t xml:space="preserve"> </w:t>
      </w:r>
      <w:r>
        <w:rPr>
          <w:rFonts w:ascii="Arial"/>
          <w:i/>
          <w:color w:val="231F20"/>
          <w:spacing w:val="-3"/>
          <w:sz w:val="14"/>
        </w:rPr>
        <w:t>War</w:t>
      </w:r>
      <w:r>
        <w:rPr>
          <w:rFonts w:ascii="Arial"/>
          <w:i/>
          <w:color w:val="231F20"/>
          <w:spacing w:val="-2"/>
          <w:sz w:val="14"/>
        </w:rPr>
        <w:t xml:space="preserve"> </w:t>
      </w:r>
      <w:r>
        <w:rPr>
          <w:rFonts w:ascii="Arial"/>
          <w:i/>
          <w:color w:val="231F20"/>
          <w:sz w:val="14"/>
        </w:rPr>
        <w:t>Letters</w:t>
      </w:r>
      <w:r>
        <w:rPr>
          <w:rFonts w:ascii="Arial"/>
          <w:i/>
          <w:color w:val="231F20"/>
          <w:spacing w:val="-2"/>
          <w:sz w:val="14"/>
        </w:rPr>
        <w:t xml:space="preserve"> </w:t>
      </w:r>
      <w:r>
        <w:rPr>
          <w:rFonts w:ascii="Arial"/>
          <w:i/>
          <w:color w:val="231F20"/>
          <w:sz w:val="14"/>
        </w:rPr>
        <w:t>and</w:t>
      </w:r>
      <w:r>
        <w:rPr>
          <w:rFonts w:ascii="Arial"/>
          <w:i/>
          <w:color w:val="231F20"/>
          <w:spacing w:val="-2"/>
          <w:sz w:val="14"/>
        </w:rPr>
        <w:t xml:space="preserve"> </w:t>
      </w:r>
      <w:r>
        <w:rPr>
          <w:rFonts w:ascii="Arial"/>
          <w:i/>
          <w:color w:val="231F20"/>
          <w:sz w:val="14"/>
        </w:rPr>
        <w:t>Records</w:t>
      </w:r>
      <w:r>
        <w:rPr>
          <w:rFonts w:ascii="Arial"/>
          <w:i/>
          <w:color w:val="231F20"/>
          <w:spacing w:val="-2"/>
          <w:sz w:val="14"/>
        </w:rPr>
        <w:t xml:space="preserve"> </w:t>
      </w:r>
      <w:r>
        <w:rPr>
          <w:rFonts w:ascii="Arial"/>
          <w:i/>
          <w:color w:val="231F20"/>
          <w:sz w:val="14"/>
        </w:rPr>
        <w:t>of</w:t>
      </w:r>
      <w:r>
        <w:rPr>
          <w:rFonts w:ascii="Arial"/>
          <w:i/>
          <w:color w:val="231F20"/>
          <w:spacing w:val="-2"/>
          <w:sz w:val="14"/>
        </w:rPr>
        <w:t xml:space="preserve"> </w:t>
      </w:r>
      <w:r>
        <w:rPr>
          <w:rFonts w:ascii="Arial"/>
          <w:i/>
          <w:color w:val="231F20"/>
          <w:sz w:val="14"/>
        </w:rPr>
        <w:t>Rupert</w:t>
      </w:r>
      <w:r>
        <w:rPr>
          <w:rFonts w:ascii="Arial"/>
          <w:i/>
          <w:color w:val="231F20"/>
          <w:spacing w:val="-2"/>
          <w:sz w:val="14"/>
        </w:rPr>
        <w:t xml:space="preserve"> </w:t>
      </w:r>
      <w:r>
        <w:rPr>
          <w:rFonts w:ascii="Arial"/>
          <w:i/>
          <w:color w:val="231F20"/>
          <w:sz w:val="14"/>
        </w:rPr>
        <w:t>and</w:t>
      </w:r>
      <w:r>
        <w:rPr>
          <w:rFonts w:ascii="Arial"/>
          <w:i/>
          <w:color w:val="231F20"/>
          <w:spacing w:val="-2"/>
          <w:sz w:val="14"/>
        </w:rPr>
        <w:t xml:space="preserve"> </w:t>
      </w:r>
      <w:r>
        <w:rPr>
          <w:rFonts w:ascii="Arial"/>
          <w:i/>
          <w:color w:val="231F20"/>
          <w:sz w:val="14"/>
        </w:rPr>
        <w:t>Alan</w:t>
      </w:r>
      <w:r>
        <w:rPr>
          <w:rFonts w:ascii="Arial"/>
          <w:i/>
          <w:color w:val="231F20"/>
          <w:spacing w:val="-2"/>
          <w:sz w:val="14"/>
        </w:rPr>
        <w:t xml:space="preserve"> </w:t>
      </w:r>
      <w:r>
        <w:rPr>
          <w:rFonts w:ascii="Arial"/>
          <w:i/>
          <w:color w:val="231F20"/>
          <w:sz w:val="14"/>
        </w:rPr>
        <w:t>Henderson</w:t>
      </w:r>
      <w:r>
        <w:rPr>
          <w:rFonts w:ascii="Arial"/>
          <w:i/>
          <w:color w:val="231F20"/>
          <w:spacing w:val="-3"/>
          <w:sz w:val="14"/>
        </w:rPr>
        <w:t xml:space="preserve"> </w:t>
      </w:r>
      <w:r>
        <w:rPr>
          <w:rFonts w:ascii="Arial"/>
          <w:color w:val="231F20"/>
          <w:sz w:val="14"/>
        </w:rPr>
        <w:t>(2004),</w:t>
      </w:r>
      <w:r>
        <w:rPr>
          <w:rFonts w:ascii="Arial"/>
          <w:color w:val="231F20"/>
          <w:spacing w:val="-2"/>
          <w:sz w:val="14"/>
        </w:rPr>
        <w:t xml:space="preserve"> </w:t>
      </w:r>
      <w:r>
        <w:rPr>
          <w:rFonts w:ascii="Arial"/>
          <w:color w:val="231F20"/>
          <w:sz w:val="14"/>
        </w:rPr>
        <w:t>p</w:t>
      </w:r>
      <w:r>
        <w:rPr>
          <w:rFonts w:ascii="Arial"/>
          <w:color w:val="231F20"/>
          <w:spacing w:val="-2"/>
          <w:sz w:val="14"/>
        </w:rPr>
        <w:t xml:space="preserve"> </w:t>
      </w:r>
      <w:r>
        <w:rPr>
          <w:rFonts w:ascii="Arial"/>
          <w:color w:val="231F20"/>
          <w:sz w:val="14"/>
        </w:rPr>
        <w:t xml:space="preserve">101. At </w:t>
      </w:r>
      <w:hyperlink r:id="rId60">
        <w:r>
          <w:rPr>
            <w:rFonts w:ascii="Arial"/>
            <w:color w:val="0079C1"/>
            <w:sz w:val="14"/>
          </w:rPr>
          <w:t>http://anzaccentenary.vic.gov.au/wp-content/uploads/2014/06/The-Journey-to-Gallipoli-for-web.pdf</w:t>
        </w:r>
      </w:hyperlink>
      <w:r>
        <w:rPr>
          <w:rFonts w:ascii="Arial"/>
          <w:color w:val="0079C1"/>
          <w:sz w:val="14"/>
        </w:rPr>
        <w:t xml:space="preserve"> </w:t>
      </w:r>
      <w:r>
        <w:rPr>
          <w:rFonts w:ascii="Arial"/>
          <w:color w:val="231F20"/>
          <w:sz w:val="14"/>
        </w:rPr>
        <w:t>(viewed 31 March</w:t>
      </w:r>
      <w:r>
        <w:rPr>
          <w:rFonts w:ascii="Arial"/>
          <w:color w:val="231F20"/>
          <w:spacing w:val="38"/>
          <w:sz w:val="14"/>
        </w:rPr>
        <w:t xml:space="preserve"> </w:t>
      </w:r>
      <w:r>
        <w:rPr>
          <w:rFonts w:ascii="Arial"/>
          <w:color w:val="231F20"/>
          <w:sz w:val="14"/>
        </w:rPr>
        <w:t>2015).</w:t>
      </w:r>
    </w:p>
    <w:p w14:paraId="365D11A4" w14:textId="77777777" w:rsidR="00104A27" w:rsidRDefault="00105514">
      <w:pPr>
        <w:pStyle w:val="ListParagraph"/>
        <w:numPr>
          <w:ilvl w:val="1"/>
          <w:numId w:val="4"/>
        </w:numPr>
        <w:tabs>
          <w:tab w:val="left" w:pos="584"/>
        </w:tabs>
        <w:spacing w:line="249" w:lineRule="auto"/>
        <w:ind w:right="485" w:hanging="340"/>
        <w:rPr>
          <w:rFonts w:ascii="Arial" w:eastAsia="Arial" w:hAnsi="Arial" w:cs="Arial"/>
          <w:sz w:val="14"/>
          <w:szCs w:val="14"/>
        </w:rPr>
      </w:pPr>
      <w:r>
        <w:rPr>
          <w:rFonts w:ascii="Arial" w:eastAsia="Arial" w:hAnsi="Arial" w:cs="Arial"/>
          <w:color w:val="231F20"/>
          <w:sz w:val="14"/>
          <w:szCs w:val="14"/>
        </w:rPr>
        <w:t>W</w:t>
      </w:r>
      <w:r>
        <w:rPr>
          <w:rFonts w:ascii="Arial" w:eastAsia="Arial" w:hAnsi="Arial" w:cs="Arial"/>
          <w:color w:val="231F20"/>
          <w:spacing w:val="9"/>
          <w:sz w:val="14"/>
          <w:szCs w:val="14"/>
        </w:rPr>
        <w:t xml:space="preserve"> </w:t>
      </w:r>
      <w:r>
        <w:rPr>
          <w:rFonts w:ascii="Arial" w:eastAsia="Arial" w:hAnsi="Arial" w:cs="Arial"/>
          <w:color w:val="231F20"/>
          <w:sz w:val="14"/>
          <w:szCs w:val="14"/>
        </w:rPr>
        <w:t>Hughes</w:t>
      </w:r>
      <w:r>
        <w:rPr>
          <w:rFonts w:ascii="Arial" w:eastAsia="Arial" w:hAnsi="Arial" w:cs="Arial"/>
          <w:i/>
          <w:color w:val="231F20"/>
          <w:sz w:val="14"/>
          <w:szCs w:val="14"/>
        </w:rPr>
        <w:t>,</w:t>
      </w:r>
      <w:r>
        <w:rPr>
          <w:rFonts w:ascii="Arial" w:eastAsia="Arial" w:hAnsi="Arial" w:cs="Arial"/>
          <w:i/>
          <w:color w:val="231F20"/>
          <w:spacing w:val="9"/>
          <w:sz w:val="14"/>
          <w:szCs w:val="14"/>
        </w:rPr>
        <w:t xml:space="preserve"> </w:t>
      </w:r>
      <w:r>
        <w:rPr>
          <w:rFonts w:ascii="Arial" w:eastAsia="Arial" w:hAnsi="Arial" w:cs="Arial"/>
          <w:i/>
          <w:color w:val="231F20"/>
          <w:sz w:val="14"/>
          <w:szCs w:val="14"/>
        </w:rPr>
        <w:t>‘Nationalist</w:t>
      </w:r>
      <w:r>
        <w:rPr>
          <w:rFonts w:ascii="Arial" w:eastAsia="Arial" w:hAnsi="Arial" w:cs="Arial"/>
          <w:i/>
          <w:color w:val="231F20"/>
          <w:spacing w:val="9"/>
          <w:sz w:val="14"/>
          <w:szCs w:val="14"/>
        </w:rPr>
        <w:t xml:space="preserve"> </w:t>
      </w:r>
      <w:r>
        <w:rPr>
          <w:rFonts w:ascii="Arial" w:eastAsia="Arial" w:hAnsi="Arial" w:cs="Arial"/>
          <w:i/>
          <w:color w:val="231F20"/>
          <w:sz w:val="14"/>
          <w:szCs w:val="14"/>
        </w:rPr>
        <w:t>Party’</w:t>
      </w:r>
      <w:r>
        <w:rPr>
          <w:rFonts w:ascii="Arial" w:eastAsia="Arial" w:hAnsi="Arial" w:cs="Arial"/>
          <w:color w:val="231F20"/>
          <w:sz w:val="14"/>
          <w:szCs w:val="14"/>
        </w:rPr>
        <w:t>,</w:t>
      </w:r>
      <w:r>
        <w:rPr>
          <w:rFonts w:ascii="Arial" w:eastAsia="Arial" w:hAnsi="Arial" w:cs="Arial"/>
          <w:color w:val="231F20"/>
          <w:spacing w:val="9"/>
          <w:sz w:val="14"/>
          <w:szCs w:val="14"/>
        </w:rPr>
        <w:t xml:space="preserve"> </w:t>
      </w:r>
      <w:r>
        <w:rPr>
          <w:rFonts w:ascii="Arial" w:eastAsia="Arial" w:hAnsi="Arial" w:cs="Arial"/>
          <w:color w:val="231F20"/>
          <w:sz w:val="14"/>
          <w:szCs w:val="14"/>
        </w:rPr>
        <w:t>speech</w:t>
      </w:r>
      <w:r>
        <w:rPr>
          <w:rFonts w:ascii="Arial" w:eastAsia="Arial" w:hAnsi="Arial" w:cs="Arial"/>
          <w:color w:val="231F20"/>
          <w:spacing w:val="9"/>
          <w:sz w:val="14"/>
          <w:szCs w:val="14"/>
        </w:rPr>
        <w:t xml:space="preserve"> </w:t>
      </w:r>
      <w:r>
        <w:rPr>
          <w:rFonts w:ascii="Arial" w:eastAsia="Arial" w:hAnsi="Arial" w:cs="Arial"/>
          <w:color w:val="231F20"/>
          <w:sz w:val="14"/>
          <w:szCs w:val="14"/>
        </w:rPr>
        <w:t>delivered</w:t>
      </w:r>
      <w:r>
        <w:rPr>
          <w:rFonts w:ascii="Arial" w:eastAsia="Arial" w:hAnsi="Arial" w:cs="Arial"/>
          <w:color w:val="231F20"/>
          <w:spacing w:val="9"/>
          <w:sz w:val="14"/>
          <w:szCs w:val="14"/>
        </w:rPr>
        <w:t xml:space="preserve"> </w:t>
      </w:r>
      <w:r>
        <w:rPr>
          <w:rFonts w:ascii="Arial" w:eastAsia="Arial" w:hAnsi="Arial" w:cs="Arial"/>
          <w:color w:val="231F20"/>
          <w:sz w:val="14"/>
          <w:szCs w:val="14"/>
        </w:rPr>
        <w:t>on</w:t>
      </w:r>
      <w:r>
        <w:rPr>
          <w:rFonts w:ascii="Arial" w:eastAsia="Arial" w:hAnsi="Arial" w:cs="Arial"/>
          <w:color w:val="231F20"/>
          <w:spacing w:val="9"/>
          <w:sz w:val="14"/>
          <w:szCs w:val="14"/>
        </w:rPr>
        <w:t xml:space="preserve"> </w:t>
      </w:r>
      <w:r>
        <w:rPr>
          <w:rFonts w:ascii="Arial" w:eastAsia="Arial" w:hAnsi="Arial" w:cs="Arial"/>
          <w:color w:val="231F20"/>
          <w:sz w:val="14"/>
          <w:szCs w:val="14"/>
        </w:rPr>
        <w:t>30</w:t>
      </w:r>
      <w:r>
        <w:rPr>
          <w:rFonts w:ascii="Arial" w:eastAsia="Arial" w:hAnsi="Arial" w:cs="Arial"/>
          <w:color w:val="231F20"/>
          <w:spacing w:val="9"/>
          <w:sz w:val="14"/>
          <w:szCs w:val="14"/>
        </w:rPr>
        <w:t xml:space="preserve"> </w:t>
      </w:r>
      <w:r>
        <w:rPr>
          <w:rFonts w:ascii="Arial" w:eastAsia="Arial" w:hAnsi="Arial" w:cs="Arial"/>
          <w:color w:val="231F20"/>
          <w:sz w:val="14"/>
          <w:szCs w:val="14"/>
        </w:rPr>
        <w:t>October</w:t>
      </w:r>
      <w:r>
        <w:rPr>
          <w:rFonts w:ascii="Arial" w:eastAsia="Arial" w:hAnsi="Arial" w:cs="Arial"/>
          <w:color w:val="231F20"/>
          <w:spacing w:val="9"/>
          <w:sz w:val="14"/>
          <w:szCs w:val="14"/>
        </w:rPr>
        <w:t xml:space="preserve"> </w:t>
      </w:r>
      <w:r>
        <w:rPr>
          <w:rFonts w:ascii="Arial" w:eastAsia="Arial" w:hAnsi="Arial" w:cs="Arial"/>
          <w:color w:val="231F20"/>
          <w:sz w:val="14"/>
          <w:szCs w:val="14"/>
        </w:rPr>
        <w:t>1919,</w:t>
      </w:r>
      <w:r>
        <w:rPr>
          <w:rFonts w:ascii="Arial" w:eastAsia="Arial" w:hAnsi="Arial" w:cs="Arial"/>
          <w:color w:val="231F20"/>
          <w:spacing w:val="9"/>
          <w:sz w:val="14"/>
          <w:szCs w:val="14"/>
        </w:rPr>
        <w:t xml:space="preserve"> </w:t>
      </w:r>
      <w:r>
        <w:rPr>
          <w:rFonts w:ascii="Arial" w:eastAsia="Arial" w:hAnsi="Arial" w:cs="Arial"/>
          <w:color w:val="231F20"/>
          <w:sz w:val="14"/>
          <w:szCs w:val="14"/>
        </w:rPr>
        <w:t>Bendigo,</w:t>
      </w:r>
      <w:r>
        <w:rPr>
          <w:rFonts w:ascii="Arial" w:eastAsia="Arial" w:hAnsi="Arial" w:cs="Arial"/>
          <w:color w:val="231F20"/>
          <w:spacing w:val="9"/>
          <w:sz w:val="14"/>
          <w:szCs w:val="14"/>
        </w:rPr>
        <w:t xml:space="preserve"> </w:t>
      </w:r>
      <w:r>
        <w:rPr>
          <w:rFonts w:ascii="Arial" w:eastAsia="Arial" w:hAnsi="Arial" w:cs="Arial"/>
          <w:color w:val="231F20"/>
          <w:sz w:val="14"/>
          <w:szCs w:val="14"/>
        </w:rPr>
        <w:t>Victoria.</w:t>
      </w:r>
      <w:r>
        <w:rPr>
          <w:rFonts w:ascii="Arial" w:eastAsia="Arial" w:hAnsi="Arial" w:cs="Arial"/>
          <w:color w:val="231F20"/>
          <w:spacing w:val="9"/>
          <w:sz w:val="14"/>
          <w:szCs w:val="14"/>
        </w:rPr>
        <w:t xml:space="preserve"> </w:t>
      </w:r>
      <w:r>
        <w:rPr>
          <w:rFonts w:ascii="Arial" w:eastAsia="Arial" w:hAnsi="Arial" w:cs="Arial"/>
          <w:color w:val="231F20"/>
          <w:sz w:val="14"/>
          <w:szCs w:val="14"/>
        </w:rPr>
        <w:t>At</w:t>
      </w:r>
      <w:r>
        <w:rPr>
          <w:rFonts w:ascii="Arial" w:eastAsia="Arial" w:hAnsi="Arial" w:cs="Arial"/>
          <w:color w:val="231F20"/>
          <w:spacing w:val="8"/>
          <w:sz w:val="14"/>
          <w:szCs w:val="14"/>
        </w:rPr>
        <w:t xml:space="preserve"> </w:t>
      </w:r>
      <w:hyperlink r:id="rId61">
        <w:r>
          <w:rPr>
            <w:rFonts w:ascii="Arial" w:eastAsia="Arial" w:hAnsi="Arial" w:cs="Arial"/>
            <w:color w:val="0079C1"/>
            <w:sz w:val="14"/>
            <w:szCs w:val="14"/>
          </w:rPr>
          <w:t>http://electionspeeches.moadoph.gov.au/speeches/1919-billy-</w:t>
        </w:r>
      </w:hyperlink>
      <w:r>
        <w:rPr>
          <w:rFonts w:ascii="Arial" w:eastAsia="Arial" w:hAnsi="Arial" w:cs="Arial"/>
          <w:color w:val="0079C1"/>
          <w:spacing w:val="-36"/>
          <w:sz w:val="14"/>
          <w:szCs w:val="14"/>
        </w:rPr>
        <w:t xml:space="preserve"> </w:t>
      </w:r>
      <w:hyperlink r:id="rId62">
        <w:r>
          <w:rPr>
            <w:rFonts w:ascii="Arial" w:eastAsia="Arial" w:hAnsi="Arial" w:cs="Arial"/>
            <w:color w:val="0079C1"/>
            <w:sz w:val="14"/>
            <w:szCs w:val="14"/>
          </w:rPr>
          <w:t>hughes</w:t>
        </w:r>
      </w:hyperlink>
      <w:r>
        <w:rPr>
          <w:rFonts w:ascii="Arial" w:eastAsia="Arial" w:hAnsi="Arial" w:cs="Arial"/>
          <w:color w:val="0079C1"/>
          <w:sz w:val="14"/>
          <w:szCs w:val="14"/>
        </w:rPr>
        <w:t xml:space="preserve"> </w:t>
      </w:r>
      <w:r>
        <w:rPr>
          <w:rFonts w:ascii="Arial" w:eastAsia="Arial" w:hAnsi="Arial" w:cs="Arial"/>
          <w:color w:val="231F20"/>
          <w:sz w:val="14"/>
          <w:szCs w:val="14"/>
        </w:rPr>
        <w:t>(viewed 17 February</w:t>
      </w:r>
      <w:r>
        <w:rPr>
          <w:rFonts w:ascii="Arial" w:eastAsia="Arial" w:hAnsi="Arial" w:cs="Arial"/>
          <w:color w:val="231F20"/>
          <w:spacing w:val="-1"/>
          <w:sz w:val="14"/>
          <w:szCs w:val="14"/>
        </w:rPr>
        <w:t xml:space="preserve"> </w:t>
      </w:r>
      <w:r>
        <w:rPr>
          <w:rFonts w:ascii="Arial" w:eastAsia="Arial" w:hAnsi="Arial" w:cs="Arial"/>
          <w:color w:val="231F20"/>
          <w:sz w:val="14"/>
          <w:szCs w:val="14"/>
        </w:rPr>
        <w:t>2015).</w:t>
      </w:r>
    </w:p>
    <w:p w14:paraId="2B7A8789" w14:textId="77777777" w:rsidR="00104A27" w:rsidRDefault="00105514">
      <w:pPr>
        <w:pStyle w:val="ListParagraph"/>
        <w:numPr>
          <w:ilvl w:val="1"/>
          <w:numId w:val="4"/>
        </w:numPr>
        <w:tabs>
          <w:tab w:val="left" w:pos="584"/>
        </w:tabs>
        <w:ind w:hanging="340"/>
        <w:rPr>
          <w:rFonts w:ascii="Arial" w:eastAsia="Arial" w:hAnsi="Arial" w:cs="Arial"/>
          <w:sz w:val="14"/>
          <w:szCs w:val="14"/>
        </w:rPr>
      </w:pPr>
      <w:r>
        <w:rPr>
          <w:rFonts w:ascii="Arial"/>
          <w:color w:val="231F20"/>
          <w:sz w:val="14"/>
        </w:rPr>
        <w:t xml:space="preserve">League of Nations, </w:t>
      </w:r>
      <w:r>
        <w:rPr>
          <w:rFonts w:ascii="Arial"/>
          <w:i/>
          <w:color w:val="231F20"/>
          <w:sz w:val="14"/>
        </w:rPr>
        <w:t>Covenant of the League of Nations</w:t>
      </w:r>
      <w:r>
        <w:rPr>
          <w:rFonts w:ascii="Arial"/>
          <w:color w:val="231F20"/>
          <w:sz w:val="14"/>
        </w:rPr>
        <w:t xml:space="preserve">, 28 April 1919. At </w:t>
      </w:r>
      <w:hyperlink r:id="rId63">
        <w:r>
          <w:rPr>
            <w:rFonts w:ascii="Arial"/>
            <w:color w:val="0079C1"/>
            <w:sz w:val="14"/>
          </w:rPr>
          <w:t>http://www.refworld.org/docid/3dd8b9854.html</w:t>
        </w:r>
      </w:hyperlink>
      <w:r>
        <w:rPr>
          <w:rFonts w:ascii="Arial"/>
          <w:color w:val="0079C1"/>
          <w:sz w:val="14"/>
        </w:rPr>
        <w:t xml:space="preserve"> </w:t>
      </w:r>
      <w:r>
        <w:rPr>
          <w:rFonts w:ascii="Arial"/>
          <w:color w:val="231F20"/>
          <w:sz w:val="14"/>
        </w:rPr>
        <w:t>(viewed 17 February 2015).</w:t>
      </w:r>
    </w:p>
    <w:p w14:paraId="16AE6D23" w14:textId="77777777" w:rsidR="00104A27" w:rsidRDefault="00105514">
      <w:pPr>
        <w:pStyle w:val="ListParagraph"/>
        <w:numPr>
          <w:ilvl w:val="1"/>
          <w:numId w:val="4"/>
        </w:numPr>
        <w:tabs>
          <w:tab w:val="left" w:pos="584"/>
        </w:tabs>
        <w:spacing w:before="7"/>
        <w:ind w:hanging="340"/>
        <w:rPr>
          <w:rFonts w:ascii="Arial" w:eastAsia="Arial" w:hAnsi="Arial" w:cs="Arial"/>
          <w:sz w:val="14"/>
          <w:szCs w:val="14"/>
        </w:rPr>
      </w:pPr>
      <w:r>
        <w:rPr>
          <w:rFonts w:ascii="Arial"/>
          <w:color w:val="231F20"/>
          <w:w w:val="105"/>
          <w:sz w:val="14"/>
        </w:rPr>
        <w:t>Ibid.</w:t>
      </w:r>
    </w:p>
    <w:p w14:paraId="3C9D8D70" w14:textId="77777777" w:rsidR="00104A27" w:rsidRDefault="00105514">
      <w:pPr>
        <w:pStyle w:val="ListParagraph"/>
        <w:numPr>
          <w:ilvl w:val="1"/>
          <w:numId w:val="4"/>
        </w:numPr>
        <w:tabs>
          <w:tab w:val="left" w:pos="584"/>
        </w:tabs>
        <w:spacing w:before="7"/>
        <w:ind w:hanging="340"/>
        <w:rPr>
          <w:rFonts w:ascii="Arial" w:eastAsia="Arial" w:hAnsi="Arial" w:cs="Arial"/>
          <w:sz w:val="14"/>
          <w:szCs w:val="14"/>
        </w:rPr>
      </w:pPr>
      <w:r>
        <w:rPr>
          <w:rFonts w:ascii="Arial" w:eastAsia="Arial" w:hAnsi="Arial" w:cs="Arial"/>
          <w:color w:val="231F20"/>
          <w:sz w:val="14"/>
          <w:szCs w:val="14"/>
        </w:rPr>
        <w:t xml:space="preserve">R Munro-Fergusson, speech delivered at the Lord Mayor’s Banquet Memorable Gathering, 19 </w:t>
      </w:r>
      <w:r>
        <w:rPr>
          <w:rFonts w:ascii="Arial" w:eastAsia="Arial" w:hAnsi="Arial" w:cs="Arial"/>
          <w:color w:val="231F20"/>
          <w:spacing w:val="-3"/>
          <w:sz w:val="14"/>
          <w:szCs w:val="14"/>
        </w:rPr>
        <w:t>July,</w:t>
      </w:r>
      <w:r>
        <w:rPr>
          <w:rFonts w:ascii="Arial" w:eastAsia="Arial" w:hAnsi="Arial" w:cs="Arial"/>
          <w:color w:val="231F20"/>
          <w:spacing w:val="4"/>
          <w:sz w:val="14"/>
          <w:szCs w:val="14"/>
        </w:rPr>
        <w:t xml:space="preserve"> </w:t>
      </w:r>
      <w:r>
        <w:rPr>
          <w:rFonts w:ascii="Arial" w:eastAsia="Arial" w:hAnsi="Arial" w:cs="Arial"/>
          <w:color w:val="231F20"/>
          <w:sz w:val="14"/>
          <w:szCs w:val="14"/>
        </w:rPr>
        <w:t>1919.</w:t>
      </w:r>
    </w:p>
    <w:p w14:paraId="0347E499" w14:textId="77777777" w:rsidR="00104A27" w:rsidRDefault="00105514">
      <w:pPr>
        <w:pStyle w:val="ListParagraph"/>
        <w:numPr>
          <w:ilvl w:val="1"/>
          <w:numId w:val="4"/>
        </w:numPr>
        <w:tabs>
          <w:tab w:val="left" w:pos="584"/>
        </w:tabs>
        <w:spacing w:before="7"/>
        <w:ind w:hanging="340"/>
        <w:rPr>
          <w:rFonts w:ascii="Arial" w:eastAsia="Arial" w:hAnsi="Arial" w:cs="Arial"/>
          <w:sz w:val="14"/>
          <w:szCs w:val="14"/>
        </w:rPr>
      </w:pPr>
      <w:r>
        <w:rPr>
          <w:rFonts w:ascii="Arial"/>
          <w:color w:val="231F20"/>
          <w:w w:val="105"/>
          <w:sz w:val="14"/>
        </w:rPr>
        <w:t>Ibid.</w:t>
      </w:r>
    </w:p>
    <w:p w14:paraId="78196C10" w14:textId="77777777" w:rsidR="00104A27" w:rsidRDefault="00105514">
      <w:pPr>
        <w:pStyle w:val="ListParagraph"/>
        <w:numPr>
          <w:ilvl w:val="1"/>
          <w:numId w:val="4"/>
        </w:numPr>
        <w:tabs>
          <w:tab w:val="left" w:pos="584"/>
        </w:tabs>
        <w:spacing w:before="7"/>
        <w:ind w:hanging="340"/>
        <w:rPr>
          <w:rFonts w:ascii="Arial" w:eastAsia="Arial" w:hAnsi="Arial" w:cs="Arial"/>
          <w:sz w:val="14"/>
          <w:szCs w:val="14"/>
        </w:rPr>
      </w:pPr>
      <w:r>
        <w:rPr>
          <w:rFonts w:ascii="Arial"/>
          <w:color w:val="231F20"/>
          <w:sz w:val="14"/>
        </w:rPr>
        <w:t xml:space="preserve">Allen Leeper, </w:t>
      </w:r>
      <w:r>
        <w:rPr>
          <w:rFonts w:ascii="Arial"/>
          <w:i/>
          <w:color w:val="231F20"/>
          <w:sz w:val="14"/>
        </w:rPr>
        <w:t>Letter to Valentine Leeper,</w:t>
      </w:r>
      <w:r>
        <w:rPr>
          <w:rFonts w:ascii="Arial"/>
          <w:i/>
          <w:color w:val="231F20"/>
          <w:spacing w:val="-3"/>
          <w:sz w:val="14"/>
        </w:rPr>
        <w:t xml:space="preserve"> </w:t>
      </w:r>
      <w:r>
        <w:rPr>
          <w:rFonts w:ascii="Arial"/>
          <w:color w:val="231F20"/>
          <w:sz w:val="14"/>
        </w:rPr>
        <w:t>1923.</w:t>
      </w:r>
    </w:p>
    <w:p w14:paraId="0253A1A6" w14:textId="77777777" w:rsidR="00104A27" w:rsidRDefault="00105514">
      <w:pPr>
        <w:pStyle w:val="ListParagraph"/>
        <w:numPr>
          <w:ilvl w:val="1"/>
          <w:numId w:val="4"/>
        </w:numPr>
        <w:tabs>
          <w:tab w:val="left" w:pos="584"/>
        </w:tabs>
        <w:spacing w:before="7" w:line="249" w:lineRule="auto"/>
        <w:ind w:right="461" w:hanging="340"/>
        <w:rPr>
          <w:rFonts w:ascii="Arial" w:eastAsia="Arial" w:hAnsi="Arial" w:cs="Arial"/>
          <w:sz w:val="14"/>
          <w:szCs w:val="14"/>
        </w:rPr>
      </w:pPr>
      <w:r>
        <w:rPr>
          <w:rFonts w:ascii="Arial" w:eastAsia="Arial" w:hAnsi="Arial" w:cs="Arial"/>
          <w:color w:val="231F20"/>
          <w:w w:val="105"/>
          <w:sz w:val="14"/>
          <w:szCs w:val="14"/>
        </w:rPr>
        <w:t>Cited</w:t>
      </w:r>
      <w:r>
        <w:rPr>
          <w:rFonts w:ascii="Arial" w:eastAsia="Arial" w:hAnsi="Arial" w:cs="Arial"/>
          <w:color w:val="231F20"/>
          <w:spacing w:val="-18"/>
          <w:w w:val="105"/>
          <w:sz w:val="14"/>
          <w:szCs w:val="14"/>
        </w:rPr>
        <w:t xml:space="preserve"> </w:t>
      </w:r>
      <w:r>
        <w:rPr>
          <w:rFonts w:ascii="Arial" w:eastAsia="Arial" w:hAnsi="Arial" w:cs="Arial"/>
          <w:color w:val="231F20"/>
          <w:w w:val="105"/>
          <w:sz w:val="14"/>
          <w:szCs w:val="14"/>
        </w:rPr>
        <w:t>in</w:t>
      </w:r>
      <w:r>
        <w:rPr>
          <w:rFonts w:ascii="Arial" w:eastAsia="Arial" w:hAnsi="Arial" w:cs="Arial"/>
          <w:color w:val="231F20"/>
          <w:spacing w:val="-18"/>
          <w:w w:val="105"/>
          <w:sz w:val="14"/>
          <w:szCs w:val="14"/>
        </w:rPr>
        <w:t xml:space="preserve"> </w:t>
      </w:r>
      <w:r>
        <w:rPr>
          <w:rFonts w:ascii="Arial" w:eastAsia="Arial" w:hAnsi="Arial" w:cs="Arial"/>
          <w:color w:val="231F20"/>
          <w:w w:val="105"/>
          <w:sz w:val="14"/>
          <w:szCs w:val="14"/>
        </w:rPr>
        <w:t>‘</w:t>
      </w:r>
      <w:r>
        <w:rPr>
          <w:rFonts w:ascii="Arial" w:eastAsia="Arial" w:hAnsi="Arial" w:cs="Arial"/>
          <w:i/>
          <w:color w:val="231F20"/>
          <w:w w:val="105"/>
          <w:sz w:val="14"/>
          <w:szCs w:val="14"/>
        </w:rPr>
        <w:t>Doc</w:t>
      </w:r>
      <w:r>
        <w:rPr>
          <w:rFonts w:ascii="Arial" w:eastAsia="Arial" w:hAnsi="Arial" w:cs="Arial"/>
          <w:i/>
          <w:color w:val="231F20"/>
          <w:spacing w:val="-18"/>
          <w:w w:val="105"/>
          <w:sz w:val="14"/>
          <w:szCs w:val="14"/>
        </w:rPr>
        <w:t xml:space="preserve"> </w:t>
      </w:r>
      <w:r>
        <w:rPr>
          <w:rFonts w:ascii="Arial" w:eastAsia="Arial" w:hAnsi="Arial" w:cs="Arial"/>
          <w:i/>
          <w:color w:val="231F20"/>
          <w:w w:val="105"/>
          <w:sz w:val="14"/>
          <w:szCs w:val="14"/>
        </w:rPr>
        <w:t>Evatt:</w:t>
      </w:r>
      <w:r>
        <w:rPr>
          <w:rFonts w:ascii="Arial" w:eastAsia="Arial" w:hAnsi="Arial" w:cs="Arial"/>
          <w:i/>
          <w:color w:val="231F20"/>
          <w:spacing w:val="-18"/>
          <w:w w:val="105"/>
          <w:sz w:val="14"/>
          <w:szCs w:val="14"/>
        </w:rPr>
        <w:t xml:space="preserve"> </w:t>
      </w:r>
      <w:r>
        <w:rPr>
          <w:rFonts w:ascii="Arial" w:eastAsia="Arial" w:hAnsi="Arial" w:cs="Arial"/>
          <w:i/>
          <w:color w:val="231F20"/>
          <w:w w:val="105"/>
          <w:sz w:val="14"/>
          <w:szCs w:val="14"/>
        </w:rPr>
        <w:t>A</w:t>
      </w:r>
      <w:r>
        <w:rPr>
          <w:rFonts w:ascii="Arial" w:eastAsia="Arial" w:hAnsi="Arial" w:cs="Arial"/>
          <w:i/>
          <w:color w:val="231F20"/>
          <w:spacing w:val="-18"/>
          <w:w w:val="105"/>
          <w:sz w:val="14"/>
          <w:szCs w:val="14"/>
        </w:rPr>
        <w:t xml:space="preserve"> </w:t>
      </w:r>
      <w:r>
        <w:rPr>
          <w:rFonts w:ascii="Arial" w:eastAsia="Arial" w:hAnsi="Arial" w:cs="Arial"/>
          <w:i/>
          <w:color w:val="231F20"/>
          <w:w w:val="105"/>
          <w:sz w:val="14"/>
          <w:szCs w:val="14"/>
        </w:rPr>
        <w:t>brilliant</w:t>
      </w:r>
      <w:r>
        <w:rPr>
          <w:rFonts w:ascii="Arial" w:eastAsia="Arial" w:hAnsi="Arial" w:cs="Arial"/>
          <w:i/>
          <w:color w:val="231F20"/>
          <w:spacing w:val="-18"/>
          <w:w w:val="105"/>
          <w:sz w:val="14"/>
          <w:szCs w:val="14"/>
        </w:rPr>
        <w:t xml:space="preserve"> </w:t>
      </w:r>
      <w:r>
        <w:rPr>
          <w:rFonts w:ascii="Arial" w:eastAsia="Arial" w:hAnsi="Arial" w:cs="Arial"/>
          <w:i/>
          <w:color w:val="231F20"/>
          <w:w w:val="105"/>
          <w:sz w:val="14"/>
          <w:szCs w:val="14"/>
        </w:rPr>
        <w:t>&amp;</w:t>
      </w:r>
      <w:r>
        <w:rPr>
          <w:rFonts w:ascii="Arial" w:eastAsia="Arial" w:hAnsi="Arial" w:cs="Arial"/>
          <w:i/>
          <w:color w:val="231F20"/>
          <w:spacing w:val="-18"/>
          <w:w w:val="105"/>
          <w:sz w:val="14"/>
          <w:szCs w:val="14"/>
        </w:rPr>
        <w:t xml:space="preserve"> </w:t>
      </w:r>
      <w:r>
        <w:rPr>
          <w:rFonts w:ascii="Arial" w:eastAsia="Arial" w:hAnsi="Arial" w:cs="Arial"/>
          <w:i/>
          <w:color w:val="231F20"/>
          <w:w w:val="105"/>
          <w:sz w:val="14"/>
          <w:szCs w:val="14"/>
        </w:rPr>
        <w:t>controversial</w:t>
      </w:r>
      <w:r>
        <w:rPr>
          <w:rFonts w:ascii="Arial" w:eastAsia="Arial" w:hAnsi="Arial" w:cs="Arial"/>
          <w:i/>
          <w:color w:val="231F20"/>
          <w:spacing w:val="-18"/>
          <w:w w:val="105"/>
          <w:sz w:val="14"/>
          <w:szCs w:val="14"/>
        </w:rPr>
        <w:t xml:space="preserve"> </w:t>
      </w:r>
      <w:r>
        <w:rPr>
          <w:rFonts w:ascii="Arial" w:eastAsia="Arial" w:hAnsi="Arial" w:cs="Arial"/>
          <w:i/>
          <w:color w:val="231F20"/>
          <w:w w:val="105"/>
          <w:sz w:val="14"/>
          <w:szCs w:val="14"/>
        </w:rPr>
        <w:t>character’</w:t>
      </w:r>
      <w:r>
        <w:rPr>
          <w:rFonts w:ascii="Arial" w:eastAsia="Arial" w:hAnsi="Arial" w:cs="Arial"/>
          <w:i/>
          <w:color w:val="231F20"/>
          <w:spacing w:val="-19"/>
          <w:w w:val="105"/>
          <w:sz w:val="14"/>
          <w:szCs w:val="14"/>
        </w:rPr>
        <w:t xml:space="preserve"> </w:t>
      </w:r>
      <w:r>
        <w:rPr>
          <w:rFonts w:ascii="Arial" w:eastAsia="Arial" w:hAnsi="Arial" w:cs="Arial"/>
          <w:color w:val="231F20"/>
          <w:w w:val="105"/>
          <w:sz w:val="14"/>
          <w:szCs w:val="14"/>
        </w:rPr>
        <w:t>on</w:t>
      </w:r>
      <w:r>
        <w:rPr>
          <w:rFonts w:ascii="Arial" w:eastAsia="Arial" w:hAnsi="Arial" w:cs="Arial"/>
          <w:color w:val="231F20"/>
          <w:spacing w:val="-18"/>
          <w:w w:val="105"/>
          <w:sz w:val="14"/>
          <w:szCs w:val="14"/>
        </w:rPr>
        <w:t xml:space="preserve"> </w:t>
      </w:r>
      <w:r>
        <w:rPr>
          <w:rFonts w:ascii="Arial" w:eastAsia="Arial" w:hAnsi="Arial" w:cs="Arial"/>
          <w:color w:val="231F20"/>
          <w:w w:val="105"/>
          <w:sz w:val="14"/>
          <w:szCs w:val="14"/>
        </w:rPr>
        <w:t>the</w:t>
      </w:r>
      <w:r>
        <w:rPr>
          <w:rFonts w:ascii="Arial" w:eastAsia="Arial" w:hAnsi="Arial" w:cs="Arial"/>
          <w:color w:val="231F20"/>
          <w:spacing w:val="-18"/>
          <w:w w:val="105"/>
          <w:sz w:val="14"/>
          <w:szCs w:val="14"/>
        </w:rPr>
        <w:t xml:space="preserve"> </w:t>
      </w:r>
      <w:r>
        <w:rPr>
          <w:rFonts w:ascii="Arial" w:eastAsia="Arial" w:hAnsi="Arial" w:cs="Arial"/>
          <w:color w:val="231F20"/>
          <w:w w:val="105"/>
          <w:sz w:val="14"/>
          <w:szCs w:val="14"/>
        </w:rPr>
        <w:t>Evatt</w:t>
      </w:r>
      <w:r>
        <w:rPr>
          <w:rFonts w:ascii="Arial" w:eastAsia="Arial" w:hAnsi="Arial" w:cs="Arial"/>
          <w:color w:val="231F20"/>
          <w:spacing w:val="-18"/>
          <w:w w:val="105"/>
          <w:sz w:val="14"/>
          <w:szCs w:val="14"/>
        </w:rPr>
        <w:t xml:space="preserve"> </w:t>
      </w:r>
      <w:r>
        <w:rPr>
          <w:rFonts w:ascii="Arial" w:eastAsia="Arial" w:hAnsi="Arial" w:cs="Arial"/>
          <w:color w:val="231F20"/>
          <w:w w:val="105"/>
          <w:sz w:val="14"/>
          <w:szCs w:val="14"/>
        </w:rPr>
        <w:t>Foundation</w:t>
      </w:r>
      <w:r>
        <w:rPr>
          <w:rFonts w:ascii="Arial" w:eastAsia="Arial" w:hAnsi="Arial" w:cs="Arial"/>
          <w:color w:val="231F20"/>
          <w:spacing w:val="-18"/>
          <w:w w:val="105"/>
          <w:sz w:val="14"/>
          <w:szCs w:val="14"/>
        </w:rPr>
        <w:t xml:space="preserve"> </w:t>
      </w:r>
      <w:r>
        <w:rPr>
          <w:rFonts w:ascii="Arial" w:eastAsia="Arial" w:hAnsi="Arial" w:cs="Arial"/>
          <w:color w:val="231F20"/>
          <w:w w:val="105"/>
          <w:sz w:val="14"/>
          <w:szCs w:val="14"/>
        </w:rPr>
        <w:t>website.</w:t>
      </w:r>
      <w:r>
        <w:rPr>
          <w:rFonts w:ascii="Arial" w:eastAsia="Arial" w:hAnsi="Arial" w:cs="Arial"/>
          <w:color w:val="231F20"/>
          <w:spacing w:val="-18"/>
          <w:w w:val="105"/>
          <w:sz w:val="14"/>
          <w:szCs w:val="14"/>
        </w:rPr>
        <w:t xml:space="preserve"> </w:t>
      </w:r>
      <w:r>
        <w:rPr>
          <w:rFonts w:ascii="Arial" w:eastAsia="Arial" w:hAnsi="Arial" w:cs="Arial"/>
          <w:color w:val="231F20"/>
          <w:w w:val="105"/>
          <w:sz w:val="14"/>
          <w:szCs w:val="14"/>
        </w:rPr>
        <w:t>At</w:t>
      </w:r>
      <w:r>
        <w:rPr>
          <w:rFonts w:ascii="Arial" w:eastAsia="Arial" w:hAnsi="Arial" w:cs="Arial"/>
          <w:color w:val="231F20"/>
          <w:spacing w:val="-19"/>
          <w:w w:val="105"/>
          <w:sz w:val="14"/>
          <w:szCs w:val="14"/>
        </w:rPr>
        <w:t xml:space="preserve"> </w:t>
      </w:r>
      <w:hyperlink r:id="rId64">
        <w:r>
          <w:rPr>
            <w:rFonts w:ascii="Arial" w:eastAsia="Arial" w:hAnsi="Arial" w:cs="Arial"/>
            <w:color w:val="0079C1"/>
            <w:w w:val="105"/>
            <w:sz w:val="14"/>
            <w:szCs w:val="14"/>
          </w:rPr>
          <w:t>http://evatt.org.au/about-us/doc-evatt.html</w:t>
        </w:r>
      </w:hyperlink>
      <w:r>
        <w:rPr>
          <w:rFonts w:ascii="Arial" w:eastAsia="Arial" w:hAnsi="Arial" w:cs="Arial"/>
          <w:color w:val="0079C1"/>
          <w:spacing w:val="-19"/>
          <w:w w:val="105"/>
          <w:sz w:val="14"/>
          <w:szCs w:val="14"/>
        </w:rPr>
        <w:t xml:space="preserve"> </w:t>
      </w:r>
      <w:r>
        <w:rPr>
          <w:rFonts w:ascii="Arial" w:eastAsia="Arial" w:hAnsi="Arial" w:cs="Arial"/>
          <w:color w:val="231F20"/>
          <w:w w:val="105"/>
          <w:sz w:val="14"/>
          <w:szCs w:val="14"/>
        </w:rPr>
        <w:t>(viewed</w:t>
      </w:r>
      <w:r>
        <w:rPr>
          <w:rFonts w:ascii="Arial" w:eastAsia="Arial" w:hAnsi="Arial" w:cs="Arial"/>
          <w:color w:val="231F20"/>
          <w:spacing w:val="-18"/>
          <w:w w:val="105"/>
          <w:sz w:val="14"/>
          <w:szCs w:val="14"/>
        </w:rPr>
        <w:t xml:space="preserve"> </w:t>
      </w:r>
      <w:r>
        <w:rPr>
          <w:rFonts w:ascii="Arial" w:eastAsia="Arial" w:hAnsi="Arial" w:cs="Arial"/>
          <w:color w:val="231F20"/>
          <w:w w:val="105"/>
          <w:sz w:val="14"/>
          <w:szCs w:val="14"/>
        </w:rPr>
        <w:t>31</w:t>
      </w:r>
      <w:r>
        <w:rPr>
          <w:rFonts w:ascii="Arial" w:eastAsia="Arial" w:hAnsi="Arial" w:cs="Arial"/>
          <w:color w:val="231F20"/>
          <w:spacing w:val="-18"/>
          <w:w w:val="105"/>
          <w:sz w:val="14"/>
          <w:szCs w:val="14"/>
        </w:rPr>
        <w:t xml:space="preserve"> </w:t>
      </w:r>
      <w:r>
        <w:rPr>
          <w:rFonts w:ascii="Arial" w:eastAsia="Arial" w:hAnsi="Arial" w:cs="Arial"/>
          <w:color w:val="231F20"/>
          <w:w w:val="105"/>
          <w:sz w:val="14"/>
          <w:szCs w:val="14"/>
        </w:rPr>
        <w:t>March</w:t>
      </w:r>
      <w:r>
        <w:rPr>
          <w:rFonts w:ascii="Arial" w:eastAsia="Arial" w:hAnsi="Arial" w:cs="Arial"/>
          <w:color w:val="231F20"/>
          <w:w w:val="103"/>
          <w:sz w:val="14"/>
          <w:szCs w:val="14"/>
        </w:rPr>
        <w:t xml:space="preserve"> </w:t>
      </w:r>
      <w:r>
        <w:rPr>
          <w:rFonts w:ascii="Arial" w:eastAsia="Arial" w:hAnsi="Arial" w:cs="Arial"/>
          <w:color w:val="231F20"/>
          <w:w w:val="105"/>
          <w:sz w:val="14"/>
          <w:szCs w:val="14"/>
        </w:rPr>
        <w:t>2015).</w:t>
      </w:r>
    </w:p>
    <w:p w14:paraId="5D6CFCD9" w14:textId="77777777" w:rsidR="00104A27" w:rsidRDefault="00105514">
      <w:pPr>
        <w:pStyle w:val="ListParagraph"/>
        <w:numPr>
          <w:ilvl w:val="1"/>
          <w:numId w:val="4"/>
        </w:numPr>
        <w:tabs>
          <w:tab w:val="left" w:pos="584"/>
        </w:tabs>
        <w:spacing w:line="249" w:lineRule="auto"/>
        <w:ind w:right="98" w:hanging="340"/>
        <w:rPr>
          <w:rFonts w:ascii="Arial" w:eastAsia="Arial" w:hAnsi="Arial" w:cs="Arial"/>
          <w:sz w:val="14"/>
          <w:szCs w:val="14"/>
        </w:rPr>
      </w:pPr>
      <w:r>
        <w:rPr>
          <w:rFonts w:ascii="Arial"/>
          <w:color w:val="231F20"/>
          <w:sz w:val="14"/>
        </w:rPr>
        <w:t xml:space="preserve">General Assembly, Official Records, 3rd Sess, 1st part, 181st Plenary Mtg, 10 December 1948, p 875, cited in N Harper and D Sissons, </w:t>
      </w:r>
      <w:r>
        <w:rPr>
          <w:rFonts w:ascii="Arial"/>
          <w:i/>
          <w:color w:val="231F20"/>
          <w:sz w:val="14"/>
        </w:rPr>
        <w:t>Australia and the</w:t>
      </w:r>
      <w:r>
        <w:rPr>
          <w:rFonts w:ascii="Arial"/>
          <w:i/>
          <w:color w:val="231F20"/>
          <w:spacing w:val="29"/>
          <w:sz w:val="14"/>
        </w:rPr>
        <w:t xml:space="preserve"> </w:t>
      </w:r>
      <w:r>
        <w:rPr>
          <w:rFonts w:ascii="Arial"/>
          <w:i/>
          <w:color w:val="231F20"/>
          <w:sz w:val="14"/>
        </w:rPr>
        <w:t>United</w:t>
      </w:r>
      <w:r>
        <w:rPr>
          <w:rFonts w:ascii="Arial"/>
          <w:i/>
          <w:color w:val="231F20"/>
          <w:w w:val="101"/>
          <w:sz w:val="14"/>
        </w:rPr>
        <w:t xml:space="preserve"> </w:t>
      </w:r>
      <w:r>
        <w:rPr>
          <w:rFonts w:ascii="Arial"/>
          <w:i/>
          <w:color w:val="231F20"/>
          <w:sz w:val="14"/>
        </w:rPr>
        <w:t xml:space="preserve">Nations </w:t>
      </w:r>
      <w:r>
        <w:rPr>
          <w:rFonts w:ascii="Arial"/>
          <w:color w:val="231F20"/>
          <w:sz w:val="14"/>
        </w:rPr>
        <w:t xml:space="preserve">(1959), Manhattan Publishing Company: New </w:t>
      </w:r>
      <w:r>
        <w:rPr>
          <w:rFonts w:ascii="Arial"/>
          <w:color w:val="231F20"/>
          <w:spacing w:val="-4"/>
          <w:sz w:val="14"/>
        </w:rPr>
        <w:t xml:space="preserve">York, </w:t>
      </w:r>
      <w:r>
        <w:rPr>
          <w:rFonts w:ascii="Arial"/>
          <w:color w:val="231F20"/>
          <w:sz w:val="14"/>
        </w:rPr>
        <w:t>p</w:t>
      </w:r>
      <w:r>
        <w:rPr>
          <w:rFonts w:ascii="Arial"/>
          <w:color w:val="231F20"/>
          <w:spacing w:val="4"/>
          <w:sz w:val="14"/>
        </w:rPr>
        <w:t xml:space="preserve"> </w:t>
      </w:r>
      <w:r>
        <w:rPr>
          <w:rFonts w:ascii="Arial"/>
          <w:color w:val="231F20"/>
          <w:sz w:val="14"/>
        </w:rPr>
        <w:t>255.</w:t>
      </w:r>
    </w:p>
    <w:p w14:paraId="392CFCBB" w14:textId="77777777" w:rsidR="00104A27" w:rsidRDefault="00105514">
      <w:pPr>
        <w:pStyle w:val="ListParagraph"/>
        <w:numPr>
          <w:ilvl w:val="1"/>
          <w:numId w:val="4"/>
        </w:numPr>
        <w:tabs>
          <w:tab w:val="left" w:pos="584"/>
        </w:tabs>
        <w:spacing w:line="249" w:lineRule="auto"/>
        <w:ind w:right="150" w:hanging="340"/>
        <w:rPr>
          <w:rFonts w:ascii="Arial" w:eastAsia="Arial" w:hAnsi="Arial" w:cs="Arial"/>
          <w:sz w:val="14"/>
          <w:szCs w:val="14"/>
        </w:rPr>
      </w:pPr>
      <w:r>
        <w:rPr>
          <w:rFonts w:ascii="Arial" w:eastAsia="Arial" w:hAnsi="Arial" w:cs="Arial"/>
          <w:color w:val="231F20"/>
          <w:sz w:val="14"/>
          <w:szCs w:val="14"/>
        </w:rPr>
        <w:t xml:space="preserve">Press Release 20 February 1979 ‘Namibia Peacekeeping Force’, PM Transcripts, Department of Prime Minister and Cabinet. At </w:t>
      </w:r>
      <w:hyperlink r:id="rId65">
        <w:r>
          <w:rPr>
            <w:rFonts w:ascii="Arial" w:eastAsia="Arial" w:hAnsi="Arial" w:cs="Arial"/>
            <w:color w:val="0079C1"/>
            <w:sz w:val="14"/>
            <w:szCs w:val="14"/>
          </w:rPr>
          <w:t>http://pmtranscripts.dpmc.gov.</w:t>
        </w:r>
      </w:hyperlink>
      <w:r>
        <w:rPr>
          <w:rFonts w:ascii="Arial" w:eastAsia="Arial" w:hAnsi="Arial" w:cs="Arial"/>
          <w:color w:val="0079C1"/>
          <w:sz w:val="14"/>
          <w:szCs w:val="14"/>
        </w:rPr>
        <w:t xml:space="preserve"> </w:t>
      </w:r>
      <w:hyperlink r:id="rId66">
        <w:r>
          <w:rPr>
            <w:rFonts w:ascii="Arial" w:eastAsia="Arial" w:hAnsi="Arial" w:cs="Arial"/>
            <w:color w:val="0079C1"/>
            <w:sz w:val="14"/>
            <w:szCs w:val="14"/>
          </w:rPr>
          <w:t>au/transcripts/00004957.pdf</w:t>
        </w:r>
      </w:hyperlink>
      <w:r>
        <w:rPr>
          <w:rFonts w:ascii="Arial" w:eastAsia="Arial" w:hAnsi="Arial" w:cs="Arial"/>
          <w:color w:val="0079C1"/>
          <w:sz w:val="14"/>
          <w:szCs w:val="14"/>
        </w:rPr>
        <w:t xml:space="preserve"> </w:t>
      </w:r>
      <w:r>
        <w:rPr>
          <w:rFonts w:ascii="Arial" w:eastAsia="Arial" w:hAnsi="Arial" w:cs="Arial"/>
          <w:color w:val="231F20"/>
          <w:sz w:val="14"/>
          <w:szCs w:val="14"/>
        </w:rPr>
        <w:t>(viewed 31 March</w:t>
      </w:r>
      <w:r>
        <w:rPr>
          <w:rFonts w:ascii="Arial" w:eastAsia="Arial" w:hAnsi="Arial" w:cs="Arial"/>
          <w:color w:val="231F20"/>
          <w:spacing w:val="-1"/>
          <w:sz w:val="14"/>
          <w:szCs w:val="14"/>
        </w:rPr>
        <w:t xml:space="preserve"> </w:t>
      </w:r>
      <w:r>
        <w:rPr>
          <w:rFonts w:ascii="Arial" w:eastAsia="Arial" w:hAnsi="Arial" w:cs="Arial"/>
          <w:color w:val="231F20"/>
          <w:sz w:val="14"/>
          <w:szCs w:val="14"/>
        </w:rPr>
        <w:t>2015).</w:t>
      </w:r>
    </w:p>
    <w:p w14:paraId="0DE871FF" w14:textId="77777777" w:rsidR="00104A27" w:rsidRDefault="00105514">
      <w:pPr>
        <w:pStyle w:val="ListParagraph"/>
        <w:numPr>
          <w:ilvl w:val="1"/>
          <w:numId w:val="4"/>
        </w:numPr>
        <w:tabs>
          <w:tab w:val="left" w:pos="584"/>
        </w:tabs>
        <w:ind w:hanging="340"/>
        <w:rPr>
          <w:rFonts w:ascii="Arial" w:eastAsia="Arial" w:hAnsi="Arial" w:cs="Arial"/>
          <w:sz w:val="14"/>
          <w:szCs w:val="14"/>
        </w:rPr>
      </w:pPr>
      <w:r>
        <w:rPr>
          <w:rFonts w:ascii="Arial"/>
          <w:color w:val="231F20"/>
          <w:sz w:val="14"/>
        </w:rPr>
        <w:t xml:space="preserve">G Evans, </w:t>
      </w:r>
      <w:r>
        <w:rPr>
          <w:rFonts w:ascii="Arial"/>
          <w:i/>
          <w:color w:val="231F20"/>
          <w:sz w:val="14"/>
        </w:rPr>
        <w:t xml:space="preserve">Australia, Indo-China and the Cambodian Peace Initiative, </w:t>
      </w:r>
      <w:r>
        <w:rPr>
          <w:rFonts w:ascii="Arial"/>
          <w:color w:val="231F20"/>
          <w:sz w:val="14"/>
        </w:rPr>
        <w:t>speech delivered at Sydney Institute, Sydney, 13 March</w:t>
      </w:r>
      <w:r>
        <w:rPr>
          <w:rFonts w:ascii="Arial"/>
          <w:color w:val="231F20"/>
          <w:spacing w:val="-4"/>
          <w:sz w:val="14"/>
        </w:rPr>
        <w:t xml:space="preserve"> </w:t>
      </w:r>
      <w:r>
        <w:rPr>
          <w:rFonts w:ascii="Arial"/>
          <w:color w:val="231F20"/>
          <w:sz w:val="14"/>
        </w:rPr>
        <w:t>1990.</w:t>
      </w:r>
    </w:p>
    <w:p w14:paraId="2969F1DF" w14:textId="77777777" w:rsidR="00104A27" w:rsidRDefault="00105514">
      <w:pPr>
        <w:pStyle w:val="ListParagraph"/>
        <w:numPr>
          <w:ilvl w:val="1"/>
          <w:numId w:val="4"/>
        </w:numPr>
        <w:tabs>
          <w:tab w:val="left" w:pos="584"/>
        </w:tabs>
        <w:spacing w:before="7"/>
        <w:ind w:hanging="340"/>
        <w:rPr>
          <w:rFonts w:ascii="Arial" w:eastAsia="Arial" w:hAnsi="Arial" w:cs="Arial"/>
          <w:sz w:val="14"/>
          <w:szCs w:val="14"/>
        </w:rPr>
      </w:pPr>
      <w:r>
        <w:rPr>
          <w:rFonts w:ascii="Arial" w:eastAsia="Arial" w:hAnsi="Arial" w:cs="Arial"/>
          <w:color w:val="231F20"/>
          <w:sz w:val="14"/>
          <w:szCs w:val="14"/>
        </w:rPr>
        <w:t xml:space="preserve">J Sanderson, </w:t>
      </w:r>
      <w:r>
        <w:rPr>
          <w:rFonts w:ascii="Arial" w:eastAsia="Arial" w:hAnsi="Arial" w:cs="Arial"/>
          <w:i/>
          <w:color w:val="231F20"/>
          <w:spacing w:val="-4"/>
          <w:sz w:val="14"/>
          <w:szCs w:val="14"/>
        </w:rPr>
        <w:t xml:space="preserve">Yale </w:t>
      </w:r>
      <w:r>
        <w:rPr>
          <w:rFonts w:ascii="Arial" w:eastAsia="Arial" w:hAnsi="Arial" w:cs="Arial"/>
          <w:i/>
          <w:color w:val="231F20"/>
          <w:sz w:val="14"/>
          <w:szCs w:val="14"/>
        </w:rPr>
        <w:t xml:space="preserve">UN – Oral History, </w:t>
      </w:r>
      <w:r>
        <w:rPr>
          <w:rFonts w:ascii="Arial" w:eastAsia="Arial" w:hAnsi="Arial" w:cs="Arial"/>
          <w:color w:val="231F20"/>
          <w:sz w:val="14"/>
          <w:szCs w:val="14"/>
        </w:rPr>
        <w:t>interview with Hugh Smith, July 10, 1998, Canberra,</w:t>
      </w:r>
      <w:r>
        <w:rPr>
          <w:rFonts w:ascii="Arial" w:eastAsia="Arial" w:hAnsi="Arial" w:cs="Arial"/>
          <w:color w:val="231F20"/>
          <w:spacing w:val="1"/>
          <w:sz w:val="14"/>
          <w:szCs w:val="14"/>
        </w:rPr>
        <w:t xml:space="preserve"> </w:t>
      </w:r>
      <w:r>
        <w:rPr>
          <w:rFonts w:ascii="Arial" w:eastAsia="Arial" w:hAnsi="Arial" w:cs="Arial"/>
          <w:color w:val="231F20"/>
          <w:sz w:val="14"/>
          <w:szCs w:val="14"/>
        </w:rPr>
        <w:t>Australia.</w:t>
      </w:r>
    </w:p>
    <w:p w14:paraId="6070AE42" w14:textId="77777777" w:rsidR="00104A27" w:rsidRDefault="00105514">
      <w:pPr>
        <w:pStyle w:val="ListParagraph"/>
        <w:numPr>
          <w:ilvl w:val="1"/>
          <w:numId w:val="4"/>
        </w:numPr>
        <w:tabs>
          <w:tab w:val="left" w:pos="584"/>
        </w:tabs>
        <w:spacing w:before="7"/>
        <w:ind w:hanging="340"/>
        <w:rPr>
          <w:rFonts w:ascii="Arial" w:eastAsia="Arial" w:hAnsi="Arial" w:cs="Arial"/>
          <w:sz w:val="14"/>
          <w:szCs w:val="14"/>
        </w:rPr>
      </w:pPr>
      <w:r>
        <w:rPr>
          <w:rFonts w:ascii="Arial"/>
          <w:color w:val="231F20"/>
          <w:w w:val="105"/>
          <w:sz w:val="14"/>
        </w:rPr>
        <w:t>Ibid.</w:t>
      </w:r>
    </w:p>
    <w:p w14:paraId="5DDA074C" w14:textId="77777777" w:rsidR="00104A27" w:rsidRDefault="00105514">
      <w:pPr>
        <w:pStyle w:val="ListParagraph"/>
        <w:numPr>
          <w:ilvl w:val="1"/>
          <w:numId w:val="4"/>
        </w:numPr>
        <w:tabs>
          <w:tab w:val="left" w:pos="584"/>
        </w:tabs>
        <w:spacing w:before="7"/>
        <w:ind w:hanging="340"/>
        <w:rPr>
          <w:rFonts w:ascii="Arial" w:eastAsia="Arial" w:hAnsi="Arial" w:cs="Arial"/>
          <w:sz w:val="14"/>
          <w:szCs w:val="14"/>
        </w:rPr>
      </w:pPr>
      <w:r>
        <w:rPr>
          <w:rFonts w:ascii="Arial"/>
          <w:color w:val="231F20"/>
          <w:sz w:val="14"/>
        </w:rPr>
        <w:t xml:space="preserve">Q Bryce, </w:t>
      </w:r>
      <w:r>
        <w:rPr>
          <w:rFonts w:ascii="Arial"/>
          <w:i/>
          <w:color w:val="231F20"/>
          <w:sz w:val="14"/>
        </w:rPr>
        <w:t xml:space="preserve">Dedication of the Aboriginal and </w:t>
      </w:r>
      <w:r>
        <w:rPr>
          <w:rFonts w:ascii="Arial"/>
          <w:i/>
          <w:color w:val="231F20"/>
          <w:spacing w:val="-4"/>
          <w:sz w:val="14"/>
        </w:rPr>
        <w:t xml:space="preserve">Torres </w:t>
      </w:r>
      <w:r>
        <w:rPr>
          <w:rFonts w:ascii="Arial"/>
          <w:i/>
          <w:color w:val="231F20"/>
          <w:sz w:val="14"/>
        </w:rPr>
        <w:t xml:space="preserve">Strait Islander </w:t>
      </w:r>
      <w:r>
        <w:rPr>
          <w:rFonts w:ascii="Arial"/>
          <w:i/>
          <w:color w:val="231F20"/>
          <w:spacing w:val="-3"/>
          <w:sz w:val="14"/>
        </w:rPr>
        <w:t xml:space="preserve">War </w:t>
      </w:r>
      <w:r>
        <w:rPr>
          <w:rFonts w:ascii="Arial"/>
          <w:i/>
          <w:color w:val="231F20"/>
          <w:sz w:val="14"/>
        </w:rPr>
        <w:t xml:space="preserve">Memorial </w:t>
      </w:r>
      <w:r>
        <w:rPr>
          <w:rFonts w:ascii="Arial"/>
          <w:color w:val="231F20"/>
          <w:sz w:val="14"/>
        </w:rPr>
        <w:t xml:space="preserve">speech delivered 10 November 2013, </w:t>
      </w:r>
      <w:r>
        <w:rPr>
          <w:rFonts w:ascii="Arial"/>
          <w:color w:val="231F20"/>
          <w:spacing w:val="-3"/>
          <w:sz w:val="14"/>
        </w:rPr>
        <w:t xml:space="preserve">Torrens </w:t>
      </w:r>
      <w:r>
        <w:rPr>
          <w:rFonts w:ascii="Arial"/>
          <w:color w:val="231F20"/>
          <w:sz w:val="14"/>
        </w:rPr>
        <w:t>Parade Ground,</w:t>
      </w:r>
      <w:r>
        <w:rPr>
          <w:rFonts w:ascii="Arial"/>
          <w:color w:val="231F20"/>
          <w:spacing w:val="16"/>
          <w:sz w:val="14"/>
        </w:rPr>
        <w:t xml:space="preserve"> </w:t>
      </w:r>
      <w:r>
        <w:rPr>
          <w:rFonts w:ascii="Arial"/>
          <w:color w:val="231F20"/>
          <w:sz w:val="14"/>
        </w:rPr>
        <w:t>Adelaide.</w:t>
      </w:r>
    </w:p>
    <w:p w14:paraId="1056C8FA" w14:textId="77777777" w:rsidR="00104A27" w:rsidRDefault="00105514">
      <w:pPr>
        <w:pStyle w:val="ListParagraph"/>
        <w:numPr>
          <w:ilvl w:val="1"/>
          <w:numId w:val="4"/>
        </w:numPr>
        <w:tabs>
          <w:tab w:val="left" w:pos="584"/>
        </w:tabs>
        <w:spacing w:before="7"/>
        <w:ind w:hanging="340"/>
        <w:rPr>
          <w:rFonts w:ascii="Arial" w:eastAsia="Arial" w:hAnsi="Arial" w:cs="Arial"/>
          <w:sz w:val="14"/>
          <w:szCs w:val="14"/>
        </w:rPr>
      </w:pPr>
      <w:r>
        <w:rPr>
          <w:rFonts w:ascii="Arial"/>
          <w:color w:val="231F20"/>
          <w:sz w:val="14"/>
        </w:rPr>
        <w:t>The Four Freedoms were included in the Atlantic</w:t>
      </w:r>
      <w:r>
        <w:rPr>
          <w:rFonts w:ascii="Arial"/>
          <w:color w:val="231F20"/>
          <w:spacing w:val="-1"/>
          <w:sz w:val="14"/>
        </w:rPr>
        <w:t xml:space="preserve"> </w:t>
      </w:r>
      <w:r>
        <w:rPr>
          <w:rFonts w:ascii="Arial"/>
          <w:color w:val="231F20"/>
          <w:sz w:val="14"/>
        </w:rPr>
        <w:t>Charter.</w:t>
      </w:r>
    </w:p>
    <w:p w14:paraId="6C68D48B" w14:textId="77777777" w:rsidR="00104A27" w:rsidRDefault="00105514">
      <w:pPr>
        <w:pStyle w:val="ListParagraph"/>
        <w:numPr>
          <w:ilvl w:val="1"/>
          <w:numId w:val="4"/>
        </w:numPr>
        <w:tabs>
          <w:tab w:val="left" w:pos="584"/>
        </w:tabs>
        <w:spacing w:before="7"/>
        <w:ind w:hanging="340"/>
        <w:rPr>
          <w:rFonts w:ascii="Arial" w:eastAsia="Arial" w:hAnsi="Arial" w:cs="Arial"/>
          <w:sz w:val="14"/>
          <w:szCs w:val="14"/>
        </w:rPr>
      </w:pPr>
      <w:r>
        <w:rPr>
          <w:rFonts w:ascii="Arial"/>
          <w:color w:val="231F20"/>
          <w:sz w:val="14"/>
        </w:rPr>
        <w:t>Constitution Alteration (Post-War Reconstruction and Democratic Rights) Bill, October</w:t>
      </w:r>
      <w:r>
        <w:rPr>
          <w:rFonts w:ascii="Arial"/>
          <w:color w:val="231F20"/>
          <w:spacing w:val="3"/>
          <w:sz w:val="14"/>
        </w:rPr>
        <w:t xml:space="preserve"> </w:t>
      </w:r>
      <w:r>
        <w:rPr>
          <w:rFonts w:ascii="Arial"/>
          <w:color w:val="231F20"/>
          <w:sz w:val="14"/>
        </w:rPr>
        <w:t>1942.</w:t>
      </w:r>
    </w:p>
    <w:p w14:paraId="0CAEBB68" w14:textId="77777777" w:rsidR="00104A27" w:rsidRDefault="00105514">
      <w:pPr>
        <w:pStyle w:val="ListParagraph"/>
        <w:numPr>
          <w:ilvl w:val="1"/>
          <w:numId w:val="4"/>
        </w:numPr>
        <w:tabs>
          <w:tab w:val="left" w:pos="584"/>
        </w:tabs>
        <w:spacing w:before="7"/>
        <w:ind w:hanging="340"/>
        <w:rPr>
          <w:rFonts w:ascii="Arial" w:eastAsia="Arial" w:hAnsi="Arial" w:cs="Arial"/>
          <w:sz w:val="14"/>
          <w:szCs w:val="14"/>
        </w:rPr>
      </w:pPr>
      <w:r>
        <w:rPr>
          <w:rFonts w:ascii="Arial"/>
          <w:color w:val="231F20"/>
          <w:sz w:val="14"/>
        </w:rPr>
        <w:t xml:space="preserve">K Buckley, B Dale and W Reynolds, </w:t>
      </w:r>
      <w:r>
        <w:rPr>
          <w:rFonts w:ascii="Arial"/>
          <w:i/>
          <w:color w:val="231F20"/>
          <w:sz w:val="14"/>
        </w:rPr>
        <w:t>Doc Evatt (</w:t>
      </w:r>
      <w:r>
        <w:rPr>
          <w:rFonts w:ascii="Arial"/>
          <w:color w:val="231F20"/>
          <w:sz w:val="14"/>
        </w:rPr>
        <w:t>1994), Melbourne: Longman Cheshire, p</w:t>
      </w:r>
      <w:r>
        <w:rPr>
          <w:rFonts w:ascii="Arial"/>
          <w:color w:val="231F20"/>
          <w:spacing w:val="-3"/>
          <w:sz w:val="14"/>
        </w:rPr>
        <w:t xml:space="preserve"> </w:t>
      </w:r>
      <w:r>
        <w:rPr>
          <w:rFonts w:ascii="Arial"/>
          <w:color w:val="231F20"/>
          <w:sz w:val="14"/>
        </w:rPr>
        <w:t>180.</w:t>
      </w:r>
    </w:p>
    <w:p w14:paraId="26582F44" w14:textId="77777777" w:rsidR="00104A27" w:rsidRDefault="00105514">
      <w:pPr>
        <w:pStyle w:val="ListParagraph"/>
        <w:numPr>
          <w:ilvl w:val="1"/>
          <w:numId w:val="4"/>
        </w:numPr>
        <w:tabs>
          <w:tab w:val="left" w:pos="584"/>
        </w:tabs>
        <w:spacing w:before="7" w:line="249" w:lineRule="auto"/>
        <w:ind w:right="449" w:hanging="340"/>
        <w:rPr>
          <w:rFonts w:ascii="Arial" w:eastAsia="Arial" w:hAnsi="Arial" w:cs="Arial"/>
          <w:sz w:val="14"/>
          <w:szCs w:val="14"/>
        </w:rPr>
      </w:pPr>
      <w:r>
        <w:rPr>
          <w:rFonts w:ascii="Arial"/>
          <w:color w:val="231F20"/>
          <w:sz w:val="14"/>
        </w:rPr>
        <w:t>HV</w:t>
      </w:r>
      <w:r>
        <w:rPr>
          <w:rFonts w:ascii="Arial"/>
          <w:color w:val="231F20"/>
          <w:spacing w:val="-2"/>
          <w:sz w:val="14"/>
        </w:rPr>
        <w:t xml:space="preserve"> </w:t>
      </w:r>
      <w:r>
        <w:rPr>
          <w:rFonts w:ascii="Arial"/>
          <w:color w:val="231F20"/>
          <w:sz w:val="14"/>
        </w:rPr>
        <w:t>Evatt,</w:t>
      </w:r>
      <w:r>
        <w:rPr>
          <w:rFonts w:ascii="Arial"/>
          <w:color w:val="231F20"/>
          <w:spacing w:val="-3"/>
          <w:sz w:val="14"/>
        </w:rPr>
        <w:t xml:space="preserve"> </w:t>
      </w:r>
      <w:r>
        <w:rPr>
          <w:rFonts w:ascii="Arial"/>
          <w:i/>
          <w:color w:val="231F20"/>
          <w:sz w:val="14"/>
        </w:rPr>
        <w:t>Australia</w:t>
      </w:r>
      <w:r>
        <w:rPr>
          <w:rFonts w:ascii="Arial"/>
          <w:i/>
          <w:color w:val="231F20"/>
          <w:spacing w:val="-2"/>
          <w:sz w:val="14"/>
        </w:rPr>
        <w:t xml:space="preserve"> </w:t>
      </w:r>
      <w:r>
        <w:rPr>
          <w:rFonts w:ascii="Arial"/>
          <w:i/>
          <w:color w:val="231F20"/>
          <w:sz w:val="14"/>
        </w:rPr>
        <w:t>in</w:t>
      </w:r>
      <w:r>
        <w:rPr>
          <w:rFonts w:ascii="Arial"/>
          <w:i/>
          <w:color w:val="231F20"/>
          <w:spacing w:val="-2"/>
          <w:sz w:val="14"/>
        </w:rPr>
        <w:t xml:space="preserve"> </w:t>
      </w:r>
      <w:r>
        <w:rPr>
          <w:rFonts w:ascii="Arial"/>
          <w:i/>
          <w:color w:val="231F20"/>
          <w:sz w:val="14"/>
        </w:rPr>
        <w:t>World</w:t>
      </w:r>
      <w:r>
        <w:rPr>
          <w:rFonts w:ascii="Arial"/>
          <w:i/>
          <w:color w:val="231F20"/>
          <w:spacing w:val="-2"/>
          <w:sz w:val="14"/>
        </w:rPr>
        <w:t xml:space="preserve"> </w:t>
      </w:r>
      <w:r>
        <w:rPr>
          <w:rFonts w:ascii="Arial"/>
          <w:i/>
          <w:color w:val="231F20"/>
          <w:sz w:val="14"/>
        </w:rPr>
        <w:t>Affairs</w:t>
      </w:r>
      <w:r>
        <w:rPr>
          <w:rFonts w:ascii="Arial"/>
          <w:i/>
          <w:color w:val="231F20"/>
          <w:spacing w:val="-2"/>
          <w:sz w:val="14"/>
        </w:rPr>
        <w:t xml:space="preserve"> </w:t>
      </w:r>
      <w:r>
        <w:rPr>
          <w:rFonts w:ascii="Arial"/>
          <w:color w:val="231F20"/>
          <w:sz w:val="14"/>
        </w:rPr>
        <w:t>(1946),</w:t>
      </w:r>
      <w:r>
        <w:rPr>
          <w:rFonts w:ascii="Arial"/>
          <w:color w:val="231F20"/>
          <w:spacing w:val="-2"/>
          <w:sz w:val="14"/>
        </w:rPr>
        <w:t xml:space="preserve"> </w:t>
      </w:r>
      <w:r>
        <w:rPr>
          <w:rFonts w:ascii="Arial"/>
          <w:color w:val="231F20"/>
          <w:sz w:val="14"/>
        </w:rPr>
        <w:t>Angus</w:t>
      </w:r>
      <w:r>
        <w:rPr>
          <w:rFonts w:ascii="Arial"/>
          <w:color w:val="231F20"/>
          <w:spacing w:val="-2"/>
          <w:sz w:val="14"/>
        </w:rPr>
        <w:t xml:space="preserve"> </w:t>
      </w:r>
      <w:r>
        <w:rPr>
          <w:rFonts w:ascii="Arial"/>
          <w:color w:val="231F20"/>
          <w:sz w:val="14"/>
        </w:rPr>
        <w:t>and</w:t>
      </w:r>
      <w:r>
        <w:rPr>
          <w:rFonts w:ascii="Arial"/>
          <w:color w:val="231F20"/>
          <w:spacing w:val="-2"/>
          <w:sz w:val="14"/>
        </w:rPr>
        <w:t xml:space="preserve"> </w:t>
      </w:r>
      <w:r>
        <w:rPr>
          <w:rFonts w:ascii="Arial"/>
          <w:color w:val="231F20"/>
          <w:sz w:val="14"/>
        </w:rPr>
        <w:t>Robertson:</w:t>
      </w:r>
      <w:r>
        <w:rPr>
          <w:rFonts w:ascii="Arial"/>
          <w:color w:val="231F20"/>
          <w:spacing w:val="-2"/>
          <w:sz w:val="14"/>
        </w:rPr>
        <w:t xml:space="preserve"> </w:t>
      </w:r>
      <w:r>
        <w:rPr>
          <w:rFonts w:ascii="Arial"/>
          <w:color w:val="231F20"/>
          <w:sz w:val="14"/>
        </w:rPr>
        <w:t>Sydney,</w:t>
      </w:r>
      <w:r>
        <w:rPr>
          <w:rFonts w:ascii="Arial"/>
          <w:color w:val="231F20"/>
          <w:spacing w:val="-2"/>
          <w:sz w:val="14"/>
        </w:rPr>
        <w:t xml:space="preserve"> </w:t>
      </w:r>
      <w:r>
        <w:rPr>
          <w:rFonts w:ascii="Arial"/>
          <w:color w:val="231F20"/>
          <w:sz w:val="14"/>
        </w:rPr>
        <w:t>pp</w:t>
      </w:r>
      <w:r>
        <w:rPr>
          <w:rFonts w:ascii="Arial"/>
          <w:color w:val="231F20"/>
          <w:spacing w:val="-2"/>
          <w:sz w:val="14"/>
        </w:rPr>
        <w:t xml:space="preserve"> </w:t>
      </w:r>
      <w:r>
        <w:rPr>
          <w:rFonts w:ascii="Arial"/>
          <w:color w:val="231F20"/>
          <w:sz w:val="14"/>
        </w:rPr>
        <w:t>46-47;</w:t>
      </w:r>
      <w:r>
        <w:rPr>
          <w:rFonts w:ascii="Arial"/>
          <w:color w:val="231F20"/>
          <w:spacing w:val="-2"/>
          <w:sz w:val="14"/>
        </w:rPr>
        <w:t xml:space="preserve"> </w:t>
      </w:r>
      <w:r>
        <w:rPr>
          <w:rFonts w:ascii="Arial"/>
          <w:color w:val="231F20"/>
          <w:sz w:val="14"/>
        </w:rPr>
        <w:t>A</w:t>
      </w:r>
      <w:r>
        <w:rPr>
          <w:rFonts w:ascii="Arial"/>
          <w:color w:val="231F20"/>
          <w:spacing w:val="-2"/>
          <w:sz w:val="14"/>
        </w:rPr>
        <w:t xml:space="preserve"> </w:t>
      </w:r>
      <w:r>
        <w:rPr>
          <w:rFonts w:ascii="Arial"/>
          <w:color w:val="231F20"/>
          <w:sz w:val="14"/>
        </w:rPr>
        <w:t>Hogan,</w:t>
      </w:r>
      <w:r>
        <w:rPr>
          <w:rFonts w:ascii="Arial"/>
          <w:color w:val="231F20"/>
          <w:spacing w:val="-2"/>
          <w:sz w:val="14"/>
        </w:rPr>
        <w:t xml:space="preserve"> </w:t>
      </w:r>
      <w:r>
        <w:rPr>
          <w:rFonts w:ascii="Arial"/>
          <w:i/>
          <w:color w:val="231F20"/>
          <w:sz w:val="14"/>
        </w:rPr>
        <w:t>Moving</w:t>
      </w:r>
      <w:r>
        <w:rPr>
          <w:rFonts w:ascii="Arial"/>
          <w:i/>
          <w:color w:val="231F20"/>
          <w:spacing w:val="-2"/>
          <w:sz w:val="14"/>
        </w:rPr>
        <w:t xml:space="preserve"> </w:t>
      </w:r>
      <w:r>
        <w:rPr>
          <w:rFonts w:ascii="Arial"/>
          <w:i/>
          <w:color w:val="231F20"/>
          <w:sz w:val="14"/>
        </w:rPr>
        <w:t>in</w:t>
      </w:r>
      <w:r>
        <w:rPr>
          <w:rFonts w:ascii="Arial"/>
          <w:i/>
          <w:color w:val="231F20"/>
          <w:spacing w:val="-2"/>
          <w:sz w:val="14"/>
        </w:rPr>
        <w:t xml:space="preserve"> </w:t>
      </w:r>
      <w:r>
        <w:rPr>
          <w:rFonts w:ascii="Arial"/>
          <w:i/>
          <w:color w:val="231F20"/>
          <w:sz w:val="14"/>
        </w:rPr>
        <w:t>the</w:t>
      </w:r>
      <w:r>
        <w:rPr>
          <w:rFonts w:ascii="Arial"/>
          <w:i/>
          <w:color w:val="231F20"/>
          <w:spacing w:val="-2"/>
          <w:sz w:val="14"/>
        </w:rPr>
        <w:t xml:space="preserve"> </w:t>
      </w:r>
      <w:r>
        <w:rPr>
          <w:rFonts w:ascii="Arial"/>
          <w:i/>
          <w:color w:val="231F20"/>
          <w:sz w:val="14"/>
        </w:rPr>
        <w:t>Open</w:t>
      </w:r>
      <w:r>
        <w:rPr>
          <w:rFonts w:ascii="Arial"/>
          <w:i/>
          <w:color w:val="231F20"/>
          <w:spacing w:val="-2"/>
          <w:sz w:val="14"/>
        </w:rPr>
        <w:t xml:space="preserve"> </w:t>
      </w:r>
      <w:r>
        <w:rPr>
          <w:rFonts w:ascii="Arial"/>
          <w:i/>
          <w:color w:val="231F20"/>
          <w:sz w:val="14"/>
        </w:rPr>
        <w:t>Daylight:</w:t>
      </w:r>
      <w:r>
        <w:rPr>
          <w:rFonts w:ascii="Arial"/>
          <w:i/>
          <w:color w:val="231F20"/>
          <w:spacing w:val="-2"/>
          <w:sz w:val="14"/>
        </w:rPr>
        <w:t xml:space="preserve"> </w:t>
      </w:r>
      <w:r>
        <w:rPr>
          <w:rFonts w:ascii="Arial"/>
          <w:i/>
          <w:color w:val="231F20"/>
          <w:sz w:val="14"/>
        </w:rPr>
        <w:t>Doc</w:t>
      </w:r>
      <w:r>
        <w:rPr>
          <w:rFonts w:ascii="Arial"/>
          <w:i/>
          <w:color w:val="231F20"/>
          <w:spacing w:val="-2"/>
          <w:sz w:val="14"/>
        </w:rPr>
        <w:t xml:space="preserve"> </w:t>
      </w:r>
      <w:r>
        <w:rPr>
          <w:rFonts w:ascii="Arial"/>
          <w:i/>
          <w:color w:val="231F20"/>
          <w:sz w:val="14"/>
        </w:rPr>
        <w:t>Evatt,</w:t>
      </w:r>
      <w:r>
        <w:rPr>
          <w:rFonts w:ascii="Arial"/>
          <w:i/>
          <w:color w:val="231F20"/>
          <w:spacing w:val="-2"/>
          <w:sz w:val="14"/>
        </w:rPr>
        <w:t xml:space="preserve"> </w:t>
      </w:r>
      <w:r>
        <w:rPr>
          <w:rFonts w:ascii="Arial"/>
          <w:i/>
          <w:color w:val="231F20"/>
          <w:sz w:val="14"/>
        </w:rPr>
        <w:t>an</w:t>
      </w:r>
      <w:r>
        <w:rPr>
          <w:rFonts w:ascii="Arial"/>
          <w:i/>
          <w:color w:val="231F20"/>
          <w:spacing w:val="-2"/>
          <w:sz w:val="14"/>
        </w:rPr>
        <w:t xml:space="preserve"> </w:t>
      </w:r>
      <w:r>
        <w:rPr>
          <w:rFonts w:ascii="Arial"/>
          <w:i/>
          <w:color w:val="231F20"/>
          <w:sz w:val="14"/>
        </w:rPr>
        <w:t>Australian</w:t>
      </w:r>
      <w:r>
        <w:rPr>
          <w:rFonts w:ascii="Arial"/>
          <w:i/>
          <w:color w:val="231F20"/>
          <w:spacing w:val="-2"/>
          <w:sz w:val="14"/>
        </w:rPr>
        <w:t xml:space="preserve"> </w:t>
      </w:r>
      <w:r>
        <w:rPr>
          <w:rFonts w:ascii="Arial"/>
          <w:i/>
          <w:color w:val="231F20"/>
          <w:sz w:val="14"/>
        </w:rPr>
        <w:t>at</w:t>
      </w:r>
      <w:r>
        <w:rPr>
          <w:rFonts w:ascii="Arial"/>
          <w:i/>
          <w:color w:val="231F20"/>
          <w:spacing w:val="-2"/>
          <w:sz w:val="14"/>
        </w:rPr>
        <w:t xml:space="preserve"> </w:t>
      </w:r>
      <w:r>
        <w:rPr>
          <w:rFonts w:ascii="Arial"/>
          <w:i/>
          <w:color w:val="231F20"/>
          <w:sz w:val="14"/>
        </w:rPr>
        <w:t>the</w:t>
      </w:r>
      <w:r>
        <w:rPr>
          <w:rFonts w:ascii="Arial"/>
          <w:i/>
          <w:color w:val="231F20"/>
          <w:w w:val="101"/>
          <w:sz w:val="14"/>
        </w:rPr>
        <w:t xml:space="preserve"> </w:t>
      </w:r>
      <w:r>
        <w:rPr>
          <w:rFonts w:ascii="Arial"/>
          <w:i/>
          <w:color w:val="231F20"/>
          <w:sz w:val="14"/>
        </w:rPr>
        <w:t xml:space="preserve">UN </w:t>
      </w:r>
      <w:r>
        <w:rPr>
          <w:rFonts w:ascii="Arial"/>
          <w:color w:val="231F20"/>
          <w:sz w:val="14"/>
        </w:rPr>
        <w:t xml:space="preserve">(2008), </w:t>
      </w:r>
      <w:r>
        <w:rPr>
          <w:rFonts w:ascii="Arial"/>
          <w:i/>
          <w:color w:val="231F20"/>
          <w:sz w:val="14"/>
        </w:rPr>
        <w:t>S</w:t>
      </w:r>
      <w:r>
        <w:rPr>
          <w:rFonts w:ascii="Arial"/>
          <w:color w:val="231F20"/>
          <w:sz w:val="14"/>
        </w:rPr>
        <w:t>ydney University Press: Sydney, p</w:t>
      </w:r>
      <w:r>
        <w:rPr>
          <w:rFonts w:ascii="Arial"/>
          <w:color w:val="231F20"/>
          <w:spacing w:val="-2"/>
          <w:sz w:val="14"/>
        </w:rPr>
        <w:t xml:space="preserve"> </w:t>
      </w:r>
      <w:r>
        <w:rPr>
          <w:rFonts w:ascii="Arial"/>
          <w:color w:val="231F20"/>
          <w:sz w:val="14"/>
        </w:rPr>
        <w:t>19.</w:t>
      </w:r>
    </w:p>
    <w:p w14:paraId="201A1D2B" w14:textId="77777777" w:rsidR="00104A27" w:rsidRDefault="00105514">
      <w:pPr>
        <w:pStyle w:val="ListParagraph"/>
        <w:numPr>
          <w:ilvl w:val="1"/>
          <w:numId w:val="4"/>
        </w:numPr>
        <w:tabs>
          <w:tab w:val="left" w:pos="584"/>
        </w:tabs>
        <w:ind w:hanging="340"/>
        <w:rPr>
          <w:rFonts w:ascii="Arial" w:eastAsia="Arial" w:hAnsi="Arial" w:cs="Arial"/>
          <w:sz w:val="14"/>
          <w:szCs w:val="14"/>
        </w:rPr>
      </w:pPr>
      <w:r>
        <w:rPr>
          <w:rFonts w:ascii="Arial"/>
          <w:color w:val="231F20"/>
          <w:w w:val="105"/>
          <w:sz w:val="14"/>
        </w:rPr>
        <w:t>Evatt, ibid, pp</w:t>
      </w:r>
      <w:r>
        <w:rPr>
          <w:rFonts w:ascii="Arial"/>
          <w:color w:val="231F20"/>
          <w:spacing w:val="-7"/>
          <w:w w:val="105"/>
          <w:sz w:val="14"/>
        </w:rPr>
        <w:t xml:space="preserve"> </w:t>
      </w:r>
      <w:r>
        <w:rPr>
          <w:rFonts w:ascii="Arial"/>
          <w:color w:val="231F20"/>
          <w:w w:val="105"/>
          <w:sz w:val="14"/>
        </w:rPr>
        <w:t>48-49.</w:t>
      </w:r>
    </w:p>
    <w:p w14:paraId="24DDCFD1" w14:textId="508E2F04" w:rsidR="00104A27" w:rsidRDefault="00105514">
      <w:pPr>
        <w:spacing w:before="7"/>
        <w:ind w:left="243"/>
        <w:rPr>
          <w:rFonts w:ascii="Arial" w:eastAsia="Arial" w:hAnsi="Arial" w:cs="Arial"/>
          <w:sz w:val="14"/>
          <w:szCs w:val="14"/>
        </w:rPr>
      </w:pPr>
      <w:r>
        <w:rPr>
          <w:rFonts w:ascii="Arial"/>
          <w:color w:val="231F20"/>
          <w:sz w:val="14"/>
        </w:rPr>
        <w:t>28 See articles 1.3, 13.1(b), 55(c), 62.2, 68, and</w:t>
      </w:r>
      <w:r>
        <w:rPr>
          <w:rFonts w:ascii="Arial"/>
          <w:color w:val="231F20"/>
          <w:spacing w:val="-20"/>
          <w:sz w:val="14"/>
        </w:rPr>
        <w:t xml:space="preserve"> </w:t>
      </w:r>
      <w:r>
        <w:rPr>
          <w:rFonts w:ascii="Arial"/>
          <w:color w:val="231F20"/>
          <w:sz w:val="14"/>
        </w:rPr>
        <w:t>76(c).</w:t>
      </w:r>
    </w:p>
    <w:p w14:paraId="6C7A4C8E" w14:textId="77777777" w:rsidR="00104A27" w:rsidRDefault="00105514">
      <w:pPr>
        <w:pStyle w:val="ListParagraph"/>
        <w:numPr>
          <w:ilvl w:val="0"/>
          <w:numId w:val="2"/>
        </w:numPr>
        <w:tabs>
          <w:tab w:val="left" w:pos="584"/>
        </w:tabs>
        <w:spacing w:before="7"/>
        <w:ind w:hanging="340"/>
        <w:rPr>
          <w:rFonts w:ascii="Arial" w:eastAsia="Arial" w:hAnsi="Arial" w:cs="Arial"/>
          <w:sz w:val="14"/>
          <w:szCs w:val="14"/>
        </w:rPr>
      </w:pPr>
      <w:r>
        <w:rPr>
          <w:rFonts w:ascii="Arial"/>
          <w:color w:val="231F20"/>
          <w:w w:val="105"/>
          <w:sz w:val="14"/>
        </w:rPr>
        <w:t>Ibid, p</w:t>
      </w:r>
      <w:r>
        <w:rPr>
          <w:rFonts w:ascii="Arial"/>
          <w:color w:val="231F20"/>
          <w:spacing w:val="-4"/>
          <w:w w:val="105"/>
          <w:sz w:val="14"/>
        </w:rPr>
        <w:t xml:space="preserve"> </w:t>
      </w:r>
      <w:r>
        <w:rPr>
          <w:rFonts w:ascii="Arial"/>
          <w:color w:val="231F20"/>
          <w:w w:val="105"/>
          <w:sz w:val="14"/>
        </w:rPr>
        <w:t>53.</w:t>
      </w:r>
    </w:p>
    <w:p w14:paraId="2AD7D64E" w14:textId="77777777" w:rsidR="00104A27" w:rsidRDefault="00105514">
      <w:pPr>
        <w:pStyle w:val="ListParagraph"/>
        <w:numPr>
          <w:ilvl w:val="0"/>
          <w:numId w:val="2"/>
        </w:numPr>
        <w:tabs>
          <w:tab w:val="left" w:pos="584"/>
        </w:tabs>
        <w:spacing w:before="7"/>
        <w:ind w:hanging="340"/>
        <w:rPr>
          <w:rFonts w:ascii="Arial" w:eastAsia="Arial" w:hAnsi="Arial" w:cs="Arial"/>
          <w:sz w:val="14"/>
          <w:szCs w:val="14"/>
        </w:rPr>
      </w:pPr>
      <w:r>
        <w:rPr>
          <w:rFonts w:ascii="Arial"/>
          <w:color w:val="231F20"/>
          <w:sz w:val="14"/>
        </w:rPr>
        <w:t>Ibid, pp 51-53; Hogan, above n 24, pp</w:t>
      </w:r>
      <w:r>
        <w:rPr>
          <w:rFonts w:ascii="Arial"/>
          <w:color w:val="231F20"/>
          <w:spacing w:val="2"/>
          <w:sz w:val="14"/>
        </w:rPr>
        <w:t xml:space="preserve"> </w:t>
      </w:r>
      <w:r>
        <w:rPr>
          <w:rFonts w:ascii="Arial"/>
          <w:color w:val="231F20"/>
          <w:sz w:val="14"/>
        </w:rPr>
        <w:t>22-24.</w:t>
      </w:r>
    </w:p>
    <w:p w14:paraId="35452569" w14:textId="77777777" w:rsidR="00104A27" w:rsidRDefault="00105514">
      <w:pPr>
        <w:pStyle w:val="ListParagraph"/>
        <w:numPr>
          <w:ilvl w:val="0"/>
          <w:numId w:val="2"/>
        </w:numPr>
        <w:tabs>
          <w:tab w:val="left" w:pos="584"/>
        </w:tabs>
        <w:spacing w:before="7" w:line="249" w:lineRule="auto"/>
        <w:ind w:right="447" w:hanging="340"/>
        <w:rPr>
          <w:rFonts w:ascii="Arial" w:eastAsia="Arial" w:hAnsi="Arial" w:cs="Arial"/>
          <w:sz w:val="14"/>
          <w:szCs w:val="14"/>
        </w:rPr>
      </w:pPr>
      <w:r>
        <w:rPr>
          <w:rFonts w:ascii="Arial" w:eastAsia="Arial" w:hAnsi="Arial" w:cs="Arial"/>
          <w:color w:val="231F20"/>
          <w:sz w:val="14"/>
          <w:szCs w:val="14"/>
        </w:rPr>
        <w:t xml:space="preserve">Anne-Marie Devereux has explored Australia’s contradictory positions over the years; A Devereux, </w:t>
      </w:r>
      <w:r>
        <w:rPr>
          <w:rFonts w:ascii="Arial" w:eastAsia="Arial" w:hAnsi="Arial" w:cs="Arial"/>
          <w:i/>
          <w:color w:val="231F20"/>
          <w:sz w:val="14"/>
          <w:szCs w:val="14"/>
        </w:rPr>
        <w:t>Australia and the Birth of the International Bill of</w:t>
      </w:r>
      <w:r>
        <w:rPr>
          <w:rFonts w:ascii="Arial" w:eastAsia="Arial" w:hAnsi="Arial" w:cs="Arial"/>
          <w:i/>
          <w:color w:val="231F20"/>
          <w:spacing w:val="29"/>
          <w:sz w:val="14"/>
          <w:szCs w:val="14"/>
        </w:rPr>
        <w:t xml:space="preserve"> </w:t>
      </w:r>
      <w:r>
        <w:rPr>
          <w:rFonts w:ascii="Arial" w:eastAsia="Arial" w:hAnsi="Arial" w:cs="Arial"/>
          <w:i/>
          <w:color w:val="231F20"/>
          <w:sz w:val="14"/>
          <w:szCs w:val="14"/>
        </w:rPr>
        <w:t>Human</w:t>
      </w:r>
      <w:r>
        <w:rPr>
          <w:rFonts w:ascii="Arial" w:eastAsia="Arial" w:hAnsi="Arial" w:cs="Arial"/>
          <w:i/>
          <w:color w:val="231F20"/>
          <w:w w:val="99"/>
          <w:sz w:val="14"/>
          <w:szCs w:val="14"/>
        </w:rPr>
        <w:t xml:space="preserve"> </w:t>
      </w:r>
      <w:r>
        <w:rPr>
          <w:rFonts w:ascii="Arial" w:eastAsia="Arial" w:hAnsi="Arial" w:cs="Arial"/>
          <w:i/>
          <w:color w:val="231F20"/>
          <w:sz w:val="14"/>
          <w:szCs w:val="14"/>
        </w:rPr>
        <w:t xml:space="preserve">Rights1946-1966 </w:t>
      </w:r>
      <w:r>
        <w:rPr>
          <w:rFonts w:ascii="Arial" w:eastAsia="Arial" w:hAnsi="Arial" w:cs="Arial"/>
          <w:color w:val="231F20"/>
          <w:sz w:val="14"/>
          <w:szCs w:val="14"/>
        </w:rPr>
        <w:t>(2005)</w:t>
      </w:r>
      <w:r>
        <w:rPr>
          <w:rFonts w:ascii="Arial" w:eastAsia="Arial" w:hAnsi="Arial" w:cs="Arial"/>
          <w:i/>
          <w:color w:val="231F20"/>
          <w:sz w:val="14"/>
          <w:szCs w:val="14"/>
        </w:rPr>
        <w:t xml:space="preserve">, </w:t>
      </w:r>
      <w:r>
        <w:rPr>
          <w:rFonts w:ascii="Arial" w:eastAsia="Arial" w:hAnsi="Arial" w:cs="Arial"/>
          <w:color w:val="231F20"/>
          <w:sz w:val="14"/>
          <w:szCs w:val="14"/>
        </w:rPr>
        <w:t>The Federation Press: Sydney, pp</w:t>
      </w:r>
      <w:r>
        <w:rPr>
          <w:rFonts w:ascii="Arial" w:eastAsia="Arial" w:hAnsi="Arial" w:cs="Arial"/>
          <w:color w:val="231F20"/>
          <w:spacing w:val="-2"/>
          <w:sz w:val="14"/>
          <w:szCs w:val="14"/>
        </w:rPr>
        <w:t xml:space="preserve"> </w:t>
      </w:r>
      <w:r>
        <w:rPr>
          <w:rFonts w:ascii="Arial" w:eastAsia="Arial" w:hAnsi="Arial" w:cs="Arial"/>
          <w:color w:val="231F20"/>
          <w:sz w:val="14"/>
          <w:szCs w:val="14"/>
        </w:rPr>
        <w:t>204-232.</w:t>
      </w:r>
    </w:p>
    <w:p w14:paraId="38B8F407" w14:textId="77777777" w:rsidR="00104A27" w:rsidRDefault="00105514">
      <w:pPr>
        <w:pStyle w:val="ListParagraph"/>
        <w:numPr>
          <w:ilvl w:val="0"/>
          <w:numId w:val="2"/>
        </w:numPr>
        <w:tabs>
          <w:tab w:val="left" w:pos="623"/>
        </w:tabs>
        <w:ind w:left="622" w:hanging="379"/>
        <w:rPr>
          <w:rFonts w:ascii="Arial" w:eastAsia="Arial" w:hAnsi="Arial" w:cs="Arial"/>
          <w:sz w:val="14"/>
          <w:szCs w:val="14"/>
        </w:rPr>
      </w:pPr>
      <w:r>
        <w:rPr>
          <w:rFonts w:ascii="Arial"/>
          <w:color w:val="231F20"/>
          <w:sz w:val="14"/>
        </w:rPr>
        <w:t>Evatt, above n 24, p 51; Devereux, above n 39, p 208.</w:t>
      </w:r>
    </w:p>
    <w:p w14:paraId="2A7683F1" w14:textId="77777777" w:rsidR="00104A27" w:rsidRDefault="00105514">
      <w:pPr>
        <w:pStyle w:val="ListParagraph"/>
        <w:numPr>
          <w:ilvl w:val="0"/>
          <w:numId w:val="2"/>
        </w:numPr>
        <w:tabs>
          <w:tab w:val="left" w:pos="623"/>
        </w:tabs>
        <w:spacing w:before="7"/>
        <w:ind w:left="622" w:hanging="379"/>
        <w:rPr>
          <w:rFonts w:ascii="Arial" w:eastAsia="Arial" w:hAnsi="Arial" w:cs="Arial"/>
          <w:sz w:val="14"/>
          <w:szCs w:val="14"/>
        </w:rPr>
      </w:pPr>
      <w:r>
        <w:rPr>
          <w:rFonts w:ascii="Arial"/>
          <w:i/>
          <w:color w:val="231F20"/>
          <w:sz w:val="14"/>
        </w:rPr>
        <w:t xml:space="preserve">R v Burgess; Ex parte Henry </w:t>
      </w:r>
      <w:r>
        <w:rPr>
          <w:rFonts w:ascii="Arial"/>
          <w:color w:val="231F20"/>
          <w:sz w:val="14"/>
        </w:rPr>
        <w:t xml:space="preserve">(1936) 55 </w:t>
      </w:r>
      <w:hyperlink r:id="rId67">
        <w:r>
          <w:rPr>
            <w:rFonts w:ascii="Arial"/>
            <w:color w:val="231F20"/>
            <w:sz w:val="14"/>
          </w:rPr>
          <w:t>CLR</w:t>
        </w:r>
      </w:hyperlink>
      <w:r>
        <w:rPr>
          <w:rFonts w:ascii="Arial"/>
          <w:color w:val="231F20"/>
          <w:spacing w:val="-4"/>
          <w:sz w:val="14"/>
        </w:rPr>
        <w:t xml:space="preserve"> </w:t>
      </w:r>
      <w:r>
        <w:rPr>
          <w:rFonts w:ascii="Arial"/>
          <w:color w:val="231F20"/>
          <w:sz w:val="14"/>
        </w:rPr>
        <w:t>608.</w:t>
      </w:r>
    </w:p>
    <w:p w14:paraId="1FB06E66" w14:textId="77777777" w:rsidR="00104A27" w:rsidRDefault="00105514">
      <w:pPr>
        <w:pStyle w:val="ListParagraph"/>
        <w:numPr>
          <w:ilvl w:val="0"/>
          <w:numId w:val="2"/>
        </w:numPr>
        <w:tabs>
          <w:tab w:val="left" w:pos="584"/>
        </w:tabs>
        <w:spacing w:before="7"/>
        <w:ind w:hanging="340"/>
        <w:rPr>
          <w:rFonts w:ascii="Arial" w:eastAsia="Arial" w:hAnsi="Arial" w:cs="Arial"/>
          <w:sz w:val="14"/>
          <w:szCs w:val="14"/>
        </w:rPr>
      </w:pPr>
      <w:r>
        <w:rPr>
          <w:rFonts w:ascii="Arial"/>
          <w:color w:val="231F20"/>
          <w:sz w:val="14"/>
        </w:rPr>
        <w:t>Hogan, above n 34, pp 24-26.</w:t>
      </w:r>
    </w:p>
    <w:p w14:paraId="4E87FB39" w14:textId="77777777" w:rsidR="00104A27" w:rsidRDefault="00105514">
      <w:pPr>
        <w:pStyle w:val="ListParagraph"/>
        <w:numPr>
          <w:ilvl w:val="0"/>
          <w:numId w:val="2"/>
        </w:numPr>
        <w:tabs>
          <w:tab w:val="left" w:pos="584"/>
        </w:tabs>
        <w:spacing w:before="7"/>
        <w:ind w:hanging="340"/>
        <w:rPr>
          <w:rFonts w:ascii="Arial" w:eastAsia="Arial" w:hAnsi="Arial" w:cs="Arial"/>
          <w:sz w:val="14"/>
          <w:szCs w:val="14"/>
        </w:rPr>
      </w:pPr>
      <w:r>
        <w:rPr>
          <w:rFonts w:ascii="Arial"/>
          <w:color w:val="231F20"/>
          <w:sz w:val="14"/>
        </w:rPr>
        <w:t>Australia has made such a declaration.</w:t>
      </w:r>
    </w:p>
    <w:p w14:paraId="51BD8E13" w14:textId="77777777" w:rsidR="00104A27" w:rsidRDefault="00105514">
      <w:pPr>
        <w:pStyle w:val="ListParagraph"/>
        <w:numPr>
          <w:ilvl w:val="0"/>
          <w:numId w:val="2"/>
        </w:numPr>
        <w:tabs>
          <w:tab w:val="left" w:pos="584"/>
        </w:tabs>
        <w:spacing w:before="7"/>
        <w:ind w:hanging="340"/>
        <w:rPr>
          <w:rFonts w:ascii="Arial" w:eastAsia="Arial" w:hAnsi="Arial" w:cs="Arial"/>
          <w:sz w:val="14"/>
          <w:szCs w:val="14"/>
        </w:rPr>
      </w:pPr>
      <w:r>
        <w:rPr>
          <w:rFonts w:ascii="Arial" w:eastAsia="Arial" w:hAnsi="Arial" w:cs="Arial"/>
          <w:color w:val="231F20"/>
          <w:sz w:val="14"/>
          <w:szCs w:val="14"/>
        </w:rPr>
        <w:t>Described as “peppery” by John Humphrey and as “blustery” by Anne</w:t>
      </w:r>
      <w:r>
        <w:rPr>
          <w:rFonts w:ascii="Arial" w:eastAsia="Arial" w:hAnsi="Arial" w:cs="Arial"/>
          <w:color w:val="231F20"/>
          <w:spacing w:val="7"/>
          <w:sz w:val="14"/>
          <w:szCs w:val="14"/>
        </w:rPr>
        <w:t xml:space="preserve"> </w:t>
      </w:r>
      <w:r>
        <w:rPr>
          <w:rFonts w:ascii="Arial" w:eastAsia="Arial" w:hAnsi="Arial" w:cs="Arial"/>
          <w:color w:val="231F20"/>
          <w:sz w:val="14"/>
          <w:szCs w:val="14"/>
        </w:rPr>
        <w:t>Glendon.</w:t>
      </w:r>
    </w:p>
    <w:p w14:paraId="70005CF8" w14:textId="77777777" w:rsidR="00104A27" w:rsidRDefault="00105514">
      <w:pPr>
        <w:pStyle w:val="ListParagraph"/>
        <w:numPr>
          <w:ilvl w:val="0"/>
          <w:numId w:val="2"/>
        </w:numPr>
        <w:tabs>
          <w:tab w:val="left" w:pos="584"/>
        </w:tabs>
        <w:spacing w:before="7"/>
        <w:ind w:hanging="340"/>
        <w:rPr>
          <w:rFonts w:ascii="Arial" w:eastAsia="Arial" w:hAnsi="Arial" w:cs="Arial"/>
          <w:sz w:val="14"/>
          <w:szCs w:val="14"/>
        </w:rPr>
      </w:pPr>
      <w:r>
        <w:rPr>
          <w:rFonts w:ascii="Arial"/>
          <w:color w:val="231F20"/>
          <w:sz w:val="14"/>
        </w:rPr>
        <w:t xml:space="preserve">MA Glendon, </w:t>
      </w:r>
      <w:r>
        <w:rPr>
          <w:rFonts w:ascii="Arial"/>
          <w:i/>
          <w:color w:val="231F20"/>
          <w:sz w:val="14"/>
        </w:rPr>
        <w:t xml:space="preserve">A World Made New: Eleanor Roosevelt and the Universal Declaration of Human Rights </w:t>
      </w:r>
      <w:r>
        <w:rPr>
          <w:rFonts w:ascii="Arial"/>
          <w:color w:val="231F20"/>
          <w:sz w:val="14"/>
        </w:rPr>
        <w:t xml:space="preserve">(2003), Random House: New </w:t>
      </w:r>
      <w:r>
        <w:rPr>
          <w:rFonts w:ascii="Arial"/>
          <w:color w:val="231F20"/>
          <w:spacing w:val="-4"/>
          <w:sz w:val="14"/>
        </w:rPr>
        <w:t xml:space="preserve">York, </w:t>
      </w:r>
      <w:r>
        <w:rPr>
          <w:rFonts w:ascii="Arial"/>
          <w:color w:val="231F20"/>
          <w:sz w:val="14"/>
        </w:rPr>
        <w:t>p</w:t>
      </w:r>
      <w:r>
        <w:rPr>
          <w:rFonts w:ascii="Arial"/>
          <w:color w:val="231F20"/>
          <w:spacing w:val="-9"/>
          <w:sz w:val="14"/>
        </w:rPr>
        <w:t xml:space="preserve"> </w:t>
      </w:r>
      <w:r>
        <w:rPr>
          <w:rFonts w:ascii="Arial"/>
          <w:color w:val="231F20"/>
          <w:sz w:val="14"/>
        </w:rPr>
        <w:t>38.</w:t>
      </w:r>
    </w:p>
    <w:p w14:paraId="58FB8FC7" w14:textId="77777777" w:rsidR="00104A27" w:rsidRDefault="00105514">
      <w:pPr>
        <w:pStyle w:val="ListParagraph"/>
        <w:numPr>
          <w:ilvl w:val="0"/>
          <w:numId w:val="2"/>
        </w:numPr>
        <w:tabs>
          <w:tab w:val="left" w:pos="584"/>
        </w:tabs>
        <w:spacing w:before="7"/>
        <w:ind w:hanging="340"/>
        <w:rPr>
          <w:rFonts w:ascii="Arial" w:eastAsia="Arial" w:hAnsi="Arial" w:cs="Arial"/>
          <w:sz w:val="14"/>
          <w:szCs w:val="14"/>
        </w:rPr>
      </w:pPr>
      <w:r>
        <w:rPr>
          <w:rFonts w:ascii="Arial"/>
          <w:color w:val="231F20"/>
          <w:sz w:val="14"/>
        </w:rPr>
        <w:t>Devereux, above n 30, p</w:t>
      </w:r>
      <w:r>
        <w:rPr>
          <w:rFonts w:ascii="Arial"/>
          <w:color w:val="231F20"/>
          <w:spacing w:val="-1"/>
          <w:sz w:val="14"/>
        </w:rPr>
        <w:t xml:space="preserve"> </w:t>
      </w:r>
      <w:r>
        <w:rPr>
          <w:rFonts w:ascii="Arial"/>
          <w:color w:val="231F20"/>
          <w:sz w:val="14"/>
        </w:rPr>
        <w:t>180.</w:t>
      </w:r>
    </w:p>
    <w:p w14:paraId="45C79E88" w14:textId="77777777" w:rsidR="00104A27" w:rsidRDefault="00105514">
      <w:pPr>
        <w:pStyle w:val="ListParagraph"/>
        <w:numPr>
          <w:ilvl w:val="0"/>
          <w:numId w:val="2"/>
        </w:numPr>
        <w:tabs>
          <w:tab w:val="left" w:pos="584"/>
        </w:tabs>
        <w:spacing w:before="7"/>
        <w:ind w:hanging="340"/>
        <w:rPr>
          <w:rFonts w:ascii="Arial" w:eastAsia="Arial" w:hAnsi="Arial" w:cs="Arial"/>
          <w:sz w:val="14"/>
          <w:szCs w:val="14"/>
        </w:rPr>
      </w:pPr>
      <w:r>
        <w:rPr>
          <w:rFonts w:ascii="Arial"/>
          <w:color w:val="231F20"/>
          <w:sz w:val="14"/>
        </w:rPr>
        <w:t>Glendon</w:t>
      </w:r>
      <w:r>
        <w:rPr>
          <w:rFonts w:ascii="Arial"/>
          <w:i/>
          <w:color w:val="231F20"/>
          <w:sz w:val="14"/>
        </w:rPr>
        <w:t xml:space="preserve">, </w:t>
      </w:r>
      <w:r>
        <w:rPr>
          <w:rFonts w:ascii="Arial"/>
          <w:color w:val="231F20"/>
          <w:sz w:val="14"/>
        </w:rPr>
        <w:t>above n 36, pp 42-43</w:t>
      </w:r>
      <w:r>
        <w:rPr>
          <w:rFonts w:ascii="Arial"/>
          <w:i/>
          <w:color w:val="231F20"/>
          <w:sz w:val="14"/>
        </w:rPr>
        <w:t>.</w:t>
      </w:r>
    </w:p>
    <w:p w14:paraId="1619AE10" w14:textId="77777777" w:rsidR="00104A27" w:rsidRDefault="00105514">
      <w:pPr>
        <w:pStyle w:val="ListParagraph"/>
        <w:numPr>
          <w:ilvl w:val="0"/>
          <w:numId w:val="2"/>
        </w:numPr>
        <w:tabs>
          <w:tab w:val="left" w:pos="584"/>
        </w:tabs>
        <w:spacing w:before="7" w:line="249" w:lineRule="auto"/>
        <w:ind w:right="393" w:hanging="340"/>
        <w:rPr>
          <w:rFonts w:ascii="Arial" w:eastAsia="Arial" w:hAnsi="Arial" w:cs="Arial"/>
          <w:sz w:val="14"/>
          <w:szCs w:val="14"/>
        </w:rPr>
      </w:pPr>
      <w:r>
        <w:rPr>
          <w:rFonts w:ascii="Arial"/>
          <w:color w:val="231F20"/>
          <w:sz w:val="14"/>
        </w:rPr>
        <w:t>June 1947 draft, in Glendon</w:t>
      </w:r>
      <w:r>
        <w:rPr>
          <w:rFonts w:ascii="Arial"/>
          <w:i/>
          <w:color w:val="231F20"/>
          <w:sz w:val="14"/>
        </w:rPr>
        <w:t xml:space="preserve">, </w:t>
      </w:r>
      <w:r>
        <w:rPr>
          <w:rFonts w:ascii="Arial"/>
          <w:color w:val="231F20"/>
          <w:sz w:val="14"/>
        </w:rPr>
        <w:t>above n 36, pp 89, 111</w:t>
      </w:r>
      <w:r>
        <w:rPr>
          <w:rFonts w:ascii="Arial"/>
          <w:i/>
          <w:color w:val="231F20"/>
          <w:sz w:val="14"/>
        </w:rPr>
        <w:t xml:space="preserve">; </w:t>
      </w:r>
      <w:r>
        <w:rPr>
          <w:rFonts w:ascii="Arial"/>
          <w:color w:val="231F20"/>
          <w:sz w:val="14"/>
        </w:rPr>
        <w:t xml:space="preserve">JP Humphrey, </w:t>
      </w:r>
      <w:r>
        <w:rPr>
          <w:rFonts w:ascii="Arial"/>
          <w:i/>
          <w:color w:val="231F20"/>
          <w:sz w:val="14"/>
        </w:rPr>
        <w:t xml:space="preserve">Human rights &amp; the United Nations: A great adventure </w:t>
      </w:r>
      <w:r>
        <w:rPr>
          <w:rFonts w:ascii="Arial"/>
          <w:color w:val="231F20"/>
          <w:sz w:val="14"/>
        </w:rPr>
        <w:t>(1984), Transnational</w:t>
      </w:r>
      <w:r>
        <w:rPr>
          <w:rFonts w:ascii="Arial"/>
          <w:color w:val="231F20"/>
          <w:spacing w:val="-26"/>
          <w:sz w:val="14"/>
        </w:rPr>
        <w:t xml:space="preserve"> </w:t>
      </w:r>
      <w:r>
        <w:rPr>
          <w:rFonts w:ascii="Arial"/>
          <w:color w:val="231F20"/>
          <w:sz w:val="14"/>
        </w:rPr>
        <w:t>Publishers,</w:t>
      </w:r>
      <w:r>
        <w:rPr>
          <w:rFonts w:ascii="Arial"/>
          <w:color w:val="231F20"/>
          <w:w w:val="99"/>
          <w:sz w:val="14"/>
        </w:rPr>
        <w:t xml:space="preserve"> </w:t>
      </w:r>
      <w:r>
        <w:rPr>
          <w:rFonts w:ascii="Arial"/>
          <w:color w:val="231F20"/>
          <w:sz w:val="14"/>
        </w:rPr>
        <w:t>pp 44, 50.</w:t>
      </w:r>
    </w:p>
    <w:p w14:paraId="72374971" w14:textId="77777777" w:rsidR="00104A27" w:rsidRDefault="00105514">
      <w:pPr>
        <w:pStyle w:val="ListParagraph"/>
        <w:numPr>
          <w:ilvl w:val="0"/>
          <w:numId w:val="2"/>
        </w:numPr>
        <w:tabs>
          <w:tab w:val="left" w:pos="584"/>
        </w:tabs>
        <w:spacing w:line="249" w:lineRule="auto"/>
        <w:ind w:right="179" w:hanging="340"/>
        <w:rPr>
          <w:rFonts w:ascii="Arial" w:eastAsia="Arial" w:hAnsi="Arial" w:cs="Arial"/>
          <w:sz w:val="14"/>
          <w:szCs w:val="14"/>
        </w:rPr>
      </w:pPr>
      <w:r>
        <w:rPr>
          <w:rFonts w:ascii="Arial" w:eastAsia="Arial" w:hAnsi="Arial" w:cs="Arial"/>
          <w:color w:val="231F20"/>
          <w:sz w:val="14"/>
          <w:szCs w:val="14"/>
        </w:rPr>
        <w:t xml:space="preserve">Jessie had sent written amendments based on an earlier draft. See H Radi, ‘Street, Jessie Mary Grey (1889-1970)’, in </w:t>
      </w:r>
      <w:r>
        <w:rPr>
          <w:rFonts w:ascii="Arial" w:eastAsia="Arial" w:hAnsi="Arial" w:cs="Arial"/>
          <w:i/>
          <w:color w:val="231F20"/>
          <w:sz w:val="14"/>
          <w:szCs w:val="14"/>
        </w:rPr>
        <w:t>Australian Dictionary of Biography</w:t>
      </w:r>
      <w:r>
        <w:rPr>
          <w:rFonts w:ascii="Arial" w:eastAsia="Arial" w:hAnsi="Arial" w:cs="Arial"/>
          <w:i/>
          <w:color w:val="231F20"/>
          <w:spacing w:val="-6"/>
          <w:sz w:val="14"/>
          <w:szCs w:val="14"/>
        </w:rPr>
        <w:t xml:space="preserve"> </w:t>
      </w:r>
      <w:r>
        <w:rPr>
          <w:rFonts w:ascii="Arial" w:eastAsia="Arial" w:hAnsi="Arial" w:cs="Arial"/>
          <w:color w:val="231F20"/>
          <w:sz w:val="14"/>
          <w:szCs w:val="14"/>
        </w:rPr>
        <w:t>(2006)</w:t>
      </w:r>
      <w:r>
        <w:rPr>
          <w:rFonts w:ascii="Arial" w:eastAsia="Arial" w:hAnsi="Arial" w:cs="Arial"/>
          <w:color w:val="231F20"/>
          <w:w w:val="94"/>
          <w:sz w:val="14"/>
          <w:szCs w:val="14"/>
        </w:rPr>
        <w:t xml:space="preserve"> </w:t>
      </w:r>
      <w:r>
        <w:rPr>
          <w:rFonts w:ascii="Arial" w:eastAsia="Arial" w:hAnsi="Arial" w:cs="Arial"/>
          <w:color w:val="231F20"/>
          <w:sz w:val="14"/>
          <w:szCs w:val="14"/>
        </w:rPr>
        <w:t>National Centre of Biography, Australian National University (ANU), p 208; Humphrey, ibid, p</w:t>
      </w:r>
      <w:r>
        <w:rPr>
          <w:rFonts w:ascii="Arial" w:eastAsia="Arial" w:hAnsi="Arial" w:cs="Arial"/>
          <w:color w:val="231F20"/>
          <w:spacing w:val="-1"/>
          <w:sz w:val="14"/>
          <w:szCs w:val="14"/>
        </w:rPr>
        <w:t xml:space="preserve"> </w:t>
      </w:r>
      <w:r>
        <w:rPr>
          <w:rFonts w:ascii="Arial" w:eastAsia="Arial" w:hAnsi="Arial" w:cs="Arial"/>
          <w:color w:val="231F20"/>
          <w:sz w:val="14"/>
          <w:szCs w:val="14"/>
        </w:rPr>
        <w:t>50.</w:t>
      </w:r>
    </w:p>
    <w:p w14:paraId="4E0965A4" w14:textId="77777777" w:rsidR="00104A27" w:rsidRDefault="00105514">
      <w:pPr>
        <w:pStyle w:val="ListParagraph"/>
        <w:numPr>
          <w:ilvl w:val="0"/>
          <w:numId w:val="2"/>
        </w:numPr>
        <w:tabs>
          <w:tab w:val="left" w:pos="584"/>
        </w:tabs>
        <w:ind w:hanging="340"/>
        <w:rPr>
          <w:rFonts w:ascii="Arial" w:eastAsia="Arial" w:hAnsi="Arial" w:cs="Arial"/>
          <w:sz w:val="14"/>
          <w:szCs w:val="14"/>
        </w:rPr>
      </w:pPr>
      <w:r>
        <w:rPr>
          <w:rFonts w:ascii="Arial"/>
          <w:color w:val="231F20"/>
          <w:sz w:val="14"/>
        </w:rPr>
        <w:t>See articles 16 and 25. Glendon, above n 36, p 93 refers to Roosevelt as the</w:t>
      </w:r>
      <w:r>
        <w:rPr>
          <w:rFonts w:ascii="Arial"/>
          <w:color w:val="231F20"/>
          <w:spacing w:val="1"/>
          <w:sz w:val="14"/>
        </w:rPr>
        <w:t xml:space="preserve"> </w:t>
      </w:r>
      <w:r>
        <w:rPr>
          <w:rFonts w:ascii="Arial"/>
          <w:color w:val="231F20"/>
          <w:sz w:val="14"/>
        </w:rPr>
        <w:t>source.</w:t>
      </w:r>
    </w:p>
    <w:p w14:paraId="598D2C81" w14:textId="77777777" w:rsidR="00104A27" w:rsidRDefault="00105514">
      <w:pPr>
        <w:pStyle w:val="ListParagraph"/>
        <w:numPr>
          <w:ilvl w:val="0"/>
          <w:numId w:val="2"/>
        </w:numPr>
        <w:tabs>
          <w:tab w:val="left" w:pos="584"/>
        </w:tabs>
        <w:spacing w:before="7"/>
        <w:ind w:hanging="340"/>
        <w:rPr>
          <w:rFonts w:ascii="Arial" w:eastAsia="Arial" w:hAnsi="Arial" w:cs="Arial"/>
          <w:sz w:val="14"/>
          <w:szCs w:val="14"/>
        </w:rPr>
      </w:pPr>
      <w:r>
        <w:rPr>
          <w:rFonts w:ascii="Arial"/>
          <w:color w:val="231F20"/>
          <w:sz w:val="14"/>
        </w:rPr>
        <w:t>Devereux, above n 30, pp 134-136.</w:t>
      </w:r>
    </w:p>
    <w:p w14:paraId="17F1283C" w14:textId="77777777" w:rsidR="00104A27" w:rsidRDefault="00105514">
      <w:pPr>
        <w:pStyle w:val="ListParagraph"/>
        <w:numPr>
          <w:ilvl w:val="0"/>
          <w:numId w:val="2"/>
        </w:numPr>
        <w:tabs>
          <w:tab w:val="left" w:pos="584"/>
        </w:tabs>
        <w:spacing w:before="7"/>
        <w:ind w:hanging="340"/>
        <w:rPr>
          <w:rFonts w:ascii="Arial" w:eastAsia="Arial" w:hAnsi="Arial" w:cs="Arial"/>
          <w:sz w:val="14"/>
          <w:szCs w:val="14"/>
        </w:rPr>
      </w:pPr>
      <w:r>
        <w:rPr>
          <w:rFonts w:ascii="Arial"/>
          <w:color w:val="231F20"/>
          <w:sz w:val="14"/>
        </w:rPr>
        <w:t>See E/CN.4/SR.72, 72nd Meeting, held on Monday, p 10. For further discussion, see Devereux, above n 30, pp</w:t>
      </w:r>
      <w:r>
        <w:rPr>
          <w:rFonts w:ascii="Arial"/>
          <w:color w:val="231F20"/>
          <w:spacing w:val="6"/>
          <w:sz w:val="14"/>
        </w:rPr>
        <w:t xml:space="preserve"> </w:t>
      </w:r>
      <w:r>
        <w:rPr>
          <w:rFonts w:ascii="Arial"/>
          <w:color w:val="231F20"/>
          <w:sz w:val="14"/>
        </w:rPr>
        <w:t>91-92.</w:t>
      </w:r>
    </w:p>
    <w:p w14:paraId="19A13155" w14:textId="77777777" w:rsidR="00104A27" w:rsidRDefault="00105514">
      <w:pPr>
        <w:pStyle w:val="ListParagraph"/>
        <w:numPr>
          <w:ilvl w:val="0"/>
          <w:numId w:val="2"/>
        </w:numPr>
        <w:tabs>
          <w:tab w:val="left" w:pos="584"/>
        </w:tabs>
        <w:spacing w:before="7"/>
        <w:ind w:hanging="340"/>
        <w:rPr>
          <w:rFonts w:ascii="Arial" w:eastAsia="Arial" w:hAnsi="Arial" w:cs="Arial"/>
          <w:sz w:val="14"/>
          <w:szCs w:val="14"/>
        </w:rPr>
      </w:pPr>
      <w:r>
        <w:rPr>
          <w:rFonts w:ascii="Arial"/>
          <w:color w:val="231F20"/>
          <w:sz w:val="14"/>
        </w:rPr>
        <w:t>Devereux</w:t>
      </w:r>
      <w:r>
        <w:rPr>
          <w:rFonts w:ascii="Arial"/>
          <w:i/>
          <w:color w:val="231F20"/>
          <w:sz w:val="14"/>
        </w:rPr>
        <w:t xml:space="preserve">, </w:t>
      </w:r>
      <w:r>
        <w:rPr>
          <w:rFonts w:ascii="Arial"/>
          <w:color w:val="231F20"/>
          <w:sz w:val="14"/>
        </w:rPr>
        <w:t>above n 30, pp 70-72; Glendon above n 36, p 153; this was in the Third</w:t>
      </w:r>
      <w:r>
        <w:rPr>
          <w:rFonts w:ascii="Arial"/>
          <w:color w:val="231F20"/>
          <w:spacing w:val="5"/>
          <w:sz w:val="14"/>
        </w:rPr>
        <w:t xml:space="preserve"> </w:t>
      </w:r>
      <w:r>
        <w:rPr>
          <w:rFonts w:ascii="Arial"/>
          <w:color w:val="231F20"/>
          <w:sz w:val="14"/>
        </w:rPr>
        <w:t>Committee.</w:t>
      </w:r>
    </w:p>
    <w:p w14:paraId="57EE51CF" w14:textId="77777777" w:rsidR="00104A27" w:rsidRDefault="00105514">
      <w:pPr>
        <w:pStyle w:val="ListParagraph"/>
        <w:numPr>
          <w:ilvl w:val="0"/>
          <w:numId w:val="2"/>
        </w:numPr>
        <w:tabs>
          <w:tab w:val="left" w:pos="584"/>
        </w:tabs>
        <w:spacing w:before="7"/>
        <w:ind w:hanging="340"/>
        <w:rPr>
          <w:rFonts w:ascii="Arial" w:eastAsia="Arial" w:hAnsi="Arial" w:cs="Arial"/>
          <w:sz w:val="14"/>
          <w:szCs w:val="14"/>
        </w:rPr>
      </w:pPr>
      <w:r>
        <w:rPr>
          <w:rFonts w:ascii="Arial"/>
          <w:color w:val="231F20"/>
          <w:sz w:val="14"/>
        </w:rPr>
        <w:t>Evatt, above n 24, p 26.</w:t>
      </w:r>
    </w:p>
    <w:p w14:paraId="6CC55A6C" w14:textId="77777777" w:rsidR="00104A27" w:rsidRDefault="00105514">
      <w:pPr>
        <w:pStyle w:val="ListParagraph"/>
        <w:numPr>
          <w:ilvl w:val="0"/>
          <w:numId w:val="2"/>
        </w:numPr>
        <w:tabs>
          <w:tab w:val="left" w:pos="584"/>
        </w:tabs>
        <w:spacing w:before="7"/>
        <w:ind w:hanging="340"/>
        <w:rPr>
          <w:rFonts w:ascii="Arial" w:eastAsia="Arial" w:hAnsi="Arial" w:cs="Arial"/>
          <w:sz w:val="14"/>
          <w:szCs w:val="14"/>
        </w:rPr>
      </w:pPr>
      <w:r>
        <w:rPr>
          <w:rFonts w:ascii="Arial"/>
          <w:color w:val="231F20"/>
          <w:sz w:val="14"/>
        </w:rPr>
        <w:t xml:space="preserve">J Pictet, </w:t>
      </w:r>
      <w:r>
        <w:rPr>
          <w:rFonts w:ascii="Arial"/>
          <w:i/>
          <w:color w:val="231F20"/>
          <w:sz w:val="14"/>
        </w:rPr>
        <w:t xml:space="preserve">The Fundamental Principles of the Red Cross </w:t>
      </w:r>
      <w:r>
        <w:rPr>
          <w:rFonts w:ascii="Arial"/>
          <w:color w:val="231F20"/>
          <w:sz w:val="14"/>
        </w:rPr>
        <w:t>(1979), Henry Dunant Institute, Geneva, pp 56, 59,</w:t>
      </w:r>
      <w:r>
        <w:rPr>
          <w:rFonts w:ascii="Arial"/>
          <w:color w:val="231F20"/>
          <w:spacing w:val="-3"/>
          <w:sz w:val="14"/>
        </w:rPr>
        <w:t xml:space="preserve"> </w:t>
      </w:r>
      <w:r>
        <w:rPr>
          <w:rFonts w:ascii="Arial"/>
          <w:color w:val="231F20"/>
          <w:sz w:val="14"/>
        </w:rPr>
        <w:t>60.</w:t>
      </w:r>
    </w:p>
    <w:p w14:paraId="6A2AD479" w14:textId="77777777" w:rsidR="00104A27" w:rsidRDefault="00105514">
      <w:pPr>
        <w:pStyle w:val="ListParagraph"/>
        <w:numPr>
          <w:ilvl w:val="0"/>
          <w:numId w:val="2"/>
        </w:numPr>
        <w:tabs>
          <w:tab w:val="left" w:pos="584"/>
        </w:tabs>
        <w:spacing w:before="7"/>
        <w:ind w:hanging="340"/>
        <w:rPr>
          <w:rFonts w:ascii="Arial" w:eastAsia="Arial" w:hAnsi="Arial" w:cs="Arial"/>
          <w:sz w:val="14"/>
          <w:szCs w:val="14"/>
        </w:rPr>
      </w:pPr>
      <w:r>
        <w:rPr>
          <w:rFonts w:ascii="Arial"/>
          <w:color w:val="231F20"/>
          <w:sz w:val="14"/>
        </w:rPr>
        <w:t xml:space="preserve">J Kellenberger, </w:t>
      </w:r>
      <w:r>
        <w:rPr>
          <w:rFonts w:ascii="Arial"/>
          <w:i/>
          <w:color w:val="231F20"/>
          <w:sz w:val="14"/>
        </w:rPr>
        <w:t xml:space="preserve">Bringing the era of nuclear weapons to an end, </w:t>
      </w:r>
      <w:r>
        <w:rPr>
          <w:rFonts w:ascii="Arial"/>
          <w:color w:val="231F20"/>
          <w:sz w:val="14"/>
        </w:rPr>
        <w:t>Statement of the President of the ICRC to the Geneva Diplomatic Corps, Geneva, 20 April,</w:t>
      </w:r>
      <w:r>
        <w:rPr>
          <w:rFonts w:ascii="Arial"/>
          <w:color w:val="231F20"/>
          <w:spacing w:val="19"/>
          <w:sz w:val="14"/>
        </w:rPr>
        <w:t xml:space="preserve"> </w:t>
      </w:r>
      <w:r>
        <w:rPr>
          <w:rFonts w:ascii="Arial"/>
          <w:color w:val="231F20"/>
          <w:sz w:val="14"/>
        </w:rPr>
        <w:t>2010.</w:t>
      </w:r>
    </w:p>
    <w:sectPr w:rsidR="00104A27">
      <w:pgSz w:w="11910" w:h="16840"/>
      <w:pgMar w:top="1580" w:right="880" w:bottom="520" w:left="380" w:header="0" w:footer="33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5535D3" w14:textId="77777777" w:rsidR="00D92F6F" w:rsidRDefault="00105514">
      <w:r>
        <w:separator/>
      </w:r>
    </w:p>
  </w:endnote>
  <w:endnote w:type="continuationSeparator" w:id="0">
    <w:p w14:paraId="7568CBAE" w14:textId="77777777" w:rsidR="00D92F6F" w:rsidRDefault="00105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FAE7F" w14:textId="31224F72" w:rsidR="00104A27" w:rsidRDefault="00846E13">
    <w:pPr>
      <w:spacing w:line="14" w:lineRule="auto"/>
      <w:rPr>
        <w:sz w:val="20"/>
        <w:szCs w:val="20"/>
      </w:rPr>
    </w:pPr>
    <w:r>
      <w:rPr>
        <w:noProof/>
        <w:lang w:val="en-AU" w:eastAsia="en-AU"/>
      </w:rPr>
      <mc:AlternateContent>
        <mc:Choice Requires="wps">
          <w:drawing>
            <wp:anchor distT="0" distB="0" distL="114300" distR="114300" simplePos="0" relativeHeight="503289968" behindDoc="1" locked="0" layoutInCell="1" allowOverlap="1" wp14:anchorId="7D004A60" wp14:editId="694903C3">
              <wp:simplePos x="0" y="0"/>
              <wp:positionH relativeFrom="page">
                <wp:posOffset>326390</wp:posOffset>
              </wp:positionH>
              <wp:positionV relativeFrom="page">
                <wp:posOffset>10336530</wp:posOffset>
              </wp:positionV>
              <wp:extent cx="81915" cy="120650"/>
              <wp:effectExtent l="2540" t="1905" r="1270" b="127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6BEEF" w14:textId="77777777" w:rsidR="00104A27" w:rsidRDefault="00105514">
                          <w:pPr>
                            <w:spacing w:line="167" w:lineRule="exact"/>
                            <w:ind w:left="20"/>
                            <w:rPr>
                              <w:rFonts w:ascii="Arial" w:eastAsia="Arial" w:hAnsi="Arial" w:cs="Arial"/>
                              <w:sz w:val="15"/>
                              <w:szCs w:val="15"/>
                            </w:rPr>
                          </w:pPr>
                          <w:r>
                            <w:rPr>
                              <w:rFonts w:ascii="Arial"/>
                              <w:color w:val="231F20"/>
                              <w:w w:val="81"/>
                              <w:sz w:val="15"/>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5.7pt;margin-top:813.9pt;width:6.45pt;height:9.5pt;z-index:-2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" filled="f" stroked="f">
              <v:textbox inset="0,0,0,0">
                <w:txbxContent>
                  <w:p w14:paraId="7496BEEF" w14:textId="77777777" w:rsidR="00104A27" w:rsidRDefault="00105514">
                    <w:pPr>
                      <w:spacing w:line="167" w:lineRule="exact"/>
                      <w:ind w:left="20"/>
                      <w:rPr>
                        <w:rFonts w:ascii="Arial" w:eastAsia="Arial" w:hAnsi="Arial" w:cs="Arial"/>
                        <w:sz w:val="15"/>
                        <w:szCs w:val="15"/>
                      </w:rPr>
                    </w:pPr>
                    <w:r>
                      <w:rPr>
                        <w:rFonts w:ascii="Arial"/>
                        <w:color w:val="231F20"/>
                        <w:w w:val="81"/>
                        <w:sz w:val="15"/>
                      </w:rPr>
                      <w:t>iv</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DD21C" w14:textId="192DAED3" w:rsidR="00104A27" w:rsidRDefault="00846E13">
    <w:pPr>
      <w:spacing w:line="14" w:lineRule="auto"/>
      <w:rPr>
        <w:sz w:val="20"/>
        <w:szCs w:val="20"/>
      </w:rPr>
    </w:pPr>
    <w:r>
      <w:rPr>
        <w:noProof/>
        <w:lang w:val="en-AU" w:eastAsia="en-AU"/>
      </w:rPr>
      <mc:AlternateContent>
        <mc:Choice Requires="wps">
          <w:drawing>
            <wp:anchor distT="0" distB="0" distL="114300" distR="114300" simplePos="0" relativeHeight="503289992" behindDoc="1" locked="0" layoutInCell="1" allowOverlap="1" wp14:anchorId="0F3235B8" wp14:editId="06C04542">
              <wp:simplePos x="0" y="0"/>
              <wp:positionH relativeFrom="page">
                <wp:posOffset>5034915</wp:posOffset>
              </wp:positionH>
              <wp:positionV relativeFrom="page">
                <wp:posOffset>10336530</wp:posOffset>
              </wp:positionV>
              <wp:extent cx="2232660" cy="120650"/>
              <wp:effectExtent l="0" t="1905" r="0" b="127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61150" w14:textId="77777777" w:rsidR="00104A27" w:rsidRDefault="00105514">
                          <w:pPr>
                            <w:spacing w:line="167" w:lineRule="exact"/>
                            <w:ind w:left="20"/>
                            <w:rPr>
                              <w:rFonts w:ascii="Arial" w:eastAsia="Arial" w:hAnsi="Arial" w:cs="Arial"/>
                              <w:sz w:val="15"/>
                              <w:szCs w:val="15"/>
                            </w:rPr>
                          </w:pPr>
                          <w:r>
                            <w:rPr>
                              <w:rFonts w:ascii="Arial" w:eastAsia="Arial" w:hAnsi="Arial" w:cs="Arial"/>
                              <w:b/>
                              <w:bCs/>
                              <w:color w:val="231F20"/>
                              <w:w w:val="82"/>
                              <w:sz w:val="15"/>
                              <w:szCs w:val="15"/>
                            </w:rPr>
                            <w:t>War</w:t>
                          </w:r>
                          <w:r>
                            <w:rPr>
                              <w:rFonts w:ascii="Arial" w:eastAsia="Arial" w:hAnsi="Arial" w:cs="Arial"/>
                              <w:b/>
                              <w:bCs/>
                              <w:color w:val="231F20"/>
                              <w:spacing w:val="-8"/>
                              <w:sz w:val="15"/>
                              <w:szCs w:val="15"/>
                            </w:rPr>
                            <w:t xml:space="preserve"> </w:t>
                          </w:r>
                          <w:r>
                            <w:rPr>
                              <w:rFonts w:ascii="Arial" w:eastAsia="Arial" w:hAnsi="Arial" w:cs="Arial"/>
                              <w:b/>
                              <w:bCs/>
                              <w:color w:val="231F20"/>
                              <w:w w:val="81"/>
                              <w:sz w:val="15"/>
                              <w:szCs w:val="15"/>
                            </w:rPr>
                            <w:t>and</w:t>
                          </w:r>
                          <w:r>
                            <w:rPr>
                              <w:rFonts w:ascii="Arial" w:eastAsia="Arial" w:hAnsi="Arial" w:cs="Arial"/>
                              <w:b/>
                              <w:bCs/>
                              <w:color w:val="231F20"/>
                              <w:spacing w:val="-8"/>
                              <w:sz w:val="15"/>
                              <w:szCs w:val="15"/>
                            </w:rPr>
                            <w:t xml:space="preserve"> </w:t>
                          </w:r>
                          <w:r>
                            <w:rPr>
                              <w:rFonts w:ascii="Arial" w:eastAsia="Arial" w:hAnsi="Arial" w:cs="Arial"/>
                              <w:b/>
                              <w:bCs/>
                              <w:color w:val="231F20"/>
                              <w:w w:val="83"/>
                              <w:sz w:val="15"/>
                              <w:szCs w:val="15"/>
                            </w:rPr>
                            <w:t>Peace:</w:t>
                          </w:r>
                          <w:r>
                            <w:rPr>
                              <w:rFonts w:ascii="Arial" w:eastAsia="Arial" w:hAnsi="Arial" w:cs="Arial"/>
                              <w:b/>
                              <w:bCs/>
                              <w:color w:val="231F20"/>
                              <w:spacing w:val="-8"/>
                              <w:sz w:val="15"/>
                              <w:szCs w:val="15"/>
                            </w:rPr>
                            <w:t xml:space="preserve"> </w:t>
                          </w:r>
                          <w:r>
                            <w:rPr>
                              <w:rFonts w:ascii="Arial" w:eastAsia="Arial" w:hAnsi="Arial" w:cs="Arial"/>
                              <w:color w:val="231F20"/>
                              <w:w w:val="82"/>
                              <w:sz w:val="15"/>
                              <w:szCs w:val="15"/>
                            </w:rPr>
                            <w:t>The</w:t>
                          </w:r>
                          <w:r>
                            <w:rPr>
                              <w:rFonts w:ascii="Arial" w:eastAsia="Arial" w:hAnsi="Arial" w:cs="Arial"/>
                              <w:color w:val="231F20"/>
                              <w:spacing w:val="-8"/>
                              <w:sz w:val="15"/>
                              <w:szCs w:val="15"/>
                            </w:rPr>
                            <w:t xml:space="preserve"> </w:t>
                          </w:r>
                          <w:r>
                            <w:rPr>
                              <w:rFonts w:ascii="Arial" w:eastAsia="Arial" w:hAnsi="Arial" w:cs="Arial"/>
                              <w:color w:val="231F20"/>
                              <w:w w:val="82"/>
                              <w:sz w:val="15"/>
                              <w:szCs w:val="15"/>
                            </w:rPr>
                            <w:t>ANZAC</w:t>
                          </w:r>
                          <w:r>
                            <w:rPr>
                              <w:rFonts w:ascii="Arial" w:eastAsia="Arial" w:hAnsi="Arial" w:cs="Arial"/>
                              <w:color w:val="231F20"/>
                              <w:spacing w:val="-8"/>
                              <w:sz w:val="15"/>
                              <w:szCs w:val="15"/>
                            </w:rPr>
                            <w:t xml:space="preserve"> </w:t>
                          </w:r>
                          <w:r>
                            <w:rPr>
                              <w:rFonts w:ascii="Arial" w:eastAsia="Arial" w:hAnsi="Arial" w:cs="Arial"/>
                              <w:color w:val="231F20"/>
                              <w:w w:val="81"/>
                              <w:sz w:val="15"/>
                              <w:szCs w:val="15"/>
                            </w:rPr>
                            <w:t>spirit</w:t>
                          </w:r>
                          <w:r>
                            <w:rPr>
                              <w:rFonts w:ascii="Arial" w:eastAsia="Arial" w:hAnsi="Arial" w:cs="Arial"/>
                              <w:color w:val="231F20"/>
                              <w:spacing w:val="-8"/>
                              <w:sz w:val="15"/>
                              <w:szCs w:val="15"/>
                            </w:rPr>
                            <w:t xml:space="preserve"> </w:t>
                          </w:r>
                          <w:r>
                            <w:rPr>
                              <w:rFonts w:ascii="Arial" w:eastAsia="Arial" w:hAnsi="Arial" w:cs="Arial"/>
                              <w:color w:val="231F20"/>
                              <w:w w:val="82"/>
                              <w:sz w:val="15"/>
                              <w:szCs w:val="15"/>
                            </w:rPr>
                            <w:t>and</w:t>
                          </w:r>
                          <w:r>
                            <w:rPr>
                              <w:rFonts w:ascii="Arial" w:eastAsia="Arial" w:hAnsi="Arial" w:cs="Arial"/>
                              <w:color w:val="231F20"/>
                              <w:spacing w:val="-8"/>
                              <w:sz w:val="15"/>
                              <w:szCs w:val="15"/>
                            </w:rPr>
                            <w:t xml:space="preserve"> </w:t>
                          </w:r>
                          <w:r>
                            <w:rPr>
                              <w:rFonts w:ascii="Arial" w:eastAsia="Arial" w:hAnsi="Arial" w:cs="Arial"/>
                              <w:color w:val="231F20"/>
                              <w:w w:val="82"/>
                              <w:sz w:val="15"/>
                              <w:szCs w:val="15"/>
                            </w:rPr>
                            <w:t>human</w:t>
                          </w:r>
                          <w:r>
                            <w:rPr>
                              <w:rFonts w:ascii="Arial" w:eastAsia="Arial" w:hAnsi="Arial" w:cs="Arial"/>
                              <w:color w:val="231F20"/>
                              <w:spacing w:val="-8"/>
                              <w:sz w:val="15"/>
                              <w:szCs w:val="15"/>
                            </w:rPr>
                            <w:t xml:space="preserve"> </w:t>
                          </w:r>
                          <w:r>
                            <w:rPr>
                              <w:rFonts w:ascii="Arial" w:eastAsia="Arial" w:hAnsi="Arial" w:cs="Arial"/>
                              <w:color w:val="231F20"/>
                              <w:w w:val="82"/>
                              <w:sz w:val="15"/>
                              <w:szCs w:val="15"/>
                            </w:rPr>
                            <w:t>rights</w:t>
                          </w:r>
                          <w:r>
                            <w:rPr>
                              <w:rFonts w:ascii="Arial" w:eastAsia="Arial" w:hAnsi="Arial" w:cs="Arial"/>
                              <w:color w:val="231F20"/>
                              <w:spacing w:val="-8"/>
                              <w:sz w:val="15"/>
                              <w:szCs w:val="15"/>
                            </w:rPr>
                            <w:t xml:space="preserve"> </w:t>
                          </w:r>
                          <w:r>
                            <w:rPr>
                              <w:rFonts w:ascii="Arial" w:eastAsia="Arial" w:hAnsi="Arial" w:cs="Arial"/>
                              <w:color w:val="0079C1"/>
                              <w:w w:val="82"/>
                              <w:sz w:val="15"/>
                              <w:szCs w:val="15"/>
                            </w:rPr>
                            <w:t>•</w:t>
                          </w:r>
                          <w:r>
                            <w:rPr>
                              <w:rFonts w:ascii="Arial" w:eastAsia="Arial" w:hAnsi="Arial" w:cs="Arial"/>
                              <w:color w:val="0079C1"/>
                              <w:spacing w:val="-8"/>
                              <w:sz w:val="15"/>
                              <w:szCs w:val="15"/>
                            </w:rPr>
                            <w:t xml:space="preserve"> </w:t>
                          </w:r>
                          <w:r>
                            <w:rPr>
                              <w:rFonts w:ascii="Arial" w:eastAsia="Arial" w:hAnsi="Arial" w:cs="Arial"/>
                              <w:b/>
                              <w:bCs/>
                              <w:color w:val="231F20"/>
                              <w:w w:val="82"/>
                              <w:sz w:val="15"/>
                              <w:szCs w:val="15"/>
                            </w:rPr>
                            <w:t>2015</w:t>
                          </w:r>
                          <w:r>
                            <w:rPr>
                              <w:rFonts w:ascii="Arial" w:eastAsia="Arial" w:hAnsi="Arial" w:cs="Arial"/>
                              <w:b/>
                              <w:bCs/>
                              <w:color w:val="231F20"/>
                              <w:spacing w:val="-10"/>
                              <w:sz w:val="15"/>
                              <w:szCs w:val="15"/>
                            </w:rPr>
                            <w:t xml:space="preserve"> </w:t>
                          </w:r>
                          <w:r>
                            <w:rPr>
                              <w:rFonts w:ascii="Arial" w:eastAsia="Arial" w:hAnsi="Arial" w:cs="Arial"/>
                              <w:b/>
                              <w:bCs/>
                              <w:color w:val="0079C1"/>
                              <w:w w:val="82"/>
                              <w:sz w:val="15"/>
                              <w:szCs w:val="15"/>
                            </w:rPr>
                            <w:t>•</w:t>
                          </w:r>
                          <w:r>
                            <w:rPr>
                              <w:rFonts w:ascii="Arial" w:eastAsia="Arial" w:hAnsi="Arial" w:cs="Arial"/>
                              <w:b/>
                              <w:bCs/>
                              <w:color w:val="0079C1"/>
                              <w:spacing w:val="-11"/>
                              <w:sz w:val="15"/>
                              <w:szCs w:val="15"/>
                            </w:rPr>
                            <w:t xml:space="preserve"> </w:t>
                          </w:r>
                          <w:r>
                            <w:fldChar w:fldCharType="begin"/>
                          </w:r>
                          <w:r>
                            <w:rPr>
                              <w:rFonts w:ascii="Arial" w:eastAsia="Arial" w:hAnsi="Arial" w:cs="Arial"/>
                              <w:color w:val="231F20"/>
                              <w:w w:val="82"/>
                              <w:sz w:val="15"/>
                              <w:szCs w:val="15"/>
                            </w:rPr>
                            <w:instrText xml:space="preserve"> PAGE </w:instrText>
                          </w:r>
                          <w:r>
                            <w:fldChar w:fldCharType="separate"/>
                          </w:r>
                          <w:r w:rsidR="00846E13">
                            <w:rPr>
                              <w:rFonts w:ascii="Arial" w:eastAsia="Arial" w:hAnsi="Arial" w:cs="Arial"/>
                              <w:noProof/>
                              <w:color w:val="231F20"/>
                              <w:w w:val="82"/>
                              <w:sz w:val="15"/>
                              <w:szCs w:val="15"/>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396.45pt;margin-top:813.9pt;width:175.8pt;height:9.5pt;z-index:-2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dYsQIAALA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" filled="f" stroked="f">
              <v:textbox inset="0,0,0,0">
                <w:txbxContent>
                  <w:p w14:paraId="51161150" w14:textId="77777777" w:rsidR="00104A27" w:rsidRDefault="00105514">
                    <w:pPr>
                      <w:spacing w:line="167" w:lineRule="exact"/>
                      <w:ind w:left="20"/>
                      <w:rPr>
                        <w:rFonts w:ascii="Arial" w:eastAsia="Arial" w:hAnsi="Arial" w:cs="Arial"/>
                        <w:sz w:val="15"/>
                        <w:szCs w:val="15"/>
                      </w:rPr>
                    </w:pPr>
                    <w:r>
                      <w:rPr>
                        <w:rFonts w:ascii="Arial" w:eastAsia="Arial" w:hAnsi="Arial" w:cs="Arial"/>
                        <w:b/>
                        <w:bCs/>
                        <w:color w:val="231F20"/>
                        <w:w w:val="82"/>
                        <w:sz w:val="15"/>
                        <w:szCs w:val="15"/>
                      </w:rPr>
                      <w:t>War</w:t>
                    </w:r>
                    <w:r>
                      <w:rPr>
                        <w:rFonts w:ascii="Arial" w:eastAsia="Arial" w:hAnsi="Arial" w:cs="Arial"/>
                        <w:b/>
                        <w:bCs/>
                        <w:color w:val="231F20"/>
                        <w:spacing w:val="-8"/>
                        <w:sz w:val="15"/>
                        <w:szCs w:val="15"/>
                      </w:rPr>
                      <w:t xml:space="preserve"> </w:t>
                    </w:r>
                    <w:r>
                      <w:rPr>
                        <w:rFonts w:ascii="Arial" w:eastAsia="Arial" w:hAnsi="Arial" w:cs="Arial"/>
                        <w:b/>
                        <w:bCs/>
                        <w:color w:val="231F20"/>
                        <w:w w:val="81"/>
                        <w:sz w:val="15"/>
                        <w:szCs w:val="15"/>
                      </w:rPr>
                      <w:t>and</w:t>
                    </w:r>
                    <w:r>
                      <w:rPr>
                        <w:rFonts w:ascii="Arial" w:eastAsia="Arial" w:hAnsi="Arial" w:cs="Arial"/>
                        <w:b/>
                        <w:bCs/>
                        <w:color w:val="231F20"/>
                        <w:spacing w:val="-8"/>
                        <w:sz w:val="15"/>
                        <w:szCs w:val="15"/>
                      </w:rPr>
                      <w:t xml:space="preserve"> </w:t>
                    </w:r>
                    <w:r>
                      <w:rPr>
                        <w:rFonts w:ascii="Arial" w:eastAsia="Arial" w:hAnsi="Arial" w:cs="Arial"/>
                        <w:b/>
                        <w:bCs/>
                        <w:color w:val="231F20"/>
                        <w:w w:val="83"/>
                        <w:sz w:val="15"/>
                        <w:szCs w:val="15"/>
                      </w:rPr>
                      <w:t>Peace:</w:t>
                    </w:r>
                    <w:r>
                      <w:rPr>
                        <w:rFonts w:ascii="Arial" w:eastAsia="Arial" w:hAnsi="Arial" w:cs="Arial"/>
                        <w:b/>
                        <w:bCs/>
                        <w:color w:val="231F20"/>
                        <w:spacing w:val="-8"/>
                        <w:sz w:val="15"/>
                        <w:szCs w:val="15"/>
                      </w:rPr>
                      <w:t xml:space="preserve"> </w:t>
                    </w:r>
                    <w:r>
                      <w:rPr>
                        <w:rFonts w:ascii="Arial" w:eastAsia="Arial" w:hAnsi="Arial" w:cs="Arial"/>
                        <w:color w:val="231F20"/>
                        <w:w w:val="82"/>
                        <w:sz w:val="15"/>
                        <w:szCs w:val="15"/>
                      </w:rPr>
                      <w:t>The</w:t>
                    </w:r>
                    <w:r>
                      <w:rPr>
                        <w:rFonts w:ascii="Arial" w:eastAsia="Arial" w:hAnsi="Arial" w:cs="Arial"/>
                        <w:color w:val="231F20"/>
                        <w:spacing w:val="-8"/>
                        <w:sz w:val="15"/>
                        <w:szCs w:val="15"/>
                      </w:rPr>
                      <w:t xml:space="preserve"> </w:t>
                    </w:r>
                    <w:r>
                      <w:rPr>
                        <w:rFonts w:ascii="Arial" w:eastAsia="Arial" w:hAnsi="Arial" w:cs="Arial"/>
                        <w:color w:val="231F20"/>
                        <w:w w:val="82"/>
                        <w:sz w:val="15"/>
                        <w:szCs w:val="15"/>
                      </w:rPr>
                      <w:t>ANZAC</w:t>
                    </w:r>
                    <w:r>
                      <w:rPr>
                        <w:rFonts w:ascii="Arial" w:eastAsia="Arial" w:hAnsi="Arial" w:cs="Arial"/>
                        <w:color w:val="231F20"/>
                        <w:spacing w:val="-8"/>
                        <w:sz w:val="15"/>
                        <w:szCs w:val="15"/>
                      </w:rPr>
                      <w:t xml:space="preserve"> </w:t>
                    </w:r>
                    <w:r>
                      <w:rPr>
                        <w:rFonts w:ascii="Arial" w:eastAsia="Arial" w:hAnsi="Arial" w:cs="Arial"/>
                        <w:color w:val="231F20"/>
                        <w:w w:val="81"/>
                        <w:sz w:val="15"/>
                        <w:szCs w:val="15"/>
                      </w:rPr>
                      <w:t>spirit</w:t>
                    </w:r>
                    <w:r>
                      <w:rPr>
                        <w:rFonts w:ascii="Arial" w:eastAsia="Arial" w:hAnsi="Arial" w:cs="Arial"/>
                        <w:color w:val="231F20"/>
                        <w:spacing w:val="-8"/>
                        <w:sz w:val="15"/>
                        <w:szCs w:val="15"/>
                      </w:rPr>
                      <w:t xml:space="preserve"> </w:t>
                    </w:r>
                    <w:r>
                      <w:rPr>
                        <w:rFonts w:ascii="Arial" w:eastAsia="Arial" w:hAnsi="Arial" w:cs="Arial"/>
                        <w:color w:val="231F20"/>
                        <w:w w:val="82"/>
                        <w:sz w:val="15"/>
                        <w:szCs w:val="15"/>
                      </w:rPr>
                      <w:t>and</w:t>
                    </w:r>
                    <w:r>
                      <w:rPr>
                        <w:rFonts w:ascii="Arial" w:eastAsia="Arial" w:hAnsi="Arial" w:cs="Arial"/>
                        <w:color w:val="231F20"/>
                        <w:spacing w:val="-8"/>
                        <w:sz w:val="15"/>
                        <w:szCs w:val="15"/>
                      </w:rPr>
                      <w:t xml:space="preserve"> </w:t>
                    </w:r>
                    <w:r>
                      <w:rPr>
                        <w:rFonts w:ascii="Arial" w:eastAsia="Arial" w:hAnsi="Arial" w:cs="Arial"/>
                        <w:color w:val="231F20"/>
                        <w:w w:val="82"/>
                        <w:sz w:val="15"/>
                        <w:szCs w:val="15"/>
                      </w:rPr>
                      <w:t>human</w:t>
                    </w:r>
                    <w:r>
                      <w:rPr>
                        <w:rFonts w:ascii="Arial" w:eastAsia="Arial" w:hAnsi="Arial" w:cs="Arial"/>
                        <w:color w:val="231F20"/>
                        <w:spacing w:val="-8"/>
                        <w:sz w:val="15"/>
                        <w:szCs w:val="15"/>
                      </w:rPr>
                      <w:t xml:space="preserve"> </w:t>
                    </w:r>
                    <w:r>
                      <w:rPr>
                        <w:rFonts w:ascii="Arial" w:eastAsia="Arial" w:hAnsi="Arial" w:cs="Arial"/>
                        <w:color w:val="231F20"/>
                        <w:w w:val="82"/>
                        <w:sz w:val="15"/>
                        <w:szCs w:val="15"/>
                      </w:rPr>
                      <w:t>rights</w:t>
                    </w:r>
                    <w:r>
                      <w:rPr>
                        <w:rFonts w:ascii="Arial" w:eastAsia="Arial" w:hAnsi="Arial" w:cs="Arial"/>
                        <w:color w:val="231F20"/>
                        <w:spacing w:val="-8"/>
                        <w:sz w:val="15"/>
                        <w:szCs w:val="15"/>
                      </w:rPr>
                      <w:t xml:space="preserve"> </w:t>
                    </w:r>
                    <w:r>
                      <w:rPr>
                        <w:rFonts w:ascii="Arial" w:eastAsia="Arial" w:hAnsi="Arial" w:cs="Arial"/>
                        <w:color w:val="0079C1"/>
                        <w:w w:val="82"/>
                        <w:sz w:val="15"/>
                        <w:szCs w:val="15"/>
                      </w:rPr>
                      <w:t>•</w:t>
                    </w:r>
                    <w:r>
                      <w:rPr>
                        <w:rFonts w:ascii="Arial" w:eastAsia="Arial" w:hAnsi="Arial" w:cs="Arial"/>
                        <w:color w:val="0079C1"/>
                        <w:spacing w:val="-8"/>
                        <w:sz w:val="15"/>
                        <w:szCs w:val="15"/>
                      </w:rPr>
                      <w:t xml:space="preserve"> </w:t>
                    </w:r>
                    <w:r>
                      <w:rPr>
                        <w:rFonts w:ascii="Arial" w:eastAsia="Arial" w:hAnsi="Arial" w:cs="Arial"/>
                        <w:b/>
                        <w:bCs/>
                        <w:color w:val="231F20"/>
                        <w:w w:val="82"/>
                        <w:sz w:val="15"/>
                        <w:szCs w:val="15"/>
                      </w:rPr>
                      <w:t>2015</w:t>
                    </w:r>
                    <w:r>
                      <w:rPr>
                        <w:rFonts w:ascii="Arial" w:eastAsia="Arial" w:hAnsi="Arial" w:cs="Arial"/>
                        <w:b/>
                        <w:bCs/>
                        <w:color w:val="231F20"/>
                        <w:spacing w:val="-10"/>
                        <w:sz w:val="15"/>
                        <w:szCs w:val="15"/>
                      </w:rPr>
                      <w:t xml:space="preserve"> </w:t>
                    </w:r>
                    <w:r>
                      <w:rPr>
                        <w:rFonts w:ascii="Arial" w:eastAsia="Arial" w:hAnsi="Arial" w:cs="Arial"/>
                        <w:b/>
                        <w:bCs/>
                        <w:color w:val="0079C1"/>
                        <w:w w:val="82"/>
                        <w:sz w:val="15"/>
                        <w:szCs w:val="15"/>
                      </w:rPr>
                      <w:t>•</w:t>
                    </w:r>
                    <w:r>
                      <w:rPr>
                        <w:rFonts w:ascii="Arial" w:eastAsia="Arial" w:hAnsi="Arial" w:cs="Arial"/>
                        <w:b/>
                        <w:bCs/>
                        <w:color w:val="0079C1"/>
                        <w:spacing w:val="-11"/>
                        <w:sz w:val="15"/>
                        <w:szCs w:val="15"/>
                      </w:rPr>
                      <w:t xml:space="preserve"> </w:t>
                    </w:r>
                    <w:r>
                      <w:fldChar w:fldCharType="begin"/>
                    </w:r>
                    <w:r>
                      <w:rPr>
                        <w:rFonts w:ascii="Arial" w:eastAsia="Arial" w:hAnsi="Arial" w:cs="Arial"/>
                        <w:color w:val="231F20"/>
                        <w:w w:val="82"/>
                        <w:sz w:val="15"/>
                        <w:szCs w:val="15"/>
                      </w:rPr>
                      <w:instrText xml:space="preserve"> PAGE </w:instrText>
                    </w:r>
                    <w:r>
                      <w:fldChar w:fldCharType="separate"/>
                    </w:r>
                    <w:r w:rsidR="00846E13">
                      <w:rPr>
                        <w:rFonts w:ascii="Arial" w:eastAsia="Arial" w:hAnsi="Arial" w:cs="Arial"/>
                        <w:noProof/>
                        <w:color w:val="231F20"/>
                        <w:w w:val="82"/>
                        <w:sz w:val="15"/>
                        <w:szCs w:val="15"/>
                      </w:rPr>
                      <w:t>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59C93" w14:textId="24DFDEFF" w:rsidR="00104A27" w:rsidRDefault="00846E13">
    <w:pPr>
      <w:spacing w:line="14" w:lineRule="auto"/>
      <w:rPr>
        <w:sz w:val="20"/>
        <w:szCs w:val="20"/>
      </w:rPr>
    </w:pPr>
    <w:r>
      <w:rPr>
        <w:noProof/>
        <w:lang w:val="en-AU" w:eastAsia="en-AU"/>
      </w:rPr>
      <mc:AlternateContent>
        <mc:Choice Requires="wps">
          <w:drawing>
            <wp:anchor distT="0" distB="0" distL="114300" distR="114300" simplePos="0" relativeHeight="503290016" behindDoc="1" locked="0" layoutInCell="1" allowOverlap="1" wp14:anchorId="14439C9A" wp14:editId="4F204ABC">
              <wp:simplePos x="0" y="0"/>
              <wp:positionH relativeFrom="page">
                <wp:posOffset>283210</wp:posOffset>
              </wp:positionH>
              <wp:positionV relativeFrom="page">
                <wp:posOffset>10336530</wp:posOffset>
              </wp:positionV>
              <wp:extent cx="137795" cy="120650"/>
              <wp:effectExtent l="0" t="1905" r="0" b="127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24B8F" w14:textId="77777777" w:rsidR="00104A27" w:rsidRDefault="00105514">
                          <w:pPr>
                            <w:spacing w:line="167" w:lineRule="exact"/>
                            <w:ind w:left="40"/>
                            <w:rPr>
                              <w:rFonts w:ascii="Arial" w:eastAsia="Arial" w:hAnsi="Arial" w:cs="Arial"/>
                              <w:sz w:val="15"/>
                              <w:szCs w:val="15"/>
                            </w:rPr>
                          </w:pPr>
                          <w:r>
                            <w:fldChar w:fldCharType="begin"/>
                          </w:r>
                          <w:r>
                            <w:rPr>
                              <w:rFonts w:ascii="Arial"/>
                              <w:color w:val="231F20"/>
                              <w:w w:val="82"/>
                              <w:sz w:val="15"/>
                            </w:rPr>
                            <w:instrText xml:space="preserve"> PAGE </w:instrText>
                          </w:r>
                          <w:r>
                            <w:fldChar w:fldCharType="separate"/>
                          </w:r>
                          <w:r w:rsidR="00846E13">
                            <w:rPr>
                              <w:rFonts w:ascii="Arial"/>
                              <w:noProof/>
                              <w:color w:val="231F20"/>
                              <w:w w:val="82"/>
                              <w:sz w:val="15"/>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22.3pt;margin-top:813.9pt;width:10.85pt;height:9.5pt;z-index:-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" filled="f" stroked="f">
              <v:textbox inset="0,0,0,0">
                <w:txbxContent>
                  <w:p w14:paraId="49324B8F" w14:textId="77777777" w:rsidR="00104A27" w:rsidRDefault="00105514">
                    <w:pPr>
                      <w:spacing w:line="167" w:lineRule="exact"/>
                      <w:ind w:left="40"/>
                      <w:rPr>
                        <w:rFonts w:ascii="Arial" w:eastAsia="Arial" w:hAnsi="Arial" w:cs="Arial"/>
                        <w:sz w:val="15"/>
                        <w:szCs w:val="15"/>
                      </w:rPr>
                    </w:pPr>
                    <w:r>
                      <w:fldChar w:fldCharType="begin"/>
                    </w:r>
                    <w:r>
                      <w:rPr>
                        <w:rFonts w:ascii="Arial"/>
                        <w:color w:val="231F20"/>
                        <w:w w:val="82"/>
                        <w:sz w:val="15"/>
                      </w:rPr>
                      <w:instrText xml:space="preserve"> PAGE </w:instrText>
                    </w:r>
                    <w:r>
                      <w:fldChar w:fldCharType="separate"/>
                    </w:r>
                    <w:r w:rsidR="00846E13">
                      <w:rPr>
                        <w:rFonts w:ascii="Arial"/>
                        <w:noProof/>
                        <w:color w:val="231F20"/>
                        <w:w w:val="82"/>
                        <w:sz w:val="15"/>
                      </w:rPr>
                      <w:t>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675D4" w14:textId="3084FF37" w:rsidR="00104A27" w:rsidRDefault="00846E13">
    <w:pPr>
      <w:spacing w:line="14" w:lineRule="auto"/>
      <w:rPr>
        <w:sz w:val="20"/>
        <w:szCs w:val="20"/>
      </w:rPr>
    </w:pPr>
    <w:r>
      <w:rPr>
        <w:noProof/>
        <w:lang w:val="en-AU" w:eastAsia="en-AU"/>
      </w:rPr>
      <mc:AlternateContent>
        <mc:Choice Requires="wps">
          <w:drawing>
            <wp:anchor distT="0" distB="0" distL="114300" distR="114300" simplePos="0" relativeHeight="503290040" behindDoc="1" locked="0" layoutInCell="1" allowOverlap="1" wp14:anchorId="00DB81BD" wp14:editId="2323D3E7">
              <wp:simplePos x="0" y="0"/>
              <wp:positionH relativeFrom="page">
                <wp:posOffset>5034915</wp:posOffset>
              </wp:positionH>
              <wp:positionV relativeFrom="page">
                <wp:posOffset>10336530</wp:posOffset>
              </wp:positionV>
              <wp:extent cx="2232660" cy="120650"/>
              <wp:effectExtent l="0" t="1905" r="0" b="127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B417E" w14:textId="77777777" w:rsidR="00104A27" w:rsidRDefault="00105514">
                          <w:pPr>
                            <w:spacing w:line="167" w:lineRule="exact"/>
                            <w:ind w:left="20"/>
                            <w:rPr>
                              <w:rFonts w:ascii="Arial" w:eastAsia="Arial" w:hAnsi="Arial" w:cs="Arial"/>
                              <w:sz w:val="15"/>
                              <w:szCs w:val="15"/>
                            </w:rPr>
                          </w:pPr>
                          <w:r>
                            <w:rPr>
                              <w:rFonts w:ascii="Arial" w:eastAsia="Arial" w:hAnsi="Arial" w:cs="Arial"/>
                              <w:b/>
                              <w:bCs/>
                              <w:color w:val="231F20"/>
                              <w:w w:val="82"/>
                              <w:sz w:val="15"/>
                              <w:szCs w:val="15"/>
                            </w:rPr>
                            <w:t>War</w:t>
                          </w:r>
                          <w:r>
                            <w:rPr>
                              <w:rFonts w:ascii="Arial" w:eastAsia="Arial" w:hAnsi="Arial" w:cs="Arial"/>
                              <w:b/>
                              <w:bCs/>
                              <w:color w:val="231F20"/>
                              <w:spacing w:val="-8"/>
                              <w:sz w:val="15"/>
                              <w:szCs w:val="15"/>
                            </w:rPr>
                            <w:t xml:space="preserve"> </w:t>
                          </w:r>
                          <w:r>
                            <w:rPr>
                              <w:rFonts w:ascii="Arial" w:eastAsia="Arial" w:hAnsi="Arial" w:cs="Arial"/>
                              <w:b/>
                              <w:bCs/>
                              <w:color w:val="231F20"/>
                              <w:w w:val="81"/>
                              <w:sz w:val="15"/>
                              <w:szCs w:val="15"/>
                            </w:rPr>
                            <w:t>and</w:t>
                          </w:r>
                          <w:r>
                            <w:rPr>
                              <w:rFonts w:ascii="Arial" w:eastAsia="Arial" w:hAnsi="Arial" w:cs="Arial"/>
                              <w:b/>
                              <w:bCs/>
                              <w:color w:val="231F20"/>
                              <w:spacing w:val="-8"/>
                              <w:sz w:val="15"/>
                              <w:szCs w:val="15"/>
                            </w:rPr>
                            <w:t xml:space="preserve"> </w:t>
                          </w:r>
                          <w:r>
                            <w:rPr>
                              <w:rFonts w:ascii="Arial" w:eastAsia="Arial" w:hAnsi="Arial" w:cs="Arial"/>
                              <w:b/>
                              <w:bCs/>
                              <w:color w:val="231F20"/>
                              <w:w w:val="83"/>
                              <w:sz w:val="15"/>
                              <w:szCs w:val="15"/>
                            </w:rPr>
                            <w:t>Peace:</w:t>
                          </w:r>
                          <w:r>
                            <w:rPr>
                              <w:rFonts w:ascii="Arial" w:eastAsia="Arial" w:hAnsi="Arial" w:cs="Arial"/>
                              <w:b/>
                              <w:bCs/>
                              <w:color w:val="231F20"/>
                              <w:spacing w:val="-8"/>
                              <w:sz w:val="15"/>
                              <w:szCs w:val="15"/>
                            </w:rPr>
                            <w:t xml:space="preserve"> </w:t>
                          </w:r>
                          <w:r>
                            <w:rPr>
                              <w:rFonts w:ascii="Arial" w:eastAsia="Arial" w:hAnsi="Arial" w:cs="Arial"/>
                              <w:color w:val="231F20"/>
                              <w:w w:val="82"/>
                              <w:sz w:val="15"/>
                              <w:szCs w:val="15"/>
                            </w:rPr>
                            <w:t>The</w:t>
                          </w:r>
                          <w:r>
                            <w:rPr>
                              <w:rFonts w:ascii="Arial" w:eastAsia="Arial" w:hAnsi="Arial" w:cs="Arial"/>
                              <w:color w:val="231F20"/>
                              <w:spacing w:val="-8"/>
                              <w:sz w:val="15"/>
                              <w:szCs w:val="15"/>
                            </w:rPr>
                            <w:t xml:space="preserve"> </w:t>
                          </w:r>
                          <w:r>
                            <w:rPr>
                              <w:rFonts w:ascii="Arial" w:eastAsia="Arial" w:hAnsi="Arial" w:cs="Arial"/>
                              <w:color w:val="231F20"/>
                              <w:w w:val="82"/>
                              <w:sz w:val="15"/>
                              <w:szCs w:val="15"/>
                            </w:rPr>
                            <w:t>ANZAC</w:t>
                          </w:r>
                          <w:r>
                            <w:rPr>
                              <w:rFonts w:ascii="Arial" w:eastAsia="Arial" w:hAnsi="Arial" w:cs="Arial"/>
                              <w:color w:val="231F20"/>
                              <w:spacing w:val="-8"/>
                              <w:sz w:val="15"/>
                              <w:szCs w:val="15"/>
                            </w:rPr>
                            <w:t xml:space="preserve"> </w:t>
                          </w:r>
                          <w:r>
                            <w:rPr>
                              <w:rFonts w:ascii="Arial" w:eastAsia="Arial" w:hAnsi="Arial" w:cs="Arial"/>
                              <w:color w:val="231F20"/>
                              <w:w w:val="81"/>
                              <w:sz w:val="15"/>
                              <w:szCs w:val="15"/>
                            </w:rPr>
                            <w:t>spirit</w:t>
                          </w:r>
                          <w:r>
                            <w:rPr>
                              <w:rFonts w:ascii="Arial" w:eastAsia="Arial" w:hAnsi="Arial" w:cs="Arial"/>
                              <w:color w:val="231F20"/>
                              <w:spacing w:val="-8"/>
                              <w:sz w:val="15"/>
                              <w:szCs w:val="15"/>
                            </w:rPr>
                            <w:t xml:space="preserve"> </w:t>
                          </w:r>
                          <w:r>
                            <w:rPr>
                              <w:rFonts w:ascii="Arial" w:eastAsia="Arial" w:hAnsi="Arial" w:cs="Arial"/>
                              <w:color w:val="231F20"/>
                              <w:w w:val="82"/>
                              <w:sz w:val="15"/>
                              <w:szCs w:val="15"/>
                            </w:rPr>
                            <w:t>and</w:t>
                          </w:r>
                          <w:r>
                            <w:rPr>
                              <w:rFonts w:ascii="Arial" w:eastAsia="Arial" w:hAnsi="Arial" w:cs="Arial"/>
                              <w:color w:val="231F20"/>
                              <w:spacing w:val="-8"/>
                              <w:sz w:val="15"/>
                              <w:szCs w:val="15"/>
                            </w:rPr>
                            <w:t xml:space="preserve"> </w:t>
                          </w:r>
                          <w:r>
                            <w:rPr>
                              <w:rFonts w:ascii="Arial" w:eastAsia="Arial" w:hAnsi="Arial" w:cs="Arial"/>
                              <w:color w:val="231F20"/>
                              <w:w w:val="82"/>
                              <w:sz w:val="15"/>
                              <w:szCs w:val="15"/>
                            </w:rPr>
                            <w:t>human</w:t>
                          </w:r>
                          <w:r>
                            <w:rPr>
                              <w:rFonts w:ascii="Arial" w:eastAsia="Arial" w:hAnsi="Arial" w:cs="Arial"/>
                              <w:color w:val="231F20"/>
                              <w:spacing w:val="-8"/>
                              <w:sz w:val="15"/>
                              <w:szCs w:val="15"/>
                            </w:rPr>
                            <w:t xml:space="preserve"> </w:t>
                          </w:r>
                          <w:r>
                            <w:rPr>
                              <w:rFonts w:ascii="Arial" w:eastAsia="Arial" w:hAnsi="Arial" w:cs="Arial"/>
                              <w:color w:val="231F20"/>
                              <w:w w:val="82"/>
                              <w:sz w:val="15"/>
                              <w:szCs w:val="15"/>
                            </w:rPr>
                            <w:t>rights</w:t>
                          </w:r>
                          <w:r>
                            <w:rPr>
                              <w:rFonts w:ascii="Arial" w:eastAsia="Arial" w:hAnsi="Arial" w:cs="Arial"/>
                              <w:color w:val="231F20"/>
                              <w:spacing w:val="-8"/>
                              <w:sz w:val="15"/>
                              <w:szCs w:val="15"/>
                            </w:rPr>
                            <w:t xml:space="preserve"> </w:t>
                          </w:r>
                          <w:r>
                            <w:rPr>
                              <w:rFonts w:ascii="Arial" w:eastAsia="Arial" w:hAnsi="Arial" w:cs="Arial"/>
                              <w:color w:val="0079C1"/>
                              <w:w w:val="82"/>
                              <w:sz w:val="15"/>
                              <w:szCs w:val="15"/>
                            </w:rPr>
                            <w:t>•</w:t>
                          </w:r>
                          <w:r>
                            <w:rPr>
                              <w:rFonts w:ascii="Arial" w:eastAsia="Arial" w:hAnsi="Arial" w:cs="Arial"/>
                              <w:color w:val="0079C1"/>
                              <w:spacing w:val="-8"/>
                              <w:sz w:val="15"/>
                              <w:szCs w:val="15"/>
                            </w:rPr>
                            <w:t xml:space="preserve"> </w:t>
                          </w:r>
                          <w:r>
                            <w:rPr>
                              <w:rFonts w:ascii="Arial" w:eastAsia="Arial" w:hAnsi="Arial" w:cs="Arial"/>
                              <w:b/>
                              <w:bCs/>
                              <w:color w:val="231F20"/>
                              <w:w w:val="82"/>
                              <w:sz w:val="15"/>
                              <w:szCs w:val="15"/>
                            </w:rPr>
                            <w:t>2015</w:t>
                          </w:r>
                          <w:r>
                            <w:rPr>
                              <w:rFonts w:ascii="Arial" w:eastAsia="Arial" w:hAnsi="Arial" w:cs="Arial"/>
                              <w:b/>
                              <w:bCs/>
                              <w:color w:val="231F20"/>
                              <w:spacing w:val="-10"/>
                              <w:sz w:val="15"/>
                              <w:szCs w:val="15"/>
                            </w:rPr>
                            <w:t xml:space="preserve"> </w:t>
                          </w:r>
                          <w:r>
                            <w:rPr>
                              <w:rFonts w:ascii="Arial" w:eastAsia="Arial" w:hAnsi="Arial" w:cs="Arial"/>
                              <w:b/>
                              <w:bCs/>
                              <w:color w:val="0079C1"/>
                              <w:w w:val="82"/>
                              <w:sz w:val="15"/>
                              <w:szCs w:val="15"/>
                            </w:rPr>
                            <w:t>•</w:t>
                          </w:r>
                          <w:r>
                            <w:rPr>
                              <w:rFonts w:ascii="Arial" w:eastAsia="Arial" w:hAnsi="Arial" w:cs="Arial"/>
                              <w:b/>
                              <w:bCs/>
                              <w:color w:val="0079C1"/>
                              <w:spacing w:val="-11"/>
                              <w:sz w:val="15"/>
                              <w:szCs w:val="15"/>
                            </w:rPr>
                            <w:t xml:space="preserve"> </w:t>
                          </w:r>
                          <w:r>
                            <w:fldChar w:fldCharType="begin"/>
                          </w:r>
                          <w:r>
                            <w:rPr>
                              <w:rFonts w:ascii="Arial" w:eastAsia="Arial" w:hAnsi="Arial" w:cs="Arial"/>
                              <w:color w:val="231F20"/>
                              <w:w w:val="82"/>
                              <w:sz w:val="15"/>
                              <w:szCs w:val="15"/>
                            </w:rPr>
                            <w:instrText xml:space="preserve"> PAGE </w:instrText>
                          </w:r>
                          <w:r>
                            <w:fldChar w:fldCharType="separate"/>
                          </w:r>
                          <w:r w:rsidR="00846E13">
                            <w:rPr>
                              <w:rFonts w:ascii="Arial" w:eastAsia="Arial" w:hAnsi="Arial" w:cs="Arial"/>
                              <w:noProof/>
                              <w:color w:val="231F20"/>
                              <w:w w:val="82"/>
                              <w:sz w:val="15"/>
                              <w:szCs w:val="15"/>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96.45pt;margin-top:813.9pt;width:175.8pt;height:9.5pt;z-index:-2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" filled="f" stroked="f">
              <v:textbox inset="0,0,0,0">
                <w:txbxContent>
                  <w:p w14:paraId="1F1B417E" w14:textId="77777777" w:rsidR="00104A27" w:rsidRDefault="00105514">
                    <w:pPr>
                      <w:spacing w:line="167" w:lineRule="exact"/>
                      <w:ind w:left="20"/>
                      <w:rPr>
                        <w:rFonts w:ascii="Arial" w:eastAsia="Arial" w:hAnsi="Arial" w:cs="Arial"/>
                        <w:sz w:val="15"/>
                        <w:szCs w:val="15"/>
                      </w:rPr>
                    </w:pPr>
                    <w:r>
                      <w:rPr>
                        <w:rFonts w:ascii="Arial" w:eastAsia="Arial" w:hAnsi="Arial" w:cs="Arial"/>
                        <w:b/>
                        <w:bCs/>
                        <w:color w:val="231F20"/>
                        <w:w w:val="82"/>
                        <w:sz w:val="15"/>
                        <w:szCs w:val="15"/>
                      </w:rPr>
                      <w:t>War</w:t>
                    </w:r>
                    <w:r>
                      <w:rPr>
                        <w:rFonts w:ascii="Arial" w:eastAsia="Arial" w:hAnsi="Arial" w:cs="Arial"/>
                        <w:b/>
                        <w:bCs/>
                        <w:color w:val="231F20"/>
                        <w:spacing w:val="-8"/>
                        <w:sz w:val="15"/>
                        <w:szCs w:val="15"/>
                      </w:rPr>
                      <w:t xml:space="preserve"> </w:t>
                    </w:r>
                    <w:r>
                      <w:rPr>
                        <w:rFonts w:ascii="Arial" w:eastAsia="Arial" w:hAnsi="Arial" w:cs="Arial"/>
                        <w:b/>
                        <w:bCs/>
                        <w:color w:val="231F20"/>
                        <w:w w:val="81"/>
                        <w:sz w:val="15"/>
                        <w:szCs w:val="15"/>
                      </w:rPr>
                      <w:t>and</w:t>
                    </w:r>
                    <w:r>
                      <w:rPr>
                        <w:rFonts w:ascii="Arial" w:eastAsia="Arial" w:hAnsi="Arial" w:cs="Arial"/>
                        <w:b/>
                        <w:bCs/>
                        <w:color w:val="231F20"/>
                        <w:spacing w:val="-8"/>
                        <w:sz w:val="15"/>
                        <w:szCs w:val="15"/>
                      </w:rPr>
                      <w:t xml:space="preserve"> </w:t>
                    </w:r>
                    <w:r>
                      <w:rPr>
                        <w:rFonts w:ascii="Arial" w:eastAsia="Arial" w:hAnsi="Arial" w:cs="Arial"/>
                        <w:b/>
                        <w:bCs/>
                        <w:color w:val="231F20"/>
                        <w:w w:val="83"/>
                        <w:sz w:val="15"/>
                        <w:szCs w:val="15"/>
                      </w:rPr>
                      <w:t>Peace:</w:t>
                    </w:r>
                    <w:r>
                      <w:rPr>
                        <w:rFonts w:ascii="Arial" w:eastAsia="Arial" w:hAnsi="Arial" w:cs="Arial"/>
                        <w:b/>
                        <w:bCs/>
                        <w:color w:val="231F20"/>
                        <w:spacing w:val="-8"/>
                        <w:sz w:val="15"/>
                        <w:szCs w:val="15"/>
                      </w:rPr>
                      <w:t xml:space="preserve"> </w:t>
                    </w:r>
                    <w:r>
                      <w:rPr>
                        <w:rFonts w:ascii="Arial" w:eastAsia="Arial" w:hAnsi="Arial" w:cs="Arial"/>
                        <w:color w:val="231F20"/>
                        <w:w w:val="82"/>
                        <w:sz w:val="15"/>
                        <w:szCs w:val="15"/>
                      </w:rPr>
                      <w:t>The</w:t>
                    </w:r>
                    <w:r>
                      <w:rPr>
                        <w:rFonts w:ascii="Arial" w:eastAsia="Arial" w:hAnsi="Arial" w:cs="Arial"/>
                        <w:color w:val="231F20"/>
                        <w:spacing w:val="-8"/>
                        <w:sz w:val="15"/>
                        <w:szCs w:val="15"/>
                      </w:rPr>
                      <w:t xml:space="preserve"> </w:t>
                    </w:r>
                    <w:r>
                      <w:rPr>
                        <w:rFonts w:ascii="Arial" w:eastAsia="Arial" w:hAnsi="Arial" w:cs="Arial"/>
                        <w:color w:val="231F20"/>
                        <w:w w:val="82"/>
                        <w:sz w:val="15"/>
                        <w:szCs w:val="15"/>
                      </w:rPr>
                      <w:t>ANZAC</w:t>
                    </w:r>
                    <w:r>
                      <w:rPr>
                        <w:rFonts w:ascii="Arial" w:eastAsia="Arial" w:hAnsi="Arial" w:cs="Arial"/>
                        <w:color w:val="231F20"/>
                        <w:spacing w:val="-8"/>
                        <w:sz w:val="15"/>
                        <w:szCs w:val="15"/>
                      </w:rPr>
                      <w:t xml:space="preserve"> </w:t>
                    </w:r>
                    <w:r>
                      <w:rPr>
                        <w:rFonts w:ascii="Arial" w:eastAsia="Arial" w:hAnsi="Arial" w:cs="Arial"/>
                        <w:color w:val="231F20"/>
                        <w:w w:val="81"/>
                        <w:sz w:val="15"/>
                        <w:szCs w:val="15"/>
                      </w:rPr>
                      <w:t>spirit</w:t>
                    </w:r>
                    <w:r>
                      <w:rPr>
                        <w:rFonts w:ascii="Arial" w:eastAsia="Arial" w:hAnsi="Arial" w:cs="Arial"/>
                        <w:color w:val="231F20"/>
                        <w:spacing w:val="-8"/>
                        <w:sz w:val="15"/>
                        <w:szCs w:val="15"/>
                      </w:rPr>
                      <w:t xml:space="preserve"> </w:t>
                    </w:r>
                    <w:r>
                      <w:rPr>
                        <w:rFonts w:ascii="Arial" w:eastAsia="Arial" w:hAnsi="Arial" w:cs="Arial"/>
                        <w:color w:val="231F20"/>
                        <w:w w:val="82"/>
                        <w:sz w:val="15"/>
                        <w:szCs w:val="15"/>
                      </w:rPr>
                      <w:t>and</w:t>
                    </w:r>
                    <w:r>
                      <w:rPr>
                        <w:rFonts w:ascii="Arial" w:eastAsia="Arial" w:hAnsi="Arial" w:cs="Arial"/>
                        <w:color w:val="231F20"/>
                        <w:spacing w:val="-8"/>
                        <w:sz w:val="15"/>
                        <w:szCs w:val="15"/>
                      </w:rPr>
                      <w:t xml:space="preserve"> </w:t>
                    </w:r>
                    <w:r>
                      <w:rPr>
                        <w:rFonts w:ascii="Arial" w:eastAsia="Arial" w:hAnsi="Arial" w:cs="Arial"/>
                        <w:color w:val="231F20"/>
                        <w:w w:val="82"/>
                        <w:sz w:val="15"/>
                        <w:szCs w:val="15"/>
                      </w:rPr>
                      <w:t>human</w:t>
                    </w:r>
                    <w:r>
                      <w:rPr>
                        <w:rFonts w:ascii="Arial" w:eastAsia="Arial" w:hAnsi="Arial" w:cs="Arial"/>
                        <w:color w:val="231F20"/>
                        <w:spacing w:val="-8"/>
                        <w:sz w:val="15"/>
                        <w:szCs w:val="15"/>
                      </w:rPr>
                      <w:t xml:space="preserve"> </w:t>
                    </w:r>
                    <w:r>
                      <w:rPr>
                        <w:rFonts w:ascii="Arial" w:eastAsia="Arial" w:hAnsi="Arial" w:cs="Arial"/>
                        <w:color w:val="231F20"/>
                        <w:w w:val="82"/>
                        <w:sz w:val="15"/>
                        <w:szCs w:val="15"/>
                      </w:rPr>
                      <w:t>rights</w:t>
                    </w:r>
                    <w:r>
                      <w:rPr>
                        <w:rFonts w:ascii="Arial" w:eastAsia="Arial" w:hAnsi="Arial" w:cs="Arial"/>
                        <w:color w:val="231F20"/>
                        <w:spacing w:val="-8"/>
                        <w:sz w:val="15"/>
                        <w:szCs w:val="15"/>
                      </w:rPr>
                      <w:t xml:space="preserve"> </w:t>
                    </w:r>
                    <w:r>
                      <w:rPr>
                        <w:rFonts w:ascii="Arial" w:eastAsia="Arial" w:hAnsi="Arial" w:cs="Arial"/>
                        <w:color w:val="0079C1"/>
                        <w:w w:val="82"/>
                        <w:sz w:val="15"/>
                        <w:szCs w:val="15"/>
                      </w:rPr>
                      <w:t>•</w:t>
                    </w:r>
                    <w:r>
                      <w:rPr>
                        <w:rFonts w:ascii="Arial" w:eastAsia="Arial" w:hAnsi="Arial" w:cs="Arial"/>
                        <w:color w:val="0079C1"/>
                        <w:spacing w:val="-8"/>
                        <w:sz w:val="15"/>
                        <w:szCs w:val="15"/>
                      </w:rPr>
                      <w:t xml:space="preserve"> </w:t>
                    </w:r>
                    <w:r>
                      <w:rPr>
                        <w:rFonts w:ascii="Arial" w:eastAsia="Arial" w:hAnsi="Arial" w:cs="Arial"/>
                        <w:b/>
                        <w:bCs/>
                        <w:color w:val="231F20"/>
                        <w:w w:val="82"/>
                        <w:sz w:val="15"/>
                        <w:szCs w:val="15"/>
                      </w:rPr>
                      <w:t>2015</w:t>
                    </w:r>
                    <w:r>
                      <w:rPr>
                        <w:rFonts w:ascii="Arial" w:eastAsia="Arial" w:hAnsi="Arial" w:cs="Arial"/>
                        <w:b/>
                        <w:bCs/>
                        <w:color w:val="231F20"/>
                        <w:spacing w:val="-10"/>
                        <w:sz w:val="15"/>
                        <w:szCs w:val="15"/>
                      </w:rPr>
                      <w:t xml:space="preserve"> </w:t>
                    </w:r>
                    <w:r>
                      <w:rPr>
                        <w:rFonts w:ascii="Arial" w:eastAsia="Arial" w:hAnsi="Arial" w:cs="Arial"/>
                        <w:b/>
                        <w:bCs/>
                        <w:color w:val="0079C1"/>
                        <w:w w:val="82"/>
                        <w:sz w:val="15"/>
                        <w:szCs w:val="15"/>
                      </w:rPr>
                      <w:t>•</w:t>
                    </w:r>
                    <w:r>
                      <w:rPr>
                        <w:rFonts w:ascii="Arial" w:eastAsia="Arial" w:hAnsi="Arial" w:cs="Arial"/>
                        <w:b/>
                        <w:bCs/>
                        <w:color w:val="0079C1"/>
                        <w:spacing w:val="-11"/>
                        <w:sz w:val="15"/>
                        <w:szCs w:val="15"/>
                      </w:rPr>
                      <w:t xml:space="preserve"> </w:t>
                    </w:r>
                    <w:r>
                      <w:fldChar w:fldCharType="begin"/>
                    </w:r>
                    <w:r>
                      <w:rPr>
                        <w:rFonts w:ascii="Arial" w:eastAsia="Arial" w:hAnsi="Arial" w:cs="Arial"/>
                        <w:color w:val="231F20"/>
                        <w:w w:val="82"/>
                        <w:sz w:val="15"/>
                        <w:szCs w:val="15"/>
                      </w:rPr>
                      <w:instrText xml:space="preserve"> PAGE </w:instrText>
                    </w:r>
                    <w:r>
                      <w:fldChar w:fldCharType="separate"/>
                    </w:r>
                    <w:r w:rsidR="00846E13">
                      <w:rPr>
                        <w:rFonts w:ascii="Arial" w:eastAsia="Arial" w:hAnsi="Arial" w:cs="Arial"/>
                        <w:noProof/>
                        <w:color w:val="231F20"/>
                        <w:w w:val="82"/>
                        <w:sz w:val="15"/>
                        <w:szCs w:val="15"/>
                      </w:rP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64842" w14:textId="70026B87" w:rsidR="00104A27" w:rsidRDefault="00846E13">
    <w:pPr>
      <w:spacing w:line="14" w:lineRule="auto"/>
      <w:rPr>
        <w:sz w:val="20"/>
        <w:szCs w:val="20"/>
      </w:rPr>
    </w:pPr>
    <w:r>
      <w:rPr>
        <w:noProof/>
        <w:lang w:val="en-AU" w:eastAsia="en-AU"/>
      </w:rPr>
      <mc:AlternateContent>
        <mc:Choice Requires="wps">
          <w:drawing>
            <wp:anchor distT="0" distB="0" distL="114300" distR="114300" simplePos="0" relativeHeight="503290088" behindDoc="1" locked="0" layoutInCell="1" allowOverlap="1" wp14:anchorId="000CCF36" wp14:editId="0834E358">
              <wp:simplePos x="0" y="0"/>
              <wp:positionH relativeFrom="page">
                <wp:posOffset>327025</wp:posOffset>
              </wp:positionH>
              <wp:positionV relativeFrom="page">
                <wp:posOffset>10336530</wp:posOffset>
              </wp:positionV>
              <wp:extent cx="193675" cy="153670"/>
              <wp:effectExtent l="3175" t="1905" r="317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2D527" w14:textId="77777777" w:rsidR="00104A27" w:rsidRDefault="00105514">
                          <w:pPr>
                            <w:spacing w:line="167" w:lineRule="exact"/>
                            <w:ind w:left="40"/>
                            <w:rPr>
                              <w:rFonts w:ascii="Arial" w:eastAsia="Arial" w:hAnsi="Arial" w:cs="Arial"/>
                              <w:sz w:val="15"/>
                              <w:szCs w:val="15"/>
                            </w:rPr>
                          </w:pPr>
                          <w:r>
                            <w:fldChar w:fldCharType="begin"/>
                          </w:r>
                          <w:r>
                            <w:rPr>
                              <w:rFonts w:ascii="Arial"/>
                              <w:color w:val="231F20"/>
                              <w:w w:val="82"/>
                              <w:sz w:val="15"/>
                            </w:rPr>
                            <w:instrText xml:space="preserve"> PAGE </w:instrText>
                          </w:r>
                          <w:r>
                            <w:fldChar w:fldCharType="separate"/>
                          </w:r>
                          <w:r w:rsidR="00846E13">
                            <w:rPr>
                              <w:rFonts w:ascii="Arial"/>
                              <w:noProof/>
                              <w:color w:val="231F20"/>
                              <w:w w:val="82"/>
                              <w:sz w:val="15"/>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25.75pt;margin-top:813.9pt;width:15.25pt;height:12.1pt;z-index:-26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" filled="f" stroked="f">
              <v:textbox inset="0,0,0,0">
                <w:txbxContent>
                  <w:p w14:paraId="7DD2D527" w14:textId="77777777" w:rsidR="00104A27" w:rsidRDefault="00105514">
                    <w:pPr>
                      <w:spacing w:line="167" w:lineRule="exact"/>
                      <w:ind w:left="40"/>
                      <w:rPr>
                        <w:rFonts w:ascii="Arial" w:eastAsia="Arial" w:hAnsi="Arial" w:cs="Arial"/>
                        <w:sz w:val="15"/>
                        <w:szCs w:val="15"/>
                      </w:rPr>
                    </w:pPr>
                    <w:r>
                      <w:fldChar w:fldCharType="begin"/>
                    </w:r>
                    <w:r>
                      <w:rPr>
                        <w:rFonts w:ascii="Arial"/>
                        <w:color w:val="231F20"/>
                        <w:w w:val="82"/>
                        <w:sz w:val="15"/>
                      </w:rPr>
                      <w:instrText xml:space="preserve"> PAGE </w:instrText>
                    </w:r>
                    <w:r>
                      <w:fldChar w:fldCharType="separate"/>
                    </w:r>
                    <w:r w:rsidR="00846E13">
                      <w:rPr>
                        <w:rFonts w:ascii="Arial"/>
                        <w:noProof/>
                        <w:color w:val="231F20"/>
                        <w:w w:val="82"/>
                        <w:sz w:val="15"/>
                      </w:rPr>
                      <w:t>18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674DB" w14:textId="45DDF6EC" w:rsidR="00104A27" w:rsidRDefault="00846E13">
    <w:pPr>
      <w:spacing w:line="14" w:lineRule="auto"/>
      <w:rPr>
        <w:sz w:val="20"/>
        <w:szCs w:val="20"/>
      </w:rPr>
    </w:pPr>
    <w:r>
      <w:rPr>
        <w:noProof/>
        <w:lang w:val="en-AU" w:eastAsia="en-AU"/>
      </w:rPr>
      <mc:AlternateContent>
        <mc:Choice Requires="wps">
          <w:drawing>
            <wp:anchor distT="0" distB="0" distL="114300" distR="114300" simplePos="0" relativeHeight="503290064" behindDoc="1" locked="0" layoutInCell="1" allowOverlap="1" wp14:anchorId="0675E9CB" wp14:editId="08FF5148">
              <wp:simplePos x="0" y="0"/>
              <wp:positionH relativeFrom="page">
                <wp:posOffset>5034915</wp:posOffset>
              </wp:positionH>
              <wp:positionV relativeFrom="page">
                <wp:posOffset>10336530</wp:posOffset>
              </wp:positionV>
              <wp:extent cx="2276475" cy="120650"/>
              <wp:effectExtent l="0" t="1905" r="381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2D54F" w14:textId="77777777" w:rsidR="00104A27" w:rsidRDefault="00105514">
                          <w:pPr>
                            <w:spacing w:line="167" w:lineRule="exact"/>
                            <w:ind w:left="20"/>
                            <w:rPr>
                              <w:rFonts w:ascii="Arial" w:eastAsia="Arial" w:hAnsi="Arial" w:cs="Arial"/>
                              <w:sz w:val="15"/>
                              <w:szCs w:val="15"/>
                            </w:rPr>
                          </w:pPr>
                          <w:r>
                            <w:rPr>
                              <w:rFonts w:ascii="Arial" w:eastAsia="Arial" w:hAnsi="Arial" w:cs="Arial"/>
                              <w:b/>
                              <w:bCs/>
                              <w:color w:val="231F20"/>
                              <w:w w:val="82"/>
                              <w:sz w:val="15"/>
                              <w:szCs w:val="15"/>
                            </w:rPr>
                            <w:t>War</w:t>
                          </w:r>
                          <w:r>
                            <w:rPr>
                              <w:rFonts w:ascii="Arial" w:eastAsia="Arial" w:hAnsi="Arial" w:cs="Arial"/>
                              <w:b/>
                              <w:bCs/>
                              <w:color w:val="231F20"/>
                              <w:spacing w:val="-8"/>
                              <w:sz w:val="15"/>
                              <w:szCs w:val="15"/>
                            </w:rPr>
                            <w:t xml:space="preserve"> </w:t>
                          </w:r>
                          <w:r>
                            <w:rPr>
                              <w:rFonts w:ascii="Arial" w:eastAsia="Arial" w:hAnsi="Arial" w:cs="Arial"/>
                              <w:b/>
                              <w:bCs/>
                              <w:color w:val="231F20"/>
                              <w:w w:val="81"/>
                              <w:sz w:val="15"/>
                              <w:szCs w:val="15"/>
                            </w:rPr>
                            <w:t>and</w:t>
                          </w:r>
                          <w:r>
                            <w:rPr>
                              <w:rFonts w:ascii="Arial" w:eastAsia="Arial" w:hAnsi="Arial" w:cs="Arial"/>
                              <w:b/>
                              <w:bCs/>
                              <w:color w:val="231F20"/>
                              <w:spacing w:val="-8"/>
                              <w:sz w:val="15"/>
                              <w:szCs w:val="15"/>
                            </w:rPr>
                            <w:t xml:space="preserve"> </w:t>
                          </w:r>
                          <w:r>
                            <w:rPr>
                              <w:rFonts w:ascii="Arial" w:eastAsia="Arial" w:hAnsi="Arial" w:cs="Arial"/>
                              <w:b/>
                              <w:bCs/>
                              <w:color w:val="231F20"/>
                              <w:w w:val="83"/>
                              <w:sz w:val="15"/>
                              <w:szCs w:val="15"/>
                            </w:rPr>
                            <w:t>Peace:</w:t>
                          </w:r>
                          <w:r>
                            <w:rPr>
                              <w:rFonts w:ascii="Arial" w:eastAsia="Arial" w:hAnsi="Arial" w:cs="Arial"/>
                              <w:b/>
                              <w:bCs/>
                              <w:color w:val="231F20"/>
                              <w:spacing w:val="-8"/>
                              <w:sz w:val="15"/>
                              <w:szCs w:val="15"/>
                            </w:rPr>
                            <w:t xml:space="preserve"> </w:t>
                          </w:r>
                          <w:r>
                            <w:rPr>
                              <w:rFonts w:ascii="Arial" w:eastAsia="Arial" w:hAnsi="Arial" w:cs="Arial"/>
                              <w:color w:val="231F20"/>
                              <w:w w:val="82"/>
                              <w:sz w:val="15"/>
                              <w:szCs w:val="15"/>
                            </w:rPr>
                            <w:t>The</w:t>
                          </w:r>
                          <w:r>
                            <w:rPr>
                              <w:rFonts w:ascii="Arial" w:eastAsia="Arial" w:hAnsi="Arial" w:cs="Arial"/>
                              <w:color w:val="231F20"/>
                              <w:spacing w:val="-8"/>
                              <w:sz w:val="15"/>
                              <w:szCs w:val="15"/>
                            </w:rPr>
                            <w:t xml:space="preserve"> </w:t>
                          </w:r>
                          <w:r>
                            <w:rPr>
                              <w:rFonts w:ascii="Arial" w:eastAsia="Arial" w:hAnsi="Arial" w:cs="Arial"/>
                              <w:color w:val="231F20"/>
                              <w:w w:val="82"/>
                              <w:sz w:val="15"/>
                              <w:szCs w:val="15"/>
                            </w:rPr>
                            <w:t>ANZAC</w:t>
                          </w:r>
                          <w:r>
                            <w:rPr>
                              <w:rFonts w:ascii="Arial" w:eastAsia="Arial" w:hAnsi="Arial" w:cs="Arial"/>
                              <w:color w:val="231F20"/>
                              <w:spacing w:val="-8"/>
                              <w:sz w:val="15"/>
                              <w:szCs w:val="15"/>
                            </w:rPr>
                            <w:t xml:space="preserve"> </w:t>
                          </w:r>
                          <w:r>
                            <w:rPr>
                              <w:rFonts w:ascii="Arial" w:eastAsia="Arial" w:hAnsi="Arial" w:cs="Arial"/>
                              <w:color w:val="231F20"/>
                              <w:w w:val="81"/>
                              <w:sz w:val="15"/>
                              <w:szCs w:val="15"/>
                            </w:rPr>
                            <w:t>spirit</w:t>
                          </w:r>
                          <w:r>
                            <w:rPr>
                              <w:rFonts w:ascii="Arial" w:eastAsia="Arial" w:hAnsi="Arial" w:cs="Arial"/>
                              <w:color w:val="231F20"/>
                              <w:spacing w:val="-8"/>
                              <w:sz w:val="15"/>
                              <w:szCs w:val="15"/>
                            </w:rPr>
                            <w:t xml:space="preserve"> </w:t>
                          </w:r>
                          <w:r>
                            <w:rPr>
                              <w:rFonts w:ascii="Arial" w:eastAsia="Arial" w:hAnsi="Arial" w:cs="Arial"/>
                              <w:color w:val="231F20"/>
                              <w:w w:val="82"/>
                              <w:sz w:val="15"/>
                              <w:szCs w:val="15"/>
                            </w:rPr>
                            <w:t>and</w:t>
                          </w:r>
                          <w:r>
                            <w:rPr>
                              <w:rFonts w:ascii="Arial" w:eastAsia="Arial" w:hAnsi="Arial" w:cs="Arial"/>
                              <w:color w:val="231F20"/>
                              <w:spacing w:val="-8"/>
                              <w:sz w:val="15"/>
                              <w:szCs w:val="15"/>
                            </w:rPr>
                            <w:t xml:space="preserve"> </w:t>
                          </w:r>
                          <w:r>
                            <w:rPr>
                              <w:rFonts w:ascii="Arial" w:eastAsia="Arial" w:hAnsi="Arial" w:cs="Arial"/>
                              <w:color w:val="231F20"/>
                              <w:w w:val="82"/>
                              <w:sz w:val="15"/>
                              <w:szCs w:val="15"/>
                            </w:rPr>
                            <w:t>human</w:t>
                          </w:r>
                          <w:r>
                            <w:rPr>
                              <w:rFonts w:ascii="Arial" w:eastAsia="Arial" w:hAnsi="Arial" w:cs="Arial"/>
                              <w:color w:val="231F20"/>
                              <w:spacing w:val="-8"/>
                              <w:sz w:val="15"/>
                              <w:szCs w:val="15"/>
                            </w:rPr>
                            <w:t xml:space="preserve"> </w:t>
                          </w:r>
                          <w:r>
                            <w:rPr>
                              <w:rFonts w:ascii="Arial" w:eastAsia="Arial" w:hAnsi="Arial" w:cs="Arial"/>
                              <w:color w:val="231F20"/>
                              <w:w w:val="82"/>
                              <w:sz w:val="15"/>
                              <w:szCs w:val="15"/>
                            </w:rPr>
                            <w:t>rights</w:t>
                          </w:r>
                          <w:r>
                            <w:rPr>
                              <w:rFonts w:ascii="Arial" w:eastAsia="Arial" w:hAnsi="Arial" w:cs="Arial"/>
                              <w:color w:val="231F20"/>
                              <w:spacing w:val="-8"/>
                              <w:sz w:val="15"/>
                              <w:szCs w:val="15"/>
                            </w:rPr>
                            <w:t xml:space="preserve"> </w:t>
                          </w:r>
                          <w:r>
                            <w:rPr>
                              <w:rFonts w:ascii="Arial" w:eastAsia="Arial" w:hAnsi="Arial" w:cs="Arial"/>
                              <w:color w:val="0079C1"/>
                              <w:w w:val="82"/>
                              <w:sz w:val="15"/>
                              <w:szCs w:val="15"/>
                            </w:rPr>
                            <w:t>•</w:t>
                          </w:r>
                          <w:r>
                            <w:rPr>
                              <w:rFonts w:ascii="Arial" w:eastAsia="Arial" w:hAnsi="Arial" w:cs="Arial"/>
                              <w:color w:val="0079C1"/>
                              <w:spacing w:val="-8"/>
                              <w:sz w:val="15"/>
                              <w:szCs w:val="15"/>
                            </w:rPr>
                            <w:t xml:space="preserve"> </w:t>
                          </w:r>
                          <w:r>
                            <w:rPr>
                              <w:rFonts w:ascii="Arial" w:eastAsia="Arial" w:hAnsi="Arial" w:cs="Arial"/>
                              <w:b/>
                              <w:bCs/>
                              <w:color w:val="231F20"/>
                              <w:w w:val="82"/>
                              <w:sz w:val="15"/>
                              <w:szCs w:val="15"/>
                            </w:rPr>
                            <w:t>2015</w:t>
                          </w:r>
                          <w:r>
                            <w:rPr>
                              <w:rFonts w:ascii="Arial" w:eastAsia="Arial" w:hAnsi="Arial" w:cs="Arial"/>
                              <w:b/>
                              <w:bCs/>
                              <w:color w:val="231F20"/>
                              <w:spacing w:val="-10"/>
                              <w:sz w:val="15"/>
                              <w:szCs w:val="15"/>
                            </w:rPr>
                            <w:t xml:space="preserve"> </w:t>
                          </w:r>
                          <w:r>
                            <w:rPr>
                              <w:rFonts w:ascii="Arial" w:eastAsia="Arial" w:hAnsi="Arial" w:cs="Arial"/>
                              <w:b/>
                              <w:bCs/>
                              <w:color w:val="0079C1"/>
                              <w:w w:val="82"/>
                              <w:sz w:val="15"/>
                              <w:szCs w:val="15"/>
                            </w:rPr>
                            <w:t>•</w:t>
                          </w:r>
                          <w:r>
                            <w:rPr>
                              <w:rFonts w:ascii="Arial" w:eastAsia="Arial" w:hAnsi="Arial" w:cs="Arial"/>
                              <w:b/>
                              <w:bCs/>
                              <w:color w:val="0079C1"/>
                              <w:spacing w:val="-11"/>
                              <w:sz w:val="15"/>
                              <w:szCs w:val="15"/>
                            </w:rPr>
                            <w:t xml:space="preserve"> </w:t>
                          </w:r>
                          <w:r>
                            <w:fldChar w:fldCharType="begin"/>
                          </w:r>
                          <w:r>
                            <w:rPr>
                              <w:rFonts w:ascii="Arial" w:eastAsia="Arial" w:hAnsi="Arial" w:cs="Arial"/>
                              <w:color w:val="231F20"/>
                              <w:w w:val="82"/>
                              <w:sz w:val="15"/>
                              <w:szCs w:val="15"/>
                            </w:rPr>
                            <w:instrText xml:space="preserve"> PAGE </w:instrText>
                          </w:r>
                          <w:r>
                            <w:fldChar w:fldCharType="separate"/>
                          </w:r>
                          <w:r w:rsidR="00846E13">
                            <w:rPr>
                              <w:rFonts w:ascii="Arial" w:eastAsia="Arial" w:hAnsi="Arial" w:cs="Arial"/>
                              <w:noProof/>
                              <w:color w:val="231F20"/>
                              <w:w w:val="82"/>
                              <w:sz w:val="15"/>
                              <w:szCs w:val="15"/>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396.45pt;margin-top:813.9pt;width:179.25pt;height:9.5pt;z-index:-2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" filled="f" stroked="f">
              <v:textbox inset="0,0,0,0">
                <w:txbxContent>
                  <w:p w14:paraId="32A2D54F" w14:textId="77777777" w:rsidR="00104A27" w:rsidRDefault="00105514">
                    <w:pPr>
                      <w:spacing w:line="167" w:lineRule="exact"/>
                      <w:ind w:left="20"/>
                      <w:rPr>
                        <w:rFonts w:ascii="Arial" w:eastAsia="Arial" w:hAnsi="Arial" w:cs="Arial"/>
                        <w:sz w:val="15"/>
                        <w:szCs w:val="15"/>
                      </w:rPr>
                    </w:pPr>
                    <w:r>
                      <w:rPr>
                        <w:rFonts w:ascii="Arial" w:eastAsia="Arial" w:hAnsi="Arial" w:cs="Arial"/>
                        <w:b/>
                        <w:bCs/>
                        <w:color w:val="231F20"/>
                        <w:w w:val="82"/>
                        <w:sz w:val="15"/>
                        <w:szCs w:val="15"/>
                      </w:rPr>
                      <w:t>War</w:t>
                    </w:r>
                    <w:r>
                      <w:rPr>
                        <w:rFonts w:ascii="Arial" w:eastAsia="Arial" w:hAnsi="Arial" w:cs="Arial"/>
                        <w:b/>
                        <w:bCs/>
                        <w:color w:val="231F20"/>
                        <w:spacing w:val="-8"/>
                        <w:sz w:val="15"/>
                        <w:szCs w:val="15"/>
                      </w:rPr>
                      <w:t xml:space="preserve"> </w:t>
                    </w:r>
                    <w:r>
                      <w:rPr>
                        <w:rFonts w:ascii="Arial" w:eastAsia="Arial" w:hAnsi="Arial" w:cs="Arial"/>
                        <w:b/>
                        <w:bCs/>
                        <w:color w:val="231F20"/>
                        <w:w w:val="81"/>
                        <w:sz w:val="15"/>
                        <w:szCs w:val="15"/>
                      </w:rPr>
                      <w:t>and</w:t>
                    </w:r>
                    <w:r>
                      <w:rPr>
                        <w:rFonts w:ascii="Arial" w:eastAsia="Arial" w:hAnsi="Arial" w:cs="Arial"/>
                        <w:b/>
                        <w:bCs/>
                        <w:color w:val="231F20"/>
                        <w:spacing w:val="-8"/>
                        <w:sz w:val="15"/>
                        <w:szCs w:val="15"/>
                      </w:rPr>
                      <w:t xml:space="preserve"> </w:t>
                    </w:r>
                    <w:r>
                      <w:rPr>
                        <w:rFonts w:ascii="Arial" w:eastAsia="Arial" w:hAnsi="Arial" w:cs="Arial"/>
                        <w:b/>
                        <w:bCs/>
                        <w:color w:val="231F20"/>
                        <w:w w:val="83"/>
                        <w:sz w:val="15"/>
                        <w:szCs w:val="15"/>
                      </w:rPr>
                      <w:t>Peace:</w:t>
                    </w:r>
                    <w:r>
                      <w:rPr>
                        <w:rFonts w:ascii="Arial" w:eastAsia="Arial" w:hAnsi="Arial" w:cs="Arial"/>
                        <w:b/>
                        <w:bCs/>
                        <w:color w:val="231F20"/>
                        <w:spacing w:val="-8"/>
                        <w:sz w:val="15"/>
                        <w:szCs w:val="15"/>
                      </w:rPr>
                      <w:t xml:space="preserve"> </w:t>
                    </w:r>
                    <w:r>
                      <w:rPr>
                        <w:rFonts w:ascii="Arial" w:eastAsia="Arial" w:hAnsi="Arial" w:cs="Arial"/>
                        <w:color w:val="231F20"/>
                        <w:w w:val="82"/>
                        <w:sz w:val="15"/>
                        <w:szCs w:val="15"/>
                      </w:rPr>
                      <w:t>The</w:t>
                    </w:r>
                    <w:r>
                      <w:rPr>
                        <w:rFonts w:ascii="Arial" w:eastAsia="Arial" w:hAnsi="Arial" w:cs="Arial"/>
                        <w:color w:val="231F20"/>
                        <w:spacing w:val="-8"/>
                        <w:sz w:val="15"/>
                        <w:szCs w:val="15"/>
                      </w:rPr>
                      <w:t xml:space="preserve"> </w:t>
                    </w:r>
                    <w:r>
                      <w:rPr>
                        <w:rFonts w:ascii="Arial" w:eastAsia="Arial" w:hAnsi="Arial" w:cs="Arial"/>
                        <w:color w:val="231F20"/>
                        <w:w w:val="82"/>
                        <w:sz w:val="15"/>
                        <w:szCs w:val="15"/>
                      </w:rPr>
                      <w:t>ANZAC</w:t>
                    </w:r>
                    <w:r>
                      <w:rPr>
                        <w:rFonts w:ascii="Arial" w:eastAsia="Arial" w:hAnsi="Arial" w:cs="Arial"/>
                        <w:color w:val="231F20"/>
                        <w:spacing w:val="-8"/>
                        <w:sz w:val="15"/>
                        <w:szCs w:val="15"/>
                      </w:rPr>
                      <w:t xml:space="preserve"> </w:t>
                    </w:r>
                    <w:r>
                      <w:rPr>
                        <w:rFonts w:ascii="Arial" w:eastAsia="Arial" w:hAnsi="Arial" w:cs="Arial"/>
                        <w:color w:val="231F20"/>
                        <w:w w:val="81"/>
                        <w:sz w:val="15"/>
                        <w:szCs w:val="15"/>
                      </w:rPr>
                      <w:t>spirit</w:t>
                    </w:r>
                    <w:r>
                      <w:rPr>
                        <w:rFonts w:ascii="Arial" w:eastAsia="Arial" w:hAnsi="Arial" w:cs="Arial"/>
                        <w:color w:val="231F20"/>
                        <w:spacing w:val="-8"/>
                        <w:sz w:val="15"/>
                        <w:szCs w:val="15"/>
                      </w:rPr>
                      <w:t xml:space="preserve"> </w:t>
                    </w:r>
                    <w:r>
                      <w:rPr>
                        <w:rFonts w:ascii="Arial" w:eastAsia="Arial" w:hAnsi="Arial" w:cs="Arial"/>
                        <w:color w:val="231F20"/>
                        <w:w w:val="82"/>
                        <w:sz w:val="15"/>
                        <w:szCs w:val="15"/>
                      </w:rPr>
                      <w:t>and</w:t>
                    </w:r>
                    <w:r>
                      <w:rPr>
                        <w:rFonts w:ascii="Arial" w:eastAsia="Arial" w:hAnsi="Arial" w:cs="Arial"/>
                        <w:color w:val="231F20"/>
                        <w:spacing w:val="-8"/>
                        <w:sz w:val="15"/>
                        <w:szCs w:val="15"/>
                      </w:rPr>
                      <w:t xml:space="preserve"> </w:t>
                    </w:r>
                    <w:r>
                      <w:rPr>
                        <w:rFonts w:ascii="Arial" w:eastAsia="Arial" w:hAnsi="Arial" w:cs="Arial"/>
                        <w:color w:val="231F20"/>
                        <w:w w:val="82"/>
                        <w:sz w:val="15"/>
                        <w:szCs w:val="15"/>
                      </w:rPr>
                      <w:t>human</w:t>
                    </w:r>
                    <w:r>
                      <w:rPr>
                        <w:rFonts w:ascii="Arial" w:eastAsia="Arial" w:hAnsi="Arial" w:cs="Arial"/>
                        <w:color w:val="231F20"/>
                        <w:spacing w:val="-8"/>
                        <w:sz w:val="15"/>
                        <w:szCs w:val="15"/>
                      </w:rPr>
                      <w:t xml:space="preserve"> </w:t>
                    </w:r>
                    <w:r>
                      <w:rPr>
                        <w:rFonts w:ascii="Arial" w:eastAsia="Arial" w:hAnsi="Arial" w:cs="Arial"/>
                        <w:color w:val="231F20"/>
                        <w:w w:val="82"/>
                        <w:sz w:val="15"/>
                        <w:szCs w:val="15"/>
                      </w:rPr>
                      <w:t>rights</w:t>
                    </w:r>
                    <w:r>
                      <w:rPr>
                        <w:rFonts w:ascii="Arial" w:eastAsia="Arial" w:hAnsi="Arial" w:cs="Arial"/>
                        <w:color w:val="231F20"/>
                        <w:spacing w:val="-8"/>
                        <w:sz w:val="15"/>
                        <w:szCs w:val="15"/>
                      </w:rPr>
                      <w:t xml:space="preserve"> </w:t>
                    </w:r>
                    <w:r>
                      <w:rPr>
                        <w:rFonts w:ascii="Arial" w:eastAsia="Arial" w:hAnsi="Arial" w:cs="Arial"/>
                        <w:color w:val="0079C1"/>
                        <w:w w:val="82"/>
                        <w:sz w:val="15"/>
                        <w:szCs w:val="15"/>
                      </w:rPr>
                      <w:t>•</w:t>
                    </w:r>
                    <w:r>
                      <w:rPr>
                        <w:rFonts w:ascii="Arial" w:eastAsia="Arial" w:hAnsi="Arial" w:cs="Arial"/>
                        <w:color w:val="0079C1"/>
                        <w:spacing w:val="-8"/>
                        <w:sz w:val="15"/>
                        <w:szCs w:val="15"/>
                      </w:rPr>
                      <w:t xml:space="preserve"> </w:t>
                    </w:r>
                    <w:r>
                      <w:rPr>
                        <w:rFonts w:ascii="Arial" w:eastAsia="Arial" w:hAnsi="Arial" w:cs="Arial"/>
                        <w:b/>
                        <w:bCs/>
                        <w:color w:val="231F20"/>
                        <w:w w:val="82"/>
                        <w:sz w:val="15"/>
                        <w:szCs w:val="15"/>
                      </w:rPr>
                      <w:t>2015</w:t>
                    </w:r>
                    <w:r>
                      <w:rPr>
                        <w:rFonts w:ascii="Arial" w:eastAsia="Arial" w:hAnsi="Arial" w:cs="Arial"/>
                        <w:b/>
                        <w:bCs/>
                        <w:color w:val="231F20"/>
                        <w:spacing w:val="-10"/>
                        <w:sz w:val="15"/>
                        <w:szCs w:val="15"/>
                      </w:rPr>
                      <w:t xml:space="preserve"> </w:t>
                    </w:r>
                    <w:r>
                      <w:rPr>
                        <w:rFonts w:ascii="Arial" w:eastAsia="Arial" w:hAnsi="Arial" w:cs="Arial"/>
                        <w:b/>
                        <w:bCs/>
                        <w:color w:val="0079C1"/>
                        <w:w w:val="82"/>
                        <w:sz w:val="15"/>
                        <w:szCs w:val="15"/>
                      </w:rPr>
                      <w:t>•</w:t>
                    </w:r>
                    <w:r>
                      <w:rPr>
                        <w:rFonts w:ascii="Arial" w:eastAsia="Arial" w:hAnsi="Arial" w:cs="Arial"/>
                        <w:b/>
                        <w:bCs/>
                        <w:color w:val="0079C1"/>
                        <w:spacing w:val="-11"/>
                        <w:sz w:val="15"/>
                        <w:szCs w:val="15"/>
                      </w:rPr>
                      <w:t xml:space="preserve"> </w:t>
                    </w:r>
                    <w:r>
                      <w:fldChar w:fldCharType="begin"/>
                    </w:r>
                    <w:r>
                      <w:rPr>
                        <w:rFonts w:ascii="Arial" w:eastAsia="Arial" w:hAnsi="Arial" w:cs="Arial"/>
                        <w:color w:val="231F20"/>
                        <w:w w:val="82"/>
                        <w:sz w:val="15"/>
                        <w:szCs w:val="15"/>
                      </w:rPr>
                      <w:instrText xml:space="preserve"> PAGE </w:instrText>
                    </w:r>
                    <w:r>
                      <w:fldChar w:fldCharType="separate"/>
                    </w:r>
                    <w:r w:rsidR="00846E13">
                      <w:rPr>
                        <w:rFonts w:ascii="Arial" w:eastAsia="Arial" w:hAnsi="Arial" w:cs="Arial"/>
                        <w:noProof/>
                        <w:color w:val="231F20"/>
                        <w:w w:val="82"/>
                        <w:sz w:val="15"/>
                        <w:szCs w:val="15"/>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CFAC37" w14:textId="77777777" w:rsidR="00D92F6F" w:rsidRDefault="00105514">
      <w:r>
        <w:separator/>
      </w:r>
    </w:p>
  </w:footnote>
  <w:footnote w:type="continuationSeparator" w:id="0">
    <w:p w14:paraId="29ADC9FB" w14:textId="77777777" w:rsidR="00D92F6F" w:rsidRDefault="001055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37D5E"/>
    <w:multiLevelType w:val="hybridMultilevel"/>
    <w:tmpl w:val="C1A8D7FE"/>
    <w:lvl w:ilvl="0" w:tplc="C456B464">
      <w:start w:val="1"/>
      <w:numFmt w:val="decimal"/>
      <w:lvlText w:val="%1"/>
      <w:lvlJc w:val="left"/>
      <w:pPr>
        <w:ind w:left="750" w:hanging="567"/>
        <w:jc w:val="right"/>
      </w:pPr>
      <w:rPr>
        <w:rFonts w:ascii="Arial" w:eastAsia="Arial" w:hAnsi="Arial" w:hint="default"/>
        <w:color w:val="0079C1"/>
        <w:w w:val="82"/>
        <w:sz w:val="48"/>
        <w:szCs w:val="48"/>
      </w:rPr>
    </w:lvl>
    <w:lvl w:ilvl="1" w:tplc="F55EC7E8">
      <w:start w:val="1"/>
      <w:numFmt w:val="decimal"/>
      <w:lvlText w:val="%2."/>
      <w:lvlJc w:val="left"/>
      <w:pPr>
        <w:ind w:left="954" w:hanging="284"/>
        <w:jc w:val="left"/>
      </w:pPr>
      <w:rPr>
        <w:rFonts w:ascii="Arial" w:eastAsia="Arial" w:hAnsi="Arial" w:hint="default"/>
        <w:color w:val="231F20"/>
        <w:w w:val="100"/>
        <w:sz w:val="20"/>
        <w:szCs w:val="20"/>
      </w:rPr>
    </w:lvl>
    <w:lvl w:ilvl="2" w:tplc="A02C49B4">
      <w:start w:val="1"/>
      <w:numFmt w:val="bullet"/>
      <w:lvlText w:val="•"/>
      <w:lvlJc w:val="left"/>
      <w:pPr>
        <w:ind w:left="960" w:hanging="284"/>
      </w:pPr>
      <w:rPr>
        <w:rFonts w:hint="default"/>
      </w:rPr>
    </w:lvl>
    <w:lvl w:ilvl="3" w:tplc="01FEEFE2">
      <w:start w:val="1"/>
      <w:numFmt w:val="bullet"/>
      <w:lvlText w:val="•"/>
      <w:lvlJc w:val="left"/>
      <w:pPr>
        <w:ind w:left="2113" w:hanging="284"/>
      </w:pPr>
      <w:rPr>
        <w:rFonts w:hint="default"/>
      </w:rPr>
    </w:lvl>
    <w:lvl w:ilvl="4" w:tplc="3550B230">
      <w:start w:val="1"/>
      <w:numFmt w:val="bullet"/>
      <w:lvlText w:val="•"/>
      <w:lvlJc w:val="left"/>
      <w:pPr>
        <w:ind w:left="3266" w:hanging="284"/>
      </w:pPr>
      <w:rPr>
        <w:rFonts w:hint="default"/>
      </w:rPr>
    </w:lvl>
    <w:lvl w:ilvl="5" w:tplc="85826824">
      <w:start w:val="1"/>
      <w:numFmt w:val="bullet"/>
      <w:lvlText w:val="•"/>
      <w:lvlJc w:val="left"/>
      <w:pPr>
        <w:ind w:left="4419" w:hanging="284"/>
      </w:pPr>
      <w:rPr>
        <w:rFonts w:hint="default"/>
      </w:rPr>
    </w:lvl>
    <w:lvl w:ilvl="6" w:tplc="C4D6C82C">
      <w:start w:val="1"/>
      <w:numFmt w:val="bullet"/>
      <w:lvlText w:val="•"/>
      <w:lvlJc w:val="left"/>
      <w:pPr>
        <w:ind w:left="5572" w:hanging="284"/>
      </w:pPr>
      <w:rPr>
        <w:rFonts w:hint="default"/>
      </w:rPr>
    </w:lvl>
    <w:lvl w:ilvl="7" w:tplc="DC0EC8B4">
      <w:start w:val="1"/>
      <w:numFmt w:val="bullet"/>
      <w:lvlText w:val="•"/>
      <w:lvlJc w:val="left"/>
      <w:pPr>
        <w:ind w:left="6725" w:hanging="284"/>
      </w:pPr>
      <w:rPr>
        <w:rFonts w:hint="default"/>
      </w:rPr>
    </w:lvl>
    <w:lvl w:ilvl="8" w:tplc="19BCAC9E">
      <w:start w:val="1"/>
      <w:numFmt w:val="bullet"/>
      <w:lvlText w:val="•"/>
      <w:lvlJc w:val="left"/>
      <w:pPr>
        <w:ind w:left="7879" w:hanging="284"/>
      </w:pPr>
      <w:rPr>
        <w:rFonts w:hint="default"/>
      </w:rPr>
    </w:lvl>
  </w:abstractNum>
  <w:abstractNum w:abstractNumId="1">
    <w:nsid w:val="1F2921C2"/>
    <w:multiLevelType w:val="hybridMultilevel"/>
    <w:tmpl w:val="92FC5F36"/>
    <w:lvl w:ilvl="0" w:tplc="3760E1B6">
      <w:start w:val="29"/>
      <w:numFmt w:val="decimal"/>
      <w:lvlText w:val="%1"/>
      <w:lvlJc w:val="left"/>
      <w:pPr>
        <w:ind w:left="583" w:hanging="341"/>
        <w:jc w:val="left"/>
      </w:pPr>
      <w:rPr>
        <w:rFonts w:ascii="Arial" w:eastAsia="Arial" w:hAnsi="Arial" w:hint="default"/>
        <w:color w:val="231F20"/>
        <w:w w:val="100"/>
        <w:sz w:val="14"/>
        <w:szCs w:val="14"/>
      </w:rPr>
    </w:lvl>
    <w:lvl w:ilvl="1" w:tplc="C234C7EC">
      <w:start w:val="1"/>
      <w:numFmt w:val="bullet"/>
      <w:lvlText w:val="•"/>
      <w:lvlJc w:val="left"/>
      <w:pPr>
        <w:ind w:left="1586" w:hanging="341"/>
      </w:pPr>
      <w:rPr>
        <w:rFonts w:hint="default"/>
      </w:rPr>
    </w:lvl>
    <w:lvl w:ilvl="2" w:tplc="5442DEEE">
      <w:start w:val="1"/>
      <w:numFmt w:val="bullet"/>
      <w:lvlText w:val="•"/>
      <w:lvlJc w:val="left"/>
      <w:pPr>
        <w:ind w:left="2593" w:hanging="341"/>
      </w:pPr>
      <w:rPr>
        <w:rFonts w:hint="default"/>
      </w:rPr>
    </w:lvl>
    <w:lvl w:ilvl="3" w:tplc="1222FDBC">
      <w:start w:val="1"/>
      <w:numFmt w:val="bullet"/>
      <w:lvlText w:val="•"/>
      <w:lvlJc w:val="left"/>
      <w:pPr>
        <w:ind w:left="3599" w:hanging="341"/>
      </w:pPr>
      <w:rPr>
        <w:rFonts w:hint="default"/>
      </w:rPr>
    </w:lvl>
    <w:lvl w:ilvl="4" w:tplc="979A9432">
      <w:start w:val="1"/>
      <w:numFmt w:val="bullet"/>
      <w:lvlText w:val="•"/>
      <w:lvlJc w:val="left"/>
      <w:pPr>
        <w:ind w:left="4606" w:hanging="341"/>
      </w:pPr>
      <w:rPr>
        <w:rFonts w:hint="default"/>
      </w:rPr>
    </w:lvl>
    <w:lvl w:ilvl="5" w:tplc="E21CCEB6">
      <w:start w:val="1"/>
      <w:numFmt w:val="bullet"/>
      <w:lvlText w:val="•"/>
      <w:lvlJc w:val="left"/>
      <w:pPr>
        <w:ind w:left="5612" w:hanging="341"/>
      </w:pPr>
      <w:rPr>
        <w:rFonts w:hint="default"/>
      </w:rPr>
    </w:lvl>
    <w:lvl w:ilvl="6" w:tplc="B0DC9874">
      <w:start w:val="1"/>
      <w:numFmt w:val="bullet"/>
      <w:lvlText w:val="•"/>
      <w:lvlJc w:val="left"/>
      <w:pPr>
        <w:ind w:left="6619" w:hanging="341"/>
      </w:pPr>
      <w:rPr>
        <w:rFonts w:hint="default"/>
      </w:rPr>
    </w:lvl>
    <w:lvl w:ilvl="7" w:tplc="15663BBC">
      <w:start w:val="1"/>
      <w:numFmt w:val="bullet"/>
      <w:lvlText w:val="•"/>
      <w:lvlJc w:val="left"/>
      <w:pPr>
        <w:ind w:left="7625" w:hanging="341"/>
      </w:pPr>
      <w:rPr>
        <w:rFonts w:hint="default"/>
      </w:rPr>
    </w:lvl>
    <w:lvl w:ilvl="8" w:tplc="1CBA5722">
      <w:start w:val="1"/>
      <w:numFmt w:val="bullet"/>
      <w:lvlText w:val="•"/>
      <w:lvlJc w:val="left"/>
      <w:pPr>
        <w:ind w:left="8632" w:hanging="341"/>
      </w:pPr>
      <w:rPr>
        <w:rFonts w:hint="default"/>
      </w:rPr>
    </w:lvl>
  </w:abstractNum>
  <w:abstractNum w:abstractNumId="2">
    <w:nsid w:val="27DD0604"/>
    <w:multiLevelType w:val="hybridMultilevel"/>
    <w:tmpl w:val="CC209454"/>
    <w:lvl w:ilvl="0" w:tplc="F558D178">
      <w:start w:val="1"/>
      <w:numFmt w:val="lowerLetter"/>
      <w:lvlText w:val="%1)"/>
      <w:lvlJc w:val="left"/>
      <w:pPr>
        <w:ind w:left="314" w:hanging="211"/>
        <w:jc w:val="left"/>
      </w:pPr>
      <w:rPr>
        <w:rFonts w:ascii="Calibri" w:eastAsia="Calibri" w:hAnsi="Calibri" w:hint="default"/>
        <w:i/>
        <w:color w:val="0079C1"/>
        <w:w w:val="89"/>
        <w:sz w:val="22"/>
        <w:szCs w:val="22"/>
      </w:rPr>
    </w:lvl>
    <w:lvl w:ilvl="1" w:tplc="8ED4D510">
      <w:start w:val="1"/>
      <w:numFmt w:val="bullet"/>
      <w:lvlText w:val="•"/>
      <w:lvlJc w:val="left"/>
      <w:pPr>
        <w:ind w:left="954" w:hanging="284"/>
      </w:pPr>
      <w:rPr>
        <w:rFonts w:ascii="Arial" w:eastAsia="Arial" w:hAnsi="Arial" w:hint="default"/>
        <w:color w:val="0079C1"/>
        <w:w w:val="100"/>
        <w:sz w:val="20"/>
        <w:szCs w:val="20"/>
      </w:rPr>
    </w:lvl>
    <w:lvl w:ilvl="2" w:tplc="3FEEFD04">
      <w:start w:val="1"/>
      <w:numFmt w:val="bullet"/>
      <w:lvlText w:val="•"/>
      <w:lvlJc w:val="left"/>
      <w:pPr>
        <w:ind w:left="1094" w:hanging="284"/>
      </w:pPr>
      <w:rPr>
        <w:rFonts w:ascii="Arial" w:eastAsia="Arial" w:hAnsi="Arial" w:hint="default"/>
        <w:color w:val="0079C1"/>
        <w:w w:val="100"/>
        <w:sz w:val="20"/>
        <w:szCs w:val="20"/>
      </w:rPr>
    </w:lvl>
    <w:lvl w:ilvl="3" w:tplc="2A4AB240">
      <w:start w:val="1"/>
      <w:numFmt w:val="bullet"/>
      <w:lvlText w:val="•"/>
      <w:lvlJc w:val="left"/>
      <w:pPr>
        <w:ind w:left="2235" w:hanging="284"/>
      </w:pPr>
      <w:rPr>
        <w:rFonts w:hint="default"/>
      </w:rPr>
    </w:lvl>
    <w:lvl w:ilvl="4" w:tplc="D98A19FC">
      <w:start w:val="1"/>
      <w:numFmt w:val="bullet"/>
      <w:lvlText w:val="•"/>
      <w:lvlJc w:val="left"/>
      <w:pPr>
        <w:ind w:left="3371" w:hanging="284"/>
      </w:pPr>
      <w:rPr>
        <w:rFonts w:hint="default"/>
      </w:rPr>
    </w:lvl>
    <w:lvl w:ilvl="5" w:tplc="485C4186">
      <w:start w:val="1"/>
      <w:numFmt w:val="bullet"/>
      <w:lvlText w:val="•"/>
      <w:lvlJc w:val="left"/>
      <w:pPr>
        <w:ind w:left="4507" w:hanging="284"/>
      </w:pPr>
      <w:rPr>
        <w:rFonts w:hint="default"/>
      </w:rPr>
    </w:lvl>
    <w:lvl w:ilvl="6" w:tplc="02ACF1B0">
      <w:start w:val="1"/>
      <w:numFmt w:val="bullet"/>
      <w:lvlText w:val="•"/>
      <w:lvlJc w:val="left"/>
      <w:pPr>
        <w:ind w:left="5642" w:hanging="284"/>
      </w:pPr>
      <w:rPr>
        <w:rFonts w:hint="default"/>
      </w:rPr>
    </w:lvl>
    <w:lvl w:ilvl="7" w:tplc="8F02A808">
      <w:start w:val="1"/>
      <w:numFmt w:val="bullet"/>
      <w:lvlText w:val="•"/>
      <w:lvlJc w:val="left"/>
      <w:pPr>
        <w:ind w:left="6778" w:hanging="284"/>
      </w:pPr>
      <w:rPr>
        <w:rFonts w:hint="default"/>
      </w:rPr>
    </w:lvl>
    <w:lvl w:ilvl="8" w:tplc="BF862894">
      <w:start w:val="1"/>
      <w:numFmt w:val="bullet"/>
      <w:lvlText w:val="•"/>
      <w:lvlJc w:val="left"/>
      <w:pPr>
        <w:ind w:left="7914" w:hanging="284"/>
      </w:pPr>
      <w:rPr>
        <w:rFonts w:hint="default"/>
      </w:rPr>
    </w:lvl>
  </w:abstractNum>
  <w:abstractNum w:abstractNumId="3">
    <w:nsid w:val="5884048F"/>
    <w:multiLevelType w:val="hybridMultilevel"/>
    <w:tmpl w:val="0D3E7FF4"/>
    <w:lvl w:ilvl="0" w:tplc="2F1EDC82">
      <w:start w:val="1"/>
      <w:numFmt w:val="bullet"/>
      <w:lvlText w:val="•"/>
      <w:lvlJc w:val="left"/>
      <w:pPr>
        <w:ind w:left="954" w:hanging="284"/>
      </w:pPr>
      <w:rPr>
        <w:rFonts w:ascii="Arial" w:eastAsia="Arial" w:hAnsi="Arial" w:hint="default"/>
        <w:color w:val="0079C1"/>
        <w:w w:val="100"/>
        <w:sz w:val="20"/>
        <w:szCs w:val="20"/>
      </w:rPr>
    </w:lvl>
    <w:lvl w:ilvl="1" w:tplc="EEE0AA14">
      <w:start w:val="1"/>
      <w:numFmt w:val="bullet"/>
      <w:lvlText w:val="•"/>
      <w:lvlJc w:val="left"/>
      <w:pPr>
        <w:ind w:left="1930" w:hanging="284"/>
      </w:pPr>
      <w:rPr>
        <w:rFonts w:hint="default"/>
      </w:rPr>
    </w:lvl>
    <w:lvl w:ilvl="2" w:tplc="2F7274D0">
      <w:start w:val="1"/>
      <w:numFmt w:val="bullet"/>
      <w:lvlText w:val="•"/>
      <w:lvlJc w:val="left"/>
      <w:pPr>
        <w:ind w:left="2901" w:hanging="284"/>
      </w:pPr>
      <w:rPr>
        <w:rFonts w:hint="default"/>
      </w:rPr>
    </w:lvl>
    <w:lvl w:ilvl="3" w:tplc="F25A00B2">
      <w:start w:val="1"/>
      <w:numFmt w:val="bullet"/>
      <w:lvlText w:val="•"/>
      <w:lvlJc w:val="left"/>
      <w:pPr>
        <w:ind w:left="3871" w:hanging="284"/>
      </w:pPr>
      <w:rPr>
        <w:rFonts w:hint="default"/>
      </w:rPr>
    </w:lvl>
    <w:lvl w:ilvl="4" w:tplc="0E66A4D0">
      <w:start w:val="1"/>
      <w:numFmt w:val="bullet"/>
      <w:lvlText w:val="•"/>
      <w:lvlJc w:val="left"/>
      <w:pPr>
        <w:ind w:left="4842" w:hanging="284"/>
      </w:pPr>
      <w:rPr>
        <w:rFonts w:hint="default"/>
      </w:rPr>
    </w:lvl>
    <w:lvl w:ilvl="5" w:tplc="6EA05A42">
      <w:start w:val="1"/>
      <w:numFmt w:val="bullet"/>
      <w:lvlText w:val="•"/>
      <w:lvlJc w:val="left"/>
      <w:pPr>
        <w:ind w:left="5812" w:hanging="284"/>
      </w:pPr>
      <w:rPr>
        <w:rFonts w:hint="default"/>
      </w:rPr>
    </w:lvl>
    <w:lvl w:ilvl="6" w:tplc="2BC690DA">
      <w:start w:val="1"/>
      <w:numFmt w:val="bullet"/>
      <w:lvlText w:val="•"/>
      <w:lvlJc w:val="left"/>
      <w:pPr>
        <w:ind w:left="6783" w:hanging="284"/>
      </w:pPr>
      <w:rPr>
        <w:rFonts w:hint="default"/>
      </w:rPr>
    </w:lvl>
    <w:lvl w:ilvl="7" w:tplc="A774B1A8">
      <w:start w:val="1"/>
      <w:numFmt w:val="bullet"/>
      <w:lvlText w:val="•"/>
      <w:lvlJc w:val="left"/>
      <w:pPr>
        <w:ind w:left="7753" w:hanging="284"/>
      </w:pPr>
      <w:rPr>
        <w:rFonts w:hint="default"/>
      </w:rPr>
    </w:lvl>
    <w:lvl w:ilvl="8" w:tplc="F726348C">
      <w:start w:val="1"/>
      <w:numFmt w:val="bullet"/>
      <w:lvlText w:val="•"/>
      <w:lvlJc w:val="left"/>
      <w:pPr>
        <w:ind w:left="8724" w:hanging="284"/>
      </w:pPr>
      <w:rPr>
        <w:rFonts w:hint="default"/>
      </w:rPr>
    </w:lvl>
  </w:abstractNum>
  <w:abstractNum w:abstractNumId="4">
    <w:nsid w:val="676B3566"/>
    <w:multiLevelType w:val="hybridMultilevel"/>
    <w:tmpl w:val="A7FC1D6E"/>
    <w:lvl w:ilvl="0" w:tplc="899EE868">
      <w:start w:val="1"/>
      <w:numFmt w:val="bullet"/>
      <w:lvlText w:val="•"/>
      <w:lvlJc w:val="left"/>
      <w:pPr>
        <w:ind w:left="690" w:hanging="284"/>
      </w:pPr>
      <w:rPr>
        <w:rFonts w:ascii="Arial" w:eastAsia="Arial" w:hAnsi="Arial" w:hint="default"/>
        <w:color w:val="0079C1"/>
        <w:w w:val="100"/>
        <w:sz w:val="20"/>
        <w:szCs w:val="20"/>
      </w:rPr>
    </w:lvl>
    <w:lvl w:ilvl="1" w:tplc="7704735A">
      <w:start w:val="1"/>
      <w:numFmt w:val="bullet"/>
      <w:lvlText w:val="•"/>
      <w:lvlJc w:val="left"/>
      <w:pPr>
        <w:ind w:left="1698" w:hanging="284"/>
      </w:pPr>
      <w:rPr>
        <w:rFonts w:hint="default"/>
      </w:rPr>
    </w:lvl>
    <w:lvl w:ilvl="2" w:tplc="BB16B598">
      <w:start w:val="1"/>
      <w:numFmt w:val="bullet"/>
      <w:lvlText w:val="•"/>
      <w:lvlJc w:val="left"/>
      <w:pPr>
        <w:ind w:left="2697" w:hanging="284"/>
      </w:pPr>
      <w:rPr>
        <w:rFonts w:hint="default"/>
      </w:rPr>
    </w:lvl>
    <w:lvl w:ilvl="3" w:tplc="FBFEF7AC">
      <w:start w:val="1"/>
      <w:numFmt w:val="bullet"/>
      <w:lvlText w:val="•"/>
      <w:lvlJc w:val="left"/>
      <w:pPr>
        <w:ind w:left="3695" w:hanging="284"/>
      </w:pPr>
      <w:rPr>
        <w:rFonts w:hint="default"/>
      </w:rPr>
    </w:lvl>
    <w:lvl w:ilvl="4" w:tplc="1B4A666C">
      <w:start w:val="1"/>
      <w:numFmt w:val="bullet"/>
      <w:lvlText w:val="•"/>
      <w:lvlJc w:val="left"/>
      <w:pPr>
        <w:ind w:left="4694" w:hanging="284"/>
      </w:pPr>
      <w:rPr>
        <w:rFonts w:hint="default"/>
      </w:rPr>
    </w:lvl>
    <w:lvl w:ilvl="5" w:tplc="C2D624E2">
      <w:start w:val="1"/>
      <w:numFmt w:val="bullet"/>
      <w:lvlText w:val="•"/>
      <w:lvlJc w:val="left"/>
      <w:pPr>
        <w:ind w:left="5692" w:hanging="284"/>
      </w:pPr>
      <w:rPr>
        <w:rFonts w:hint="default"/>
      </w:rPr>
    </w:lvl>
    <w:lvl w:ilvl="6" w:tplc="7756989E">
      <w:start w:val="1"/>
      <w:numFmt w:val="bullet"/>
      <w:lvlText w:val="•"/>
      <w:lvlJc w:val="left"/>
      <w:pPr>
        <w:ind w:left="6691" w:hanging="284"/>
      </w:pPr>
      <w:rPr>
        <w:rFonts w:hint="default"/>
      </w:rPr>
    </w:lvl>
    <w:lvl w:ilvl="7" w:tplc="95E4B2C2">
      <w:start w:val="1"/>
      <w:numFmt w:val="bullet"/>
      <w:lvlText w:val="•"/>
      <w:lvlJc w:val="left"/>
      <w:pPr>
        <w:ind w:left="7689" w:hanging="284"/>
      </w:pPr>
      <w:rPr>
        <w:rFonts w:hint="default"/>
      </w:rPr>
    </w:lvl>
    <w:lvl w:ilvl="8" w:tplc="3B36E3B2">
      <w:start w:val="1"/>
      <w:numFmt w:val="bullet"/>
      <w:lvlText w:val="•"/>
      <w:lvlJc w:val="left"/>
      <w:pPr>
        <w:ind w:left="8688" w:hanging="284"/>
      </w:pPr>
      <w:rPr>
        <w:rFonts w:hint="default"/>
      </w:rPr>
    </w:lvl>
  </w:abstractNum>
  <w:abstractNum w:abstractNumId="5">
    <w:nsid w:val="71411761"/>
    <w:multiLevelType w:val="hybridMultilevel"/>
    <w:tmpl w:val="30D6CA44"/>
    <w:lvl w:ilvl="0" w:tplc="0B96EFEC">
      <w:start w:val="1"/>
      <w:numFmt w:val="bullet"/>
      <w:lvlText w:val="•"/>
      <w:lvlJc w:val="left"/>
      <w:pPr>
        <w:ind w:left="670" w:hanging="114"/>
      </w:pPr>
      <w:rPr>
        <w:rFonts w:ascii="Arial" w:eastAsia="Arial" w:hAnsi="Arial" w:hint="default"/>
        <w:color w:val="231F20"/>
        <w:w w:val="82"/>
        <w:sz w:val="16"/>
        <w:szCs w:val="16"/>
      </w:rPr>
    </w:lvl>
    <w:lvl w:ilvl="1" w:tplc="BBD0AF14">
      <w:start w:val="1"/>
      <w:numFmt w:val="decimal"/>
      <w:lvlText w:val="%2"/>
      <w:lvlJc w:val="left"/>
      <w:pPr>
        <w:ind w:left="3356" w:hanging="397"/>
        <w:jc w:val="left"/>
      </w:pPr>
      <w:rPr>
        <w:rFonts w:ascii="Arial" w:eastAsia="Arial" w:hAnsi="Arial" w:hint="default"/>
        <w:color w:val="231F20"/>
        <w:w w:val="100"/>
        <w:sz w:val="22"/>
        <w:szCs w:val="22"/>
      </w:rPr>
    </w:lvl>
    <w:lvl w:ilvl="2" w:tplc="2F066128">
      <w:start w:val="1"/>
      <w:numFmt w:val="bullet"/>
      <w:lvlText w:val="•"/>
      <w:lvlJc w:val="left"/>
      <w:pPr>
        <w:ind w:left="4065" w:hanging="397"/>
      </w:pPr>
      <w:rPr>
        <w:rFonts w:hint="default"/>
      </w:rPr>
    </w:lvl>
    <w:lvl w:ilvl="3" w:tplc="9ADC544A">
      <w:start w:val="1"/>
      <w:numFmt w:val="bullet"/>
      <w:lvlText w:val="•"/>
      <w:lvlJc w:val="left"/>
      <w:pPr>
        <w:ind w:left="4770" w:hanging="397"/>
      </w:pPr>
      <w:rPr>
        <w:rFonts w:hint="default"/>
      </w:rPr>
    </w:lvl>
    <w:lvl w:ilvl="4" w:tplc="095A3F9C">
      <w:start w:val="1"/>
      <w:numFmt w:val="bullet"/>
      <w:lvlText w:val="•"/>
      <w:lvlJc w:val="left"/>
      <w:pPr>
        <w:ind w:left="5475" w:hanging="397"/>
      </w:pPr>
      <w:rPr>
        <w:rFonts w:hint="default"/>
      </w:rPr>
    </w:lvl>
    <w:lvl w:ilvl="5" w:tplc="CB8EBD1E">
      <w:start w:val="1"/>
      <w:numFmt w:val="bullet"/>
      <w:lvlText w:val="•"/>
      <w:lvlJc w:val="left"/>
      <w:pPr>
        <w:ind w:left="6180" w:hanging="397"/>
      </w:pPr>
      <w:rPr>
        <w:rFonts w:hint="default"/>
      </w:rPr>
    </w:lvl>
    <w:lvl w:ilvl="6" w:tplc="A17CB7F8">
      <w:start w:val="1"/>
      <w:numFmt w:val="bullet"/>
      <w:lvlText w:val="•"/>
      <w:lvlJc w:val="left"/>
      <w:pPr>
        <w:ind w:left="6885" w:hanging="397"/>
      </w:pPr>
      <w:rPr>
        <w:rFonts w:hint="default"/>
      </w:rPr>
    </w:lvl>
    <w:lvl w:ilvl="7" w:tplc="54022B34">
      <w:start w:val="1"/>
      <w:numFmt w:val="bullet"/>
      <w:lvlText w:val="•"/>
      <w:lvlJc w:val="left"/>
      <w:pPr>
        <w:ind w:left="7590" w:hanging="397"/>
      </w:pPr>
      <w:rPr>
        <w:rFonts w:hint="default"/>
      </w:rPr>
    </w:lvl>
    <w:lvl w:ilvl="8" w:tplc="BCFCA3BA">
      <w:start w:val="1"/>
      <w:numFmt w:val="bullet"/>
      <w:lvlText w:val="•"/>
      <w:lvlJc w:val="left"/>
      <w:pPr>
        <w:ind w:left="8295" w:hanging="397"/>
      </w:pPr>
      <w:rPr>
        <w:rFonts w:hint="default"/>
      </w:rPr>
    </w:lvl>
  </w:abstractNum>
  <w:abstractNum w:abstractNumId="6">
    <w:nsid w:val="7E777ABB"/>
    <w:multiLevelType w:val="hybridMultilevel"/>
    <w:tmpl w:val="4C5610F8"/>
    <w:lvl w:ilvl="0" w:tplc="7046BF74">
      <w:start w:val="1"/>
      <w:numFmt w:val="lowerRoman"/>
      <w:lvlText w:val="%1"/>
      <w:lvlJc w:val="left"/>
      <w:pPr>
        <w:ind w:left="443" w:hanging="341"/>
        <w:jc w:val="left"/>
      </w:pPr>
      <w:rPr>
        <w:rFonts w:ascii="Arial" w:eastAsia="Arial" w:hAnsi="Arial" w:hint="default"/>
        <w:color w:val="231F20"/>
        <w:w w:val="100"/>
        <w:sz w:val="14"/>
        <w:szCs w:val="14"/>
      </w:rPr>
    </w:lvl>
    <w:lvl w:ilvl="1" w:tplc="4C48E75A">
      <w:start w:val="1"/>
      <w:numFmt w:val="decimal"/>
      <w:lvlText w:val="%2"/>
      <w:lvlJc w:val="left"/>
      <w:pPr>
        <w:ind w:left="583" w:hanging="341"/>
        <w:jc w:val="left"/>
      </w:pPr>
      <w:rPr>
        <w:rFonts w:ascii="Arial" w:eastAsia="Arial" w:hAnsi="Arial" w:hint="default"/>
        <w:color w:val="231F20"/>
        <w:w w:val="100"/>
        <w:sz w:val="14"/>
        <w:szCs w:val="14"/>
      </w:rPr>
    </w:lvl>
    <w:lvl w:ilvl="2" w:tplc="EE469F52">
      <w:start w:val="1"/>
      <w:numFmt w:val="bullet"/>
      <w:lvlText w:val="•"/>
      <w:lvlJc w:val="left"/>
      <w:pPr>
        <w:ind w:left="1645" w:hanging="341"/>
      </w:pPr>
      <w:rPr>
        <w:rFonts w:hint="default"/>
      </w:rPr>
    </w:lvl>
    <w:lvl w:ilvl="3" w:tplc="981C08F8">
      <w:start w:val="1"/>
      <w:numFmt w:val="bullet"/>
      <w:lvlText w:val="•"/>
      <w:lvlJc w:val="left"/>
      <w:pPr>
        <w:ind w:left="2710" w:hanging="341"/>
      </w:pPr>
      <w:rPr>
        <w:rFonts w:hint="default"/>
      </w:rPr>
    </w:lvl>
    <w:lvl w:ilvl="4" w:tplc="4FEC939C">
      <w:start w:val="1"/>
      <w:numFmt w:val="bullet"/>
      <w:lvlText w:val="•"/>
      <w:lvlJc w:val="left"/>
      <w:pPr>
        <w:ind w:left="3775" w:hanging="341"/>
      </w:pPr>
      <w:rPr>
        <w:rFonts w:hint="default"/>
      </w:rPr>
    </w:lvl>
    <w:lvl w:ilvl="5" w:tplc="2DD47E60">
      <w:start w:val="1"/>
      <w:numFmt w:val="bullet"/>
      <w:lvlText w:val="•"/>
      <w:lvlJc w:val="left"/>
      <w:pPr>
        <w:ind w:left="4840" w:hanging="341"/>
      </w:pPr>
      <w:rPr>
        <w:rFonts w:hint="default"/>
      </w:rPr>
    </w:lvl>
    <w:lvl w:ilvl="6" w:tplc="8A52E368">
      <w:start w:val="1"/>
      <w:numFmt w:val="bullet"/>
      <w:lvlText w:val="•"/>
      <w:lvlJc w:val="left"/>
      <w:pPr>
        <w:ind w:left="5905" w:hanging="341"/>
      </w:pPr>
      <w:rPr>
        <w:rFonts w:hint="default"/>
      </w:rPr>
    </w:lvl>
    <w:lvl w:ilvl="7" w:tplc="BB16EAD6">
      <w:start w:val="1"/>
      <w:numFmt w:val="bullet"/>
      <w:lvlText w:val="•"/>
      <w:lvlJc w:val="left"/>
      <w:pPr>
        <w:ind w:left="6970" w:hanging="341"/>
      </w:pPr>
      <w:rPr>
        <w:rFonts w:hint="default"/>
      </w:rPr>
    </w:lvl>
    <w:lvl w:ilvl="8" w:tplc="CD105FC8">
      <w:start w:val="1"/>
      <w:numFmt w:val="bullet"/>
      <w:lvlText w:val="•"/>
      <w:lvlJc w:val="left"/>
      <w:pPr>
        <w:ind w:left="8035" w:hanging="341"/>
      </w:pPr>
      <w:rPr>
        <w:rFonts w:hint="default"/>
      </w:rPr>
    </w:lvl>
  </w:abstractNum>
  <w:num w:numId="1">
    <w:abstractNumId w:val="3"/>
  </w:num>
  <w:num w:numId="2">
    <w:abstractNumId w:val="1"/>
  </w:num>
  <w:num w:numId="3">
    <w:abstractNumId w:val="2"/>
  </w:num>
  <w:num w:numId="4">
    <w:abstractNumId w:val="6"/>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06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A27"/>
    <w:rsid w:val="00104A27"/>
    <w:rsid w:val="00105514"/>
    <w:rsid w:val="00846E13"/>
    <w:rsid w:val="00A75D9A"/>
    <w:rsid w:val="00AA06F3"/>
    <w:rsid w:val="00D92F6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36446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12"/>
      <w:ind w:left="102"/>
      <w:outlineLvl w:val="0"/>
    </w:pPr>
    <w:rPr>
      <w:rFonts w:ascii="Arial" w:eastAsia="Arial" w:hAnsi="Arial"/>
      <w:sz w:val="52"/>
      <w:szCs w:val="52"/>
    </w:rPr>
  </w:style>
  <w:style w:type="paragraph" w:styleId="Heading2">
    <w:name w:val="heading 2"/>
    <w:basedOn w:val="Normal"/>
    <w:uiPriority w:val="1"/>
    <w:qFormat/>
    <w:pPr>
      <w:spacing w:before="18"/>
      <w:ind w:left="670" w:hanging="567"/>
      <w:outlineLvl w:val="1"/>
    </w:pPr>
    <w:rPr>
      <w:rFonts w:ascii="Arial" w:eastAsia="Arial" w:hAnsi="Arial"/>
      <w:sz w:val="48"/>
      <w:szCs w:val="48"/>
    </w:rPr>
  </w:style>
  <w:style w:type="paragraph" w:styleId="Heading3">
    <w:name w:val="heading 3"/>
    <w:basedOn w:val="Normal"/>
    <w:uiPriority w:val="1"/>
    <w:qFormat/>
    <w:pPr>
      <w:ind w:left="243"/>
      <w:outlineLvl w:val="2"/>
    </w:pPr>
    <w:rPr>
      <w:rFonts w:ascii="Arial" w:eastAsia="Arial" w:hAnsi="Arial"/>
      <w:sz w:val="26"/>
      <w:szCs w:val="26"/>
    </w:rPr>
  </w:style>
  <w:style w:type="paragraph" w:styleId="Heading4">
    <w:name w:val="heading 4"/>
    <w:basedOn w:val="Normal"/>
    <w:uiPriority w:val="1"/>
    <w:qFormat/>
    <w:pPr>
      <w:ind w:left="670"/>
      <w:outlineLvl w:val="3"/>
    </w:pPr>
    <w:rPr>
      <w:rFonts w:ascii="Arial" w:eastAsia="Arial" w:hAnsi="Arial"/>
      <w:b/>
      <w:bCs/>
    </w:rPr>
  </w:style>
  <w:style w:type="paragraph" w:styleId="Heading5">
    <w:name w:val="heading 5"/>
    <w:basedOn w:val="Normal"/>
    <w:uiPriority w:val="1"/>
    <w:qFormat/>
    <w:pPr>
      <w:ind w:left="314" w:hanging="211"/>
      <w:outlineLvl w:val="4"/>
    </w:pPr>
    <w:rPr>
      <w:rFonts w:ascii="Calibri" w:eastAsia="Calibri" w:hAnsi="Calibri"/>
      <w:i/>
    </w:rPr>
  </w:style>
  <w:style w:type="paragraph" w:styleId="Heading6">
    <w:name w:val="heading 6"/>
    <w:basedOn w:val="Normal"/>
    <w:uiPriority w:val="1"/>
    <w:qFormat/>
    <w:pPr>
      <w:ind w:left="123"/>
      <w:outlineLvl w:val="5"/>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7"/>
      <w:ind w:left="3356" w:hanging="396"/>
    </w:pPr>
    <w:rPr>
      <w:rFonts w:ascii="Arial" w:eastAsia="Arial" w:hAnsi="Arial"/>
    </w:rPr>
  </w:style>
  <w:style w:type="paragraph" w:styleId="TOC2">
    <w:name w:val="toc 2"/>
    <w:basedOn w:val="Normal"/>
    <w:uiPriority w:val="1"/>
    <w:qFormat/>
    <w:pPr>
      <w:ind w:left="3356"/>
    </w:pPr>
    <w:rPr>
      <w:rFonts w:ascii="Arial" w:eastAsia="Arial" w:hAnsi="Arial"/>
    </w:rPr>
  </w:style>
  <w:style w:type="paragraph" w:styleId="TOC3">
    <w:name w:val="toc 3"/>
    <w:basedOn w:val="Normal"/>
    <w:uiPriority w:val="1"/>
    <w:qFormat/>
    <w:pPr>
      <w:spacing w:before="8"/>
      <w:ind w:left="3753"/>
    </w:pPr>
    <w:rPr>
      <w:rFonts w:ascii="Arial" w:eastAsia="Arial" w:hAnsi="Arial"/>
      <w:b/>
      <w:bCs/>
      <w:sz w:val="17"/>
      <w:szCs w:val="17"/>
    </w:rPr>
  </w:style>
  <w:style w:type="paragraph" w:styleId="BodyText">
    <w:name w:val="Body Text"/>
    <w:basedOn w:val="Normal"/>
    <w:uiPriority w:val="1"/>
    <w:qFormat/>
    <w:pPr>
      <w:spacing w:before="114"/>
      <w:ind w:left="103"/>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A06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06F3"/>
    <w:rPr>
      <w:rFonts w:ascii="Lucida Grande" w:hAnsi="Lucida Grande" w:cs="Lucida Grande"/>
      <w:sz w:val="18"/>
      <w:szCs w:val="18"/>
    </w:rPr>
  </w:style>
  <w:style w:type="paragraph" w:styleId="Header">
    <w:name w:val="header"/>
    <w:basedOn w:val="Normal"/>
    <w:link w:val="HeaderChar"/>
    <w:uiPriority w:val="99"/>
    <w:unhideWhenUsed/>
    <w:rsid w:val="00AA06F3"/>
    <w:pPr>
      <w:tabs>
        <w:tab w:val="center" w:pos="4320"/>
        <w:tab w:val="right" w:pos="8640"/>
      </w:tabs>
    </w:pPr>
  </w:style>
  <w:style w:type="character" w:customStyle="1" w:styleId="HeaderChar">
    <w:name w:val="Header Char"/>
    <w:basedOn w:val="DefaultParagraphFont"/>
    <w:link w:val="Header"/>
    <w:uiPriority w:val="99"/>
    <w:rsid w:val="00AA06F3"/>
  </w:style>
  <w:style w:type="paragraph" w:styleId="Footer">
    <w:name w:val="footer"/>
    <w:basedOn w:val="Normal"/>
    <w:link w:val="FooterChar"/>
    <w:uiPriority w:val="99"/>
    <w:unhideWhenUsed/>
    <w:rsid w:val="00AA06F3"/>
    <w:pPr>
      <w:tabs>
        <w:tab w:val="center" w:pos="4320"/>
        <w:tab w:val="right" w:pos="8640"/>
      </w:tabs>
    </w:pPr>
  </w:style>
  <w:style w:type="character" w:customStyle="1" w:styleId="FooterChar">
    <w:name w:val="Footer Char"/>
    <w:basedOn w:val="DefaultParagraphFont"/>
    <w:link w:val="Footer"/>
    <w:uiPriority w:val="99"/>
    <w:rsid w:val="00AA06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12"/>
      <w:ind w:left="102"/>
      <w:outlineLvl w:val="0"/>
    </w:pPr>
    <w:rPr>
      <w:rFonts w:ascii="Arial" w:eastAsia="Arial" w:hAnsi="Arial"/>
      <w:sz w:val="52"/>
      <w:szCs w:val="52"/>
    </w:rPr>
  </w:style>
  <w:style w:type="paragraph" w:styleId="Heading2">
    <w:name w:val="heading 2"/>
    <w:basedOn w:val="Normal"/>
    <w:uiPriority w:val="1"/>
    <w:qFormat/>
    <w:pPr>
      <w:spacing w:before="18"/>
      <w:ind w:left="670" w:hanging="567"/>
      <w:outlineLvl w:val="1"/>
    </w:pPr>
    <w:rPr>
      <w:rFonts w:ascii="Arial" w:eastAsia="Arial" w:hAnsi="Arial"/>
      <w:sz w:val="48"/>
      <w:szCs w:val="48"/>
    </w:rPr>
  </w:style>
  <w:style w:type="paragraph" w:styleId="Heading3">
    <w:name w:val="heading 3"/>
    <w:basedOn w:val="Normal"/>
    <w:uiPriority w:val="1"/>
    <w:qFormat/>
    <w:pPr>
      <w:ind w:left="243"/>
      <w:outlineLvl w:val="2"/>
    </w:pPr>
    <w:rPr>
      <w:rFonts w:ascii="Arial" w:eastAsia="Arial" w:hAnsi="Arial"/>
      <w:sz w:val="26"/>
      <w:szCs w:val="26"/>
    </w:rPr>
  </w:style>
  <w:style w:type="paragraph" w:styleId="Heading4">
    <w:name w:val="heading 4"/>
    <w:basedOn w:val="Normal"/>
    <w:uiPriority w:val="1"/>
    <w:qFormat/>
    <w:pPr>
      <w:ind w:left="670"/>
      <w:outlineLvl w:val="3"/>
    </w:pPr>
    <w:rPr>
      <w:rFonts w:ascii="Arial" w:eastAsia="Arial" w:hAnsi="Arial"/>
      <w:b/>
      <w:bCs/>
    </w:rPr>
  </w:style>
  <w:style w:type="paragraph" w:styleId="Heading5">
    <w:name w:val="heading 5"/>
    <w:basedOn w:val="Normal"/>
    <w:uiPriority w:val="1"/>
    <w:qFormat/>
    <w:pPr>
      <w:ind w:left="314" w:hanging="211"/>
      <w:outlineLvl w:val="4"/>
    </w:pPr>
    <w:rPr>
      <w:rFonts w:ascii="Calibri" w:eastAsia="Calibri" w:hAnsi="Calibri"/>
      <w:i/>
    </w:rPr>
  </w:style>
  <w:style w:type="paragraph" w:styleId="Heading6">
    <w:name w:val="heading 6"/>
    <w:basedOn w:val="Normal"/>
    <w:uiPriority w:val="1"/>
    <w:qFormat/>
    <w:pPr>
      <w:ind w:left="123"/>
      <w:outlineLvl w:val="5"/>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7"/>
      <w:ind w:left="3356" w:hanging="396"/>
    </w:pPr>
    <w:rPr>
      <w:rFonts w:ascii="Arial" w:eastAsia="Arial" w:hAnsi="Arial"/>
    </w:rPr>
  </w:style>
  <w:style w:type="paragraph" w:styleId="TOC2">
    <w:name w:val="toc 2"/>
    <w:basedOn w:val="Normal"/>
    <w:uiPriority w:val="1"/>
    <w:qFormat/>
    <w:pPr>
      <w:ind w:left="3356"/>
    </w:pPr>
    <w:rPr>
      <w:rFonts w:ascii="Arial" w:eastAsia="Arial" w:hAnsi="Arial"/>
    </w:rPr>
  </w:style>
  <w:style w:type="paragraph" w:styleId="TOC3">
    <w:name w:val="toc 3"/>
    <w:basedOn w:val="Normal"/>
    <w:uiPriority w:val="1"/>
    <w:qFormat/>
    <w:pPr>
      <w:spacing w:before="8"/>
      <w:ind w:left="3753"/>
    </w:pPr>
    <w:rPr>
      <w:rFonts w:ascii="Arial" w:eastAsia="Arial" w:hAnsi="Arial"/>
      <w:b/>
      <w:bCs/>
      <w:sz w:val="17"/>
      <w:szCs w:val="17"/>
    </w:rPr>
  </w:style>
  <w:style w:type="paragraph" w:styleId="BodyText">
    <w:name w:val="Body Text"/>
    <w:basedOn w:val="Normal"/>
    <w:uiPriority w:val="1"/>
    <w:qFormat/>
    <w:pPr>
      <w:spacing w:before="114"/>
      <w:ind w:left="103"/>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A06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06F3"/>
    <w:rPr>
      <w:rFonts w:ascii="Lucida Grande" w:hAnsi="Lucida Grande" w:cs="Lucida Grande"/>
      <w:sz w:val="18"/>
      <w:szCs w:val="18"/>
    </w:rPr>
  </w:style>
  <w:style w:type="paragraph" w:styleId="Header">
    <w:name w:val="header"/>
    <w:basedOn w:val="Normal"/>
    <w:link w:val="HeaderChar"/>
    <w:uiPriority w:val="99"/>
    <w:unhideWhenUsed/>
    <w:rsid w:val="00AA06F3"/>
    <w:pPr>
      <w:tabs>
        <w:tab w:val="center" w:pos="4320"/>
        <w:tab w:val="right" w:pos="8640"/>
      </w:tabs>
    </w:pPr>
  </w:style>
  <w:style w:type="character" w:customStyle="1" w:styleId="HeaderChar">
    <w:name w:val="Header Char"/>
    <w:basedOn w:val="DefaultParagraphFont"/>
    <w:link w:val="Header"/>
    <w:uiPriority w:val="99"/>
    <w:rsid w:val="00AA06F3"/>
  </w:style>
  <w:style w:type="paragraph" w:styleId="Footer">
    <w:name w:val="footer"/>
    <w:basedOn w:val="Normal"/>
    <w:link w:val="FooterChar"/>
    <w:uiPriority w:val="99"/>
    <w:unhideWhenUsed/>
    <w:rsid w:val="00AA06F3"/>
    <w:pPr>
      <w:tabs>
        <w:tab w:val="center" w:pos="4320"/>
        <w:tab w:val="right" w:pos="8640"/>
      </w:tabs>
    </w:pPr>
  </w:style>
  <w:style w:type="character" w:customStyle="1" w:styleId="FooterChar">
    <w:name w:val="Footer Char"/>
    <w:basedOn w:val="DefaultParagraphFont"/>
    <w:link w:val="Footer"/>
    <w:uiPriority w:val="99"/>
    <w:rsid w:val="00AA0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2.xml"/><Relationship Id="rId50" Type="http://schemas.openxmlformats.org/officeDocument/2006/relationships/image" Target="media/image38.jpeg"/><Relationship Id="rId55" Type="http://schemas.openxmlformats.org/officeDocument/2006/relationships/footer" Target="footer5.xml"/><Relationship Id="rId63" Type="http://schemas.openxmlformats.org/officeDocument/2006/relationships/hyperlink" Target="http://www.refworld.org/docid/3dd8b9854.html"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www.humanrights.gov.a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4.xml"/><Relationship Id="rId58" Type="http://schemas.openxmlformats.org/officeDocument/2006/relationships/hyperlink" Target="http://www.un.org/en/documents/udhr/" TargetMode="External"/><Relationship Id="rId66" Type="http://schemas.openxmlformats.org/officeDocument/2006/relationships/hyperlink" Target="http://pmtranscripts.dpmc.gov.au/transcripts/00004957.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humanrights.gov.au/publications" TargetMode="External"/><Relationship Id="rId36" Type="http://schemas.openxmlformats.org/officeDocument/2006/relationships/image" Target="media/image26.png"/><Relationship Id="rId49" Type="http://schemas.openxmlformats.org/officeDocument/2006/relationships/image" Target="media/image37.jpeg"/><Relationship Id="rId57" Type="http://schemas.openxmlformats.org/officeDocument/2006/relationships/hyperlink" Target="http://www.refworld.org/docid/3ae6b3930.html" TargetMode="External"/><Relationship Id="rId61" Type="http://schemas.openxmlformats.org/officeDocument/2006/relationships/hyperlink" Target="http://electionspeeches.moadoph.gov.au/speeches/1919-billy-hughe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3.xml"/><Relationship Id="rId60" Type="http://schemas.openxmlformats.org/officeDocument/2006/relationships/hyperlink" Target="http://anzaccentenary.vic.gov.au/wp-content/uploads/2014/06/The-Journey-to-Gallipoli-for-web.pdf" TargetMode="External"/><Relationship Id="rId65" Type="http://schemas.openxmlformats.org/officeDocument/2006/relationships/hyperlink" Target="http://pmtranscripts.dpmc.gov.au/transcripts/00004957.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mailto:communications@humanrights.gov.au" TargetMode="Externa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6.jpeg"/><Relationship Id="rId56" Type="http://schemas.openxmlformats.org/officeDocument/2006/relationships/footer" Target="footer6.xml"/><Relationship Id="rId64" Type="http://schemas.openxmlformats.org/officeDocument/2006/relationships/hyperlink" Target="http://evatt.org.au/about-us/doc-evatt.html"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59" Type="http://schemas.openxmlformats.org/officeDocument/2006/relationships/hyperlink" Target="https://www.pm.gov.au/media/2014-03-01/remarks-1st-brigade-welcome-home-reception-parliament-house-darwin" TargetMode="External"/><Relationship Id="rId67" Type="http://schemas.openxmlformats.org/officeDocument/2006/relationships/hyperlink" Target="http://en.wikipedia.org/wiki/Commonwealth_Law_Reports" TargetMode="Externa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hyperlink" Target="http://www.youtube.com/watch?v=xI6TRTBZUMM" TargetMode="External"/><Relationship Id="rId62" Type="http://schemas.openxmlformats.org/officeDocument/2006/relationships/hyperlink" Target="http://electionspeeches.moadoph.gov.au/speeches/1919-billy-hugh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23</Pages>
  <Words>18417</Words>
  <Characters>104981</Characters>
  <Application>Microsoft Office Word</Application>
  <DocSecurity>4</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Jo Clark</Company>
  <LinksUpToDate>false</LinksUpToDate>
  <CharactersWithSpaces>123152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McGrath</dc:creator>
  <cp:lastModifiedBy>Sarah McGrath</cp:lastModifiedBy>
  <cp:revision>2</cp:revision>
  <dcterms:created xsi:type="dcterms:W3CDTF">2015-04-23T02:45:00Z</dcterms:created>
  <dcterms:modified xsi:type="dcterms:W3CDTF">2015-04-23T02:45:00Z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2015-04-23T00:00:00Z</vt:filetime>
  </property>
  <property fmtid="{D5CDD505-2E9C-101B-9397-08002B2CF9AE}" pid="3" name="Creator">
    <vt:lpwstr>Adobe InDesign CC 2014 (Macintosh)</vt:lpwstr>
  </property>
  <property fmtid="{D5CDD505-2E9C-101B-9397-08002B2CF9AE}" pid="4" name="LastSaved">
    <vt:filetime>2015-04-23T00:00:00Z</vt:filetime>
  </property>
</Properties>
</file>