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D816" w14:textId="01A73189" w:rsidR="006355FB" w:rsidRPr="001D6A82" w:rsidRDefault="004D247A" w:rsidP="005E649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48"/>
          <w:szCs w:val="48"/>
        </w:rPr>
      </w:pPr>
      <w:bookmarkStart w:id="0" w:name="_Toc132203361"/>
      <w:bookmarkStart w:id="1" w:name="_Toc132276664"/>
      <w:bookmarkStart w:id="2" w:name="_Toc132277431"/>
      <w:bookmarkStart w:id="3" w:name="_Toc132381636"/>
      <w:bookmarkStart w:id="4" w:name="_Toc133844721"/>
      <w:r w:rsidRPr="001D6A82">
        <w:rPr>
          <w:sz w:val="48"/>
          <w:szCs w:val="48"/>
        </w:rPr>
        <w:t xml:space="preserve">Our framework </w:t>
      </w:r>
      <w:r w:rsidR="000513D0" w:rsidRPr="001D6A82">
        <w:rPr>
          <w:sz w:val="48"/>
          <w:szCs w:val="48"/>
        </w:rPr>
        <w:t>to help end</w:t>
      </w:r>
      <w:r w:rsidR="00774FE9" w:rsidRPr="001D6A82">
        <w:rPr>
          <w:sz w:val="48"/>
          <w:szCs w:val="48"/>
        </w:rPr>
        <w:t xml:space="preserve"> </w:t>
      </w:r>
      <w:proofErr w:type="gramStart"/>
      <w:r w:rsidR="00774FE9" w:rsidRPr="001D6A82">
        <w:rPr>
          <w:sz w:val="48"/>
          <w:szCs w:val="48"/>
        </w:rPr>
        <w:t>racism</w:t>
      </w:r>
      <w:bookmarkEnd w:id="0"/>
      <w:bookmarkEnd w:id="1"/>
      <w:bookmarkEnd w:id="2"/>
      <w:bookmarkEnd w:id="3"/>
      <w:bookmarkEnd w:id="4"/>
      <w:proofErr w:type="gramEnd"/>
    </w:p>
    <w:p w14:paraId="4D92B582" w14:textId="79B4EBC1" w:rsidR="009847E9" w:rsidRPr="001D6A82" w:rsidRDefault="007A0627" w:rsidP="0012238A">
      <w:pPr>
        <w:pStyle w:val="Subtitle"/>
        <w:spacing w:before="40" w:after="0"/>
      </w:pPr>
      <w:bookmarkStart w:id="5" w:name="_Toc132203362"/>
      <w:bookmarkStart w:id="6" w:name="_Toc132276665"/>
      <w:bookmarkStart w:id="7" w:name="_Toc132277432"/>
      <w:bookmarkStart w:id="8" w:name="_Toc132381637"/>
      <w:bookmarkStart w:id="9" w:name="_Toc133844722"/>
      <w:r w:rsidRPr="001D6A82">
        <w:t>What we heard from the community</w:t>
      </w:r>
      <w:bookmarkEnd w:id="5"/>
      <w:bookmarkEnd w:id="6"/>
      <w:bookmarkEnd w:id="7"/>
      <w:bookmarkEnd w:id="8"/>
      <w:r w:rsidR="000270F9" w:rsidRPr="001D6A82">
        <w:t xml:space="preserve"> in 2022</w:t>
      </w:r>
      <w:bookmarkEnd w:id="9"/>
    </w:p>
    <w:p w14:paraId="770F3025" w14:textId="3D96536E" w:rsidR="003312A2" w:rsidRPr="005E6497" w:rsidRDefault="007A0627" w:rsidP="005E6497">
      <w:pPr>
        <w:pStyle w:val="Subtitle2"/>
        <w:spacing w:before="0" w:after="100"/>
      </w:pPr>
      <w:r w:rsidRPr="001D6A82">
        <w:t>A</w:t>
      </w:r>
      <w:r w:rsidR="003312A2" w:rsidRPr="001D6A82">
        <w:t xml:space="preserve"> text-only </w:t>
      </w:r>
      <w:r w:rsidR="00151817" w:rsidRPr="001D6A82">
        <w:t xml:space="preserve">Easy Read </w:t>
      </w:r>
      <w:r w:rsidR="003751B0" w:rsidRPr="001D6A82">
        <w:t>guide</w:t>
      </w:r>
      <w:bookmarkStart w:id="10" w:name="_Toc349720822"/>
      <w:bookmarkStart w:id="11" w:name="_Toc513644158"/>
      <w:bookmarkStart w:id="12" w:name="_Toc132203363"/>
      <w:bookmarkStart w:id="13" w:name="_Toc132276666"/>
      <w:bookmarkStart w:id="14" w:name="_Toc132277433"/>
      <w:bookmarkStart w:id="15" w:name="_Toc132381638"/>
      <w:bookmarkStart w:id="16" w:name="_Toc133844723"/>
    </w:p>
    <w:p w14:paraId="786122B9" w14:textId="695EDB47" w:rsidR="00E90F97" w:rsidRPr="001D6A82" w:rsidRDefault="00F64870" w:rsidP="005E6497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</w:pPr>
      <w:r w:rsidRPr="001D6A82">
        <w:t xml:space="preserve">How to use this </w:t>
      </w:r>
      <w:bookmarkEnd w:id="10"/>
      <w:bookmarkEnd w:id="11"/>
      <w:proofErr w:type="spellStart"/>
      <w:r w:rsidR="003751B0" w:rsidRPr="001D6A82">
        <w:t>guide</w:t>
      </w:r>
      <w:bookmarkEnd w:id="12"/>
      <w:bookmarkEnd w:id="13"/>
      <w:bookmarkEnd w:id="14"/>
      <w:bookmarkEnd w:id="15"/>
      <w:bookmarkEnd w:id="16"/>
      <w:proofErr w:type="spellEnd"/>
    </w:p>
    <w:p w14:paraId="27A4620C" w14:textId="77777777" w:rsidR="003312A2" w:rsidRPr="001D6A82" w:rsidRDefault="003312A2" w:rsidP="005E6497">
      <w:pPr>
        <w:spacing w:after="0"/>
      </w:pPr>
      <w:proofErr w:type="spellStart"/>
      <w:r w:rsidRPr="001D6A82">
        <w:t>The</w:t>
      </w:r>
      <w:proofErr w:type="spellEnd"/>
      <w:r w:rsidRPr="001D6A82">
        <w:t xml:space="preserve"> </w:t>
      </w:r>
      <w:r w:rsidRPr="001D6A82">
        <w:rPr>
          <w:rStyle w:val="Strong"/>
        </w:rPr>
        <w:t>Australian Human Rights Commission (AHRC)</w:t>
      </w:r>
      <w:r w:rsidRPr="001D6A82">
        <w:t xml:space="preserve"> is an organisation that makes sure people treat others:</w:t>
      </w:r>
    </w:p>
    <w:p w14:paraId="685228AB" w14:textId="14270665" w:rsidR="003312A2" w:rsidRPr="001D6A82" w:rsidRDefault="003312A2" w:rsidP="005E6497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40"/>
      </w:pPr>
      <w:r w:rsidRPr="001D6A82">
        <w:t>fairly</w:t>
      </w:r>
    </w:p>
    <w:p w14:paraId="32EF1ECF" w14:textId="77777777" w:rsidR="003312A2" w:rsidRPr="001D6A82" w:rsidRDefault="003312A2" w:rsidP="005E6497">
      <w:pPr>
        <w:pStyle w:val="ListParagraph"/>
        <w:numPr>
          <w:ilvl w:val="0"/>
          <w:numId w:val="3"/>
        </w:numPr>
        <w:spacing w:before="40" w:after="40"/>
      </w:pPr>
      <w:r w:rsidRPr="001D6A82">
        <w:t>equally.</w:t>
      </w:r>
    </w:p>
    <w:p w14:paraId="645EF4ED" w14:textId="2EF0E7EE" w:rsidR="003312A2" w:rsidRPr="001D6A82" w:rsidRDefault="003312A2" w:rsidP="005E6497">
      <w:pPr>
        <w:spacing w:before="100" w:after="100"/>
      </w:pPr>
      <w:r w:rsidRPr="001D6A82">
        <w:t>AHRC wrote this guide.</w:t>
      </w:r>
      <w:r w:rsidR="005E6497">
        <w:t xml:space="preserve"> </w:t>
      </w:r>
      <w:r w:rsidRPr="001D6A82">
        <w:t>When you see the word ‘we’, it means the</w:t>
      </w:r>
      <w:r w:rsidR="005E6497">
        <w:t> </w:t>
      </w:r>
      <w:r w:rsidRPr="001D6A82">
        <w:t>AHRC.</w:t>
      </w:r>
    </w:p>
    <w:p w14:paraId="29E71379" w14:textId="5E9BB4A2" w:rsidR="003312A2" w:rsidRPr="001D6A82" w:rsidRDefault="003312A2" w:rsidP="005E6497">
      <w:pPr>
        <w:spacing w:before="100" w:after="100"/>
      </w:pPr>
      <w:r w:rsidRPr="001D6A82">
        <w:t xml:space="preserve">We wrote this information in an </w:t>
      </w:r>
      <w:proofErr w:type="gramStart"/>
      <w:r w:rsidRPr="001D6A82">
        <w:t>easy to read</w:t>
      </w:r>
      <w:proofErr w:type="gramEnd"/>
      <w:r w:rsidRPr="001D6A82">
        <w:t xml:space="preserve"> way.</w:t>
      </w:r>
    </w:p>
    <w:p w14:paraId="37100CBA" w14:textId="77777777" w:rsidR="003312A2" w:rsidRPr="001D6A82" w:rsidRDefault="003312A2" w:rsidP="005E6497">
      <w:pPr>
        <w:spacing w:before="100" w:after="100"/>
      </w:pPr>
      <w:r w:rsidRPr="001D6A82">
        <w:t xml:space="preserve">We wrote some words in </w:t>
      </w:r>
      <w:r w:rsidRPr="001D6A82">
        <w:rPr>
          <w:rStyle w:val="Strong"/>
        </w:rPr>
        <w:t>bold</w:t>
      </w:r>
      <w:r w:rsidRPr="001D6A82">
        <w:t>.</w:t>
      </w:r>
    </w:p>
    <w:p w14:paraId="7DC514BB" w14:textId="02434F15" w:rsidR="003312A2" w:rsidRPr="001D6A82" w:rsidRDefault="003312A2" w:rsidP="005E6497">
      <w:pPr>
        <w:spacing w:before="100" w:after="100"/>
      </w:pPr>
      <w:r w:rsidRPr="001D6A82">
        <w:t>This means the letters are thicker and darker.</w:t>
      </w:r>
    </w:p>
    <w:p w14:paraId="0CB94FFC" w14:textId="77777777" w:rsidR="003312A2" w:rsidRPr="001D6A82" w:rsidRDefault="003312A2" w:rsidP="005E6497">
      <w:pPr>
        <w:spacing w:before="100" w:after="100"/>
      </w:pPr>
      <w:r w:rsidRPr="001D6A82">
        <w:t>We explain what these words mean.</w:t>
      </w:r>
    </w:p>
    <w:p w14:paraId="3C3E2860" w14:textId="7F53B87D" w:rsidR="003312A2" w:rsidRPr="001D6A82" w:rsidRDefault="003312A2" w:rsidP="005E6497">
      <w:pPr>
        <w:spacing w:before="100" w:after="100"/>
      </w:pPr>
      <w:r w:rsidRPr="001D6A82">
        <w:t xml:space="preserve">There is a list of these words on page </w:t>
      </w:r>
      <w:r w:rsidRPr="001D6A82">
        <w:fldChar w:fldCharType="begin"/>
      </w:r>
      <w:r w:rsidRPr="001D6A82">
        <w:instrText xml:space="preserve"> PAGEREF _Ref133855986 \h </w:instrText>
      </w:r>
      <w:r w:rsidRPr="001D6A82">
        <w:fldChar w:fldCharType="separate"/>
      </w:r>
      <w:r w:rsidR="00C5528C">
        <w:rPr>
          <w:noProof/>
        </w:rPr>
        <w:t>27</w:t>
      </w:r>
      <w:r w:rsidRPr="001D6A82">
        <w:fldChar w:fldCharType="end"/>
      </w:r>
      <w:r w:rsidRPr="001D6A82">
        <w:t>.</w:t>
      </w:r>
    </w:p>
    <w:p w14:paraId="379FBCB3" w14:textId="77777777" w:rsidR="003312A2" w:rsidRPr="001D6A82" w:rsidRDefault="003312A2" w:rsidP="005E6497">
      <w:pPr>
        <w:spacing w:before="100" w:after="100"/>
      </w:pPr>
      <w:r w:rsidRPr="001D6A82">
        <w:t>This is an Easy Read summary of another guide.</w:t>
      </w:r>
    </w:p>
    <w:p w14:paraId="0616DFFE" w14:textId="77777777" w:rsidR="003312A2" w:rsidRPr="001D6A82" w:rsidRDefault="003312A2" w:rsidP="005E6497">
      <w:pPr>
        <w:spacing w:before="100" w:after="100"/>
      </w:pPr>
      <w:r w:rsidRPr="001D6A82">
        <w:t>This means it only includes the most important ideas.</w:t>
      </w:r>
    </w:p>
    <w:p w14:paraId="369BD942" w14:textId="77777777" w:rsidR="003312A2" w:rsidRPr="001D6A82" w:rsidRDefault="003312A2" w:rsidP="005E6497">
      <w:pPr>
        <w:spacing w:before="100" w:after="100"/>
      </w:pPr>
      <w:r w:rsidRPr="001D6A82">
        <w:t>You can find the guide on our website.</w:t>
      </w:r>
    </w:p>
    <w:p w14:paraId="13EA857B" w14:textId="3CFAA905" w:rsidR="003312A2" w:rsidRPr="001D6A82" w:rsidRDefault="0012238A" w:rsidP="005E6497">
      <w:pPr>
        <w:spacing w:before="100" w:after="100"/>
        <w:rPr>
          <w:spacing w:val="-2"/>
        </w:rPr>
      </w:pPr>
      <w:hyperlink r:id="rId8" w:history="1">
        <w:r w:rsidR="003312A2" w:rsidRPr="001D6A82">
          <w:rPr>
            <w:rStyle w:val="Hyperlink"/>
            <w:spacing w:val="-2"/>
          </w:rPr>
          <w:t>humanrights.gov.au/our-work/race-discrimination/ publications/national-anti-racism-framework-scoping-report</w:t>
        </w:r>
      </w:hyperlink>
    </w:p>
    <w:p w14:paraId="270F849F" w14:textId="77777777" w:rsidR="003312A2" w:rsidRPr="001D6A82" w:rsidRDefault="003312A2" w:rsidP="005E6497">
      <w:pPr>
        <w:spacing w:before="100" w:after="100"/>
      </w:pPr>
      <w:r w:rsidRPr="001D6A82">
        <w:t>You can ask for help to read this guide.</w:t>
      </w:r>
    </w:p>
    <w:p w14:paraId="195F7F70" w14:textId="30B69632" w:rsidR="003312A2" w:rsidRPr="001D6A82" w:rsidRDefault="003312A2" w:rsidP="005E6497">
      <w:pPr>
        <w:spacing w:before="100" w:after="100"/>
      </w:pPr>
      <w:r w:rsidRPr="001D6A82">
        <w:t>A friend, family member or support person may be able to help you.</w:t>
      </w:r>
    </w:p>
    <w:p w14:paraId="02B282A6" w14:textId="1970F4C4" w:rsidR="003312A2" w:rsidRPr="001D6A82" w:rsidRDefault="003312A2" w:rsidP="005E6497">
      <w:pPr>
        <w:spacing w:before="100" w:after="100"/>
      </w:pPr>
      <w:r w:rsidRPr="001D6A82">
        <w:t>This guide is quite long.</w:t>
      </w:r>
      <w:r w:rsidR="005E6497">
        <w:t> </w:t>
      </w:r>
      <w:r w:rsidRPr="001D6A82">
        <w:t>It includes a lot of information.</w:t>
      </w:r>
    </w:p>
    <w:p w14:paraId="154AD739" w14:textId="77777777" w:rsidR="003312A2" w:rsidRPr="001D6A82" w:rsidRDefault="003312A2" w:rsidP="005E6497">
      <w:pPr>
        <w:spacing w:before="100" w:after="100"/>
      </w:pPr>
      <w:r w:rsidRPr="001D6A82">
        <w:lastRenderedPageBreak/>
        <w:t>You don’t need to read it all at once.</w:t>
      </w:r>
    </w:p>
    <w:p w14:paraId="2B6A82F4" w14:textId="4B0B7B73" w:rsidR="00B75378" w:rsidRPr="001D6A82" w:rsidRDefault="00C76AC3" w:rsidP="00B75378">
      <w:pPr>
        <w:pStyle w:val="Heading2"/>
        <w:rPr>
          <w:noProof/>
        </w:rPr>
      </w:pPr>
      <w:bookmarkStart w:id="17" w:name="_Toc132203364"/>
      <w:bookmarkStart w:id="18" w:name="_Toc132276667"/>
      <w:bookmarkStart w:id="19" w:name="_Toc132277434"/>
      <w:bookmarkStart w:id="20" w:name="_Toc132381639"/>
      <w:bookmarkStart w:id="21" w:name="_Toc133844724"/>
      <w:r w:rsidRPr="001D6A82">
        <w:t xml:space="preserve">What’s </w:t>
      </w:r>
      <w:r w:rsidR="006B0A57" w:rsidRPr="001D6A82">
        <w:t>in this guide</w:t>
      </w:r>
      <w:r w:rsidRPr="001D6A82">
        <w:t>?</w:t>
      </w:r>
      <w:bookmarkEnd w:id="17"/>
      <w:bookmarkEnd w:id="18"/>
      <w:bookmarkEnd w:id="19"/>
      <w:bookmarkEnd w:id="20"/>
      <w:bookmarkEnd w:id="21"/>
      <w:r w:rsidR="003A1082" w:rsidRPr="001D6A82">
        <w:rPr>
          <w:b w:val="0"/>
          <w:bCs w:val="0"/>
          <w:color w:val="auto"/>
          <w:sz w:val="28"/>
          <w:szCs w:val="22"/>
          <w:lang w:eastAsia="en-US"/>
        </w:rPr>
        <w:fldChar w:fldCharType="begin"/>
      </w:r>
      <w:r w:rsidR="003A1082" w:rsidRPr="001D6A82">
        <w:instrText xml:space="preserve"> TOC \o "1-2" \h \z \u </w:instrText>
      </w:r>
      <w:r w:rsidR="003A1082" w:rsidRPr="001D6A82">
        <w:rPr>
          <w:b w:val="0"/>
          <w:bCs w:val="0"/>
          <w:color w:val="auto"/>
          <w:sz w:val="28"/>
          <w:szCs w:val="22"/>
          <w:lang w:eastAsia="en-US"/>
        </w:rPr>
        <w:fldChar w:fldCharType="separate"/>
      </w:r>
    </w:p>
    <w:p w14:paraId="302E83E3" w14:textId="547E5224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25" w:history="1">
        <w:r w:rsidR="00B75378" w:rsidRPr="001D6A82">
          <w:rPr>
            <w:rStyle w:val="Hyperlink"/>
            <w:noProof/>
          </w:rPr>
          <w:t>What’s this guide about?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_Toc133844725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75378" w:rsidRPr="001D6A82">
          <w:rPr>
            <w:noProof/>
            <w:webHidden/>
          </w:rPr>
          <w:fldChar w:fldCharType="end"/>
        </w:r>
      </w:hyperlink>
    </w:p>
    <w:p w14:paraId="03866C9E" w14:textId="7DE316F9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26" w:history="1">
        <w:r w:rsidR="00B75378" w:rsidRPr="001D6A82">
          <w:rPr>
            <w:rStyle w:val="Hyperlink"/>
            <w:noProof/>
          </w:rPr>
          <w:t>Why are we creating the Framework?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_Toc133844726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75378" w:rsidRPr="001D6A82">
          <w:rPr>
            <w:noProof/>
            <w:webHidden/>
          </w:rPr>
          <w:fldChar w:fldCharType="end"/>
        </w:r>
      </w:hyperlink>
    </w:p>
    <w:p w14:paraId="57019202" w14:textId="6477EC70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27" w:history="1">
        <w:r w:rsidR="00B75378" w:rsidRPr="001D6A82">
          <w:rPr>
            <w:rStyle w:val="Hyperlink"/>
            <w:noProof/>
          </w:rPr>
          <w:t>What would the Framework do?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_Toc133844727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75378" w:rsidRPr="001D6A82">
          <w:rPr>
            <w:noProof/>
            <w:webHidden/>
          </w:rPr>
          <w:fldChar w:fldCharType="end"/>
        </w:r>
      </w:hyperlink>
    </w:p>
    <w:p w14:paraId="724B41CC" w14:textId="5A3357A5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28" w:history="1">
        <w:r w:rsidR="00B75378" w:rsidRPr="001D6A82">
          <w:rPr>
            <w:rStyle w:val="Hyperlink"/>
            <w:noProof/>
          </w:rPr>
          <w:t>What have we done so far?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_Toc133844728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B75378" w:rsidRPr="001D6A82">
          <w:rPr>
            <w:noProof/>
            <w:webHidden/>
          </w:rPr>
          <w:fldChar w:fldCharType="end"/>
        </w:r>
      </w:hyperlink>
    </w:p>
    <w:p w14:paraId="4C281E9A" w14:textId="6E8561D1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29" w:history="1">
        <w:r w:rsidR="00B75378" w:rsidRPr="001D6A82">
          <w:rPr>
            <w:rStyle w:val="Hyperlink"/>
            <w:noProof/>
          </w:rPr>
          <w:t>What did we hear from the community?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_Toc133844729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B75378" w:rsidRPr="001D6A82">
          <w:rPr>
            <w:noProof/>
            <w:webHidden/>
          </w:rPr>
          <w:fldChar w:fldCharType="end"/>
        </w:r>
      </w:hyperlink>
    </w:p>
    <w:p w14:paraId="3A2ADE93" w14:textId="2414109F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30" w:history="1">
        <w:r w:rsidR="00B75378" w:rsidRPr="001D6A82">
          <w:rPr>
            <w:rStyle w:val="Hyperlink"/>
            <w:noProof/>
          </w:rPr>
          <w:t>Our 4 principles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_Toc133844730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B75378" w:rsidRPr="001D6A82">
          <w:rPr>
            <w:noProof/>
            <w:webHidden/>
          </w:rPr>
          <w:fldChar w:fldCharType="end"/>
        </w:r>
      </w:hyperlink>
    </w:p>
    <w:p w14:paraId="19A98512" w14:textId="0AA77B80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31" w:history="1">
        <w:r w:rsidR="00B75378" w:rsidRPr="001D6A82">
          <w:rPr>
            <w:rStyle w:val="Hyperlink"/>
            <w:noProof/>
          </w:rPr>
          <w:t>Our 6 key themes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_Toc133844731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B75378" w:rsidRPr="001D6A82">
          <w:rPr>
            <w:noProof/>
            <w:webHidden/>
          </w:rPr>
          <w:fldChar w:fldCharType="end"/>
        </w:r>
      </w:hyperlink>
    </w:p>
    <w:p w14:paraId="1762CAF3" w14:textId="2FE667CD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32" w:history="1">
        <w:r w:rsidR="00B75378" w:rsidRPr="001D6A82">
          <w:rPr>
            <w:rStyle w:val="Hyperlink"/>
            <w:noProof/>
          </w:rPr>
          <w:t>What’s next?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_Toc133844732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B75378" w:rsidRPr="001D6A82">
          <w:rPr>
            <w:noProof/>
            <w:webHidden/>
          </w:rPr>
          <w:fldChar w:fldCharType="end"/>
        </w:r>
      </w:hyperlink>
    </w:p>
    <w:p w14:paraId="441083B9" w14:textId="6F70E612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33" w:history="1">
        <w:r w:rsidR="00B75378" w:rsidRPr="001D6A82">
          <w:rPr>
            <w:rStyle w:val="Hyperlink"/>
            <w:noProof/>
          </w:rPr>
          <w:t>How you can report racism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_Toc133844733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B75378" w:rsidRPr="001D6A82">
          <w:rPr>
            <w:noProof/>
            <w:webHidden/>
          </w:rPr>
          <w:fldChar w:fldCharType="end"/>
        </w:r>
      </w:hyperlink>
    </w:p>
    <w:p w14:paraId="489A39EE" w14:textId="3541490A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34" w:history="1">
        <w:r w:rsidR="00B75378" w:rsidRPr="001D6A82">
          <w:rPr>
            <w:rStyle w:val="Hyperlink"/>
            <w:noProof/>
          </w:rPr>
          <w:t>How you can get support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_Toc133844734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B75378" w:rsidRPr="001D6A82">
          <w:rPr>
            <w:noProof/>
            <w:webHidden/>
          </w:rPr>
          <w:fldChar w:fldCharType="end"/>
        </w:r>
      </w:hyperlink>
    </w:p>
    <w:p w14:paraId="5FAD449D" w14:textId="5031130F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35" w:history="1">
        <w:r w:rsidR="00B75378" w:rsidRPr="001D6A82">
          <w:rPr>
            <w:rStyle w:val="Hyperlink"/>
            <w:noProof/>
          </w:rPr>
          <w:t>More information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_Toc133844735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B75378" w:rsidRPr="001D6A82">
          <w:rPr>
            <w:noProof/>
            <w:webHidden/>
          </w:rPr>
          <w:fldChar w:fldCharType="end"/>
        </w:r>
      </w:hyperlink>
    </w:p>
    <w:p w14:paraId="152E1D1F" w14:textId="550568A4" w:rsidR="00B75378" w:rsidRPr="001D6A82" w:rsidRDefault="0012238A" w:rsidP="00A578BC">
      <w:pPr>
        <w:pStyle w:val="TOC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ingle" w:sz="4" w:space="1" w:color="2F5496"/>
        </w:pBdr>
        <w:spacing w:before="480" w:after="180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3844736" w:history="1">
        <w:r w:rsidR="00B75378" w:rsidRPr="001D6A82">
          <w:rPr>
            <w:rStyle w:val="Hyperlink"/>
            <w:noProof/>
          </w:rPr>
          <w:t>Word list</w:t>
        </w:r>
        <w:r w:rsidR="00B75378" w:rsidRPr="001D6A82">
          <w:rPr>
            <w:noProof/>
            <w:webHidden/>
          </w:rPr>
          <w:tab/>
        </w:r>
        <w:r w:rsidR="00B75378" w:rsidRPr="001D6A82">
          <w:rPr>
            <w:noProof/>
            <w:webHidden/>
          </w:rPr>
          <w:fldChar w:fldCharType="begin"/>
        </w:r>
        <w:r w:rsidR="00B75378" w:rsidRPr="001D6A82">
          <w:rPr>
            <w:noProof/>
            <w:webHidden/>
          </w:rPr>
          <w:instrText xml:space="preserve"> PAGEREF _Toc133844736 \h </w:instrText>
        </w:r>
        <w:r w:rsidR="00B75378" w:rsidRPr="001D6A82">
          <w:rPr>
            <w:noProof/>
            <w:webHidden/>
          </w:rPr>
        </w:r>
        <w:r w:rsidR="00B75378" w:rsidRPr="001D6A82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B75378" w:rsidRPr="001D6A82">
          <w:rPr>
            <w:noProof/>
            <w:webHidden/>
          </w:rPr>
          <w:fldChar w:fldCharType="end"/>
        </w:r>
      </w:hyperlink>
    </w:p>
    <w:p w14:paraId="685503B8" w14:textId="16AF5052" w:rsidR="00151817" w:rsidRPr="001D6A82" w:rsidRDefault="003A1082" w:rsidP="001D6A82">
      <w:pPr>
        <w:pStyle w:val="Heading2"/>
      </w:pPr>
      <w:r w:rsidRPr="001D6A82">
        <w:fldChar w:fldCharType="end"/>
      </w:r>
      <w:bookmarkStart w:id="22" w:name="_Toc133844725"/>
      <w:r w:rsidR="00B75378" w:rsidRPr="001D6A82">
        <w:br w:type="page"/>
      </w:r>
      <w:r w:rsidR="004D247A" w:rsidRPr="001D6A82">
        <w:lastRenderedPageBreak/>
        <w:t>What</w:t>
      </w:r>
      <w:r w:rsidR="00D20399" w:rsidRPr="001D6A82">
        <w:t xml:space="preserve">’s </w:t>
      </w:r>
      <w:r w:rsidR="004D247A" w:rsidRPr="001D6A82">
        <w:t xml:space="preserve">this </w:t>
      </w:r>
      <w:r w:rsidR="003751B0" w:rsidRPr="001D6A82">
        <w:t xml:space="preserve">guide </w:t>
      </w:r>
      <w:r w:rsidR="004D247A" w:rsidRPr="001D6A82">
        <w:t>about?</w:t>
      </w:r>
      <w:bookmarkEnd w:id="22"/>
    </w:p>
    <w:p w14:paraId="4BB16AE4" w14:textId="77777777" w:rsidR="003312A2" w:rsidRPr="001D6A82" w:rsidRDefault="003312A2" w:rsidP="003312A2">
      <w:pPr>
        <w:rPr>
          <w:spacing w:val="-6"/>
        </w:rPr>
      </w:pPr>
      <w:r w:rsidRPr="001D6A82">
        <w:rPr>
          <w:spacing w:val="-6"/>
        </w:rPr>
        <w:t>We want to create the National Anti-Racism Framework.</w:t>
      </w:r>
    </w:p>
    <w:p w14:paraId="705E79B4" w14:textId="77777777" w:rsidR="003312A2" w:rsidRPr="001D6A82" w:rsidRDefault="003312A2" w:rsidP="003312A2">
      <w:r w:rsidRPr="001D6A82">
        <w:t>In this guide, we call it the ‘Framework’.</w:t>
      </w:r>
    </w:p>
    <w:p w14:paraId="736FD62A" w14:textId="77777777" w:rsidR="003312A2" w:rsidRPr="001D6A82" w:rsidRDefault="003312A2" w:rsidP="003312A2">
      <w:r w:rsidRPr="001D6A82">
        <w:t xml:space="preserve">Our Framework is about ending </w:t>
      </w:r>
      <w:r w:rsidRPr="001D6A82">
        <w:rPr>
          <w:rStyle w:val="Strong"/>
        </w:rPr>
        <w:t>racism</w:t>
      </w:r>
      <w:r w:rsidRPr="001D6A82">
        <w:t xml:space="preserve"> in Australia.</w:t>
      </w:r>
    </w:p>
    <w:p w14:paraId="2477F921" w14:textId="77777777" w:rsidR="003312A2" w:rsidRPr="001D6A82" w:rsidRDefault="003312A2" w:rsidP="003312A2">
      <w:r w:rsidRPr="001D6A82">
        <w:t>Racism is when people treat you unfairly because of your race.</w:t>
      </w:r>
    </w:p>
    <w:p w14:paraId="299D21CF" w14:textId="77777777" w:rsidR="003312A2" w:rsidRPr="001D6A82" w:rsidRDefault="003312A2" w:rsidP="003312A2">
      <w:r w:rsidRPr="001D6A82">
        <w:t xml:space="preserve">Racism is a type of </w:t>
      </w:r>
      <w:r w:rsidRPr="001D6A82">
        <w:rPr>
          <w:rStyle w:val="Strong"/>
        </w:rPr>
        <w:t>discrimination</w:t>
      </w:r>
      <w:r w:rsidRPr="001D6A82">
        <w:t>.</w:t>
      </w:r>
    </w:p>
    <w:p w14:paraId="0C26CC3B" w14:textId="08298AE1" w:rsidR="003312A2" w:rsidRPr="001D6A82" w:rsidRDefault="003312A2" w:rsidP="003312A2">
      <w:r w:rsidRPr="001D6A82">
        <w:t>Discrimination is when someone treats you unfairly because of a part of who you are.</w:t>
      </w:r>
    </w:p>
    <w:p w14:paraId="4775B898" w14:textId="77777777" w:rsidR="003312A2" w:rsidRPr="001D6A82" w:rsidRDefault="003312A2" w:rsidP="003312A2">
      <w:r w:rsidRPr="001D6A82">
        <w:t>This includes how services treat you.</w:t>
      </w:r>
    </w:p>
    <w:p w14:paraId="0A376BCD" w14:textId="4FD68D4C" w:rsidR="003312A2" w:rsidRPr="001D6A82" w:rsidRDefault="003312A2" w:rsidP="000F4185">
      <w:r w:rsidRPr="001D6A82">
        <w:t xml:space="preserve">In Australia we have a </w:t>
      </w:r>
      <w:r w:rsidRPr="001D6A82">
        <w:rPr>
          <w:rStyle w:val="Strong"/>
        </w:rPr>
        <w:t>Race Discrimination Commissioner (the</w:t>
      </w:r>
      <w:r w:rsidR="000F4185" w:rsidRPr="001D6A82">
        <w:rPr>
          <w:rStyle w:val="Strong"/>
        </w:rPr>
        <w:t> </w:t>
      </w:r>
      <w:r w:rsidRPr="001D6A82">
        <w:rPr>
          <w:rStyle w:val="Strong"/>
        </w:rPr>
        <w:t>Commissioner).</w:t>
      </w:r>
    </w:p>
    <w:p w14:paraId="0B2F3D04" w14:textId="77777777" w:rsidR="003312A2" w:rsidRPr="001D6A82" w:rsidRDefault="003312A2" w:rsidP="003312A2">
      <w:r w:rsidRPr="001D6A82">
        <w:t>The Commissioner works to make sure people are safe from racism.</w:t>
      </w:r>
    </w:p>
    <w:p w14:paraId="2E447601" w14:textId="01186240" w:rsidR="003312A2" w:rsidRPr="001D6A82" w:rsidRDefault="003312A2" w:rsidP="003312A2">
      <w:r w:rsidRPr="001D6A82">
        <w:t>In March 2021, the Commissioner shared that we wanted to create the Framework.</w:t>
      </w:r>
    </w:p>
    <w:p w14:paraId="136FDD02" w14:textId="77777777" w:rsidR="003312A2" w:rsidRPr="001D6A82" w:rsidRDefault="003312A2" w:rsidP="003312A2">
      <w:r w:rsidRPr="001D6A82">
        <w:t>We asked the community about how we should create the Framework.</w:t>
      </w:r>
    </w:p>
    <w:p w14:paraId="457E44A2" w14:textId="77777777" w:rsidR="003312A2" w:rsidRPr="001D6A82" w:rsidRDefault="003312A2" w:rsidP="003312A2">
      <w:r w:rsidRPr="001D6A82">
        <w:t>This happened between March 2021 and April 2022.</w:t>
      </w:r>
    </w:p>
    <w:p w14:paraId="181BC974" w14:textId="77777777" w:rsidR="003312A2" w:rsidRPr="001D6A82" w:rsidRDefault="003312A2" w:rsidP="003312A2">
      <w:r w:rsidRPr="001D6A82">
        <w:t>We talked to people in the community.</w:t>
      </w:r>
    </w:p>
    <w:p w14:paraId="7D0C2F5E" w14:textId="77777777" w:rsidR="003312A2" w:rsidRPr="001D6A82" w:rsidRDefault="003312A2" w:rsidP="003312A2">
      <w:r w:rsidRPr="001D6A82">
        <w:t>We also talked to:</w:t>
      </w:r>
    </w:p>
    <w:p w14:paraId="57822D3F" w14:textId="77777777" w:rsidR="003312A2" w:rsidRPr="001D6A82" w:rsidRDefault="003312A2" w:rsidP="003312A2">
      <w:pPr>
        <w:pStyle w:val="ListParagraph"/>
        <w:numPr>
          <w:ilvl w:val="0"/>
          <w:numId w:val="2"/>
        </w:numPr>
      </w:pPr>
      <w:r w:rsidRPr="001D6A82">
        <w:t>organisations</w:t>
      </w:r>
    </w:p>
    <w:p w14:paraId="380EACB8" w14:textId="77777777" w:rsidR="003312A2" w:rsidRPr="001D6A82" w:rsidRDefault="003312A2" w:rsidP="003312A2">
      <w:pPr>
        <w:pStyle w:val="ListParagraph"/>
        <w:numPr>
          <w:ilvl w:val="0"/>
          <w:numId w:val="2"/>
        </w:numPr>
      </w:pPr>
      <w:r w:rsidRPr="001D6A82">
        <w:t>experts</w:t>
      </w:r>
    </w:p>
    <w:p w14:paraId="2604D8BA" w14:textId="77777777" w:rsidR="003312A2" w:rsidRPr="001D6A82" w:rsidRDefault="003312A2" w:rsidP="003312A2">
      <w:pPr>
        <w:pStyle w:val="ListParagraph"/>
        <w:numPr>
          <w:ilvl w:val="0"/>
          <w:numId w:val="2"/>
        </w:numPr>
      </w:pPr>
      <w:r w:rsidRPr="001D6A82">
        <w:t>governments.</w:t>
      </w:r>
    </w:p>
    <w:p w14:paraId="22FB0ECB" w14:textId="5E1017B1" w:rsidR="003312A2" w:rsidRPr="001D6A82" w:rsidRDefault="003312A2" w:rsidP="00FF7C1F">
      <w:pPr>
        <w:spacing w:before="1200"/>
      </w:pPr>
      <w:r w:rsidRPr="001D6A82">
        <w:lastRenderedPageBreak/>
        <w:t>In December 2022, the Commissioner shared a report about what the community told us.</w:t>
      </w:r>
    </w:p>
    <w:p w14:paraId="792D711C" w14:textId="74F78043" w:rsidR="003312A2" w:rsidRPr="001D6A82" w:rsidRDefault="003312A2" w:rsidP="003312A2">
      <w:r w:rsidRPr="001D6A82">
        <w:t>You can read it on our website.</w:t>
      </w:r>
    </w:p>
    <w:p w14:paraId="5F5938DB" w14:textId="77777777" w:rsidR="003312A2" w:rsidRPr="001D6A82" w:rsidRDefault="003312A2" w:rsidP="003312A2">
      <w:r w:rsidRPr="001D6A82">
        <w:t>And you can read it in different languages.</w:t>
      </w:r>
    </w:p>
    <w:p w14:paraId="7CE702CB" w14:textId="5ECE94D8" w:rsidR="003312A2" w:rsidRPr="001D6A82" w:rsidRDefault="0012238A" w:rsidP="003312A2">
      <w:pPr>
        <w:rPr>
          <w:spacing w:val="-4"/>
        </w:rPr>
      </w:pPr>
      <w:hyperlink r:id="rId9" w:history="1">
        <w:r w:rsidR="003312A2" w:rsidRPr="001D6A82">
          <w:rPr>
            <w:rStyle w:val="Hyperlink"/>
            <w:spacing w:val="-4"/>
          </w:rPr>
          <w:t>humanrights.gov.au/our-work/race-discrimination/ publications/national-anti-racism-framework-scoping-report</w:t>
        </w:r>
      </w:hyperlink>
    </w:p>
    <w:p w14:paraId="456332C3" w14:textId="77777777" w:rsidR="003312A2" w:rsidRPr="001D6A82" w:rsidRDefault="003312A2" w:rsidP="003312A2">
      <w:r w:rsidRPr="001D6A82">
        <w:t>This guide explains the key ideas from the Commissioner’s report.</w:t>
      </w:r>
    </w:p>
    <w:p w14:paraId="0B0CEF3B" w14:textId="77777777" w:rsidR="00AB7818" w:rsidRPr="001D6A82" w:rsidRDefault="00AB7818" w:rsidP="0033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2F5496"/>
          <w:sz w:val="32"/>
          <w:szCs w:val="26"/>
          <w:lang w:eastAsia="x-none"/>
        </w:rPr>
      </w:pPr>
      <w:r w:rsidRPr="001D6A82">
        <w:br w:type="page"/>
      </w:r>
    </w:p>
    <w:p w14:paraId="403F97FE" w14:textId="47334E01" w:rsidR="00DB0295" w:rsidRPr="001D6A82" w:rsidRDefault="00102CDF" w:rsidP="00774FE9">
      <w:pPr>
        <w:pStyle w:val="Heading2"/>
      </w:pPr>
      <w:bookmarkStart w:id="23" w:name="_Toc133844726"/>
      <w:r w:rsidRPr="001D6A82">
        <w:lastRenderedPageBreak/>
        <w:t>Why are we creating the Framework?</w:t>
      </w:r>
      <w:bookmarkEnd w:id="23"/>
    </w:p>
    <w:p w14:paraId="02CDAEEB" w14:textId="77777777" w:rsidR="003312A2" w:rsidRPr="001D6A82" w:rsidRDefault="003312A2" w:rsidP="003312A2">
      <w:r w:rsidRPr="001D6A82">
        <w:t>Racism has been a problem in Australia for a long time.</w:t>
      </w:r>
    </w:p>
    <w:p w14:paraId="27BC104A" w14:textId="77777777" w:rsidR="003312A2" w:rsidRPr="001D6A82" w:rsidRDefault="003312A2" w:rsidP="003312A2">
      <w:r w:rsidRPr="001D6A82">
        <w:t>The Australian Government doesn’t have a national plan to end racism.</w:t>
      </w:r>
    </w:p>
    <w:p w14:paraId="74C9B316" w14:textId="77777777" w:rsidR="003312A2" w:rsidRPr="001D6A82" w:rsidRDefault="003312A2" w:rsidP="003312A2">
      <w:r w:rsidRPr="001D6A82">
        <w:t>Even though the community has asked for one.</w:t>
      </w:r>
    </w:p>
    <w:p w14:paraId="78E8396B" w14:textId="1327C35D" w:rsidR="003312A2" w:rsidRPr="001D6A82" w:rsidRDefault="003312A2" w:rsidP="003312A2">
      <w:r w:rsidRPr="001D6A82">
        <w:t>Some things have happened recently that show how people can</w:t>
      </w:r>
      <w:r w:rsidR="00FF7C1F">
        <w:t> </w:t>
      </w:r>
      <w:r w:rsidRPr="001D6A82">
        <w:t>experience racism.</w:t>
      </w:r>
    </w:p>
    <w:p w14:paraId="7FEFA365" w14:textId="28654E48" w:rsidR="003312A2" w:rsidRPr="001D6A82" w:rsidRDefault="003312A2" w:rsidP="003312A2">
      <w:r w:rsidRPr="001D6A82">
        <w:t>We’ve had COVID-19.</w:t>
      </w:r>
    </w:p>
    <w:p w14:paraId="275C5EB1" w14:textId="5178E6D0" w:rsidR="003312A2" w:rsidRPr="001D6A82" w:rsidRDefault="003312A2" w:rsidP="003312A2">
      <w:r w:rsidRPr="001D6A82">
        <w:t>And we saw some people blame other races for it.</w:t>
      </w:r>
    </w:p>
    <w:p w14:paraId="1DA96FAA" w14:textId="263B9E6B" w:rsidR="003312A2" w:rsidRPr="001D6A82" w:rsidRDefault="003312A2" w:rsidP="003312A2">
      <w:r w:rsidRPr="001D6A82">
        <w:t>We’ve had the Black Lives Matter movement.</w:t>
      </w:r>
    </w:p>
    <w:p w14:paraId="082D8B8D" w14:textId="77777777" w:rsidR="003312A2" w:rsidRPr="001D6A82" w:rsidRDefault="003312A2" w:rsidP="003312A2">
      <w:pPr>
        <w:rPr>
          <w:spacing w:val="-2"/>
        </w:rPr>
      </w:pPr>
      <w:r w:rsidRPr="001D6A82">
        <w:rPr>
          <w:spacing w:val="-2"/>
        </w:rPr>
        <w:t>This is a protest to end police violence against Black people.</w:t>
      </w:r>
    </w:p>
    <w:p w14:paraId="564F5BF1" w14:textId="77777777" w:rsidR="003312A2" w:rsidRPr="001D6A82" w:rsidRDefault="003312A2" w:rsidP="000F4185">
      <w:pPr>
        <w:ind w:right="-454"/>
        <w:rPr>
          <w:spacing w:val="-4"/>
        </w:rPr>
      </w:pPr>
      <w:r w:rsidRPr="001D6A82">
        <w:rPr>
          <w:spacing w:val="-4"/>
        </w:rPr>
        <w:t>We’ve also had protests about First Nations people dying in Australian prisons.</w:t>
      </w:r>
    </w:p>
    <w:p w14:paraId="22901F96" w14:textId="740C0EAA" w:rsidR="0009776B" w:rsidRPr="001D6A82" w:rsidRDefault="0009776B" w:rsidP="0009776B">
      <w:pPr>
        <w:pStyle w:val="Heading3"/>
      </w:pPr>
      <w:r w:rsidRPr="001D6A82">
        <w:t>Research about racism in Australia</w:t>
      </w:r>
    </w:p>
    <w:p w14:paraId="73926CD7" w14:textId="77777777" w:rsidR="003312A2" w:rsidRPr="001D6A82" w:rsidRDefault="003312A2" w:rsidP="003312A2">
      <w:r w:rsidRPr="001D6A82">
        <w:t xml:space="preserve">Some people </w:t>
      </w:r>
      <w:proofErr w:type="gramStart"/>
      <w:r w:rsidRPr="001D6A82">
        <w:t>say</w:t>
      </w:r>
      <w:proofErr w:type="gramEnd"/>
      <w:r w:rsidRPr="001D6A82">
        <w:t xml:space="preserve"> ‘racism doesn’t exist in Australia’.</w:t>
      </w:r>
    </w:p>
    <w:p w14:paraId="53666D1D" w14:textId="77777777" w:rsidR="003312A2" w:rsidRPr="001D6A82" w:rsidRDefault="003312A2" w:rsidP="000F4185">
      <w:r w:rsidRPr="001D6A82">
        <w:t xml:space="preserve">But research from </w:t>
      </w:r>
      <w:r w:rsidRPr="001D6A82">
        <w:rPr>
          <w:rStyle w:val="Statistic"/>
        </w:rPr>
        <w:t>2021</w:t>
      </w:r>
      <w:r w:rsidRPr="001D6A82">
        <w:t xml:space="preserve"> shows racism does happen.</w:t>
      </w:r>
    </w:p>
    <w:p w14:paraId="1B74D8DD" w14:textId="77777777" w:rsidR="003312A2" w:rsidRPr="001D6A82" w:rsidRDefault="003312A2" w:rsidP="000F4185">
      <w:r w:rsidRPr="001D6A82">
        <w:t xml:space="preserve">The research heard that </w:t>
      </w:r>
      <w:r w:rsidRPr="001D6A82">
        <w:rPr>
          <w:rStyle w:val="Statistic"/>
        </w:rPr>
        <w:t>52%</w:t>
      </w:r>
      <w:r w:rsidRPr="001D6A82">
        <w:t xml:space="preserve"> of First Nations people experienced racism in the last 6 months.</w:t>
      </w:r>
    </w:p>
    <w:p w14:paraId="38383571" w14:textId="77777777" w:rsidR="003312A2" w:rsidRPr="001D6A82" w:rsidRDefault="003312A2" w:rsidP="000F4185">
      <w:pPr>
        <w:ind w:right="-510"/>
        <w:rPr>
          <w:spacing w:val="-4"/>
        </w:rPr>
      </w:pPr>
      <w:r w:rsidRPr="001D6A82">
        <w:rPr>
          <w:spacing w:val="-4"/>
        </w:rPr>
        <w:t>The research also heard from people who speak languages other than English.</w:t>
      </w:r>
    </w:p>
    <w:p w14:paraId="5F66F79B" w14:textId="159FAF83" w:rsidR="003312A2" w:rsidRPr="001D6A82" w:rsidRDefault="003312A2" w:rsidP="000F4185">
      <w:pPr>
        <w:ind w:right="-57"/>
        <w:rPr>
          <w:spacing w:val="-4"/>
        </w:rPr>
      </w:pPr>
      <w:r w:rsidRPr="001D6A82">
        <w:rPr>
          <w:rStyle w:val="Statistic"/>
          <w:spacing w:val="-4"/>
        </w:rPr>
        <w:t>34%</w:t>
      </w:r>
      <w:r w:rsidRPr="001D6A82">
        <w:rPr>
          <w:spacing w:val="-4"/>
        </w:rPr>
        <w:t xml:space="preserve"> of these people shared they experienced racism in the last 12 months.</w:t>
      </w:r>
    </w:p>
    <w:p w14:paraId="0C35E10F" w14:textId="77777777" w:rsidR="003312A2" w:rsidRPr="001D6A82" w:rsidRDefault="003312A2" w:rsidP="003312A2">
      <w:r w:rsidRPr="001D6A82">
        <w:t>This includes racism based on:</w:t>
      </w:r>
    </w:p>
    <w:p w14:paraId="0A07B792" w14:textId="77777777" w:rsidR="003312A2" w:rsidRPr="001D6A82" w:rsidRDefault="003312A2" w:rsidP="000F4185">
      <w:pPr>
        <w:pStyle w:val="ListParagraph"/>
        <w:numPr>
          <w:ilvl w:val="0"/>
          <w:numId w:val="2"/>
        </w:numPr>
      </w:pPr>
      <w:r w:rsidRPr="001D6A82">
        <w:t xml:space="preserve">their skin </w:t>
      </w:r>
      <w:proofErr w:type="gramStart"/>
      <w:r w:rsidRPr="001D6A82">
        <w:t>colour</w:t>
      </w:r>
      <w:proofErr w:type="gramEnd"/>
    </w:p>
    <w:p w14:paraId="651A1B94" w14:textId="77777777" w:rsidR="003312A2" w:rsidRPr="001D6A82" w:rsidRDefault="003312A2" w:rsidP="000F4185">
      <w:pPr>
        <w:pStyle w:val="ListParagraph"/>
        <w:numPr>
          <w:ilvl w:val="0"/>
          <w:numId w:val="2"/>
        </w:numPr>
      </w:pPr>
      <w:r w:rsidRPr="001D6A82">
        <w:t>where their family comes from</w:t>
      </w:r>
    </w:p>
    <w:p w14:paraId="35A0D7CE" w14:textId="77777777" w:rsidR="003312A2" w:rsidRPr="001D6A82" w:rsidRDefault="003312A2" w:rsidP="000F4185">
      <w:pPr>
        <w:pStyle w:val="ListParagraph"/>
        <w:numPr>
          <w:ilvl w:val="0"/>
          <w:numId w:val="2"/>
        </w:numPr>
      </w:pPr>
      <w:r w:rsidRPr="001D6A82">
        <w:t>what they believe.</w:t>
      </w:r>
    </w:p>
    <w:p w14:paraId="674C9536" w14:textId="62960DB8" w:rsidR="003751B0" w:rsidRPr="001D6A82" w:rsidRDefault="003751B0" w:rsidP="000963E4">
      <w:pPr>
        <w:pStyle w:val="Heading2"/>
      </w:pPr>
      <w:bookmarkStart w:id="24" w:name="_Toc133844727"/>
      <w:r w:rsidRPr="001D6A82">
        <w:lastRenderedPageBreak/>
        <w:t xml:space="preserve">What </w:t>
      </w:r>
      <w:r w:rsidR="000963E4" w:rsidRPr="001D6A82">
        <w:t>would the Framework do?</w:t>
      </w:r>
      <w:bookmarkEnd w:id="24"/>
    </w:p>
    <w:p w14:paraId="090B69C6" w14:textId="77777777" w:rsidR="003312A2" w:rsidRPr="001D6A82" w:rsidRDefault="003312A2" w:rsidP="003312A2">
      <w:r w:rsidRPr="001D6A82">
        <w:t>The Framework would support people to understand how to:</w:t>
      </w:r>
    </w:p>
    <w:p w14:paraId="15E5841C" w14:textId="77777777" w:rsidR="003312A2" w:rsidRPr="001D6A82" w:rsidRDefault="003312A2" w:rsidP="00AB03DD">
      <w:pPr>
        <w:pStyle w:val="ListParagraph"/>
        <w:numPr>
          <w:ilvl w:val="0"/>
          <w:numId w:val="2"/>
        </w:numPr>
      </w:pPr>
      <w:r w:rsidRPr="001D6A82">
        <w:t xml:space="preserve">talk about </w:t>
      </w:r>
      <w:proofErr w:type="gramStart"/>
      <w:r w:rsidRPr="001D6A82">
        <w:t>racism</w:t>
      </w:r>
      <w:proofErr w:type="gramEnd"/>
    </w:p>
    <w:p w14:paraId="2109DBF9" w14:textId="77777777" w:rsidR="003312A2" w:rsidRPr="001D6A82" w:rsidRDefault="003312A2" w:rsidP="00471C2F">
      <w:pPr>
        <w:pStyle w:val="ListParagraph"/>
        <w:numPr>
          <w:ilvl w:val="0"/>
          <w:numId w:val="2"/>
        </w:numPr>
      </w:pPr>
      <w:r w:rsidRPr="001D6A82">
        <w:t>end racism.</w:t>
      </w:r>
    </w:p>
    <w:p w14:paraId="1248A2F8" w14:textId="77777777" w:rsidR="003312A2" w:rsidRPr="001D6A82" w:rsidRDefault="003312A2" w:rsidP="003312A2">
      <w:r w:rsidRPr="001D6A82">
        <w:t>The Framework would include:</w:t>
      </w:r>
    </w:p>
    <w:p w14:paraId="07A0D0D3" w14:textId="77777777" w:rsidR="003312A2" w:rsidRPr="001D6A82" w:rsidRDefault="003312A2" w:rsidP="007A1E09">
      <w:pPr>
        <w:pStyle w:val="ListParagraph"/>
        <w:numPr>
          <w:ilvl w:val="0"/>
          <w:numId w:val="2"/>
        </w:numPr>
      </w:pPr>
      <w:r w:rsidRPr="001D6A82">
        <w:t>plans</w:t>
      </w:r>
    </w:p>
    <w:p w14:paraId="3F77E221" w14:textId="77777777" w:rsidR="003312A2" w:rsidRPr="001D6A82" w:rsidRDefault="003312A2" w:rsidP="007A1E09">
      <w:pPr>
        <w:pStyle w:val="ListParagraph"/>
        <w:numPr>
          <w:ilvl w:val="0"/>
          <w:numId w:val="2"/>
        </w:numPr>
      </w:pPr>
      <w:r w:rsidRPr="001D6A82">
        <w:rPr>
          <w:rStyle w:val="Strong"/>
        </w:rPr>
        <w:t>standards</w:t>
      </w:r>
      <w:r w:rsidRPr="001D6A82">
        <w:t>.</w:t>
      </w:r>
    </w:p>
    <w:p w14:paraId="752ADDA8" w14:textId="2A1CF1CF" w:rsidR="003312A2" w:rsidRPr="001D6A82" w:rsidRDefault="003312A2" w:rsidP="003312A2">
      <w:r w:rsidRPr="001D6A82">
        <w:t>Standards are rules about how to do things well.</w:t>
      </w:r>
    </w:p>
    <w:p w14:paraId="088675CA" w14:textId="77777777" w:rsidR="003312A2" w:rsidRPr="001D6A82" w:rsidRDefault="003312A2" w:rsidP="003312A2">
      <w:r w:rsidRPr="001D6A82">
        <w:t xml:space="preserve">You can: </w:t>
      </w:r>
    </w:p>
    <w:p w14:paraId="29616E52" w14:textId="77777777" w:rsidR="003312A2" w:rsidRPr="001D6A82" w:rsidRDefault="003312A2" w:rsidP="007A1E09">
      <w:pPr>
        <w:pStyle w:val="ListParagraph"/>
        <w:numPr>
          <w:ilvl w:val="0"/>
          <w:numId w:val="4"/>
        </w:numPr>
      </w:pPr>
      <w:r w:rsidRPr="001D6A82">
        <w:t xml:space="preserve">meet </w:t>
      </w:r>
      <w:proofErr w:type="gramStart"/>
      <w:r w:rsidRPr="001D6A82">
        <w:t>standards</w:t>
      </w:r>
      <w:proofErr w:type="gramEnd"/>
      <w:r w:rsidRPr="001D6A82">
        <w:t xml:space="preserve"> </w:t>
      </w:r>
    </w:p>
    <w:p w14:paraId="19D21283" w14:textId="77777777" w:rsidR="003312A2" w:rsidRPr="001D6A82" w:rsidRDefault="003312A2" w:rsidP="007A1E09">
      <w:pPr>
        <w:pStyle w:val="ListParagraph"/>
        <w:numPr>
          <w:ilvl w:val="0"/>
          <w:numId w:val="4"/>
        </w:numPr>
      </w:pPr>
      <w:r w:rsidRPr="001D6A82">
        <w:t>go above standards.</w:t>
      </w:r>
    </w:p>
    <w:p w14:paraId="6A2F19EF" w14:textId="77777777" w:rsidR="003312A2" w:rsidRPr="001D6A82" w:rsidRDefault="003312A2" w:rsidP="003312A2">
      <w:r w:rsidRPr="001D6A82">
        <w:t>The Framework would support:</w:t>
      </w:r>
    </w:p>
    <w:p w14:paraId="2C02CC2E" w14:textId="77777777" w:rsidR="003312A2" w:rsidRPr="001D6A82" w:rsidRDefault="003312A2" w:rsidP="007A1E09">
      <w:pPr>
        <w:pStyle w:val="ListParagraph"/>
        <w:numPr>
          <w:ilvl w:val="0"/>
          <w:numId w:val="2"/>
        </w:numPr>
      </w:pPr>
      <w:r w:rsidRPr="001D6A82">
        <w:t>governments</w:t>
      </w:r>
    </w:p>
    <w:p w14:paraId="025FB8D6" w14:textId="77777777" w:rsidR="003312A2" w:rsidRPr="001D6A82" w:rsidRDefault="003312A2" w:rsidP="007A1E09">
      <w:pPr>
        <w:pStyle w:val="ListParagraph"/>
        <w:numPr>
          <w:ilvl w:val="0"/>
          <w:numId w:val="2"/>
        </w:numPr>
      </w:pPr>
      <w:r w:rsidRPr="001D6A82">
        <w:t>organisations</w:t>
      </w:r>
    </w:p>
    <w:p w14:paraId="2D429F18" w14:textId="77777777" w:rsidR="003312A2" w:rsidRPr="001D6A82" w:rsidRDefault="003312A2" w:rsidP="007A1E09">
      <w:pPr>
        <w:pStyle w:val="ListParagraph"/>
        <w:numPr>
          <w:ilvl w:val="0"/>
          <w:numId w:val="2"/>
        </w:numPr>
      </w:pPr>
      <w:r w:rsidRPr="001D6A82">
        <w:t>businesses</w:t>
      </w:r>
    </w:p>
    <w:p w14:paraId="6FDE1BC8" w14:textId="77777777" w:rsidR="003312A2" w:rsidRPr="001D6A82" w:rsidRDefault="003312A2" w:rsidP="007A1E09">
      <w:pPr>
        <w:pStyle w:val="ListParagraph"/>
        <w:numPr>
          <w:ilvl w:val="0"/>
          <w:numId w:val="2"/>
        </w:numPr>
      </w:pPr>
      <w:r w:rsidRPr="001D6A82">
        <w:t>communities.</w:t>
      </w:r>
    </w:p>
    <w:p w14:paraId="6FD8894F" w14:textId="77777777" w:rsidR="003751B0" w:rsidRPr="001D6A82" w:rsidRDefault="003751B0" w:rsidP="0033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2F5496"/>
          <w:sz w:val="32"/>
          <w:szCs w:val="26"/>
          <w:lang w:eastAsia="x-none"/>
        </w:rPr>
      </w:pPr>
      <w:r w:rsidRPr="001D6A82">
        <w:br w:type="page"/>
      </w:r>
    </w:p>
    <w:p w14:paraId="668C4A19" w14:textId="2F03A0C3" w:rsidR="00890C30" w:rsidRPr="001D6A82" w:rsidRDefault="003751B0" w:rsidP="00890C30">
      <w:pPr>
        <w:pStyle w:val="Heading2"/>
      </w:pPr>
      <w:bookmarkStart w:id="25" w:name="_Toc133844728"/>
      <w:r w:rsidRPr="001D6A82">
        <w:lastRenderedPageBreak/>
        <w:t>What have we done so far?</w:t>
      </w:r>
      <w:bookmarkEnd w:id="25"/>
    </w:p>
    <w:p w14:paraId="744383D4" w14:textId="72BF6A25" w:rsidR="003312A2" w:rsidRPr="001D6A82" w:rsidRDefault="003312A2" w:rsidP="003312A2">
      <w:pPr>
        <w:rPr>
          <w:spacing w:val="-2"/>
        </w:rPr>
      </w:pPr>
      <w:r w:rsidRPr="001D6A82">
        <w:rPr>
          <w:spacing w:val="-2"/>
        </w:rPr>
        <w:t>In March 2021, the Commissioner wrote a document explaining</w:t>
      </w:r>
      <w:r w:rsidR="000F4185" w:rsidRPr="001D6A82">
        <w:rPr>
          <w:spacing w:val="-2"/>
        </w:rPr>
        <w:t xml:space="preserve"> </w:t>
      </w:r>
      <w:r w:rsidRPr="001D6A82">
        <w:rPr>
          <w:spacing w:val="-2"/>
        </w:rPr>
        <w:t>why</w:t>
      </w:r>
      <w:r w:rsidR="000F4185" w:rsidRPr="001D6A82">
        <w:rPr>
          <w:spacing w:val="-2"/>
        </w:rPr>
        <w:t> </w:t>
      </w:r>
      <w:r w:rsidRPr="001D6A82">
        <w:rPr>
          <w:spacing w:val="-2"/>
        </w:rPr>
        <w:t>we</w:t>
      </w:r>
      <w:r w:rsidR="000F4185" w:rsidRPr="001D6A82">
        <w:rPr>
          <w:spacing w:val="-2"/>
        </w:rPr>
        <w:t> </w:t>
      </w:r>
      <w:r w:rsidRPr="001D6A82">
        <w:rPr>
          <w:spacing w:val="-2"/>
        </w:rPr>
        <w:t>need the Framework.</w:t>
      </w:r>
    </w:p>
    <w:p w14:paraId="5D2549C9" w14:textId="77777777" w:rsidR="003312A2" w:rsidRPr="001D6A82" w:rsidRDefault="003312A2" w:rsidP="003312A2">
      <w:r w:rsidRPr="001D6A82">
        <w:t>The document included ideas about:</w:t>
      </w:r>
    </w:p>
    <w:p w14:paraId="7A8C98D4" w14:textId="77777777" w:rsidR="003312A2" w:rsidRPr="001D6A82" w:rsidRDefault="003312A2" w:rsidP="00682BBA">
      <w:pPr>
        <w:pStyle w:val="ListParagraph"/>
        <w:numPr>
          <w:ilvl w:val="0"/>
          <w:numId w:val="2"/>
        </w:numPr>
      </w:pPr>
      <w:r w:rsidRPr="001D6A82">
        <w:t>how to make it</w:t>
      </w:r>
    </w:p>
    <w:p w14:paraId="7ED00408" w14:textId="77777777" w:rsidR="003312A2" w:rsidRPr="001D6A82" w:rsidRDefault="003312A2" w:rsidP="00682BBA">
      <w:pPr>
        <w:pStyle w:val="ListParagraph"/>
        <w:numPr>
          <w:ilvl w:val="0"/>
          <w:numId w:val="2"/>
        </w:numPr>
      </w:pPr>
      <w:r w:rsidRPr="001D6A82">
        <w:t>how it could work</w:t>
      </w:r>
    </w:p>
    <w:p w14:paraId="0D37B366" w14:textId="77777777" w:rsidR="003312A2" w:rsidRPr="001D6A82" w:rsidRDefault="003312A2" w:rsidP="00682BBA">
      <w:pPr>
        <w:pStyle w:val="ListParagraph"/>
        <w:numPr>
          <w:ilvl w:val="0"/>
          <w:numId w:val="2"/>
        </w:numPr>
      </w:pPr>
      <w:r w:rsidRPr="001D6A82">
        <w:t xml:space="preserve">what could be in </w:t>
      </w:r>
      <w:proofErr w:type="gramStart"/>
      <w:r w:rsidRPr="001D6A82">
        <w:t>it</w:t>
      </w:r>
      <w:proofErr w:type="gramEnd"/>
    </w:p>
    <w:p w14:paraId="2CEA19B6" w14:textId="77777777" w:rsidR="003312A2" w:rsidRPr="001D6A82" w:rsidRDefault="003312A2" w:rsidP="00682BBA">
      <w:pPr>
        <w:pStyle w:val="ListParagraph"/>
        <w:numPr>
          <w:ilvl w:val="0"/>
          <w:numId w:val="2"/>
        </w:numPr>
      </w:pPr>
      <w:r w:rsidRPr="001D6A82">
        <w:t>what ideas should guide it.</w:t>
      </w:r>
    </w:p>
    <w:p w14:paraId="2BE923CD" w14:textId="77777777" w:rsidR="003312A2" w:rsidRPr="001D6A82" w:rsidRDefault="003312A2" w:rsidP="003312A2">
      <w:r w:rsidRPr="001D6A82">
        <w:t>You can read the Commissioner’s document on our website.</w:t>
      </w:r>
    </w:p>
    <w:p w14:paraId="2A0F2A4B" w14:textId="11C4C36F" w:rsidR="003312A2" w:rsidRPr="001D6A82" w:rsidRDefault="0012238A" w:rsidP="003312A2">
      <w:pPr>
        <w:rPr>
          <w:spacing w:val="-4"/>
        </w:rPr>
      </w:pPr>
      <w:hyperlink r:id="rId10" w:history="1">
        <w:r w:rsidR="003312A2" w:rsidRPr="001D6A82">
          <w:rPr>
            <w:rStyle w:val="Hyperlink"/>
            <w:spacing w:val="-4"/>
          </w:rPr>
          <w:t>humanrights.gov.au/our-work/race-discrimination/ projects/national-anti-racism-framework</w:t>
        </w:r>
      </w:hyperlink>
    </w:p>
    <w:p w14:paraId="7CE00C7E" w14:textId="10DFF3B0" w:rsidR="000963E4" w:rsidRPr="001D6A82" w:rsidRDefault="000963E4" w:rsidP="000963E4">
      <w:pPr>
        <w:pStyle w:val="Heading3"/>
      </w:pPr>
      <w:r w:rsidRPr="001D6A82">
        <w:t>Our advisory groups</w:t>
      </w:r>
    </w:p>
    <w:p w14:paraId="437279A8" w14:textId="77777777" w:rsidR="003312A2" w:rsidRPr="001D6A82" w:rsidRDefault="003312A2" w:rsidP="000F4185">
      <w:r w:rsidRPr="001D6A82">
        <w:t xml:space="preserve">We created </w:t>
      </w:r>
      <w:r w:rsidRPr="001D6A82">
        <w:rPr>
          <w:rStyle w:val="Statistic"/>
        </w:rPr>
        <w:t>2</w:t>
      </w:r>
      <w:r w:rsidRPr="001D6A82">
        <w:t xml:space="preserve"> </w:t>
      </w:r>
      <w:r w:rsidRPr="001D6A82">
        <w:rPr>
          <w:rStyle w:val="Strong"/>
        </w:rPr>
        <w:t xml:space="preserve">advisory groups </w:t>
      </w:r>
      <w:r w:rsidRPr="001D6A82">
        <w:t>to help us create the Framework.</w:t>
      </w:r>
    </w:p>
    <w:p w14:paraId="19B1EC70" w14:textId="31CDFC27" w:rsidR="003312A2" w:rsidRPr="001D6A82" w:rsidRDefault="003312A2" w:rsidP="003312A2">
      <w:r w:rsidRPr="001D6A82">
        <w:t>An advisory group is a group of people who work with us to share what:</w:t>
      </w:r>
    </w:p>
    <w:p w14:paraId="59C84653" w14:textId="77777777" w:rsidR="003312A2" w:rsidRPr="001D6A82" w:rsidRDefault="003312A2" w:rsidP="000F4185">
      <w:pPr>
        <w:pStyle w:val="ListParagraph"/>
        <w:numPr>
          <w:ilvl w:val="0"/>
          <w:numId w:val="5"/>
        </w:numPr>
      </w:pPr>
      <w:r w:rsidRPr="001D6A82">
        <w:t xml:space="preserve">is working </w:t>
      </w:r>
      <w:proofErr w:type="gramStart"/>
      <w:r w:rsidRPr="001D6A82">
        <w:t>well</w:t>
      </w:r>
      <w:proofErr w:type="gramEnd"/>
      <w:r w:rsidRPr="001D6A82">
        <w:t xml:space="preserve"> </w:t>
      </w:r>
    </w:p>
    <w:p w14:paraId="733EBC7C" w14:textId="77777777" w:rsidR="003312A2" w:rsidRPr="001D6A82" w:rsidRDefault="003312A2" w:rsidP="000F4185">
      <w:pPr>
        <w:pStyle w:val="ListParagraph"/>
        <w:numPr>
          <w:ilvl w:val="0"/>
          <w:numId w:val="5"/>
        </w:numPr>
      </w:pPr>
      <w:r w:rsidRPr="001D6A82">
        <w:t>needs to work better.</w:t>
      </w:r>
    </w:p>
    <w:p w14:paraId="48D1D52F" w14:textId="464F4114" w:rsidR="003312A2" w:rsidRPr="001D6A82" w:rsidRDefault="003312A2" w:rsidP="003312A2">
      <w:r w:rsidRPr="001D6A82">
        <w:t>We created a Multicultural Advisory Group.</w:t>
      </w:r>
    </w:p>
    <w:p w14:paraId="34EC5AE5" w14:textId="69807F18" w:rsidR="003312A2" w:rsidRPr="001D6A82" w:rsidRDefault="003312A2" w:rsidP="003312A2">
      <w:r w:rsidRPr="001D6A82">
        <w:t>It’s made up of people from different backgrounds.</w:t>
      </w:r>
    </w:p>
    <w:p w14:paraId="6A67CF77" w14:textId="77777777" w:rsidR="003312A2" w:rsidRPr="001D6A82" w:rsidRDefault="003312A2" w:rsidP="003312A2">
      <w:r w:rsidRPr="001D6A82">
        <w:t>They work with communities that experience racism.</w:t>
      </w:r>
    </w:p>
    <w:p w14:paraId="2B8F04FD" w14:textId="0198ABF7" w:rsidR="003312A2" w:rsidRPr="001D6A82" w:rsidRDefault="003312A2" w:rsidP="003312A2">
      <w:r w:rsidRPr="001D6A82">
        <w:t>We also created a Commonwealth Government Advisory Group.</w:t>
      </w:r>
    </w:p>
    <w:p w14:paraId="28BF21F2" w14:textId="5909D9F4" w:rsidR="003312A2" w:rsidRPr="001D6A82" w:rsidRDefault="003312A2" w:rsidP="003312A2">
      <w:r w:rsidRPr="001D6A82">
        <w:t>It includes people and groups who work in the Australian Government.</w:t>
      </w:r>
    </w:p>
    <w:p w14:paraId="4786180E" w14:textId="65FE977B" w:rsidR="003312A2" w:rsidRPr="001D6A82" w:rsidRDefault="003312A2" w:rsidP="000F4185">
      <w:pPr>
        <w:ind w:right="-113"/>
        <w:rPr>
          <w:spacing w:val="-4"/>
        </w:rPr>
      </w:pPr>
      <w:r w:rsidRPr="001D6A82">
        <w:rPr>
          <w:spacing w:val="-4"/>
        </w:rPr>
        <w:t>As well as the advisory groups, we also met with First Nations</w:t>
      </w:r>
      <w:r w:rsidR="000F4185" w:rsidRPr="001D6A82">
        <w:rPr>
          <w:spacing w:val="-4"/>
        </w:rPr>
        <w:t> </w:t>
      </w:r>
      <w:r w:rsidRPr="001D6A82">
        <w:rPr>
          <w:spacing w:val="-4"/>
        </w:rPr>
        <w:t>organisations that speak up about racism.</w:t>
      </w:r>
    </w:p>
    <w:p w14:paraId="389C3578" w14:textId="13C924B3" w:rsidR="00A8398A" w:rsidRPr="001D6A82" w:rsidRDefault="00A8398A" w:rsidP="00A8398A">
      <w:pPr>
        <w:pStyle w:val="Heading3"/>
      </w:pPr>
      <w:r w:rsidRPr="001D6A82">
        <w:lastRenderedPageBreak/>
        <w:t>Learning from the community</w:t>
      </w:r>
    </w:p>
    <w:p w14:paraId="2DA1AEF5" w14:textId="77777777" w:rsidR="003312A2" w:rsidRPr="001D6A82" w:rsidRDefault="003312A2" w:rsidP="003312A2">
      <w:r w:rsidRPr="001D6A82">
        <w:t>We want people in Australia to be part of how we:</w:t>
      </w:r>
    </w:p>
    <w:p w14:paraId="2EC1BBC1" w14:textId="77777777" w:rsidR="003312A2" w:rsidRPr="001D6A82" w:rsidRDefault="003312A2" w:rsidP="008900B9">
      <w:pPr>
        <w:pStyle w:val="ListParagraph"/>
        <w:numPr>
          <w:ilvl w:val="0"/>
          <w:numId w:val="5"/>
        </w:numPr>
        <w:spacing w:before="240"/>
      </w:pPr>
      <w:r w:rsidRPr="001D6A82">
        <w:t xml:space="preserve">create the </w:t>
      </w:r>
      <w:proofErr w:type="gramStart"/>
      <w:r w:rsidRPr="001D6A82">
        <w:t>Framework</w:t>
      </w:r>
      <w:proofErr w:type="gramEnd"/>
    </w:p>
    <w:p w14:paraId="594CB148" w14:textId="77777777" w:rsidR="003312A2" w:rsidRPr="001D6A82" w:rsidRDefault="003312A2" w:rsidP="008900B9">
      <w:pPr>
        <w:pStyle w:val="ListParagraph"/>
        <w:numPr>
          <w:ilvl w:val="0"/>
          <w:numId w:val="5"/>
        </w:numPr>
        <w:spacing w:before="240"/>
      </w:pPr>
      <w:r w:rsidRPr="001D6A82">
        <w:t>help to end racism.</w:t>
      </w:r>
    </w:p>
    <w:p w14:paraId="6E39ECA6" w14:textId="77777777" w:rsidR="003312A2" w:rsidRPr="001D6A82" w:rsidRDefault="003312A2" w:rsidP="000F4185">
      <w:pPr>
        <w:ind w:right="-397"/>
        <w:rPr>
          <w:spacing w:val="-4"/>
        </w:rPr>
      </w:pPr>
      <w:r w:rsidRPr="001D6A82">
        <w:rPr>
          <w:spacing w:val="-4"/>
        </w:rPr>
        <w:t>We asked the community what they think we should include in the Framework.</w:t>
      </w:r>
    </w:p>
    <w:p w14:paraId="3F387FCF" w14:textId="77777777" w:rsidR="003312A2" w:rsidRPr="001D6A82" w:rsidRDefault="003312A2" w:rsidP="000F4185">
      <w:r w:rsidRPr="001D6A82">
        <w:t xml:space="preserve">We ran </w:t>
      </w:r>
      <w:r w:rsidRPr="001D6A82">
        <w:rPr>
          <w:rStyle w:val="Statistic"/>
        </w:rPr>
        <w:t>100</w:t>
      </w:r>
      <w:r w:rsidRPr="001D6A82">
        <w:t xml:space="preserve"> sessions with </w:t>
      </w:r>
      <w:r w:rsidRPr="001D6A82">
        <w:rPr>
          <w:rStyle w:val="Statistic"/>
        </w:rPr>
        <w:t>300</w:t>
      </w:r>
      <w:r w:rsidRPr="001D6A82">
        <w:t xml:space="preserve"> organisations.</w:t>
      </w:r>
    </w:p>
    <w:p w14:paraId="758C0A6D" w14:textId="77777777" w:rsidR="003312A2" w:rsidRPr="001D6A82" w:rsidRDefault="003312A2" w:rsidP="000F4185">
      <w:r w:rsidRPr="001D6A82">
        <w:t xml:space="preserve">We had </w:t>
      </w:r>
      <w:r w:rsidRPr="001D6A82">
        <w:rPr>
          <w:rStyle w:val="Statistic"/>
        </w:rPr>
        <w:t>10</w:t>
      </w:r>
      <w:r w:rsidRPr="001D6A82">
        <w:t xml:space="preserve"> other sessions that focused on organisations that work with the community.</w:t>
      </w:r>
    </w:p>
    <w:p w14:paraId="1878FCD3" w14:textId="77777777" w:rsidR="003312A2" w:rsidRPr="001D6A82" w:rsidRDefault="003312A2" w:rsidP="003312A2">
      <w:r w:rsidRPr="001D6A82">
        <w:t>People could also reach out and share their ideas with us.</w:t>
      </w:r>
    </w:p>
    <w:p w14:paraId="7487DCA0" w14:textId="77777777" w:rsidR="003312A2" w:rsidRPr="001D6A82" w:rsidRDefault="003312A2" w:rsidP="000F4185">
      <w:r w:rsidRPr="001D6A82">
        <w:rPr>
          <w:rStyle w:val="Statistic"/>
        </w:rPr>
        <w:t>164</w:t>
      </w:r>
      <w:r w:rsidRPr="001D6A82">
        <w:t xml:space="preserve"> people or organisations wrote to us to share their ideas. </w:t>
      </w:r>
    </w:p>
    <w:p w14:paraId="1B27EC40" w14:textId="77777777" w:rsidR="003312A2" w:rsidRPr="001D6A82" w:rsidRDefault="003312A2" w:rsidP="003312A2">
      <w:r w:rsidRPr="001D6A82">
        <w:t>They include:</w:t>
      </w:r>
    </w:p>
    <w:p w14:paraId="659F0C1E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community organisations</w:t>
      </w:r>
    </w:p>
    <w:p w14:paraId="21A0D5EF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First Nations organisations.</w:t>
      </w:r>
    </w:p>
    <w:p w14:paraId="323BEF0B" w14:textId="77777777" w:rsidR="003312A2" w:rsidRPr="001D6A82" w:rsidRDefault="003312A2" w:rsidP="003312A2">
      <w:r w:rsidRPr="001D6A82">
        <w:t>They also include:</w:t>
      </w:r>
    </w:p>
    <w:p w14:paraId="404E3BD5" w14:textId="77777777" w:rsidR="003312A2" w:rsidRPr="001D6A82" w:rsidRDefault="003312A2" w:rsidP="000F4185">
      <w:pPr>
        <w:pStyle w:val="ListParagraph"/>
        <w:numPr>
          <w:ilvl w:val="0"/>
          <w:numId w:val="5"/>
        </w:numPr>
      </w:pPr>
      <w:r w:rsidRPr="001D6A82">
        <w:t>organisations that speak up about racism</w:t>
      </w:r>
    </w:p>
    <w:p w14:paraId="145A351F" w14:textId="77777777" w:rsidR="003312A2" w:rsidRPr="001D6A82" w:rsidRDefault="003312A2" w:rsidP="000F4185">
      <w:pPr>
        <w:pStyle w:val="ListParagraph"/>
        <w:numPr>
          <w:ilvl w:val="0"/>
          <w:numId w:val="5"/>
        </w:numPr>
      </w:pPr>
      <w:r w:rsidRPr="001D6A82">
        <w:t>people from the community.</w:t>
      </w:r>
    </w:p>
    <w:p w14:paraId="63B49876" w14:textId="6F9E3691" w:rsidR="003312A2" w:rsidRPr="001D6A82" w:rsidRDefault="003312A2" w:rsidP="003312A2">
      <w:r w:rsidRPr="001D6A82">
        <w:t>We also looked at research from experts.</w:t>
      </w:r>
    </w:p>
    <w:p w14:paraId="2249DB88" w14:textId="77777777" w:rsidR="003312A2" w:rsidRPr="001D6A82" w:rsidRDefault="003312A2" w:rsidP="003312A2">
      <w:r w:rsidRPr="001D6A82">
        <w:t>It supported what the community told us.</w:t>
      </w:r>
    </w:p>
    <w:p w14:paraId="0677C322" w14:textId="3A550FBD" w:rsidR="003312A2" w:rsidRPr="001D6A82" w:rsidRDefault="003312A2" w:rsidP="003312A2">
      <w:r w:rsidRPr="001D6A82">
        <w:t>We explain what we heard from the community in more detail on</w:t>
      </w:r>
      <w:r w:rsidR="000F4185" w:rsidRPr="001D6A82">
        <w:t> </w:t>
      </w:r>
      <w:r w:rsidRPr="001D6A82">
        <w:t>the</w:t>
      </w:r>
      <w:r w:rsidR="000F4185" w:rsidRPr="001D6A82">
        <w:t> </w:t>
      </w:r>
      <w:r w:rsidRPr="001D6A82">
        <w:t>following pages.</w:t>
      </w:r>
    </w:p>
    <w:p w14:paraId="4AB207AD" w14:textId="77777777" w:rsidR="00FF7C1F" w:rsidRDefault="00FF7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2F5496"/>
          <w:sz w:val="40"/>
          <w:szCs w:val="26"/>
          <w:lang w:eastAsia="x-none"/>
        </w:rPr>
      </w:pPr>
      <w:bookmarkStart w:id="26" w:name="_Toc133844729"/>
      <w:r>
        <w:br w:type="page"/>
      </w:r>
    </w:p>
    <w:p w14:paraId="063375E7" w14:textId="777E7DEE" w:rsidR="00FF5927" w:rsidRPr="001D6A82" w:rsidRDefault="00CF0AF8" w:rsidP="002205F0">
      <w:pPr>
        <w:pStyle w:val="Heading2"/>
        <w:spacing w:before="0" w:after="0"/>
      </w:pPr>
      <w:r w:rsidRPr="001D6A82">
        <w:lastRenderedPageBreak/>
        <w:t>What did we hear from the community?</w:t>
      </w:r>
      <w:bookmarkEnd w:id="26"/>
    </w:p>
    <w:p w14:paraId="40115455" w14:textId="77777777" w:rsidR="003312A2" w:rsidRPr="001D6A82" w:rsidRDefault="003312A2" w:rsidP="000F4185">
      <w:pPr>
        <w:ind w:right="-510"/>
        <w:rPr>
          <w:spacing w:val="-4"/>
        </w:rPr>
      </w:pPr>
      <w:r w:rsidRPr="001D6A82">
        <w:rPr>
          <w:spacing w:val="-4"/>
        </w:rPr>
        <w:t xml:space="preserve">The community told us about </w:t>
      </w:r>
      <w:r w:rsidRPr="001D6A82">
        <w:rPr>
          <w:rStyle w:val="Statistic"/>
          <w:spacing w:val="-4"/>
        </w:rPr>
        <w:t>4</w:t>
      </w:r>
      <w:r w:rsidRPr="001D6A82">
        <w:rPr>
          <w:spacing w:val="-4"/>
        </w:rPr>
        <w:t xml:space="preserve"> principles that should be part of the Framework.</w:t>
      </w:r>
    </w:p>
    <w:p w14:paraId="73DD04B0" w14:textId="77777777" w:rsidR="003312A2" w:rsidRPr="001D6A82" w:rsidRDefault="003312A2" w:rsidP="003312A2">
      <w:r w:rsidRPr="001D6A82">
        <w:rPr>
          <w:rStyle w:val="Strong"/>
        </w:rPr>
        <w:t>Principles</w:t>
      </w:r>
      <w:r w:rsidRPr="001D6A82">
        <w:t xml:space="preserve"> are important ideas that we should always think about.</w:t>
      </w:r>
    </w:p>
    <w:p w14:paraId="32D09486" w14:textId="170675F0" w:rsidR="000F4185" w:rsidRPr="001D6A82" w:rsidRDefault="000F4185" w:rsidP="000F4185">
      <w:pPr>
        <w:pStyle w:val="ListParagraph"/>
        <w:numPr>
          <w:ilvl w:val="0"/>
          <w:numId w:val="36"/>
        </w:numPr>
      </w:pPr>
      <w:r w:rsidRPr="001D6A82">
        <w:t>People’s rights</w:t>
      </w:r>
    </w:p>
    <w:p w14:paraId="58690B98" w14:textId="5F4826CC" w:rsidR="000F4185" w:rsidRPr="001D6A82" w:rsidRDefault="000F4185" w:rsidP="000F4185">
      <w:pPr>
        <w:pStyle w:val="ListParagraph"/>
        <w:numPr>
          <w:ilvl w:val="0"/>
          <w:numId w:val="36"/>
        </w:numPr>
      </w:pPr>
      <w:r w:rsidRPr="001D6A82">
        <w:t>The experiences of First Nations peoples</w:t>
      </w:r>
    </w:p>
    <w:p w14:paraId="593994B3" w14:textId="277EBEE2" w:rsidR="000F4185" w:rsidRPr="001D6A82" w:rsidRDefault="000F4185" w:rsidP="000F4185">
      <w:pPr>
        <w:pStyle w:val="ListParagraph"/>
        <w:numPr>
          <w:ilvl w:val="0"/>
          <w:numId w:val="36"/>
        </w:numPr>
      </w:pPr>
      <w:r w:rsidRPr="001D6A82">
        <w:t xml:space="preserve">Working with people who experience </w:t>
      </w:r>
      <w:proofErr w:type="gramStart"/>
      <w:r w:rsidRPr="001D6A82">
        <w:t>racism</w:t>
      </w:r>
      <w:proofErr w:type="gramEnd"/>
    </w:p>
    <w:p w14:paraId="3CD5697F" w14:textId="5D43A1C5" w:rsidR="000F4185" w:rsidRPr="001D6A82" w:rsidRDefault="000F4185" w:rsidP="000F4185">
      <w:pPr>
        <w:pStyle w:val="ListParagraph"/>
        <w:numPr>
          <w:ilvl w:val="0"/>
          <w:numId w:val="36"/>
        </w:numPr>
      </w:pPr>
      <w:r w:rsidRPr="001D6A82">
        <w:t>Intersectionality</w:t>
      </w:r>
    </w:p>
    <w:p w14:paraId="45A51847" w14:textId="171D1923" w:rsidR="003312A2" w:rsidRPr="001D6A82" w:rsidRDefault="003312A2" w:rsidP="000F4185">
      <w:r w:rsidRPr="001D6A82">
        <w:t xml:space="preserve">The community also told us about </w:t>
      </w:r>
      <w:r w:rsidRPr="001D6A82">
        <w:rPr>
          <w:rStyle w:val="Statistic"/>
        </w:rPr>
        <w:t>6</w:t>
      </w:r>
      <w:r w:rsidRPr="001D6A82">
        <w:t xml:space="preserve"> key themes the Framework should</w:t>
      </w:r>
      <w:r w:rsidR="00E76FF4" w:rsidRPr="001D6A82">
        <w:t> </w:t>
      </w:r>
      <w:r w:rsidRPr="001D6A82">
        <w:t>focus</w:t>
      </w:r>
      <w:r w:rsidR="00E76FF4" w:rsidRPr="001D6A82">
        <w:t> </w:t>
      </w:r>
      <w:r w:rsidRPr="001D6A82">
        <w:t>on.</w:t>
      </w:r>
    </w:p>
    <w:p w14:paraId="502C5D4C" w14:textId="7A4252AF" w:rsidR="000F4185" w:rsidRPr="001D6A82" w:rsidRDefault="00E76FF4" w:rsidP="00E76FF4">
      <w:pPr>
        <w:pStyle w:val="ListParagraph"/>
        <w:numPr>
          <w:ilvl w:val="0"/>
          <w:numId w:val="37"/>
        </w:numPr>
      </w:pPr>
      <w:r w:rsidRPr="001D6A82">
        <w:t>Data</w:t>
      </w:r>
    </w:p>
    <w:p w14:paraId="6E43120A" w14:textId="56827D9E" w:rsidR="00E76FF4" w:rsidRPr="001D6A82" w:rsidRDefault="00E76FF4" w:rsidP="00E76FF4">
      <w:pPr>
        <w:pStyle w:val="ListParagraph"/>
        <w:numPr>
          <w:ilvl w:val="0"/>
          <w:numId w:val="37"/>
        </w:numPr>
      </w:pPr>
      <w:r w:rsidRPr="001D6A82">
        <w:t>Education</w:t>
      </w:r>
    </w:p>
    <w:p w14:paraId="6AB77398" w14:textId="15AD8A4C" w:rsidR="00E76FF4" w:rsidRPr="001D6A82" w:rsidRDefault="00E76FF4" w:rsidP="00E76FF4">
      <w:pPr>
        <w:pStyle w:val="ListParagraph"/>
        <w:numPr>
          <w:ilvl w:val="0"/>
          <w:numId w:val="37"/>
        </w:numPr>
      </w:pPr>
      <w:r w:rsidRPr="001D6A82">
        <w:t>Respect for culture</w:t>
      </w:r>
    </w:p>
    <w:p w14:paraId="2451A525" w14:textId="7BB7B1C2" w:rsidR="00E76FF4" w:rsidRPr="001D6A82" w:rsidRDefault="00E76FF4" w:rsidP="00E76FF4">
      <w:pPr>
        <w:pStyle w:val="ListParagraph"/>
        <w:numPr>
          <w:ilvl w:val="0"/>
          <w:numId w:val="37"/>
        </w:numPr>
      </w:pPr>
      <w:r w:rsidRPr="001D6A82">
        <w:t>Media</w:t>
      </w:r>
    </w:p>
    <w:p w14:paraId="09BA3419" w14:textId="665681CF" w:rsidR="00E76FF4" w:rsidRPr="001D6A82" w:rsidRDefault="00E76FF4" w:rsidP="00E76FF4">
      <w:pPr>
        <w:pStyle w:val="ListParagraph"/>
        <w:numPr>
          <w:ilvl w:val="0"/>
          <w:numId w:val="37"/>
        </w:numPr>
      </w:pPr>
      <w:r w:rsidRPr="001D6A82">
        <w:t>Justice</w:t>
      </w:r>
    </w:p>
    <w:p w14:paraId="221F1F76" w14:textId="28A85EBF" w:rsidR="000F4185" w:rsidRPr="001D6A82" w:rsidRDefault="00E76FF4" w:rsidP="001F611B">
      <w:pPr>
        <w:pStyle w:val="ListParagraph"/>
        <w:numPr>
          <w:ilvl w:val="0"/>
          <w:numId w:val="37"/>
        </w:numPr>
      </w:pPr>
      <w:r w:rsidRPr="001D6A82">
        <w:t>Legal protection</w:t>
      </w:r>
    </w:p>
    <w:p w14:paraId="2A174035" w14:textId="77777777" w:rsidR="00E76FF4" w:rsidRPr="001D6A82" w:rsidRDefault="00E76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2F5496"/>
          <w:sz w:val="40"/>
          <w:szCs w:val="26"/>
          <w:lang w:eastAsia="x-none"/>
        </w:rPr>
      </w:pPr>
      <w:bookmarkStart w:id="27" w:name="_Toc133844730"/>
      <w:r w:rsidRPr="001D6A82">
        <w:br w:type="page"/>
      </w:r>
    </w:p>
    <w:p w14:paraId="53ADFC88" w14:textId="26A52F60" w:rsidR="00E76FF4" w:rsidRPr="001D6A82" w:rsidRDefault="00E63487" w:rsidP="00E76FF4">
      <w:pPr>
        <w:pStyle w:val="Heading2"/>
      </w:pPr>
      <w:r w:rsidRPr="001D6A82">
        <w:lastRenderedPageBreak/>
        <w:t>Our 4 principles</w:t>
      </w:r>
      <w:bookmarkEnd w:id="27"/>
    </w:p>
    <w:p w14:paraId="603A204E" w14:textId="6CBAC1E9" w:rsidR="00D36CEA" w:rsidRPr="001D6A82" w:rsidRDefault="00D36CEA" w:rsidP="00E76FF4">
      <w:pPr>
        <w:pStyle w:val="Heading3"/>
      </w:pPr>
      <w:r w:rsidRPr="001D6A82">
        <w:t>People’s rights</w:t>
      </w:r>
    </w:p>
    <w:p w14:paraId="145A0499" w14:textId="130DDC17" w:rsidR="003312A2" w:rsidRPr="001D6A82" w:rsidRDefault="003312A2" w:rsidP="0033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1D6A82">
        <w:rPr>
          <w:rStyle w:val="Strong"/>
        </w:rPr>
        <w:t>Rights</w:t>
      </w:r>
      <w:r w:rsidRPr="001D6A82">
        <w:t xml:space="preserve"> are rules about how people must treat you:</w:t>
      </w:r>
    </w:p>
    <w:p w14:paraId="5C6F2311" w14:textId="77777777" w:rsidR="003312A2" w:rsidRPr="001D6A82" w:rsidRDefault="003312A2" w:rsidP="00D2308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1D6A82">
        <w:t>fairly</w:t>
      </w:r>
    </w:p>
    <w:p w14:paraId="2EA139F0" w14:textId="77777777" w:rsidR="003312A2" w:rsidRPr="001D6A82" w:rsidRDefault="003312A2" w:rsidP="00D23081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1D6A82">
        <w:t>equally.</w:t>
      </w:r>
    </w:p>
    <w:p w14:paraId="7A388234" w14:textId="15C114D5" w:rsidR="003312A2" w:rsidRPr="001D6A82" w:rsidRDefault="003312A2" w:rsidP="00E76FF4">
      <w:pPr>
        <w:ind w:right="-170"/>
        <w:rPr>
          <w:spacing w:val="-4"/>
        </w:rPr>
      </w:pPr>
      <w:r w:rsidRPr="001D6A82">
        <w:rPr>
          <w:spacing w:val="-4"/>
        </w:rPr>
        <w:t>The community shared that the Framework must think about people’s rights.</w:t>
      </w:r>
    </w:p>
    <w:p w14:paraId="64E7F2CF" w14:textId="77777777" w:rsidR="003312A2" w:rsidRPr="001D6A82" w:rsidRDefault="003312A2" w:rsidP="003312A2">
      <w:r w:rsidRPr="001D6A82">
        <w:t>This includes making sure people:</w:t>
      </w:r>
    </w:p>
    <w:p w14:paraId="315ADB06" w14:textId="77777777" w:rsidR="003312A2" w:rsidRPr="001D6A82" w:rsidRDefault="003312A2" w:rsidP="0095314C">
      <w:pPr>
        <w:pStyle w:val="ListParagraph"/>
        <w:numPr>
          <w:ilvl w:val="0"/>
          <w:numId w:val="22"/>
        </w:numPr>
      </w:pPr>
      <w:r w:rsidRPr="001D6A82">
        <w:t xml:space="preserve">can have their </w:t>
      </w:r>
      <w:proofErr w:type="gramStart"/>
      <w:r w:rsidRPr="001D6A82">
        <w:t>say</w:t>
      </w:r>
      <w:proofErr w:type="gramEnd"/>
    </w:p>
    <w:p w14:paraId="05913745" w14:textId="77777777" w:rsidR="003312A2" w:rsidRPr="001D6A82" w:rsidRDefault="003312A2" w:rsidP="0095314C">
      <w:pPr>
        <w:pStyle w:val="ListParagraph"/>
        <w:numPr>
          <w:ilvl w:val="0"/>
          <w:numId w:val="22"/>
        </w:numPr>
      </w:pPr>
      <w:r w:rsidRPr="001D6A82">
        <w:t>can use their rights.</w:t>
      </w:r>
    </w:p>
    <w:p w14:paraId="2F020D7C" w14:textId="77777777" w:rsidR="003312A2" w:rsidRPr="001D6A82" w:rsidRDefault="003312A2" w:rsidP="003312A2">
      <w:r w:rsidRPr="001D6A82">
        <w:t>The community also wanted people and organisations to do what they say they’ll do.</w:t>
      </w:r>
    </w:p>
    <w:p w14:paraId="066CBE66" w14:textId="0B192E44" w:rsidR="00880288" w:rsidRPr="001D6A82" w:rsidRDefault="00F0267C" w:rsidP="00E76FF4">
      <w:pPr>
        <w:pStyle w:val="Heading3"/>
      </w:pPr>
      <w:r w:rsidRPr="001D6A82">
        <w:t>The experiences of First Nations peoples</w:t>
      </w:r>
    </w:p>
    <w:p w14:paraId="172ECFA0" w14:textId="268159BE" w:rsidR="003312A2" w:rsidRPr="001D6A82" w:rsidRDefault="003312A2" w:rsidP="003312A2">
      <w:r w:rsidRPr="001D6A82">
        <w:t>The community shared that the Framework must think about the</w:t>
      </w:r>
      <w:r w:rsidR="00E76FF4" w:rsidRPr="001D6A82">
        <w:t> </w:t>
      </w:r>
      <w:r w:rsidRPr="001D6A82">
        <w:t>experiences of First Nations peoples.</w:t>
      </w:r>
    </w:p>
    <w:p w14:paraId="79DFEE02" w14:textId="77777777" w:rsidR="003312A2" w:rsidRPr="001D6A82" w:rsidRDefault="003312A2" w:rsidP="003312A2">
      <w:r w:rsidRPr="001D6A82">
        <w:t>Many people shared that they think this is important, including:</w:t>
      </w:r>
    </w:p>
    <w:p w14:paraId="1EBACE78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First Nations organisations</w:t>
      </w:r>
    </w:p>
    <w:p w14:paraId="7F8FA24A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community organisations</w:t>
      </w:r>
    </w:p>
    <w:p w14:paraId="4451E2C6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people from the community.</w:t>
      </w:r>
    </w:p>
    <w:p w14:paraId="5AA577A6" w14:textId="77777777" w:rsidR="00FF7C1F" w:rsidRDefault="00FF7C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sz w:val="32"/>
          <w:szCs w:val="26"/>
        </w:rPr>
      </w:pPr>
      <w:r>
        <w:br w:type="page"/>
      </w:r>
    </w:p>
    <w:p w14:paraId="2A633A08" w14:textId="76B6B75E" w:rsidR="00880288" w:rsidRPr="001D6A82" w:rsidRDefault="00F0267C" w:rsidP="00E76FF4">
      <w:pPr>
        <w:pStyle w:val="Heading3"/>
      </w:pPr>
      <w:r w:rsidRPr="001D6A82">
        <w:lastRenderedPageBreak/>
        <w:t xml:space="preserve">Working with people who experience </w:t>
      </w:r>
      <w:proofErr w:type="gramStart"/>
      <w:r w:rsidRPr="001D6A82">
        <w:t>racism</w:t>
      </w:r>
      <w:proofErr w:type="gramEnd"/>
    </w:p>
    <w:p w14:paraId="62C0CD06" w14:textId="060130B8" w:rsidR="003312A2" w:rsidRPr="001D6A82" w:rsidRDefault="003312A2" w:rsidP="003312A2">
      <w:r w:rsidRPr="001D6A82">
        <w:t>The community shared that we should create the Framework with</w:t>
      </w:r>
      <w:r w:rsidR="00FF7C1F">
        <w:t> </w:t>
      </w:r>
      <w:r w:rsidRPr="001D6A82">
        <w:t>people who experience racism.</w:t>
      </w:r>
    </w:p>
    <w:p w14:paraId="19865D36" w14:textId="77777777" w:rsidR="003312A2" w:rsidRPr="001D6A82" w:rsidRDefault="003312A2" w:rsidP="003312A2">
      <w:r w:rsidRPr="001D6A82">
        <w:t xml:space="preserve">And the Framework must put people at the centre of everything it does. </w:t>
      </w:r>
    </w:p>
    <w:p w14:paraId="52B2A806" w14:textId="77777777" w:rsidR="003312A2" w:rsidRPr="001D6A82" w:rsidRDefault="003312A2" w:rsidP="003312A2">
      <w:r w:rsidRPr="001D6A82">
        <w:t>This includes the experiences and knowledge of:</w:t>
      </w:r>
    </w:p>
    <w:p w14:paraId="2AE4CBFE" w14:textId="77777777" w:rsidR="003312A2" w:rsidRPr="001D6A82" w:rsidRDefault="003312A2" w:rsidP="00FF7C1F">
      <w:pPr>
        <w:pStyle w:val="ListParagraph"/>
        <w:numPr>
          <w:ilvl w:val="0"/>
          <w:numId w:val="5"/>
        </w:numPr>
      </w:pPr>
      <w:r w:rsidRPr="001D6A82">
        <w:t>First Nations peoples</w:t>
      </w:r>
    </w:p>
    <w:p w14:paraId="267292A3" w14:textId="77777777" w:rsidR="003312A2" w:rsidRPr="001D6A82" w:rsidRDefault="003312A2" w:rsidP="00592E74">
      <w:pPr>
        <w:pStyle w:val="ListParagraph"/>
        <w:numPr>
          <w:ilvl w:val="0"/>
          <w:numId w:val="5"/>
        </w:numPr>
        <w:spacing w:before="240"/>
      </w:pPr>
      <w:r w:rsidRPr="001D6A82">
        <w:t>other communities that experience racism.</w:t>
      </w:r>
    </w:p>
    <w:p w14:paraId="6F03AB3B" w14:textId="5B81F29C" w:rsidR="00880288" w:rsidRPr="001D6A82" w:rsidRDefault="00704C3E" w:rsidP="00E76FF4">
      <w:pPr>
        <w:pStyle w:val="Heading3"/>
      </w:pPr>
      <w:r w:rsidRPr="001D6A82">
        <w:t>Intersectional</w:t>
      </w:r>
      <w:r w:rsidR="00E62FD8" w:rsidRPr="001D6A82">
        <w:t>ity</w:t>
      </w:r>
    </w:p>
    <w:p w14:paraId="4CEFD421" w14:textId="77777777" w:rsidR="003312A2" w:rsidRPr="001D6A82" w:rsidRDefault="003312A2" w:rsidP="003312A2">
      <w:r w:rsidRPr="001D6A82">
        <w:t>You might face discrimination because of more than one thing about who you are.</w:t>
      </w:r>
    </w:p>
    <w:p w14:paraId="27A9D12E" w14:textId="77777777" w:rsidR="003312A2" w:rsidRPr="001D6A82" w:rsidRDefault="003312A2" w:rsidP="003312A2">
      <w:r w:rsidRPr="001D6A82">
        <w:t xml:space="preserve">We call this </w:t>
      </w:r>
      <w:r w:rsidRPr="001D6A82">
        <w:rPr>
          <w:rStyle w:val="Strong"/>
        </w:rPr>
        <w:t>intersectionality</w:t>
      </w:r>
      <w:r w:rsidRPr="001D6A82">
        <w:t>.</w:t>
      </w:r>
    </w:p>
    <w:p w14:paraId="38CA875C" w14:textId="77777777" w:rsidR="003312A2" w:rsidRPr="001D6A82" w:rsidRDefault="003312A2" w:rsidP="003312A2">
      <w:r w:rsidRPr="001D6A82">
        <w:t>For example, you might face discrimination because you are a:</w:t>
      </w:r>
    </w:p>
    <w:p w14:paraId="4CB7B05C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First Nations person</w:t>
      </w:r>
    </w:p>
    <w:p w14:paraId="3DF58E64" w14:textId="77777777" w:rsidR="003312A2" w:rsidRPr="001D6A82" w:rsidRDefault="003312A2" w:rsidP="00704C3E">
      <w:pPr>
        <w:pStyle w:val="ListParagraph"/>
      </w:pPr>
      <w:r w:rsidRPr="001D6A82">
        <w:t>and</w:t>
      </w:r>
    </w:p>
    <w:p w14:paraId="10646B6C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person with disability.</w:t>
      </w:r>
    </w:p>
    <w:p w14:paraId="7779C095" w14:textId="77777777" w:rsidR="003312A2" w:rsidRPr="00FF7C1F" w:rsidRDefault="003312A2" w:rsidP="00FF7C1F">
      <w:pPr>
        <w:ind w:right="-510"/>
        <w:rPr>
          <w:spacing w:val="-4"/>
        </w:rPr>
      </w:pPr>
      <w:r w:rsidRPr="00FF7C1F">
        <w:rPr>
          <w:spacing w:val="-4"/>
        </w:rPr>
        <w:t>The community shared that the Framework should understand intersectionality.</w:t>
      </w:r>
    </w:p>
    <w:p w14:paraId="14DE16BB" w14:textId="77777777" w:rsidR="003312A2" w:rsidRPr="001D6A82" w:rsidRDefault="003312A2" w:rsidP="003312A2">
      <w:r w:rsidRPr="001D6A82">
        <w:t>If it does, it will work well to stop how different people experience racism.</w:t>
      </w:r>
    </w:p>
    <w:p w14:paraId="271ACE7D" w14:textId="77777777" w:rsidR="003312A2" w:rsidRPr="001D6A82" w:rsidRDefault="003312A2" w:rsidP="003312A2">
      <w:r w:rsidRPr="001D6A82">
        <w:t>They shared that there’s no ‘one size fits all’ way to deal with racism.</w:t>
      </w:r>
    </w:p>
    <w:p w14:paraId="2705C6F5" w14:textId="77777777" w:rsidR="00E76FF4" w:rsidRPr="001D6A82" w:rsidRDefault="00E76F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2F5496"/>
          <w:sz w:val="40"/>
          <w:szCs w:val="26"/>
          <w:lang w:eastAsia="x-none"/>
        </w:rPr>
      </w:pPr>
      <w:bookmarkStart w:id="28" w:name="_Toc133844731"/>
      <w:r w:rsidRPr="001D6A82">
        <w:br w:type="page"/>
      </w:r>
    </w:p>
    <w:p w14:paraId="1503083F" w14:textId="2723E49B" w:rsidR="00D36CEA" w:rsidRPr="001D6A82" w:rsidRDefault="00D36CEA" w:rsidP="00E76FF4">
      <w:pPr>
        <w:pStyle w:val="Heading2"/>
      </w:pPr>
      <w:r w:rsidRPr="001D6A82">
        <w:lastRenderedPageBreak/>
        <w:t>Our 6 key themes</w:t>
      </w:r>
      <w:bookmarkEnd w:id="28"/>
    </w:p>
    <w:p w14:paraId="691FD40E" w14:textId="69C9C9CE" w:rsidR="00880288" w:rsidRPr="001D6A82" w:rsidRDefault="00036CCF" w:rsidP="0012238A">
      <w:pPr>
        <w:pStyle w:val="Heading3"/>
        <w:spacing w:before="120"/>
      </w:pPr>
      <w:r w:rsidRPr="001D6A82">
        <w:t>Data</w:t>
      </w:r>
    </w:p>
    <w:p w14:paraId="10476D11" w14:textId="77777777" w:rsidR="003312A2" w:rsidRPr="001D6A82" w:rsidRDefault="003312A2" w:rsidP="003312A2">
      <w:r w:rsidRPr="001D6A82">
        <w:t xml:space="preserve">When we talk about </w:t>
      </w:r>
      <w:r w:rsidRPr="001D6A82">
        <w:rPr>
          <w:rStyle w:val="Strong"/>
        </w:rPr>
        <w:t>data</w:t>
      </w:r>
      <w:r w:rsidRPr="001D6A82">
        <w:t xml:space="preserve">, we mean: </w:t>
      </w:r>
    </w:p>
    <w:p w14:paraId="1F2FCCF7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 xml:space="preserve">facts </w:t>
      </w:r>
    </w:p>
    <w:p w14:paraId="07D6E485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 xml:space="preserve">information </w:t>
      </w:r>
    </w:p>
    <w:p w14:paraId="5A096C0D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records.</w:t>
      </w:r>
    </w:p>
    <w:p w14:paraId="36830F3B" w14:textId="77777777" w:rsidR="003312A2" w:rsidRPr="001D6A82" w:rsidRDefault="003312A2" w:rsidP="003312A2">
      <w:r w:rsidRPr="001D6A82">
        <w:t xml:space="preserve">The community shared that data is important to understand how people experience racism. </w:t>
      </w:r>
    </w:p>
    <w:p w14:paraId="5CEC2279" w14:textId="5F0BE50E" w:rsidR="003312A2" w:rsidRPr="001D6A82" w:rsidRDefault="003312A2" w:rsidP="003312A2">
      <w:r w:rsidRPr="001D6A82">
        <w:t>They said it’s also important to collect data about the same people over</w:t>
      </w:r>
      <w:r w:rsidR="00FF7C1F">
        <w:t> </w:t>
      </w:r>
      <w:r w:rsidRPr="001D6A82">
        <w:t>time.</w:t>
      </w:r>
    </w:p>
    <w:p w14:paraId="69F36634" w14:textId="77777777" w:rsidR="003312A2" w:rsidRPr="001D6A82" w:rsidRDefault="003312A2" w:rsidP="003312A2">
      <w:r w:rsidRPr="001D6A82">
        <w:t xml:space="preserve">This helps to see if they experience </w:t>
      </w:r>
      <w:proofErr w:type="gramStart"/>
      <w:r w:rsidRPr="001D6A82">
        <w:t>more or less racism</w:t>
      </w:r>
      <w:proofErr w:type="gramEnd"/>
      <w:r w:rsidRPr="001D6A82">
        <w:t xml:space="preserve"> in the future.</w:t>
      </w:r>
    </w:p>
    <w:p w14:paraId="39A4C876" w14:textId="77777777" w:rsidR="003312A2" w:rsidRPr="001D6A82" w:rsidRDefault="003312A2" w:rsidP="003312A2">
      <w:r w:rsidRPr="001D6A82">
        <w:t>We heard there isn’t enough data on racism in Australia.</w:t>
      </w:r>
    </w:p>
    <w:p w14:paraId="01AB1C1B" w14:textId="665F2F2A" w:rsidR="003312A2" w:rsidRPr="001D6A82" w:rsidRDefault="003312A2" w:rsidP="003312A2">
      <w:r w:rsidRPr="001D6A82">
        <w:t>And people can’t easily share the data that we already have.</w:t>
      </w:r>
    </w:p>
    <w:p w14:paraId="1C61E4FE" w14:textId="77777777" w:rsidR="003312A2" w:rsidRPr="001D6A82" w:rsidRDefault="003312A2" w:rsidP="003312A2">
      <w:r w:rsidRPr="001D6A82">
        <w:t>We heard there isn’t enough data on:</w:t>
      </w:r>
    </w:p>
    <w:p w14:paraId="729AAC0E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First Nations peoples</w:t>
      </w:r>
    </w:p>
    <w:p w14:paraId="32C78661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children</w:t>
      </w:r>
    </w:p>
    <w:p w14:paraId="2B7B034B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people who must leave their country because it isn’t safe.</w:t>
      </w:r>
    </w:p>
    <w:p w14:paraId="293A15BC" w14:textId="6CA1395E" w:rsidR="003312A2" w:rsidRPr="001D6A82" w:rsidRDefault="003312A2" w:rsidP="003312A2">
      <w:r w:rsidRPr="001D6A82">
        <w:t>We heard that some data about First Nations communities is wrong.</w:t>
      </w:r>
    </w:p>
    <w:p w14:paraId="34609DB2" w14:textId="77777777" w:rsidR="003312A2" w:rsidRPr="001D6A82" w:rsidRDefault="003312A2" w:rsidP="003312A2">
      <w:r w:rsidRPr="001D6A82">
        <w:t>This data says that experiencing racism is:</w:t>
      </w:r>
    </w:p>
    <w:p w14:paraId="798E8BAE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their fault</w:t>
      </w:r>
    </w:p>
    <w:p w14:paraId="6C918021" w14:textId="0022C68F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because of problems in their community.</w:t>
      </w:r>
    </w:p>
    <w:p w14:paraId="37EFB797" w14:textId="75058702" w:rsidR="00990493" w:rsidRPr="001D6A82" w:rsidRDefault="00990493" w:rsidP="00603A92">
      <w:pPr>
        <w:pStyle w:val="Heading4"/>
      </w:pPr>
      <w:r w:rsidRPr="001D6A82">
        <w:lastRenderedPageBreak/>
        <w:t>What can we do?</w:t>
      </w:r>
    </w:p>
    <w:p w14:paraId="42DCE05E" w14:textId="77777777" w:rsidR="003312A2" w:rsidRPr="001D6A82" w:rsidRDefault="003312A2" w:rsidP="00302826">
      <w:pPr>
        <w:spacing w:before="100" w:after="100"/>
      </w:pPr>
      <w:r w:rsidRPr="001D6A82">
        <w:t>We can create a way to collect data about racism for all of Australia.</w:t>
      </w:r>
    </w:p>
    <w:p w14:paraId="2E9855C2" w14:textId="77777777" w:rsidR="003312A2" w:rsidRPr="00FF7C1F" w:rsidRDefault="003312A2" w:rsidP="00302826">
      <w:pPr>
        <w:spacing w:before="100" w:after="100"/>
        <w:ind w:right="-57"/>
        <w:rPr>
          <w:spacing w:val="-4"/>
        </w:rPr>
      </w:pPr>
      <w:r w:rsidRPr="00FF7C1F">
        <w:rPr>
          <w:spacing w:val="-4"/>
        </w:rPr>
        <w:t>We can make sure that people’s experiences of racism are part of the data.</w:t>
      </w:r>
    </w:p>
    <w:p w14:paraId="251EC4A0" w14:textId="77777777" w:rsidR="003312A2" w:rsidRPr="001D6A82" w:rsidRDefault="003312A2" w:rsidP="00302826">
      <w:pPr>
        <w:spacing w:before="100" w:after="100"/>
      </w:pPr>
      <w:r w:rsidRPr="001D6A82">
        <w:t>We can make sure First Nations peoples have control over the data about their community.</w:t>
      </w:r>
    </w:p>
    <w:p w14:paraId="2869FD1A" w14:textId="77777777" w:rsidR="003312A2" w:rsidRPr="001D6A82" w:rsidRDefault="003312A2" w:rsidP="00302826">
      <w:pPr>
        <w:spacing w:before="100" w:after="100"/>
      </w:pPr>
      <w:r w:rsidRPr="001D6A82">
        <w:t>This includes how people:</w:t>
      </w:r>
    </w:p>
    <w:p w14:paraId="051F9329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 xml:space="preserve">collect the </w:t>
      </w:r>
      <w:proofErr w:type="gramStart"/>
      <w:r w:rsidRPr="001D6A82">
        <w:t>data</w:t>
      </w:r>
      <w:proofErr w:type="gramEnd"/>
    </w:p>
    <w:p w14:paraId="275D2EAA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 xml:space="preserve">understand </w:t>
      </w:r>
      <w:proofErr w:type="gramStart"/>
      <w:r w:rsidRPr="001D6A82">
        <w:t>it</w:t>
      </w:r>
      <w:proofErr w:type="gramEnd"/>
    </w:p>
    <w:p w14:paraId="3CD3EE06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share it.</w:t>
      </w:r>
    </w:p>
    <w:p w14:paraId="3DD2B502" w14:textId="1DF2ED5F" w:rsidR="00880288" w:rsidRPr="001D6A82" w:rsidRDefault="004E298B" w:rsidP="00E76FF4">
      <w:pPr>
        <w:pStyle w:val="Heading3"/>
      </w:pPr>
      <w:r w:rsidRPr="001D6A82">
        <w:t>Education</w:t>
      </w:r>
    </w:p>
    <w:p w14:paraId="58F738A4" w14:textId="2EACAAF8" w:rsidR="003312A2" w:rsidRPr="001D6A82" w:rsidRDefault="003312A2" w:rsidP="00302826">
      <w:pPr>
        <w:spacing w:before="100" w:after="100"/>
        <w:ind w:right="-170"/>
        <w:rPr>
          <w:spacing w:val="-4"/>
        </w:rPr>
      </w:pPr>
      <w:r w:rsidRPr="001D6A82">
        <w:rPr>
          <w:spacing w:val="-4"/>
        </w:rPr>
        <w:t>The community shared that not many people in Australia understand racism.</w:t>
      </w:r>
    </w:p>
    <w:p w14:paraId="1F44D2E8" w14:textId="77777777" w:rsidR="003312A2" w:rsidRPr="001D6A82" w:rsidRDefault="003312A2" w:rsidP="00302826">
      <w:pPr>
        <w:spacing w:before="100" w:after="100"/>
        <w:rPr>
          <w:spacing w:val="-4"/>
        </w:rPr>
      </w:pPr>
      <w:r w:rsidRPr="001D6A82">
        <w:rPr>
          <w:spacing w:val="-4"/>
        </w:rPr>
        <w:t>This means people in Australia don’t think they need to act to end racism.</w:t>
      </w:r>
    </w:p>
    <w:p w14:paraId="2E5BD444" w14:textId="77777777" w:rsidR="003312A2" w:rsidRPr="001D6A82" w:rsidRDefault="003312A2" w:rsidP="00302826">
      <w:pPr>
        <w:spacing w:before="100" w:after="100"/>
      </w:pPr>
      <w:r w:rsidRPr="001D6A82">
        <w:t>We heard people don’t understand the history of racism in Australia.</w:t>
      </w:r>
    </w:p>
    <w:p w14:paraId="13EB0135" w14:textId="77777777" w:rsidR="003312A2" w:rsidRPr="001D6A82" w:rsidRDefault="003312A2" w:rsidP="00302826">
      <w:pPr>
        <w:spacing w:before="100" w:after="100"/>
      </w:pPr>
      <w:r w:rsidRPr="001D6A82">
        <w:t>This includes how violence against First Nations peoples:</w:t>
      </w:r>
    </w:p>
    <w:p w14:paraId="399A1330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 xml:space="preserve">started when Europeans came to </w:t>
      </w:r>
      <w:proofErr w:type="gramStart"/>
      <w:r w:rsidRPr="001D6A82">
        <w:t>Australia</w:t>
      </w:r>
      <w:proofErr w:type="gramEnd"/>
    </w:p>
    <w:p w14:paraId="66DEF678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still affects First Nations peoples today.</w:t>
      </w:r>
    </w:p>
    <w:p w14:paraId="12A2583A" w14:textId="220BE8EF" w:rsidR="003312A2" w:rsidRPr="001D6A82" w:rsidRDefault="003312A2" w:rsidP="00302826">
      <w:pPr>
        <w:spacing w:before="100" w:after="100"/>
      </w:pPr>
      <w:r w:rsidRPr="001D6A82">
        <w:t>We also heard people don’t know that Australia used to stop non</w:t>
      </w:r>
      <w:r w:rsidR="00FF7C1F">
        <w:noBreakHyphen/>
      </w:r>
      <w:r w:rsidRPr="001D6A82">
        <w:t>white</w:t>
      </w:r>
      <w:r w:rsidR="00FF7C1F">
        <w:t> </w:t>
      </w:r>
      <w:r w:rsidRPr="001D6A82">
        <w:t>people from entering the country.</w:t>
      </w:r>
    </w:p>
    <w:p w14:paraId="791F5B7E" w14:textId="77777777" w:rsidR="003312A2" w:rsidRPr="001D6A82" w:rsidRDefault="003312A2" w:rsidP="00302826">
      <w:pPr>
        <w:spacing w:before="100" w:after="100"/>
      </w:pPr>
      <w:r w:rsidRPr="001D6A82">
        <w:t>And that this was part of the law for a long time.</w:t>
      </w:r>
    </w:p>
    <w:p w14:paraId="4305FA58" w14:textId="77777777" w:rsidR="003312A2" w:rsidRPr="00FF7C1F" w:rsidRDefault="003312A2" w:rsidP="00302826">
      <w:pPr>
        <w:spacing w:before="100" w:after="100"/>
        <w:rPr>
          <w:spacing w:val="-4"/>
        </w:rPr>
      </w:pPr>
      <w:r w:rsidRPr="00FF7C1F">
        <w:rPr>
          <w:spacing w:val="-4"/>
        </w:rPr>
        <w:t>The community also shared that people often experience racism at school.</w:t>
      </w:r>
    </w:p>
    <w:p w14:paraId="5761C853" w14:textId="77777777" w:rsidR="003312A2" w:rsidRPr="001D6A82" w:rsidRDefault="003312A2" w:rsidP="00302826">
      <w:pPr>
        <w:spacing w:before="100" w:after="100"/>
      </w:pPr>
      <w:r w:rsidRPr="001D6A82">
        <w:t>And racism can have a long-term effect on a student’s:</w:t>
      </w:r>
    </w:p>
    <w:p w14:paraId="5D4F077F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wellbeing</w:t>
      </w:r>
    </w:p>
    <w:p w14:paraId="3BDF69D4" w14:textId="77777777" w:rsidR="003312A2" w:rsidRPr="001D6A82" w:rsidRDefault="003312A2" w:rsidP="001D6A82">
      <w:pPr>
        <w:pStyle w:val="ListParagraph"/>
        <w:numPr>
          <w:ilvl w:val="0"/>
          <w:numId w:val="5"/>
        </w:numPr>
      </w:pPr>
      <w:r w:rsidRPr="001D6A82">
        <w:t>education.</w:t>
      </w:r>
    </w:p>
    <w:p w14:paraId="67107E1B" w14:textId="17A4C48E" w:rsidR="00D83C99" w:rsidRPr="001D6A82" w:rsidRDefault="00D83C99" w:rsidP="00D83C99">
      <w:pPr>
        <w:pStyle w:val="Heading4"/>
      </w:pPr>
      <w:r w:rsidRPr="001D6A82">
        <w:lastRenderedPageBreak/>
        <w:t>What can we do?</w:t>
      </w:r>
    </w:p>
    <w:p w14:paraId="7D70CB53" w14:textId="77777777" w:rsidR="003312A2" w:rsidRPr="00302826" w:rsidRDefault="003312A2" w:rsidP="00302826">
      <w:pPr>
        <w:ind w:right="-227"/>
        <w:rPr>
          <w:spacing w:val="-4"/>
        </w:rPr>
      </w:pPr>
      <w:r w:rsidRPr="00302826">
        <w:rPr>
          <w:spacing w:val="-4"/>
        </w:rPr>
        <w:t>We can teach people about how discrimination is linked to Australia’s history.</w:t>
      </w:r>
    </w:p>
    <w:p w14:paraId="6B351F18" w14:textId="77777777" w:rsidR="003312A2" w:rsidRPr="00302826" w:rsidRDefault="003312A2" w:rsidP="003312A2">
      <w:pPr>
        <w:rPr>
          <w:spacing w:val="-4"/>
        </w:rPr>
      </w:pPr>
      <w:r w:rsidRPr="00302826">
        <w:rPr>
          <w:spacing w:val="-4"/>
        </w:rPr>
        <w:t>We can teach people about the laws that said who could come to Australia.</w:t>
      </w:r>
    </w:p>
    <w:p w14:paraId="6FF6C3F1" w14:textId="77777777" w:rsidR="003312A2" w:rsidRPr="001D6A82" w:rsidRDefault="003312A2" w:rsidP="003312A2">
      <w:r w:rsidRPr="001D6A82">
        <w:t>And how this still affects people today.</w:t>
      </w:r>
    </w:p>
    <w:p w14:paraId="68C7E7DD" w14:textId="77777777" w:rsidR="003312A2" w:rsidRPr="001D6A82" w:rsidRDefault="003312A2" w:rsidP="003312A2">
      <w:r w:rsidRPr="001D6A82">
        <w:t>We can create programs to help end racism in schools.</w:t>
      </w:r>
    </w:p>
    <w:p w14:paraId="5816F81A" w14:textId="77777777" w:rsidR="003312A2" w:rsidRPr="001D6A82" w:rsidRDefault="003312A2" w:rsidP="003312A2">
      <w:r w:rsidRPr="001D6A82">
        <w:t>We can teach people about First Nations ways of:</w:t>
      </w:r>
    </w:p>
    <w:p w14:paraId="0438F017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knowing</w:t>
      </w:r>
    </w:p>
    <w:p w14:paraId="175F5263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being</w:t>
      </w:r>
    </w:p>
    <w:p w14:paraId="3EE86400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doing.</w:t>
      </w:r>
    </w:p>
    <w:p w14:paraId="74512B24" w14:textId="2610C8ED" w:rsidR="003312A2" w:rsidRPr="00302826" w:rsidRDefault="003312A2" w:rsidP="00302826">
      <w:r w:rsidRPr="00302826">
        <w:t>We can also teach people that European knowledge isn’t the only way to</w:t>
      </w:r>
      <w:r w:rsidR="00302826">
        <w:t> </w:t>
      </w:r>
      <w:r w:rsidRPr="00302826">
        <w:t>understand:</w:t>
      </w:r>
    </w:p>
    <w:p w14:paraId="68F0E76E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history</w:t>
      </w:r>
    </w:p>
    <w:p w14:paraId="7CEB61C4" w14:textId="77777777" w:rsidR="003312A2" w:rsidRPr="001D6A82" w:rsidRDefault="003312A2" w:rsidP="007A1E09">
      <w:pPr>
        <w:pStyle w:val="ListParagraph"/>
        <w:numPr>
          <w:ilvl w:val="0"/>
          <w:numId w:val="5"/>
        </w:numPr>
      </w:pPr>
      <w:r w:rsidRPr="001D6A82">
        <w:t>the world.</w:t>
      </w:r>
    </w:p>
    <w:p w14:paraId="26A80DE8" w14:textId="77777777" w:rsidR="00302826" w:rsidRDefault="00302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sz w:val="32"/>
          <w:szCs w:val="26"/>
        </w:rPr>
      </w:pPr>
      <w:r>
        <w:br w:type="page"/>
      </w:r>
    </w:p>
    <w:p w14:paraId="0BED09EE" w14:textId="6CF8FA52" w:rsidR="00880288" w:rsidRPr="001D6A82" w:rsidRDefault="005576C1" w:rsidP="00E76FF4">
      <w:pPr>
        <w:pStyle w:val="Heading3"/>
      </w:pPr>
      <w:r w:rsidRPr="001D6A82">
        <w:lastRenderedPageBreak/>
        <w:t>Respect for culture</w:t>
      </w:r>
    </w:p>
    <w:p w14:paraId="2F4C763B" w14:textId="77777777" w:rsidR="003312A2" w:rsidRPr="001D6A82" w:rsidRDefault="003312A2" w:rsidP="003312A2">
      <w:r w:rsidRPr="001D6A82">
        <w:t xml:space="preserve">Your </w:t>
      </w:r>
      <w:r w:rsidRPr="001D6A82">
        <w:rPr>
          <w:rStyle w:val="Strong"/>
        </w:rPr>
        <w:t>culture</w:t>
      </w:r>
      <w:r w:rsidRPr="001D6A82">
        <w:t xml:space="preserve"> is: </w:t>
      </w:r>
    </w:p>
    <w:p w14:paraId="23608BFA" w14:textId="1704DCD0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>your way of life</w:t>
      </w:r>
    </w:p>
    <w:p w14:paraId="49E6C7CB" w14:textId="3097E590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>how you think or act now because of how you grew up</w:t>
      </w:r>
    </w:p>
    <w:p w14:paraId="358B85A6" w14:textId="5F9BE87C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>your beliefs</w:t>
      </w:r>
    </w:p>
    <w:p w14:paraId="4492EF0C" w14:textId="77777777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>what is important to you.</w:t>
      </w:r>
    </w:p>
    <w:p w14:paraId="53E96C9C" w14:textId="5BBDAF8F" w:rsidR="003312A2" w:rsidRPr="001D6A82" w:rsidRDefault="003312A2" w:rsidP="003312A2">
      <w:r w:rsidRPr="001D6A82">
        <w:t>When people respect another person’s culture, they make it safe for</w:t>
      </w:r>
      <w:r w:rsidR="00302826">
        <w:t> </w:t>
      </w:r>
      <w:r w:rsidRPr="001D6A82">
        <w:t>that</w:t>
      </w:r>
      <w:r w:rsidR="00302826">
        <w:t> </w:t>
      </w:r>
      <w:r w:rsidRPr="001D6A82">
        <w:t>person to:</w:t>
      </w:r>
    </w:p>
    <w:p w14:paraId="3CF880ED" w14:textId="77777777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 xml:space="preserve">practise their </w:t>
      </w:r>
      <w:proofErr w:type="gramStart"/>
      <w:r w:rsidRPr="001D6A82">
        <w:t>culture</w:t>
      </w:r>
      <w:proofErr w:type="gramEnd"/>
    </w:p>
    <w:p w14:paraId="2476DF4A" w14:textId="77777777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>be who they are.</w:t>
      </w:r>
    </w:p>
    <w:p w14:paraId="7F60CF87" w14:textId="77777777" w:rsidR="003312A2" w:rsidRPr="001D6A82" w:rsidRDefault="003312A2" w:rsidP="003312A2">
      <w:r w:rsidRPr="001D6A82">
        <w:t>They also make it safe for that person to:</w:t>
      </w:r>
    </w:p>
    <w:p w14:paraId="40067058" w14:textId="77777777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 xml:space="preserve">go to </w:t>
      </w:r>
      <w:proofErr w:type="gramStart"/>
      <w:r w:rsidRPr="001D6A82">
        <w:t>work</w:t>
      </w:r>
      <w:proofErr w:type="gramEnd"/>
    </w:p>
    <w:p w14:paraId="5210B503" w14:textId="77777777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 xml:space="preserve">feel good about </w:t>
      </w:r>
      <w:proofErr w:type="gramStart"/>
      <w:r w:rsidRPr="001D6A82">
        <w:t>themselves</w:t>
      </w:r>
      <w:proofErr w:type="gramEnd"/>
    </w:p>
    <w:p w14:paraId="65FD1425" w14:textId="77777777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>get support from services.</w:t>
      </w:r>
    </w:p>
    <w:p w14:paraId="38FACA66" w14:textId="611B49EB" w:rsidR="003312A2" w:rsidRPr="00302826" w:rsidRDefault="003312A2" w:rsidP="00302826">
      <w:r w:rsidRPr="00302826">
        <w:t>The community shared ways people can show respect for</w:t>
      </w:r>
      <w:r w:rsidR="00302826">
        <w:t> </w:t>
      </w:r>
      <w:r w:rsidRPr="00302826">
        <w:t>other</w:t>
      </w:r>
      <w:r w:rsidR="00302826">
        <w:t> </w:t>
      </w:r>
      <w:r w:rsidRPr="00302826">
        <w:t>people’s</w:t>
      </w:r>
      <w:r w:rsidR="00302826">
        <w:t> </w:t>
      </w:r>
      <w:r w:rsidRPr="00302826">
        <w:t>cultures.</w:t>
      </w:r>
    </w:p>
    <w:p w14:paraId="083387AB" w14:textId="7B32CA24" w:rsidR="003312A2" w:rsidRPr="001D6A82" w:rsidRDefault="003312A2" w:rsidP="003312A2">
      <w:r w:rsidRPr="001D6A82">
        <w:t>They can support people from different cultures to:</w:t>
      </w:r>
    </w:p>
    <w:p w14:paraId="3BE87214" w14:textId="77777777" w:rsidR="003312A2" w:rsidRPr="001D6A82" w:rsidRDefault="003312A2" w:rsidP="001D6A82">
      <w:pPr>
        <w:pStyle w:val="ListParagraph"/>
        <w:numPr>
          <w:ilvl w:val="0"/>
          <w:numId w:val="6"/>
        </w:numPr>
        <w:ind w:left="714" w:hanging="357"/>
      </w:pPr>
      <w:r w:rsidRPr="001D6A82">
        <w:t xml:space="preserve">make their own </w:t>
      </w:r>
      <w:proofErr w:type="gramStart"/>
      <w:r w:rsidRPr="001D6A82">
        <w:t>decisions</w:t>
      </w:r>
      <w:proofErr w:type="gramEnd"/>
    </w:p>
    <w:p w14:paraId="5F6D43A1" w14:textId="77777777" w:rsidR="003312A2" w:rsidRPr="001D6A82" w:rsidRDefault="003312A2" w:rsidP="001D6A82">
      <w:pPr>
        <w:pStyle w:val="ListParagraph"/>
        <w:numPr>
          <w:ilvl w:val="0"/>
          <w:numId w:val="6"/>
        </w:numPr>
        <w:ind w:left="714" w:hanging="357"/>
      </w:pPr>
      <w:r w:rsidRPr="001D6A82">
        <w:t>heal from violence and discrimination.</w:t>
      </w:r>
    </w:p>
    <w:p w14:paraId="18B90A15" w14:textId="77777777" w:rsidR="00302826" w:rsidRDefault="00302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eastAsiaTheme="majorEastAsia" w:cstheme="majorBidi"/>
          <w:iCs/>
          <w:color w:val="2F5496"/>
          <w:sz w:val="32"/>
        </w:rPr>
      </w:pPr>
      <w:r>
        <w:br w:type="page"/>
      </w:r>
    </w:p>
    <w:p w14:paraId="605722E0" w14:textId="6681B2E6" w:rsidR="00817EF1" w:rsidRPr="001D6A82" w:rsidRDefault="00817EF1" w:rsidP="00AD7F00">
      <w:pPr>
        <w:pStyle w:val="Heading4"/>
        <w:spacing w:before="480"/>
      </w:pPr>
      <w:r w:rsidRPr="001D6A82">
        <w:lastRenderedPageBreak/>
        <w:t>What can we do?</w:t>
      </w:r>
    </w:p>
    <w:p w14:paraId="2732087F" w14:textId="77777777" w:rsidR="003312A2" w:rsidRPr="00302826" w:rsidRDefault="003312A2" w:rsidP="003312A2">
      <w:pPr>
        <w:rPr>
          <w:spacing w:val="-4"/>
        </w:rPr>
      </w:pPr>
      <w:r w:rsidRPr="00302826">
        <w:rPr>
          <w:spacing w:val="-4"/>
        </w:rPr>
        <w:t>We can make sure people don’t hire others based on their race or culture.</w:t>
      </w:r>
    </w:p>
    <w:p w14:paraId="457CC302" w14:textId="77777777" w:rsidR="003312A2" w:rsidRPr="001D6A82" w:rsidRDefault="003312A2" w:rsidP="003312A2">
      <w:r w:rsidRPr="001D6A82">
        <w:t>We can support staff members from different races and cultures to:</w:t>
      </w:r>
    </w:p>
    <w:p w14:paraId="5E51F985" w14:textId="77777777" w:rsidR="003312A2" w:rsidRPr="001D6A82" w:rsidRDefault="003312A2" w:rsidP="001D6A82">
      <w:pPr>
        <w:pStyle w:val="ListParagraph"/>
        <w:numPr>
          <w:ilvl w:val="0"/>
          <w:numId w:val="6"/>
        </w:numPr>
      </w:pPr>
      <w:r w:rsidRPr="001D6A82">
        <w:t xml:space="preserve">use what they know to do their job </w:t>
      </w:r>
      <w:proofErr w:type="gramStart"/>
      <w:r w:rsidRPr="001D6A82">
        <w:t>well</w:t>
      </w:r>
      <w:proofErr w:type="gramEnd"/>
    </w:p>
    <w:p w14:paraId="09DE3C56" w14:textId="77777777" w:rsidR="003312A2" w:rsidRPr="001D6A82" w:rsidRDefault="003312A2" w:rsidP="001D6A82">
      <w:pPr>
        <w:pStyle w:val="ListParagraph"/>
        <w:numPr>
          <w:ilvl w:val="0"/>
          <w:numId w:val="6"/>
        </w:numPr>
        <w:ind w:right="-113"/>
        <w:rPr>
          <w:spacing w:val="-4"/>
        </w:rPr>
      </w:pPr>
      <w:r w:rsidRPr="001D6A82">
        <w:rPr>
          <w:spacing w:val="-4"/>
        </w:rPr>
        <w:t xml:space="preserve">stay in their job for a long </w:t>
      </w:r>
      <w:proofErr w:type="gramStart"/>
      <w:r w:rsidRPr="001D6A82">
        <w:rPr>
          <w:spacing w:val="-4"/>
        </w:rPr>
        <w:t>time, because</w:t>
      </w:r>
      <w:proofErr w:type="gramEnd"/>
      <w:r w:rsidRPr="001D6A82">
        <w:rPr>
          <w:spacing w:val="-4"/>
        </w:rPr>
        <w:t> people value what they know.</w:t>
      </w:r>
    </w:p>
    <w:p w14:paraId="2DBD5AA1" w14:textId="77777777" w:rsidR="003312A2" w:rsidRPr="00302826" w:rsidRDefault="003312A2" w:rsidP="003312A2">
      <w:pPr>
        <w:rPr>
          <w:spacing w:val="-4"/>
        </w:rPr>
      </w:pPr>
      <w:r w:rsidRPr="00302826">
        <w:rPr>
          <w:spacing w:val="-4"/>
        </w:rPr>
        <w:t>We can also support staff members who have experienced racism at work.</w:t>
      </w:r>
    </w:p>
    <w:p w14:paraId="5ACC68BF" w14:textId="77777777" w:rsidR="003312A2" w:rsidRPr="001D6A82" w:rsidRDefault="003312A2" w:rsidP="003312A2">
      <w:r w:rsidRPr="001D6A82">
        <w:t>We can create ways for people to report racism safely.</w:t>
      </w:r>
    </w:p>
    <w:p w14:paraId="6EDB55AE" w14:textId="77777777" w:rsidR="003312A2" w:rsidRPr="00302826" w:rsidRDefault="003312A2" w:rsidP="00302826">
      <w:pPr>
        <w:ind w:right="-113"/>
        <w:rPr>
          <w:spacing w:val="-4"/>
        </w:rPr>
      </w:pPr>
      <w:r w:rsidRPr="00302826">
        <w:rPr>
          <w:spacing w:val="-4"/>
        </w:rPr>
        <w:t>We can create training programs to support staff to respect people’s culture.</w:t>
      </w:r>
    </w:p>
    <w:p w14:paraId="6F72DC6F" w14:textId="0DC48A05" w:rsidR="003312A2" w:rsidRPr="001D6A82" w:rsidRDefault="003312A2" w:rsidP="003312A2">
      <w:r w:rsidRPr="001D6A82">
        <w:t>We can check organisations often over a long time.</w:t>
      </w:r>
    </w:p>
    <w:p w14:paraId="247F81A4" w14:textId="77777777" w:rsidR="003312A2" w:rsidRPr="001D6A82" w:rsidRDefault="003312A2" w:rsidP="003312A2">
      <w:r w:rsidRPr="001D6A82">
        <w:t>This can help us make sure they keep respecting people’s cultures.</w:t>
      </w:r>
    </w:p>
    <w:p w14:paraId="1772796F" w14:textId="188E1166" w:rsidR="00880288" w:rsidRPr="001D6A82" w:rsidRDefault="008D469E" w:rsidP="00E76FF4">
      <w:pPr>
        <w:pStyle w:val="Heading3"/>
      </w:pPr>
      <w:r w:rsidRPr="001D6A82">
        <w:t>Media</w:t>
      </w:r>
    </w:p>
    <w:p w14:paraId="254D5754" w14:textId="47EF92BF" w:rsidR="003312A2" w:rsidRPr="001D6A82" w:rsidRDefault="003312A2" w:rsidP="003312A2">
      <w:r w:rsidRPr="001D6A82">
        <w:rPr>
          <w:rStyle w:val="Strong"/>
        </w:rPr>
        <w:t>Media</w:t>
      </w:r>
      <w:r w:rsidRPr="001D6A82">
        <w:t xml:space="preserve"> is a way of getting information.</w:t>
      </w:r>
    </w:p>
    <w:p w14:paraId="231BED63" w14:textId="4CDD7451" w:rsidR="003312A2" w:rsidRPr="001D6A82" w:rsidRDefault="003312A2" w:rsidP="003312A2">
      <w:r w:rsidRPr="001D6A82">
        <w:t>Parts of the media include:</w:t>
      </w:r>
    </w:p>
    <w:p w14:paraId="016EA777" w14:textId="77777777" w:rsidR="003312A2" w:rsidRPr="001D6A82" w:rsidRDefault="003312A2" w:rsidP="001D6A82">
      <w:pPr>
        <w:pStyle w:val="ListParagraph"/>
        <w:numPr>
          <w:ilvl w:val="0"/>
          <w:numId w:val="7"/>
        </w:numPr>
      </w:pPr>
      <w:r w:rsidRPr="001D6A82">
        <w:t>TV</w:t>
      </w:r>
    </w:p>
    <w:p w14:paraId="0D1B3210" w14:textId="66C4137A" w:rsidR="003312A2" w:rsidRPr="001D6A82" w:rsidRDefault="003312A2" w:rsidP="001D6A82">
      <w:pPr>
        <w:pStyle w:val="ListParagraph"/>
        <w:numPr>
          <w:ilvl w:val="0"/>
          <w:numId w:val="7"/>
        </w:numPr>
      </w:pPr>
      <w:r w:rsidRPr="001D6A82">
        <w:t>the Internet</w:t>
      </w:r>
    </w:p>
    <w:p w14:paraId="675C3B45" w14:textId="77777777" w:rsidR="003312A2" w:rsidRPr="001D6A82" w:rsidRDefault="003312A2" w:rsidP="001D6A82">
      <w:pPr>
        <w:pStyle w:val="ListParagraph"/>
        <w:numPr>
          <w:ilvl w:val="0"/>
          <w:numId w:val="7"/>
        </w:numPr>
      </w:pPr>
      <w:r w:rsidRPr="001D6A82">
        <w:t>social media, like Facebook.</w:t>
      </w:r>
    </w:p>
    <w:p w14:paraId="585AB8E5" w14:textId="0E93FB68" w:rsidR="003312A2" w:rsidRPr="001D6A82" w:rsidRDefault="003312A2" w:rsidP="003312A2">
      <w:r w:rsidRPr="001D6A82">
        <w:t>We heard that the media doesn’t often show all the different groups that</w:t>
      </w:r>
      <w:r w:rsidR="00302826">
        <w:t> </w:t>
      </w:r>
      <w:r w:rsidRPr="001D6A82">
        <w:t>live in Australia.</w:t>
      </w:r>
    </w:p>
    <w:p w14:paraId="2B73FDDD" w14:textId="77777777" w:rsidR="003312A2" w:rsidRPr="001D6A82" w:rsidRDefault="003312A2" w:rsidP="003312A2">
      <w:r w:rsidRPr="001D6A82">
        <w:t>This includes:</w:t>
      </w:r>
    </w:p>
    <w:p w14:paraId="1BDEC481" w14:textId="77777777" w:rsidR="003312A2" w:rsidRPr="001D6A82" w:rsidRDefault="003312A2" w:rsidP="001D6A82">
      <w:pPr>
        <w:pStyle w:val="ListParagraph"/>
        <w:numPr>
          <w:ilvl w:val="0"/>
          <w:numId w:val="7"/>
        </w:numPr>
        <w:ind w:left="714" w:hanging="357"/>
      </w:pPr>
      <w:r w:rsidRPr="001D6A82">
        <w:t>First Nations peoples</w:t>
      </w:r>
    </w:p>
    <w:p w14:paraId="4C254BB3" w14:textId="77777777" w:rsidR="003312A2" w:rsidRPr="001D6A82" w:rsidRDefault="003312A2" w:rsidP="001D6A82">
      <w:pPr>
        <w:pStyle w:val="ListParagraph"/>
        <w:numPr>
          <w:ilvl w:val="0"/>
          <w:numId w:val="7"/>
        </w:numPr>
        <w:ind w:left="714" w:hanging="357"/>
      </w:pPr>
      <w:r w:rsidRPr="001D6A82">
        <w:t>people from different cultures</w:t>
      </w:r>
    </w:p>
    <w:p w14:paraId="4DD5ECC4" w14:textId="77777777" w:rsidR="003312A2" w:rsidRPr="001D6A82" w:rsidRDefault="003312A2" w:rsidP="001D6A82">
      <w:pPr>
        <w:pStyle w:val="ListParagraph"/>
        <w:numPr>
          <w:ilvl w:val="0"/>
          <w:numId w:val="7"/>
        </w:numPr>
        <w:ind w:left="714" w:hanging="357"/>
      </w:pPr>
      <w:r w:rsidRPr="001D6A82">
        <w:t>people who experience intersectionality.</w:t>
      </w:r>
    </w:p>
    <w:p w14:paraId="482A495E" w14:textId="084C60E0" w:rsidR="003312A2" w:rsidRPr="001D6A82" w:rsidRDefault="003312A2" w:rsidP="003312A2">
      <w:r w:rsidRPr="001D6A82">
        <w:lastRenderedPageBreak/>
        <w:t>We heard that when the media does show these groups, the media isn’t always respectful.</w:t>
      </w:r>
    </w:p>
    <w:p w14:paraId="194D7C7C" w14:textId="77777777" w:rsidR="003312A2" w:rsidRPr="001D6A82" w:rsidRDefault="003312A2" w:rsidP="003312A2">
      <w:r w:rsidRPr="001D6A82">
        <w:t>Groups that experience racism don’t get to tell their own stories in most Australian media.</w:t>
      </w:r>
    </w:p>
    <w:p w14:paraId="4CAD52A6" w14:textId="77777777" w:rsidR="003312A2" w:rsidRPr="001D6A82" w:rsidRDefault="003312A2" w:rsidP="003312A2">
      <w:r w:rsidRPr="001D6A82">
        <w:t>People told us this makes them feel like they aren’t ‘real’.</w:t>
      </w:r>
    </w:p>
    <w:p w14:paraId="30488D96" w14:textId="203EFBCE" w:rsidR="003312A2" w:rsidRPr="001D6A82" w:rsidRDefault="003312A2" w:rsidP="003312A2">
      <w:r w:rsidRPr="001D6A82">
        <w:t>And it means some people start to think about themselves the way the</w:t>
      </w:r>
      <w:r w:rsidR="00302826">
        <w:t> </w:t>
      </w:r>
      <w:r w:rsidRPr="001D6A82">
        <w:t>media shows them.</w:t>
      </w:r>
    </w:p>
    <w:p w14:paraId="6A6C80D1" w14:textId="2B4EC79B" w:rsidR="003312A2" w:rsidRPr="001D6A82" w:rsidRDefault="003312A2" w:rsidP="003312A2">
      <w:r w:rsidRPr="001D6A82">
        <w:t>When the media says that some groups of people are bad, other people might want to hurt them.</w:t>
      </w:r>
    </w:p>
    <w:p w14:paraId="790343A3" w14:textId="77777777" w:rsidR="00817EF1" w:rsidRPr="001D6A82" w:rsidRDefault="00817EF1" w:rsidP="00817EF1">
      <w:pPr>
        <w:pStyle w:val="Heading4"/>
      </w:pPr>
      <w:r w:rsidRPr="001D6A82">
        <w:t>What can we do?</w:t>
      </w:r>
    </w:p>
    <w:p w14:paraId="292E3EBC" w14:textId="77777777" w:rsidR="003312A2" w:rsidRPr="00302826" w:rsidRDefault="003312A2" w:rsidP="003312A2">
      <w:pPr>
        <w:rPr>
          <w:spacing w:val="-4"/>
        </w:rPr>
      </w:pPr>
      <w:r w:rsidRPr="00302826">
        <w:rPr>
          <w:spacing w:val="-4"/>
        </w:rPr>
        <w:t xml:space="preserve">We can use more resources to help communities control their own media. </w:t>
      </w:r>
    </w:p>
    <w:p w14:paraId="6E2988E9" w14:textId="77777777" w:rsidR="003312A2" w:rsidRPr="001D6A82" w:rsidRDefault="003312A2" w:rsidP="003312A2">
      <w:r w:rsidRPr="001D6A82">
        <w:t>These resources could include money and equipment.</w:t>
      </w:r>
    </w:p>
    <w:p w14:paraId="4A7651F3" w14:textId="2A2DFC02" w:rsidR="003312A2" w:rsidRPr="001D6A82" w:rsidRDefault="003312A2" w:rsidP="003312A2">
      <w:r w:rsidRPr="001D6A82">
        <w:t>We can support different groups of people to be part of the teams who</w:t>
      </w:r>
      <w:r w:rsidR="00302826">
        <w:t> </w:t>
      </w:r>
      <w:r w:rsidRPr="001D6A82">
        <w:t>create the media.</w:t>
      </w:r>
    </w:p>
    <w:p w14:paraId="3832A222" w14:textId="77777777" w:rsidR="003312A2" w:rsidRPr="001D6A82" w:rsidRDefault="003312A2" w:rsidP="003312A2">
      <w:r w:rsidRPr="001D6A82">
        <w:t>For example, staff members and leaders.</w:t>
      </w:r>
    </w:p>
    <w:p w14:paraId="0982B770" w14:textId="77777777" w:rsidR="003312A2" w:rsidRPr="001D6A82" w:rsidRDefault="003312A2" w:rsidP="003312A2">
      <w:r w:rsidRPr="001D6A82">
        <w:t>We can make sure we check the media for discrimination.</w:t>
      </w:r>
    </w:p>
    <w:p w14:paraId="76C4094B" w14:textId="77777777" w:rsidR="003312A2" w:rsidRPr="001D6A82" w:rsidRDefault="003312A2" w:rsidP="003312A2">
      <w:r w:rsidRPr="001D6A82">
        <w:t>This includes social media.</w:t>
      </w:r>
    </w:p>
    <w:p w14:paraId="59A578A2" w14:textId="4129A035" w:rsidR="003312A2" w:rsidRPr="00302826" w:rsidRDefault="003312A2" w:rsidP="003312A2">
      <w:pPr>
        <w:rPr>
          <w:spacing w:val="-4"/>
        </w:rPr>
      </w:pPr>
      <w:r w:rsidRPr="00302826">
        <w:rPr>
          <w:spacing w:val="-4"/>
        </w:rPr>
        <w:t>We can also make sure we protect people against online hate and abuse.</w:t>
      </w:r>
    </w:p>
    <w:p w14:paraId="3C11B864" w14:textId="77777777" w:rsidR="003312A2" w:rsidRPr="001D6A82" w:rsidRDefault="003312A2" w:rsidP="003312A2">
      <w:r w:rsidRPr="001D6A82">
        <w:t>This includes legal protection.</w:t>
      </w:r>
    </w:p>
    <w:p w14:paraId="116B6B78" w14:textId="77777777" w:rsidR="00302826" w:rsidRDefault="00302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sz w:val="32"/>
          <w:szCs w:val="26"/>
        </w:rPr>
      </w:pPr>
      <w:r>
        <w:br w:type="page"/>
      </w:r>
    </w:p>
    <w:p w14:paraId="6C747F29" w14:textId="60149A2C" w:rsidR="00880288" w:rsidRPr="001D6A82" w:rsidRDefault="0031345B" w:rsidP="00E76FF4">
      <w:pPr>
        <w:pStyle w:val="Heading3"/>
      </w:pPr>
      <w:r w:rsidRPr="001D6A82">
        <w:lastRenderedPageBreak/>
        <w:t>Justice</w:t>
      </w:r>
    </w:p>
    <w:p w14:paraId="541F0755" w14:textId="77777777" w:rsidR="003312A2" w:rsidRPr="001D6A82" w:rsidRDefault="003312A2" w:rsidP="003312A2">
      <w:r w:rsidRPr="001D6A82">
        <w:t xml:space="preserve">The </w:t>
      </w:r>
      <w:r w:rsidRPr="001D6A82">
        <w:rPr>
          <w:rStyle w:val="Strong"/>
        </w:rPr>
        <w:t>justice system</w:t>
      </w:r>
      <w:r w:rsidRPr="001D6A82">
        <w:t xml:space="preserve"> includes: </w:t>
      </w:r>
    </w:p>
    <w:p w14:paraId="45693A4B" w14:textId="1B17A63B" w:rsidR="003312A2" w:rsidRPr="001D6A82" w:rsidRDefault="003312A2" w:rsidP="005C72B1">
      <w:pPr>
        <w:pStyle w:val="ListParagraph"/>
        <w:numPr>
          <w:ilvl w:val="0"/>
          <w:numId w:val="8"/>
        </w:numPr>
      </w:pPr>
      <w:r w:rsidRPr="001D6A82">
        <w:t>police</w:t>
      </w:r>
    </w:p>
    <w:p w14:paraId="70EE3718" w14:textId="281D35BA" w:rsidR="003312A2" w:rsidRPr="001D6A82" w:rsidRDefault="003312A2" w:rsidP="005C72B1">
      <w:pPr>
        <w:pStyle w:val="ListParagraph"/>
        <w:numPr>
          <w:ilvl w:val="0"/>
          <w:numId w:val="8"/>
        </w:numPr>
      </w:pPr>
      <w:r w:rsidRPr="001D6A82">
        <w:t>the courts</w:t>
      </w:r>
    </w:p>
    <w:p w14:paraId="7DC48A7A" w14:textId="03A2E429" w:rsidR="003312A2" w:rsidRPr="001D6A82" w:rsidRDefault="003312A2" w:rsidP="005C72B1">
      <w:pPr>
        <w:pStyle w:val="ListParagraph"/>
        <w:numPr>
          <w:ilvl w:val="0"/>
          <w:numId w:val="8"/>
        </w:numPr>
      </w:pPr>
      <w:r w:rsidRPr="001D6A82">
        <w:t>the law</w:t>
      </w:r>
    </w:p>
    <w:p w14:paraId="780166C6" w14:textId="77777777" w:rsidR="003312A2" w:rsidRPr="001D6A82" w:rsidRDefault="003312A2" w:rsidP="005C72B1">
      <w:pPr>
        <w:pStyle w:val="ListParagraph"/>
        <w:numPr>
          <w:ilvl w:val="0"/>
          <w:numId w:val="8"/>
        </w:numPr>
      </w:pPr>
      <w:r w:rsidRPr="001D6A82">
        <w:t>prisons.</w:t>
      </w:r>
    </w:p>
    <w:p w14:paraId="68D0AEE4" w14:textId="77777777" w:rsidR="003312A2" w:rsidRPr="001D6A82" w:rsidRDefault="003312A2" w:rsidP="003312A2">
      <w:r w:rsidRPr="001D6A82">
        <w:t>The community told us that racism affects people in the justice system.</w:t>
      </w:r>
    </w:p>
    <w:p w14:paraId="28D24F80" w14:textId="74E950AB" w:rsidR="003312A2" w:rsidRPr="001D6A82" w:rsidRDefault="003312A2" w:rsidP="003312A2">
      <w:r w:rsidRPr="001D6A82">
        <w:t>Groups who experience racism are in the justice system more than</w:t>
      </w:r>
      <w:r w:rsidR="00302826">
        <w:t> </w:t>
      </w:r>
      <w:r w:rsidRPr="001D6A82">
        <w:t>they</w:t>
      </w:r>
      <w:r w:rsidR="00302826">
        <w:t> </w:t>
      </w:r>
      <w:r w:rsidRPr="001D6A82">
        <w:t>should be.</w:t>
      </w:r>
    </w:p>
    <w:p w14:paraId="27409FD8" w14:textId="77777777" w:rsidR="003312A2" w:rsidRPr="001D6A82" w:rsidRDefault="003312A2" w:rsidP="003312A2">
      <w:r w:rsidRPr="001D6A82">
        <w:t xml:space="preserve">For example, research in Western Australia showed that: </w:t>
      </w:r>
    </w:p>
    <w:p w14:paraId="7540D9BD" w14:textId="77777777" w:rsidR="003312A2" w:rsidRPr="001D6A82" w:rsidRDefault="003312A2" w:rsidP="005C72B1">
      <w:pPr>
        <w:pStyle w:val="ListParagraph"/>
        <w:numPr>
          <w:ilvl w:val="0"/>
          <w:numId w:val="10"/>
        </w:numPr>
      </w:pPr>
      <w:r w:rsidRPr="001D6A82">
        <w:t>police are more likely to arrest a First Nations </w:t>
      </w:r>
      <w:proofErr w:type="gramStart"/>
      <w:r w:rsidRPr="001D6A82">
        <w:t>person</w:t>
      </w:r>
      <w:proofErr w:type="gramEnd"/>
    </w:p>
    <w:p w14:paraId="53EE114F" w14:textId="77777777" w:rsidR="003312A2" w:rsidRPr="001D6A82" w:rsidRDefault="003312A2" w:rsidP="005C72B1">
      <w:pPr>
        <w:pStyle w:val="ListParagraph"/>
        <w:numPr>
          <w:ilvl w:val="0"/>
          <w:numId w:val="10"/>
        </w:numPr>
      </w:pPr>
      <w:r w:rsidRPr="001D6A82">
        <w:t>courts are more likely to send them to prison.</w:t>
      </w:r>
    </w:p>
    <w:p w14:paraId="6F1AE208" w14:textId="70746E2D" w:rsidR="003312A2" w:rsidRPr="001D6A82" w:rsidRDefault="003312A2" w:rsidP="003312A2">
      <w:r w:rsidRPr="001D6A82">
        <w:t>The research also showed that a First Nations person is more likely to</w:t>
      </w:r>
      <w:r w:rsidR="00302826">
        <w:t> </w:t>
      </w:r>
      <w:r w:rsidRPr="001D6A82">
        <w:t>stay in prison for longer.</w:t>
      </w:r>
    </w:p>
    <w:p w14:paraId="755E410B" w14:textId="342036C8" w:rsidR="003312A2" w:rsidRPr="00302826" w:rsidRDefault="003312A2" w:rsidP="00302826">
      <w:r w:rsidRPr="00302826">
        <w:t>The community also told us it’s hard for people to find and use safe</w:t>
      </w:r>
      <w:r w:rsidR="00302826">
        <w:t> </w:t>
      </w:r>
      <w:r w:rsidRPr="00302826">
        <w:t>legal</w:t>
      </w:r>
      <w:r w:rsidR="00302826">
        <w:t> </w:t>
      </w:r>
      <w:r w:rsidRPr="00302826">
        <w:t xml:space="preserve">services. </w:t>
      </w:r>
    </w:p>
    <w:p w14:paraId="3BF231D1" w14:textId="77777777" w:rsidR="003312A2" w:rsidRPr="001D6A82" w:rsidRDefault="003312A2" w:rsidP="003312A2">
      <w:r w:rsidRPr="001D6A82">
        <w:t>This might be because of how much:</w:t>
      </w:r>
    </w:p>
    <w:p w14:paraId="556DEB47" w14:textId="77777777" w:rsidR="003312A2" w:rsidRPr="001D6A82" w:rsidRDefault="003312A2" w:rsidP="001D6A82">
      <w:pPr>
        <w:pStyle w:val="ListParagraph"/>
        <w:numPr>
          <w:ilvl w:val="0"/>
          <w:numId w:val="8"/>
        </w:numPr>
        <w:ind w:left="714" w:hanging="357"/>
      </w:pPr>
      <w:r w:rsidRPr="001D6A82">
        <w:t xml:space="preserve">time they’ve spent in </w:t>
      </w:r>
      <w:proofErr w:type="gramStart"/>
      <w:r w:rsidRPr="001D6A82">
        <w:t>Australia</w:t>
      </w:r>
      <w:proofErr w:type="gramEnd"/>
    </w:p>
    <w:p w14:paraId="74E7E027" w14:textId="77777777" w:rsidR="003312A2" w:rsidRPr="001D6A82" w:rsidRDefault="003312A2" w:rsidP="001D6A82">
      <w:pPr>
        <w:pStyle w:val="ListParagraph"/>
        <w:numPr>
          <w:ilvl w:val="0"/>
          <w:numId w:val="8"/>
        </w:numPr>
        <w:ind w:left="714" w:hanging="357"/>
      </w:pPr>
      <w:r w:rsidRPr="001D6A82">
        <w:t>money they have.</w:t>
      </w:r>
    </w:p>
    <w:p w14:paraId="293B197B" w14:textId="77777777" w:rsidR="003312A2" w:rsidRPr="00302826" w:rsidRDefault="003312A2" w:rsidP="003312A2">
      <w:pPr>
        <w:rPr>
          <w:spacing w:val="-4"/>
        </w:rPr>
      </w:pPr>
      <w:r w:rsidRPr="00302826">
        <w:rPr>
          <w:spacing w:val="-4"/>
        </w:rPr>
        <w:t>This also might be because of how they connect with the wider community.</w:t>
      </w:r>
    </w:p>
    <w:p w14:paraId="5B4D5F66" w14:textId="77777777" w:rsidR="003312A2" w:rsidRPr="001D6A82" w:rsidRDefault="003312A2" w:rsidP="003312A2">
      <w:r w:rsidRPr="001D6A82">
        <w:t>For example, if they have a job or a home.</w:t>
      </w:r>
    </w:p>
    <w:p w14:paraId="4251A31F" w14:textId="4F799423" w:rsidR="003312A2" w:rsidRPr="001D6A82" w:rsidRDefault="003312A2" w:rsidP="00F03C88">
      <w:pPr>
        <w:spacing w:before="960" w:after="100"/>
      </w:pPr>
      <w:r w:rsidRPr="001D6A82">
        <w:lastRenderedPageBreak/>
        <w:t>We also heard about the link between the justice system and</w:t>
      </w:r>
      <w:r w:rsidR="00302826">
        <w:t> </w:t>
      </w:r>
      <w:r w:rsidRPr="001D6A82">
        <w:rPr>
          <w:rStyle w:val="Strong"/>
        </w:rPr>
        <w:t>child</w:t>
      </w:r>
      <w:r w:rsidR="00302826">
        <w:rPr>
          <w:rStyle w:val="Strong"/>
        </w:rPr>
        <w:t> </w:t>
      </w:r>
      <w:r w:rsidRPr="001D6A82">
        <w:rPr>
          <w:rStyle w:val="Strong"/>
        </w:rPr>
        <w:t>protection services</w:t>
      </w:r>
      <w:r w:rsidRPr="001D6A82">
        <w:t>.</w:t>
      </w:r>
    </w:p>
    <w:p w14:paraId="50EBB8A6" w14:textId="084D109D" w:rsidR="003312A2" w:rsidRPr="001D6A82" w:rsidRDefault="003312A2" w:rsidP="00F03C88">
      <w:pPr>
        <w:spacing w:before="100" w:after="100"/>
      </w:pPr>
      <w:r w:rsidRPr="001D6A82">
        <w:t>Child protection services can decide if a child:</w:t>
      </w:r>
    </w:p>
    <w:p w14:paraId="7E1790B7" w14:textId="77777777" w:rsidR="003312A2" w:rsidRPr="001D6A82" w:rsidRDefault="003312A2" w:rsidP="00F03C88">
      <w:pPr>
        <w:pStyle w:val="ListParagraph"/>
        <w:numPr>
          <w:ilvl w:val="0"/>
          <w:numId w:val="9"/>
        </w:numPr>
        <w:spacing w:after="160"/>
      </w:pPr>
      <w:r w:rsidRPr="001D6A82">
        <w:t xml:space="preserve">is not safe in their </w:t>
      </w:r>
      <w:proofErr w:type="gramStart"/>
      <w:r w:rsidRPr="001D6A82">
        <w:t>home</w:t>
      </w:r>
      <w:proofErr w:type="gramEnd"/>
      <w:r w:rsidRPr="001D6A82">
        <w:t xml:space="preserve"> </w:t>
      </w:r>
    </w:p>
    <w:p w14:paraId="6917C991" w14:textId="77777777" w:rsidR="003312A2" w:rsidRPr="001D6A82" w:rsidRDefault="003312A2" w:rsidP="00F03C88">
      <w:pPr>
        <w:pStyle w:val="ListParagraph"/>
        <w:numPr>
          <w:ilvl w:val="0"/>
          <w:numId w:val="9"/>
        </w:numPr>
        <w:spacing w:after="160"/>
      </w:pPr>
      <w:r w:rsidRPr="001D6A82">
        <w:t>can’t live with their family.</w:t>
      </w:r>
    </w:p>
    <w:p w14:paraId="509CC114" w14:textId="0634F356" w:rsidR="003312A2" w:rsidRPr="001D6A82" w:rsidRDefault="003312A2" w:rsidP="00F03C88">
      <w:pPr>
        <w:spacing w:before="100" w:after="100"/>
      </w:pPr>
      <w:r w:rsidRPr="001D6A82">
        <w:t>For example, we learned about First Nations mothers in NSW prisons.</w:t>
      </w:r>
    </w:p>
    <w:p w14:paraId="28A7EA58" w14:textId="53F92F6B" w:rsidR="003312A2" w:rsidRPr="001D6A82" w:rsidRDefault="003312A2" w:rsidP="00F03C88">
      <w:pPr>
        <w:spacing w:before="100" w:after="100"/>
      </w:pPr>
      <w:r w:rsidRPr="001D6A82">
        <w:t>More than half of them weren’t allowed to live with their family when</w:t>
      </w:r>
      <w:r w:rsidR="00302826">
        <w:t> </w:t>
      </w:r>
      <w:r w:rsidRPr="001D6A82">
        <w:t>they</w:t>
      </w:r>
      <w:r w:rsidR="00302826">
        <w:t> </w:t>
      </w:r>
      <w:r w:rsidRPr="001D6A82">
        <w:t>were children.</w:t>
      </w:r>
    </w:p>
    <w:p w14:paraId="08D2796E" w14:textId="1C7FBBF5" w:rsidR="00817EF1" w:rsidRPr="001D6A82" w:rsidRDefault="00817EF1" w:rsidP="00F03C88">
      <w:pPr>
        <w:pStyle w:val="Heading4"/>
        <w:spacing w:before="360" w:after="100"/>
      </w:pPr>
      <w:r w:rsidRPr="001D6A82">
        <w:t>What can we do?</w:t>
      </w:r>
    </w:p>
    <w:p w14:paraId="5703CC14" w14:textId="77777777" w:rsidR="003312A2" w:rsidRPr="001D6A82" w:rsidRDefault="003312A2" w:rsidP="00F03C88">
      <w:pPr>
        <w:spacing w:before="100" w:after="100"/>
      </w:pPr>
      <w:r w:rsidRPr="001D6A82">
        <w:t>We can make sure people who deliver services get training to deliver them safely.</w:t>
      </w:r>
    </w:p>
    <w:p w14:paraId="47B907D6" w14:textId="77777777" w:rsidR="003312A2" w:rsidRPr="001D6A82" w:rsidRDefault="003312A2" w:rsidP="00F03C88">
      <w:pPr>
        <w:spacing w:before="100" w:after="100"/>
      </w:pPr>
      <w:r w:rsidRPr="001D6A82">
        <w:t>This includes training to understand:</w:t>
      </w:r>
    </w:p>
    <w:p w14:paraId="206E7E27" w14:textId="77777777" w:rsidR="003312A2" w:rsidRPr="001D6A82" w:rsidRDefault="003312A2" w:rsidP="00F03C88">
      <w:pPr>
        <w:pStyle w:val="ListParagraph"/>
        <w:numPr>
          <w:ilvl w:val="0"/>
          <w:numId w:val="9"/>
        </w:numPr>
        <w:spacing w:after="160"/>
      </w:pPr>
      <w:r w:rsidRPr="001D6A82">
        <w:t>how different groups experience racism</w:t>
      </w:r>
    </w:p>
    <w:p w14:paraId="49EA56BD" w14:textId="77777777" w:rsidR="003312A2" w:rsidRPr="001D6A82" w:rsidRDefault="003312A2" w:rsidP="00F03C88">
      <w:pPr>
        <w:pStyle w:val="ListParagraph"/>
        <w:numPr>
          <w:ilvl w:val="0"/>
          <w:numId w:val="9"/>
        </w:numPr>
        <w:spacing w:after="160"/>
      </w:pPr>
      <w:r w:rsidRPr="001D6A82">
        <w:t>what people might have experienced in the </w:t>
      </w:r>
      <w:proofErr w:type="gramStart"/>
      <w:r w:rsidRPr="001D6A82">
        <w:t>past</w:t>
      </w:r>
      <w:proofErr w:type="gramEnd"/>
    </w:p>
    <w:p w14:paraId="3E0E6FD2" w14:textId="77777777" w:rsidR="003312A2" w:rsidRPr="00302826" w:rsidRDefault="003312A2" w:rsidP="00F03C88">
      <w:pPr>
        <w:pStyle w:val="ListParagraph"/>
        <w:numPr>
          <w:ilvl w:val="0"/>
          <w:numId w:val="9"/>
        </w:numPr>
        <w:spacing w:after="160"/>
        <w:ind w:right="-57"/>
        <w:rPr>
          <w:spacing w:val="-4"/>
        </w:rPr>
      </w:pPr>
      <w:r w:rsidRPr="00302826">
        <w:rPr>
          <w:spacing w:val="-4"/>
        </w:rPr>
        <w:t>the history of discrimination against First Nations peoples in Australia.</w:t>
      </w:r>
    </w:p>
    <w:p w14:paraId="4260B0C2" w14:textId="77777777" w:rsidR="003312A2" w:rsidRPr="001D6A82" w:rsidRDefault="003312A2" w:rsidP="00F03C88">
      <w:pPr>
        <w:spacing w:before="100" w:after="100"/>
      </w:pPr>
      <w:r w:rsidRPr="001D6A82">
        <w:t>We can also check different parts of the justice system to make sure they are fair and safe.</w:t>
      </w:r>
    </w:p>
    <w:p w14:paraId="1269EAB4" w14:textId="77777777" w:rsidR="003312A2" w:rsidRPr="001D6A82" w:rsidRDefault="003312A2" w:rsidP="00F03C88">
      <w:pPr>
        <w:spacing w:before="100" w:after="100"/>
      </w:pPr>
      <w:r w:rsidRPr="001D6A82">
        <w:t>For example, how police use violence.</w:t>
      </w:r>
    </w:p>
    <w:p w14:paraId="045DC845" w14:textId="77777777" w:rsidR="003312A2" w:rsidRPr="001D6A82" w:rsidRDefault="003312A2" w:rsidP="00F03C88">
      <w:pPr>
        <w:spacing w:before="100" w:after="100"/>
      </w:pPr>
      <w:r w:rsidRPr="001D6A82">
        <w:t>People from outside the justice system should check it.</w:t>
      </w:r>
    </w:p>
    <w:p w14:paraId="1CD8C07B" w14:textId="77777777" w:rsidR="003312A2" w:rsidRPr="001D6A82" w:rsidRDefault="003312A2" w:rsidP="00F03C88">
      <w:pPr>
        <w:spacing w:before="100" w:after="100"/>
      </w:pPr>
      <w:r w:rsidRPr="001D6A82">
        <w:t>This means they will have their own ideas and opinions.</w:t>
      </w:r>
    </w:p>
    <w:p w14:paraId="425CF81D" w14:textId="199D000E" w:rsidR="003312A2" w:rsidRPr="001D6A82" w:rsidRDefault="003312A2" w:rsidP="00F03C88">
      <w:pPr>
        <w:spacing w:before="100" w:after="100"/>
      </w:pPr>
      <w:r w:rsidRPr="001D6A82">
        <w:t>We can also raise the age when the justice system can charge children for a crime.</w:t>
      </w:r>
    </w:p>
    <w:p w14:paraId="03A74AAE" w14:textId="77777777" w:rsidR="003312A2" w:rsidRPr="001D6A82" w:rsidRDefault="003312A2" w:rsidP="00F03C88">
      <w:pPr>
        <w:spacing w:before="100" w:after="100"/>
      </w:pPr>
      <w:r w:rsidRPr="001D6A82">
        <w:t xml:space="preserve">We can raise it from 10 to at least 14 years old. </w:t>
      </w:r>
    </w:p>
    <w:p w14:paraId="43E89608" w14:textId="48EB5C9F" w:rsidR="003312A2" w:rsidRPr="00F03C88" w:rsidRDefault="003312A2" w:rsidP="00F03C88">
      <w:pPr>
        <w:spacing w:before="100" w:after="100"/>
      </w:pPr>
      <w:r w:rsidRPr="00F03C88">
        <w:t>International groups say this age should be at least 14 years old for</w:t>
      </w:r>
      <w:r w:rsidR="00F03C88">
        <w:t> </w:t>
      </w:r>
      <w:r w:rsidRPr="00F03C88">
        <w:t>every country.</w:t>
      </w:r>
    </w:p>
    <w:p w14:paraId="30E42C45" w14:textId="4DD46C56" w:rsidR="00880288" w:rsidRPr="001D6A82" w:rsidRDefault="0031345B" w:rsidP="00E76FF4">
      <w:pPr>
        <w:pStyle w:val="Heading3"/>
      </w:pPr>
      <w:r w:rsidRPr="001D6A82">
        <w:lastRenderedPageBreak/>
        <w:t>Legal protection</w:t>
      </w:r>
    </w:p>
    <w:p w14:paraId="7D42DE7E" w14:textId="0F830A24" w:rsidR="003312A2" w:rsidRPr="00F03C88" w:rsidRDefault="003312A2" w:rsidP="003312A2">
      <w:pPr>
        <w:rPr>
          <w:spacing w:val="-4"/>
        </w:rPr>
      </w:pPr>
      <w:r w:rsidRPr="00F03C88">
        <w:rPr>
          <w:spacing w:val="-4"/>
        </w:rPr>
        <w:t>We heard about gaps in how laws protect people who experience racism.</w:t>
      </w:r>
    </w:p>
    <w:p w14:paraId="095E782B" w14:textId="77777777" w:rsidR="003312A2" w:rsidRPr="001D6A82" w:rsidRDefault="003312A2" w:rsidP="003312A2">
      <w:r w:rsidRPr="001D6A82">
        <w:t>For example, the law doesn’t protect people from discrimination if they:</w:t>
      </w:r>
    </w:p>
    <w:p w14:paraId="0834CEC9" w14:textId="77777777" w:rsidR="003312A2" w:rsidRPr="001D6A82" w:rsidRDefault="003312A2" w:rsidP="001D6A82">
      <w:pPr>
        <w:pStyle w:val="ListParagraph"/>
        <w:numPr>
          <w:ilvl w:val="0"/>
          <w:numId w:val="9"/>
        </w:numPr>
      </w:pPr>
      <w:r w:rsidRPr="001D6A82">
        <w:t xml:space="preserve">have been found guilty of a crime in the </w:t>
      </w:r>
      <w:proofErr w:type="gramStart"/>
      <w:r w:rsidRPr="001D6A82">
        <w:t>past</w:t>
      </w:r>
      <w:proofErr w:type="gramEnd"/>
    </w:p>
    <w:p w14:paraId="6CED9B3B" w14:textId="77777777" w:rsidR="003312A2" w:rsidRPr="001D6A82" w:rsidRDefault="003312A2" w:rsidP="001D6A82">
      <w:pPr>
        <w:pStyle w:val="ListParagraph"/>
      </w:pPr>
      <w:r w:rsidRPr="001D6A82">
        <w:t>but</w:t>
      </w:r>
    </w:p>
    <w:p w14:paraId="726918B2" w14:textId="77777777" w:rsidR="003312A2" w:rsidRPr="001D6A82" w:rsidRDefault="003312A2" w:rsidP="001D6A82">
      <w:pPr>
        <w:pStyle w:val="ListParagraph"/>
        <w:numPr>
          <w:ilvl w:val="0"/>
          <w:numId w:val="9"/>
        </w:numPr>
      </w:pPr>
      <w:r w:rsidRPr="001D6A82">
        <w:t>it doesn’t relate to what happened now.</w:t>
      </w:r>
    </w:p>
    <w:p w14:paraId="44E56504" w14:textId="3C4663CE" w:rsidR="003312A2" w:rsidRPr="00F03C88" w:rsidRDefault="003312A2" w:rsidP="00F03C88">
      <w:r w:rsidRPr="00F03C88">
        <w:t>The law doesn’t always protect people from discrimination based</w:t>
      </w:r>
      <w:r w:rsidR="00F03C88">
        <w:t> </w:t>
      </w:r>
      <w:r w:rsidRPr="00F03C88">
        <w:t>on</w:t>
      </w:r>
      <w:r w:rsidR="00F03C88">
        <w:t> </w:t>
      </w:r>
      <w:r w:rsidRPr="00F03C88">
        <w:t>their religion.</w:t>
      </w:r>
    </w:p>
    <w:p w14:paraId="6D957F87" w14:textId="77777777" w:rsidR="003312A2" w:rsidRPr="001D6A82" w:rsidRDefault="003312A2" w:rsidP="003312A2">
      <w:r w:rsidRPr="001D6A82">
        <w:t>We heard that the law says people must go to prison for certain crimes.</w:t>
      </w:r>
    </w:p>
    <w:p w14:paraId="1B4A4991" w14:textId="736FACC0" w:rsidR="003312A2" w:rsidRPr="001D6A82" w:rsidRDefault="003312A2" w:rsidP="003312A2">
      <w:r w:rsidRPr="001D6A82">
        <w:t>And this is more likely to affect groups who experience racism.</w:t>
      </w:r>
    </w:p>
    <w:p w14:paraId="0BF50C55" w14:textId="44605530" w:rsidR="003312A2" w:rsidRPr="001D6A82" w:rsidRDefault="003312A2" w:rsidP="003312A2">
      <w:r w:rsidRPr="001D6A82">
        <w:t xml:space="preserve">We also heard that </w:t>
      </w:r>
      <w:r w:rsidRPr="001D6A82">
        <w:rPr>
          <w:rStyle w:val="Strong"/>
        </w:rPr>
        <w:t xml:space="preserve">hate crimes </w:t>
      </w:r>
      <w:r w:rsidRPr="001D6A82">
        <w:t>are very harmful to</w:t>
      </w:r>
      <w:r w:rsidR="00F03C88">
        <w:t> </w:t>
      </w:r>
      <w:r w:rsidRPr="001D6A82">
        <w:t>people</w:t>
      </w:r>
      <w:r w:rsidR="00F03C88">
        <w:t> </w:t>
      </w:r>
      <w:r w:rsidRPr="001D6A82">
        <w:t>who</w:t>
      </w:r>
      <w:r w:rsidR="00F03C88">
        <w:t> </w:t>
      </w:r>
      <w:r w:rsidRPr="001D6A82">
        <w:t>experience them.</w:t>
      </w:r>
    </w:p>
    <w:p w14:paraId="52E6C563" w14:textId="0E94F644" w:rsidR="003312A2" w:rsidRPr="001D6A82" w:rsidRDefault="003312A2" w:rsidP="003312A2">
      <w:r w:rsidRPr="001D6A82">
        <w:t>A hate crime is when someone commits a crime based</w:t>
      </w:r>
      <w:r w:rsidR="00F03C88">
        <w:t> </w:t>
      </w:r>
      <w:r w:rsidRPr="001D6A82">
        <w:t>on</w:t>
      </w:r>
      <w:r w:rsidR="00F03C88">
        <w:t> </w:t>
      </w:r>
      <w:r w:rsidRPr="001D6A82">
        <w:t>someone</w:t>
      </w:r>
      <w:r w:rsidR="00F03C88">
        <w:t> </w:t>
      </w:r>
      <w:r w:rsidRPr="001D6A82">
        <w:t>else’s race.</w:t>
      </w:r>
    </w:p>
    <w:p w14:paraId="7A2F3CC1" w14:textId="77777777" w:rsidR="003312A2" w:rsidRPr="001D6A82" w:rsidRDefault="003312A2" w:rsidP="003312A2">
      <w:r w:rsidRPr="001D6A82">
        <w:t>Racism online, like on social media, can also be very harmful.</w:t>
      </w:r>
    </w:p>
    <w:p w14:paraId="013AB77F" w14:textId="3EB0EFA6" w:rsidR="003312A2" w:rsidRPr="00F03C88" w:rsidRDefault="003312A2" w:rsidP="00F03C88">
      <w:pPr>
        <w:ind w:right="-397"/>
        <w:rPr>
          <w:spacing w:val="-4"/>
        </w:rPr>
      </w:pPr>
      <w:r w:rsidRPr="00F03C88">
        <w:rPr>
          <w:spacing w:val="-4"/>
        </w:rPr>
        <w:t>The community told us that most people who experience racism don’t report it.</w:t>
      </w:r>
    </w:p>
    <w:p w14:paraId="4C9A42A7" w14:textId="77777777" w:rsidR="003312A2" w:rsidRPr="001D6A82" w:rsidRDefault="003312A2" w:rsidP="003312A2">
      <w:r w:rsidRPr="001D6A82">
        <w:t>This can be because people:</w:t>
      </w:r>
    </w:p>
    <w:p w14:paraId="54FBD02A" w14:textId="77777777" w:rsidR="003312A2" w:rsidRPr="001D6A82" w:rsidRDefault="003312A2" w:rsidP="001D6A82">
      <w:pPr>
        <w:pStyle w:val="ListParagraph"/>
        <w:numPr>
          <w:ilvl w:val="0"/>
          <w:numId w:val="9"/>
        </w:numPr>
        <w:ind w:left="714" w:hanging="357"/>
      </w:pPr>
      <w:r w:rsidRPr="001D6A82">
        <w:t xml:space="preserve">feel like others won’t take them </w:t>
      </w:r>
      <w:proofErr w:type="gramStart"/>
      <w:r w:rsidRPr="001D6A82">
        <w:t>seriously</w:t>
      </w:r>
      <w:proofErr w:type="gramEnd"/>
    </w:p>
    <w:p w14:paraId="5B6DD0BE" w14:textId="77777777" w:rsidR="003312A2" w:rsidRPr="001D6A82" w:rsidRDefault="003312A2" w:rsidP="001D6A82">
      <w:pPr>
        <w:pStyle w:val="ListParagraph"/>
        <w:numPr>
          <w:ilvl w:val="0"/>
          <w:numId w:val="9"/>
        </w:numPr>
        <w:ind w:left="714" w:hanging="357"/>
      </w:pPr>
      <w:r w:rsidRPr="001D6A82" w:rsidDel="00A572EE">
        <w:t xml:space="preserve">are afraid </w:t>
      </w:r>
      <w:r w:rsidRPr="001D6A82">
        <w:t xml:space="preserve">of what will happen to them if they do report </w:t>
      </w:r>
      <w:proofErr w:type="gramStart"/>
      <w:r w:rsidRPr="001D6A82">
        <w:t>racism</w:t>
      </w:r>
      <w:proofErr w:type="gramEnd"/>
    </w:p>
    <w:p w14:paraId="1EEE0209" w14:textId="77777777" w:rsidR="003312A2" w:rsidRPr="001D6A82" w:rsidRDefault="003312A2" w:rsidP="001D6A82">
      <w:pPr>
        <w:pStyle w:val="ListParagraph"/>
        <w:numPr>
          <w:ilvl w:val="0"/>
          <w:numId w:val="9"/>
        </w:numPr>
        <w:ind w:left="714" w:hanging="357"/>
      </w:pPr>
      <w:r w:rsidRPr="001D6A82">
        <w:t>don’t trust the person they report the racism to.</w:t>
      </w:r>
    </w:p>
    <w:p w14:paraId="2BD0D429" w14:textId="77777777" w:rsidR="003312A2" w:rsidRPr="001D6A82" w:rsidRDefault="003312A2" w:rsidP="003312A2">
      <w:r w:rsidRPr="001D6A82">
        <w:t>People also don’t report racism because:</w:t>
      </w:r>
    </w:p>
    <w:p w14:paraId="0567E7EA" w14:textId="77777777" w:rsidR="003312A2" w:rsidRPr="001D6A82" w:rsidRDefault="003312A2" w:rsidP="001D6A82">
      <w:pPr>
        <w:pStyle w:val="ListParagraph"/>
        <w:numPr>
          <w:ilvl w:val="0"/>
          <w:numId w:val="9"/>
        </w:numPr>
        <w:ind w:left="714" w:hanging="357"/>
      </w:pPr>
      <w:r w:rsidRPr="001D6A82">
        <w:t>they have to report it in a certain amount of </w:t>
      </w:r>
      <w:proofErr w:type="gramStart"/>
      <w:r w:rsidRPr="001D6A82">
        <w:t>time</w:t>
      </w:r>
      <w:proofErr w:type="gramEnd"/>
    </w:p>
    <w:p w14:paraId="7E38A644" w14:textId="77777777" w:rsidR="003312A2" w:rsidRPr="001D6A82" w:rsidRDefault="003312A2" w:rsidP="001D6A82">
      <w:pPr>
        <w:pStyle w:val="ListParagraph"/>
        <w:numPr>
          <w:ilvl w:val="0"/>
          <w:numId w:val="9"/>
        </w:numPr>
        <w:ind w:left="714" w:hanging="357"/>
      </w:pPr>
      <w:r w:rsidRPr="001D6A82">
        <w:t>it can be hard and cost a lot of money.</w:t>
      </w:r>
    </w:p>
    <w:p w14:paraId="14CAD94B" w14:textId="77777777" w:rsidR="00817EF1" w:rsidRPr="001D6A82" w:rsidRDefault="00817EF1" w:rsidP="00E76FF4">
      <w:pPr>
        <w:pStyle w:val="Heading4"/>
      </w:pPr>
      <w:r w:rsidRPr="001D6A82">
        <w:lastRenderedPageBreak/>
        <w:t>What can we do?</w:t>
      </w:r>
    </w:p>
    <w:p w14:paraId="2785D38D" w14:textId="21B7190C" w:rsidR="003312A2" w:rsidRPr="001D6A82" w:rsidRDefault="003312A2" w:rsidP="003312A2">
      <w:r w:rsidRPr="001D6A82">
        <w:t>We can check our laws about discrimination.</w:t>
      </w:r>
    </w:p>
    <w:p w14:paraId="54119E9E" w14:textId="0848ABFE" w:rsidR="003312A2" w:rsidRPr="001D6A82" w:rsidRDefault="003312A2" w:rsidP="003312A2">
      <w:r w:rsidRPr="001D6A82">
        <w:t>And we can compare them to laws and rules in other countries.</w:t>
      </w:r>
    </w:p>
    <w:p w14:paraId="42FEE2EF" w14:textId="77777777" w:rsidR="003312A2" w:rsidRPr="001D6A82" w:rsidRDefault="003312A2" w:rsidP="003312A2">
      <w:r w:rsidRPr="001D6A82">
        <w:t>In some court cases in Australia, the court said the person has rights that aren’t part of Australian law.</w:t>
      </w:r>
    </w:p>
    <w:p w14:paraId="4754D094" w14:textId="66FADF73" w:rsidR="003312A2" w:rsidRPr="001D6A82" w:rsidRDefault="003312A2" w:rsidP="003312A2">
      <w:r w:rsidRPr="001D6A82">
        <w:t>We can put these rights into Australian law.</w:t>
      </w:r>
    </w:p>
    <w:p w14:paraId="1BD28ADF" w14:textId="415B371D" w:rsidR="003312A2" w:rsidRPr="001D6A82" w:rsidRDefault="003312A2" w:rsidP="003312A2">
      <w:r w:rsidRPr="001D6A82">
        <w:t xml:space="preserve">We can also check laws about </w:t>
      </w:r>
      <w:r w:rsidRPr="001D6A82">
        <w:rPr>
          <w:rStyle w:val="Strong"/>
        </w:rPr>
        <w:t>terrorism</w:t>
      </w:r>
      <w:r w:rsidRPr="001D6A82">
        <w:t>.</w:t>
      </w:r>
    </w:p>
    <w:p w14:paraId="77263CF6" w14:textId="77777777" w:rsidR="003312A2" w:rsidRPr="001D6A82" w:rsidRDefault="003312A2" w:rsidP="003312A2">
      <w:r w:rsidRPr="001D6A82">
        <w:t>Terrorism is when people:</w:t>
      </w:r>
    </w:p>
    <w:p w14:paraId="10FDB32A" w14:textId="77777777" w:rsidR="003312A2" w:rsidRPr="001D6A82" w:rsidRDefault="003312A2" w:rsidP="00F24C0D">
      <w:pPr>
        <w:pStyle w:val="ListParagraph"/>
        <w:numPr>
          <w:ilvl w:val="0"/>
          <w:numId w:val="21"/>
        </w:numPr>
      </w:pPr>
      <w:r w:rsidRPr="001D6A82">
        <w:t xml:space="preserve">use </w:t>
      </w:r>
      <w:proofErr w:type="gramStart"/>
      <w:r w:rsidRPr="001D6A82">
        <w:t>violence</w:t>
      </w:r>
      <w:proofErr w:type="gramEnd"/>
    </w:p>
    <w:p w14:paraId="6FCF073B" w14:textId="635E226F" w:rsidR="003312A2" w:rsidRPr="001D6A82" w:rsidRDefault="003312A2" w:rsidP="00F24C0D">
      <w:pPr>
        <w:pStyle w:val="ListParagraph"/>
        <w:numPr>
          <w:ilvl w:val="0"/>
          <w:numId w:val="21"/>
        </w:numPr>
      </w:pPr>
      <w:r w:rsidRPr="001D6A82">
        <w:t>make people feel unsafe.</w:t>
      </w:r>
    </w:p>
    <w:p w14:paraId="74554C61" w14:textId="77777777" w:rsidR="003312A2" w:rsidRPr="001D6A82" w:rsidRDefault="003312A2" w:rsidP="003312A2">
      <w:r w:rsidRPr="001D6A82">
        <w:t>They do this to try to change something about the world.</w:t>
      </w:r>
    </w:p>
    <w:p w14:paraId="07601F73" w14:textId="77777777" w:rsidR="003312A2" w:rsidRPr="001D6A82" w:rsidRDefault="003312A2" w:rsidP="003312A2">
      <w:r w:rsidRPr="001D6A82">
        <w:t>These laws can make people think other races are bad or violent.</w:t>
      </w:r>
    </w:p>
    <w:p w14:paraId="309005B0" w14:textId="147A18DA" w:rsidR="00176BEE" w:rsidRPr="001D6A82" w:rsidRDefault="00176BEE" w:rsidP="00E76FF4">
      <w:pPr>
        <w:pStyle w:val="Heading4"/>
      </w:pPr>
      <w:r w:rsidRPr="001D6A82">
        <w:t>How can we help end hate crimes?</w:t>
      </w:r>
    </w:p>
    <w:p w14:paraId="1BFE663B" w14:textId="77777777" w:rsidR="003312A2" w:rsidRPr="001D6A82" w:rsidRDefault="003312A2" w:rsidP="003312A2">
      <w:r w:rsidRPr="001D6A82">
        <w:t xml:space="preserve">We can also do things to help end hate crimes. </w:t>
      </w:r>
    </w:p>
    <w:p w14:paraId="09A49577" w14:textId="38BE2633" w:rsidR="003312A2" w:rsidRPr="00F03C88" w:rsidRDefault="003312A2" w:rsidP="00F03C88">
      <w:r w:rsidRPr="00F03C88">
        <w:t>After a hate crime, we can focus on supporting the victims and</w:t>
      </w:r>
      <w:r w:rsidR="00F03C88">
        <w:t> </w:t>
      </w:r>
      <w:r w:rsidRPr="00F03C88">
        <w:t>their</w:t>
      </w:r>
      <w:r w:rsidR="00F03C88" w:rsidRPr="00F03C88">
        <w:t> </w:t>
      </w:r>
      <w:r w:rsidRPr="00F03C88">
        <w:t>communities.</w:t>
      </w:r>
    </w:p>
    <w:p w14:paraId="0A06BA45" w14:textId="77777777" w:rsidR="003312A2" w:rsidRPr="001D6A82" w:rsidRDefault="003312A2" w:rsidP="003312A2">
      <w:r w:rsidRPr="001D6A82">
        <w:t>Rather than focusing on why the person did it.</w:t>
      </w:r>
    </w:p>
    <w:p w14:paraId="3F2499D8" w14:textId="51B9E795" w:rsidR="003312A2" w:rsidRPr="001D6A82" w:rsidRDefault="003312A2" w:rsidP="003312A2">
      <w:r w:rsidRPr="001D6A82">
        <w:t>We can make it easier for courts to stop racism even if no one is</w:t>
      </w:r>
      <w:r w:rsidR="00F03C88">
        <w:t> </w:t>
      </w:r>
      <w:r w:rsidRPr="001D6A82">
        <w:t>committing a crime.</w:t>
      </w:r>
    </w:p>
    <w:p w14:paraId="7A2ED6D2" w14:textId="77777777" w:rsidR="003312A2" w:rsidRPr="001D6A82" w:rsidRDefault="003312A2" w:rsidP="003312A2">
      <w:r w:rsidRPr="001D6A82">
        <w:t xml:space="preserve">For example, if someone is posting content that hurts a person or </w:t>
      </w:r>
      <w:proofErr w:type="gramStart"/>
      <w:r w:rsidRPr="001D6A82">
        <w:t>group</w:t>
      </w:r>
      <w:proofErr w:type="gramEnd"/>
      <w:r w:rsidRPr="001D6A82">
        <w:t xml:space="preserve"> they could remove it.</w:t>
      </w:r>
    </w:p>
    <w:p w14:paraId="56F4C6D7" w14:textId="77777777" w:rsidR="003312A2" w:rsidRPr="001D6A82" w:rsidRDefault="003312A2" w:rsidP="00F03C88">
      <w:pPr>
        <w:spacing w:before="1080"/>
      </w:pPr>
      <w:r w:rsidRPr="001D6A82">
        <w:lastRenderedPageBreak/>
        <w:t>We can create ways for the justice system to:</w:t>
      </w:r>
    </w:p>
    <w:p w14:paraId="077D08F1" w14:textId="77777777" w:rsidR="003312A2" w:rsidRPr="001D6A82" w:rsidRDefault="003312A2" w:rsidP="001D6A82">
      <w:pPr>
        <w:pStyle w:val="ListParagraph"/>
        <w:numPr>
          <w:ilvl w:val="0"/>
          <w:numId w:val="9"/>
        </w:numPr>
      </w:pPr>
      <w:r w:rsidRPr="001D6A82">
        <w:t>support people who experience racism</w:t>
      </w:r>
    </w:p>
    <w:p w14:paraId="62CCA911" w14:textId="53A37946" w:rsidR="003312A2" w:rsidRPr="001D6A82" w:rsidRDefault="003312A2" w:rsidP="001D6A82">
      <w:pPr>
        <w:pStyle w:val="ListParagraph"/>
        <w:numPr>
          <w:ilvl w:val="0"/>
          <w:numId w:val="9"/>
        </w:numPr>
      </w:pPr>
      <w:r w:rsidRPr="001D6A82">
        <w:t>change how people feel about race, instead of only punishing</w:t>
      </w:r>
      <w:r w:rsidR="00F03C88">
        <w:t> </w:t>
      </w:r>
      <w:r w:rsidRPr="001D6A82">
        <w:t>them.</w:t>
      </w:r>
    </w:p>
    <w:p w14:paraId="607ECEC2" w14:textId="74174907" w:rsidR="003312A2" w:rsidRPr="001D6A82" w:rsidRDefault="003312A2" w:rsidP="003312A2">
      <w:r w:rsidRPr="001D6A82">
        <w:t>We can also create ways for people to report racism that’s separate to</w:t>
      </w:r>
      <w:r w:rsidR="00F03C88">
        <w:t> </w:t>
      </w:r>
      <w:r w:rsidRPr="001D6A82">
        <w:t>the justice system.</w:t>
      </w:r>
    </w:p>
    <w:p w14:paraId="7BCEE3A8" w14:textId="77777777" w:rsidR="003312A2" w:rsidRPr="001D6A82" w:rsidRDefault="003312A2" w:rsidP="003312A2">
      <w:r w:rsidRPr="001D6A82">
        <w:t>This includes a way for people to report when people and organisations aren’t following the law.</w:t>
      </w:r>
    </w:p>
    <w:p w14:paraId="69E79408" w14:textId="36ABA8CA" w:rsidR="00FF5927" w:rsidRPr="001D6A82" w:rsidRDefault="00CF0AF8" w:rsidP="00CF0AF8">
      <w:pPr>
        <w:pStyle w:val="Heading2"/>
      </w:pPr>
      <w:bookmarkStart w:id="29" w:name="_Toc133844732"/>
      <w:r w:rsidRPr="001D6A82">
        <w:t>What’s next?</w:t>
      </w:r>
      <w:bookmarkEnd w:id="29"/>
    </w:p>
    <w:p w14:paraId="634E7EAC" w14:textId="0D38399E" w:rsidR="003312A2" w:rsidRPr="00F03C88" w:rsidRDefault="003312A2" w:rsidP="00F03C88">
      <w:r w:rsidRPr="00F03C88">
        <w:t xml:space="preserve">We are receiving </w:t>
      </w:r>
      <w:r w:rsidRPr="00F03C88">
        <w:rPr>
          <w:rStyle w:val="Strong"/>
        </w:rPr>
        <w:t>funding</w:t>
      </w:r>
      <w:r w:rsidRPr="00F03C88">
        <w:t xml:space="preserve"> from the Australian Government to plan the</w:t>
      </w:r>
      <w:r w:rsidR="00F03C88">
        <w:t> </w:t>
      </w:r>
      <w:r w:rsidRPr="00F03C88">
        <w:t>Framework.</w:t>
      </w:r>
    </w:p>
    <w:p w14:paraId="555E6785" w14:textId="77777777" w:rsidR="003312A2" w:rsidRPr="001D6A82" w:rsidRDefault="003312A2" w:rsidP="003312A2">
      <w:r w:rsidRPr="001D6A82">
        <w:t>Funding is money from the government to pay for important projects.</w:t>
      </w:r>
    </w:p>
    <w:p w14:paraId="21B64DC2" w14:textId="77777777" w:rsidR="003312A2" w:rsidRPr="001D6A82" w:rsidRDefault="003312A2" w:rsidP="003312A2">
      <w:r w:rsidRPr="001D6A82">
        <w:t>Our funding will last until June 2026.</w:t>
      </w:r>
    </w:p>
    <w:p w14:paraId="69D1C94A" w14:textId="77777777" w:rsidR="003312A2" w:rsidRPr="00F03C88" w:rsidRDefault="003312A2" w:rsidP="00F03C88">
      <w:pPr>
        <w:ind w:right="-283"/>
        <w:rPr>
          <w:spacing w:val="-4"/>
        </w:rPr>
      </w:pPr>
      <w:r w:rsidRPr="00F03C88">
        <w:rPr>
          <w:spacing w:val="-4"/>
        </w:rPr>
        <w:t>We will keep asking the community about our key themes for the Framework.</w:t>
      </w:r>
    </w:p>
    <w:p w14:paraId="30241677" w14:textId="472CCC11" w:rsidR="003312A2" w:rsidRPr="001D6A82" w:rsidRDefault="003312A2" w:rsidP="003312A2">
      <w:r w:rsidRPr="001D6A82">
        <w:t>We will also plan how we can create the Framework with people who</w:t>
      </w:r>
      <w:r w:rsidR="00F03C88">
        <w:t> </w:t>
      </w:r>
      <w:r w:rsidRPr="001D6A82">
        <w:t>experience racism.</w:t>
      </w:r>
    </w:p>
    <w:p w14:paraId="737EB35C" w14:textId="77777777" w:rsidR="003312A2" w:rsidRPr="001D6A82" w:rsidRDefault="003312A2" w:rsidP="003312A2">
      <w:r w:rsidRPr="001D6A82">
        <w:t>And we will work to get the government’s support to use the Framework across Australia.</w:t>
      </w:r>
    </w:p>
    <w:p w14:paraId="0C3EE3D6" w14:textId="77777777" w:rsidR="00F03C88" w:rsidRDefault="00F03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b/>
          <w:bCs/>
          <w:color w:val="2F5496"/>
          <w:sz w:val="40"/>
          <w:szCs w:val="26"/>
          <w:lang w:eastAsia="x-none"/>
        </w:rPr>
      </w:pPr>
      <w:bookmarkStart w:id="30" w:name="_Toc133844733"/>
      <w:r>
        <w:br w:type="page"/>
      </w:r>
    </w:p>
    <w:p w14:paraId="6BEBD281" w14:textId="41704CCB" w:rsidR="001A427D" w:rsidRPr="001D6A82" w:rsidRDefault="001A427D" w:rsidP="001A427D">
      <w:pPr>
        <w:pStyle w:val="Heading2"/>
      </w:pPr>
      <w:r w:rsidRPr="001D6A82">
        <w:lastRenderedPageBreak/>
        <w:t>How you can report racism</w:t>
      </w:r>
      <w:bookmarkEnd w:id="30"/>
    </w:p>
    <w:p w14:paraId="595CCD32" w14:textId="77777777" w:rsidR="003312A2" w:rsidRPr="001D6A82" w:rsidRDefault="003312A2" w:rsidP="009C5716">
      <w:pPr>
        <w:spacing w:before="100" w:after="100"/>
      </w:pPr>
      <w:r w:rsidRPr="001D6A82">
        <w:t>We work with some organisations that you can report racism to.</w:t>
      </w:r>
    </w:p>
    <w:p w14:paraId="5838D7BF" w14:textId="77777777" w:rsidR="003312A2" w:rsidRPr="001D6A82" w:rsidRDefault="003312A2" w:rsidP="009C5716">
      <w:pPr>
        <w:spacing w:before="100" w:after="100"/>
      </w:pPr>
      <w:r w:rsidRPr="001D6A82">
        <w:t>We know they’re safe.</w:t>
      </w:r>
    </w:p>
    <w:p w14:paraId="17B99966" w14:textId="1C9D7488" w:rsidR="003312A2" w:rsidRPr="001D6A82" w:rsidRDefault="003312A2" w:rsidP="009C5716">
      <w:pPr>
        <w:spacing w:before="100" w:after="100"/>
      </w:pPr>
      <w:r w:rsidRPr="001D6A82">
        <w:t>These organisations are separate from the government.</w:t>
      </w:r>
    </w:p>
    <w:p w14:paraId="463E9DD2" w14:textId="55A3A18B" w:rsidR="003312A2" w:rsidRPr="001D6A82" w:rsidRDefault="003312A2" w:rsidP="009C5716">
      <w:pPr>
        <w:spacing w:before="100" w:after="100"/>
      </w:pPr>
      <w:r w:rsidRPr="001D6A82">
        <w:t>This means communities collect the data if you report racism, not</w:t>
      </w:r>
      <w:r w:rsidR="00F03C88">
        <w:t> </w:t>
      </w:r>
      <w:r w:rsidRPr="001D6A82">
        <w:t>the</w:t>
      </w:r>
      <w:r w:rsidR="00F03C88">
        <w:t> </w:t>
      </w:r>
      <w:r w:rsidRPr="001D6A82">
        <w:t>government.</w:t>
      </w:r>
    </w:p>
    <w:p w14:paraId="6B394ADE" w14:textId="77777777" w:rsidR="003312A2" w:rsidRPr="001D6A82" w:rsidRDefault="003312A2" w:rsidP="009C5716">
      <w:pPr>
        <w:spacing w:before="100" w:after="100"/>
      </w:pPr>
      <w:r w:rsidRPr="001D6A82">
        <w:t>And those communities choose:</w:t>
      </w:r>
    </w:p>
    <w:p w14:paraId="0FFA0EBA" w14:textId="77777777" w:rsidR="003312A2" w:rsidRPr="001D6A82" w:rsidRDefault="003312A2" w:rsidP="001D6A82">
      <w:pPr>
        <w:pStyle w:val="ListParagraph"/>
        <w:numPr>
          <w:ilvl w:val="0"/>
          <w:numId w:val="9"/>
        </w:numPr>
      </w:pPr>
      <w:r w:rsidRPr="001D6A82">
        <w:t>who to share it with</w:t>
      </w:r>
    </w:p>
    <w:p w14:paraId="0713B497" w14:textId="77777777" w:rsidR="003312A2" w:rsidRPr="001D6A82" w:rsidRDefault="003312A2" w:rsidP="001D6A82">
      <w:pPr>
        <w:pStyle w:val="ListParagraph"/>
        <w:numPr>
          <w:ilvl w:val="0"/>
          <w:numId w:val="9"/>
        </w:numPr>
      </w:pPr>
      <w:r w:rsidRPr="001D6A82">
        <w:t xml:space="preserve">how people should understand the data. </w:t>
      </w:r>
    </w:p>
    <w:p w14:paraId="0FDE13E1" w14:textId="2257BEB5" w:rsidR="003312A2" w:rsidRPr="001D6A82" w:rsidRDefault="003312A2" w:rsidP="009C5716">
      <w:pPr>
        <w:spacing w:before="100" w:after="100"/>
      </w:pPr>
      <w:r w:rsidRPr="001D6A82">
        <w:t>If you experience or see racism against someone who is Muslim, you</w:t>
      </w:r>
      <w:r w:rsidR="00F03C88">
        <w:t> </w:t>
      </w:r>
      <w:r w:rsidRPr="001D6A82">
        <w:t>can report it.</w:t>
      </w:r>
    </w:p>
    <w:p w14:paraId="55AD66F8" w14:textId="77777777" w:rsidR="003312A2" w:rsidRPr="001D6A82" w:rsidRDefault="003312A2" w:rsidP="009C5716">
      <w:pPr>
        <w:spacing w:before="100" w:after="100"/>
      </w:pPr>
      <w:r w:rsidRPr="001D6A82">
        <w:t>You can visit the Islamophobia Register Australia website.</w:t>
      </w:r>
    </w:p>
    <w:p w14:paraId="785415D3" w14:textId="0369EBB6" w:rsidR="003312A2" w:rsidRPr="001D6A82" w:rsidRDefault="0012238A" w:rsidP="009C5716">
      <w:pPr>
        <w:spacing w:before="100" w:after="100"/>
      </w:pPr>
      <w:hyperlink r:id="rId11" w:history="1">
        <w:r w:rsidR="003312A2" w:rsidRPr="001D6A82">
          <w:rPr>
            <w:rStyle w:val="Hyperlink"/>
          </w:rPr>
          <w:t>islamophobia.com.au</w:t>
        </w:r>
      </w:hyperlink>
    </w:p>
    <w:p w14:paraId="4CD648C5" w14:textId="018B9689" w:rsidR="003312A2" w:rsidRPr="001D6A82" w:rsidRDefault="003312A2" w:rsidP="009C5716">
      <w:pPr>
        <w:spacing w:before="100" w:after="100"/>
      </w:pPr>
      <w:r w:rsidRPr="001D6A82">
        <w:t>If you experience or see racism against someone from an</w:t>
      </w:r>
      <w:r w:rsidR="00F03C88">
        <w:t> </w:t>
      </w:r>
      <w:r w:rsidRPr="001D6A82">
        <w:t>Asian</w:t>
      </w:r>
      <w:r w:rsidR="00F03C88">
        <w:t> </w:t>
      </w:r>
      <w:r w:rsidRPr="001D6A82">
        <w:t>background, you can report it.</w:t>
      </w:r>
    </w:p>
    <w:p w14:paraId="53B296FD" w14:textId="337A1D19" w:rsidR="003312A2" w:rsidRPr="001D6A82" w:rsidRDefault="003312A2" w:rsidP="009C5716">
      <w:pPr>
        <w:spacing w:before="100" w:after="100"/>
      </w:pPr>
      <w:r w:rsidRPr="001D6A82">
        <w:t>You can also report racism about COVID-19.</w:t>
      </w:r>
    </w:p>
    <w:p w14:paraId="0557578F" w14:textId="77777777" w:rsidR="003312A2" w:rsidRPr="001D6A82" w:rsidRDefault="003312A2" w:rsidP="009C5716">
      <w:pPr>
        <w:spacing w:before="100" w:after="100"/>
      </w:pPr>
      <w:r w:rsidRPr="001D6A82">
        <w:t>You can visit the Asian Australian Alliance website.</w:t>
      </w:r>
    </w:p>
    <w:p w14:paraId="02C6AECB" w14:textId="1B05CAE3" w:rsidR="003312A2" w:rsidRPr="009C5716" w:rsidRDefault="0012238A" w:rsidP="009C5716">
      <w:pPr>
        <w:spacing w:before="100" w:after="100"/>
        <w:ind w:right="-283"/>
        <w:rPr>
          <w:spacing w:val="-4"/>
        </w:rPr>
      </w:pPr>
      <w:hyperlink r:id="rId12" w:history="1">
        <w:r w:rsidR="003312A2" w:rsidRPr="009C5716">
          <w:rPr>
            <w:rStyle w:val="Hyperlink"/>
            <w:spacing w:val="-4"/>
          </w:rPr>
          <w:t>asianaustralianalliance.net/covid-19-coronavirus-racism-incident-report</w:t>
        </w:r>
      </w:hyperlink>
    </w:p>
    <w:p w14:paraId="79CFD110" w14:textId="77777777" w:rsidR="003312A2" w:rsidRPr="009C5716" w:rsidRDefault="003312A2" w:rsidP="009C5716">
      <w:pPr>
        <w:spacing w:before="100" w:after="100"/>
        <w:ind w:right="-510"/>
        <w:rPr>
          <w:spacing w:val="-4"/>
        </w:rPr>
      </w:pPr>
      <w:r w:rsidRPr="009C5716">
        <w:rPr>
          <w:spacing w:val="-4"/>
        </w:rPr>
        <w:t>If you experience or see racism against First Nations peoples, you can report it.</w:t>
      </w:r>
    </w:p>
    <w:p w14:paraId="34944860" w14:textId="77777777" w:rsidR="003312A2" w:rsidRPr="001D6A82" w:rsidRDefault="003312A2" w:rsidP="009C5716">
      <w:pPr>
        <w:spacing w:before="100" w:after="100"/>
      </w:pPr>
      <w:r w:rsidRPr="001D6A82">
        <w:t xml:space="preserve">You can visit the Call It Out website. </w:t>
      </w:r>
    </w:p>
    <w:p w14:paraId="37A96491" w14:textId="2156BDD1" w:rsidR="003312A2" w:rsidRPr="001D6A82" w:rsidRDefault="0012238A" w:rsidP="009C5716">
      <w:pPr>
        <w:spacing w:before="100" w:after="100"/>
      </w:pPr>
      <w:hyperlink r:id="rId13" w:history="1">
        <w:r w:rsidR="003312A2" w:rsidRPr="001D6A82">
          <w:rPr>
            <w:rStyle w:val="Hyperlink"/>
          </w:rPr>
          <w:t>callitout.com.au</w:t>
        </w:r>
      </w:hyperlink>
    </w:p>
    <w:p w14:paraId="7883D268" w14:textId="77777777" w:rsidR="003312A2" w:rsidRPr="001D6A82" w:rsidRDefault="003312A2" w:rsidP="009C5716">
      <w:pPr>
        <w:spacing w:before="100" w:after="100"/>
      </w:pPr>
      <w:r w:rsidRPr="001D6A82">
        <w:t>You can also report any type of racism to us.</w:t>
      </w:r>
    </w:p>
    <w:p w14:paraId="742BE7C6" w14:textId="77777777" w:rsidR="003312A2" w:rsidRPr="001D6A82" w:rsidRDefault="003312A2" w:rsidP="009C5716">
      <w:pPr>
        <w:spacing w:before="100" w:after="100"/>
      </w:pPr>
      <w:r w:rsidRPr="001D6A82">
        <w:t>You can visit our website.</w:t>
      </w:r>
    </w:p>
    <w:p w14:paraId="53678AD8" w14:textId="3CF71188" w:rsidR="003312A2" w:rsidRPr="001D6A82" w:rsidRDefault="0012238A" w:rsidP="009C5716">
      <w:pPr>
        <w:spacing w:before="100" w:after="100"/>
        <w:rPr>
          <w:spacing w:val="-2"/>
        </w:rPr>
      </w:pPr>
      <w:hyperlink r:id="rId14" w:history="1">
        <w:r w:rsidR="003312A2" w:rsidRPr="001D6A82">
          <w:rPr>
            <w:rStyle w:val="Hyperlink"/>
            <w:spacing w:val="-2"/>
          </w:rPr>
          <w:t>humanrights.gov.au/complaints/make-complaint</w:t>
        </w:r>
      </w:hyperlink>
    </w:p>
    <w:p w14:paraId="3CDFCBF9" w14:textId="338704CA" w:rsidR="004449EF" w:rsidRPr="001D6A82" w:rsidRDefault="004449EF" w:rsidP="00E76FF4">
      <w:pPr>
        <w:pStyle w:val="Heading2"/>
      </w:pPr>
      <w:bookmarkStart w:id="31" w:name="_Toc133844734"/>
      <w:r w:rsidRPr="001D6A82">
        <w:lastRenderedPageBreak/>
        <w:t>How you can get support</w:t>
      </w:r>
      <w:bookmarkEnd w:id="31"/>
    </w:p>
    <w:p w14:paraId="525878C0" w14:textId="77777777" w:rsidR="003312A2" w:rsidRPr="001D6A82" w:rsidRDefault="003312A2" w:rsidP="003312A2">
      <w:r w:rsidRPr="001D6A82">
        <w:t>You can get support if you experience racism.</w:t>
      </w:r>
    </w:p>
    <w:p w14:paraId="4279C0A7" w14:textId="77777777" w:rsidR="00002ECE" w:rsidRPr="001D6A82" w:rsidRDefault="00002ECE" w:rsidP="00E76FF4">
      <w:pPr>
        <w:pStyle w:val="Heading3"/>
      </w:pPr>
      <w:r w:rsidRPr="001D6A82">
        <w:t>If you’re a First Nations person</w:t>
      </w:r>
    </w:p>
    <w:p w14:paraId="74D0F659" w14:textId="0E7374A6" w:rsidR="003312A2" w:rsidRPr="009C5716" w:rsidRDefault="003312A2" w:rsidP="009C5716">
      <w:r w:rsidRPr="009C5716">
        <w:t>If you’re a First Nations person, you can get support through Healing</w:t>
      </w:r>
      <w:r w:rsidR="009C5716">
        <w:t> </w:t>
      </w:r>
      <w:r w:rsidRPr="009C5716">
        <w:t>Foundation.</w:t>
      </w:r>
    </w:p>
    <w:p w14:paraId="0F87AF5E" w14:textId="77777777" w:rsidR="003312A2" w:rsidRPr="001D6A82" w:rsidRDefault="003312A2" w:rsidP="003312A2">
      <w:r w:rsidRPr="001D6A82">
        <w:t>You can visit their website.</w:t>
      </w:r>
    </w:p>
    <w:p w14:paraId="635F6683" w14:textId="55D39454" w:rsidR="003312A2" w:rsidRPr="001D6A82" w:rsidRDefault="0012238A" w:rsidP="003312A2">
      <w:hyperlink r:id="rId15" w:history="1">
        <w:r w:rsidR="003312A2" w:rsidRPr="001D6A82">
          <w:rPr>
            <w:rStyle w:val="Hyperlink"/>
          </w:rPr>
          <w:t>healingfoundation.org.au</w:t>
        </w:r>
      </w:hyperlink>
    </w:p>
    <w:p w14:paraId="5DECA6B9" w14:textId="77777777" w:rsidR="003312A2" w:rsidRPr="001D6A82" w:rsidRDefault="003312A2" w:rsidP="003312A2">
      <w:r w:rsidRPr="001D6A82">
        <w:t>You can talk to someone on the phone about your mental health.</w:t>
      </w:r>
    </w:p>
    <w:p w14:paraId="5AC50011" w14:textId="77777777" w:rsidR="003312A2" w:rsidRPr="001D6A82" w:rsidRDefault="003312A2" w:rsidP="003312A2">
      <w:r w:rsidRPr="001D6A82">
        <w:t>This service is free.</w:t>
      </w:r>
    </w:p>
    <w:p w14:paraId="52A0657D" w14:textId="77777777" w:rsidR="003312A2" w:rsidRPr="001D6A82" w:rsidRDefault="003312A2" w:rsidP="003312A2">
      <w:r w:rsidRPr="001D6A82">
        <w:t xml:space="preserve">You can visit the Yarning </w:t>
      </w:r>
      <w:proofErr w:type="spellStart"/>
      <w:r w:rsidRPr="001D6A82">
        <w:t>SafeNStrong</w:t>
      </w:r>
      <w:proofErr w:type="spellEnd"/>
      <w:r w:rsidRPr="001D6A82">
        <w:t xml:space="preserve"> website for more information.</w:t>
      </w:r>
    </w:p>
    <w:p w14:paraId="6E625A07" w14:textId="414F2B35" w:rsidR="003312A2" w:rsidRPr="001D6A82" w:rsidRDefault="0012238A" w:rsidP="003312A2">
      <w:hyperlink r:id="rId16" w:history="1">
        <w:r w:rsidR="003312A2" w:rsidRPr="001D6A82">
          <w:rPr>
            <w:rStyle w:val="Hyperlink"/>
          </w:rPr>
          <w:t>www.vahs.org.au/yarning-safenstrong</w:t>
        </w:r>
      </w:hyperlink>
    </w:p>
    <w:p w14:paraId="10C81F7B" w14:textId="013F985A" w:rsidR="00C473A4" w:rsidRPr="001D6A82" w:rsidRDefault="00C473A4" w:rsidP="00E76FF4">
      <w:pPr>
        <w:pStyle w:val="Heading3"/>
      </w:pPr>
      <w:r w:rsidRPr="001D6A82">
        <w:t>If you’re from another country</w:t>
      </w:r>
    </w:p>
    <w:p w14:paraId="385C117A" w14:textId="3EFDC461" w:rsidR="003312A2" w:rsidRPr="001D6A82" w:rsidRDefault="003312A2" w:rsidP="003312A2">
      <w:r w:rsidRPr="001D6A82">
        <w:t>If you come from another country, you can get support through Welcoming</w:t>
      </w:r>
      <w:r w:rsidR="009C5716">
        <w:t> </w:t>
      </w:r>
      <w:r w:rsidRPr="001D6A82">
        <w:t>Australia.</w:t>
      </w:r>
    </w:p>
    <w:p w14:paraId="3F175574" w14:textId="0C8B6FC4" w:rsidR="003312A2" w:rsidRPr="001D6A82" w:rsidRDefault="003312A2" w:rsidP="003312A2">
      <w:r w:rsidRPr="001D6A82">
        <w:t>You can visit their website.</w:t>
      </w:r>
    </w:p>
    <w:p w14:paraId="7D361EB3" w14:textId="57AAA0C0" w:rsidR="003312A2" w:rsidRPr="001D6A82" w:rsidRDefault="0012238A" w:rsidP="003312A2">
      <w:hyperlink r:id="rId17" w:history="1">
        <w:r w:rsidR="003312A2" w:rsidRPr="001D6A82">
          <w:rPr>
            <w:rStyle w:val="Hyperlink"/>
          </w:rPr>
          <w:t>welcoming.org.au</w:t>
        </w:r>
      </w:hyperlink>
    </w:p>
    <w:p w14:paraId="2044B7E2" w14:textId="28638253" w:rsidR="003312A2" w:rsidRPr="001D6A82" w:rsidRDefault="003312A2" w:rsidP="003312A2">
      <w:r w:rsidRPr="001D6A82">
        <w:t>You can also get support for your mental health.</w:t>
      </w:r>
    </w:p>
    <w:p w14:paraId="074F2083" w14:textId="77777777" w:rsidR="003312A2" w:rsidRPr="001D6A82" w:rsidRDefault="003312A2" w:rsidP="003312A2">
      <w:r w:rsidRPr="001D6A82">
        <w:t>You can visit the Embrace Mental Health website for more information.</w:t>
      </w:r>
    </w:p>
    <w:p w14:paraId="019EF90A" w14:textId="55CB4051" w:rsidR="003312A2" w:rsidRPr="001D6A82" w:rsidRDefault="0012238A" w:rsidP="003312A2">
      <w:hyperlink r:id="rId18" w:history="1">
        <w:r w:rsidR="003312A2" w:rsidRPr="001D6A82">
          <w:rPr>
            <w:rStyle w:val="Hyperlink"/>
          </w:rPr>
          <w:t>embracementalhealth.org.au/community</w:t>
        </w:r>
      </w:hyperlink>
    </w:p>
    <w:p w14:paraId="1CBF18DE" w14:textId="77777777" w:rsidR="009110EE" w:rsidRPr="001D6A82" w:rsidRDefault="009110EE" w:rsidP="0033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2F5496"/>
          <w:sz w:val="40"/>
          <w:szCs w:val="26"/>
          <w:lang w:eastAsia="x-none"/>
        </w:rPr>
      </w:pPr>
      <w:r w:rsidRPr="001D6A82">
        <w:br w:type="page"/>
      </w:r>
    </w:p>
    <w:p w14:paraId="750A1AEE" w14:textId="4EDA0358" w:rsidR="00567D33" w:rsidRPr="001D6A82" w:rsidRDefault="00567D33" w:rsidP="00567D33">
      <w:pPr>
        <w:pStyle w:val="Heading2"/>
      </w:pPr>
      <w:bookmarkStart w:id="32" w:name="_Toc133844735"/>
      <w:r w:rsidRPr="001D6A82">
        <w:lastRenderedPageBreak/>
        <w:t>More information</w:t>
      </w:r>
      <w:bookmarkEnd w:id="32"/>
    </w:p>
    <w:p w14:paraId="2A23B3BE" w14:textId="5C4B5BDD" w:rsidR="003312A2" w:rsidRPr="001D6A82" w:rsidRDefault="003312A2" w:rsidP="003312A2">
      <w:r w:rsidRPr="001D6A82">
        <w:t>We can keep you updated with how the Framework is going.</w:t>
      </w:r>
    </w:p>
    <w:p w14:paraId="36B3584A" w14:textId="77777777" w:rsidR="003312A2" w:rsidRPr="001D6A82" w:rsidRDefault="003312A2" w:rsidP="003312A2">
      <w:r w:rsidRPr="001D6A82">
        <w:t>We can also tell you about other work we do to help end racism.</w:t>
      </w:r>
    </w:p>
    <w:p w14:paraId="194EE7AD" w14:textId="521006D3" w:rsidR="003312A2" w:rsidRPr="001D6A82" w:rsidRDefault="003312A2" w:rsidP="003312A2">
      <w:r w:rsidRPr="001D6A82">
        <w:t>You can send us an email for more information.</w:t>
      </w:r>
    </w:p>
    <w:p w14:paraId="031A94B2" w14:textId="55B052CD" w:rsidR="003312A2" w:rsidRPr="001D6A82" w:rsidRDefault="0012238A" w:rsidP="003312A2">
      <w:hyperlink r:id="rId19" w:history="1">
        <w:r w:rsidR="003312A2" w:rsidRPr="001D6A82">
          <w:rPr>
            <w:rStyle w:val="Hyperlink"/>
          </w:rPr>
          <w:t>antiracismsecretariat@humanrights.gov.au</w:t>
        </w:r>
      </w:hyperlink>
    </w:p>
    <w:p w14:paraId="2DC710A9" w14:textId="77777777" w:rsidR="003312A2" w:rsidRPr="001D6A82" w:rsidRDefault="003312A2" w:rsidP="003312A2">
      <w:r w:rsidRPr="001D6A82">
        <w:t>You can call us.</w:t>
      </w:r>
    </w:p>
    <w:p w14:paraId="48D6EC60" w14:textId="77777777" w:rsidR="003312A2" w:rsidRPr="001D6A82" w:rsidRDefault="003312A2" w:rsidP="003312A2">
      <w:r w:rsidRPr="001D6A82">
        <w:rPr>
          <w:b/>
          <w:bCs/>
        </w:rPr>
        <w:t>1300 369 711</w:t>
      </w:r>
    </w:p>
    <w:p w14:paraId="7C48A8CF" w14:textId="77777777" w:rsidR="003312A2" w:rsidRPr="001D6A82" w:rsidRDefault="003312A2" w:rsidP="003312A2">
      <w:r w:rsidRPr="001D6A82">
        <w:t>You can go to our website.</w:t>
      </w:r>
    </w:p>
    <w:p w14:paraId="0A810490" w14:textId="16E61475" w:rsidR="003312A2" w:rsidRPr="001D6A82" w:rsidRDefault="0012238A" w:rsidP="003312A2">
      <w:hyperlink r:id="rId20" w:anchor="no-back" w:history="1">
        <w:r w:rsidR="003312A2" w:rsidRPr="001D6A82">
          <w:rPr>
            <w:rStyle w:val="Hyperlink"/>
          </w:rPr>
          <w:t>humanrights.gov.au/about/</w:t>
        </w:r>
        <w:proofErr w:type="spellStart"/>
        <w:r w:rsidR="003312A2" w:rsidRPr="001D6A82">
          <w:rPr>
            <w:rStyle w:val="Hyperlink"/>
          </w:rPr>
          <w:t>contact#no-back</w:t>
        </w:r>
        <w:proofErr w:type="spellEnd"/>
      </w:hyperlink>
    </w:p>
    <w:p w14:paraId="1298C96E" w14:textId="7E415D97" w:rsidR="003312A2" w:rsidRPr="001D6A82" w:rsidRDefault="003312A2" w:rsidP="003312A2">
      <w:r w:rsidRPr="001D6A82">
        <w:t>You can contact the National Relay Service if you:</w:t>
      </w:r>
    </w:p>
    <w:p w14:paraId="0A742E85" w14:textId="77777777" w:rsidR="003312A2" w:rsidRPr="001D6A82" w:rsidRDefault="003312A2" w:rsidP="001D6A82">
      <w:pPr>
        <w:pStyle w:val="ListParagraph"/>
        <w:numPr>
          <w:ilvl w:val="0"/>
          <w:numId w:val="1"/>
        </w:numPr>
      </w:pPr>
      <w:r w:rsidRPr="001D6A82">
        <w:t xml:space="preserve">are </w:t>
      </w:r>
      <w:proofErr w:type="gramStart"/>
      <w:r w:rsidRPr="001D6A82">
        <w:t>deaf</w:t>
      </w:r>
      <w:proofErr w:type="gramEnd"/>
    </w:p>
    <w:p w14:paraId="26296894" w14:textId="77777777" w:rsidR="003312A2" w:rsidRPr="001D6A82" w:rsidRDefault="003312A2" w:rsidP="001D6A82">
      <w:pPr>
        <w:pStyle w:val="ListParagraph"/>
        <w:numPr>
          <w:ilvl w:val="0"/>
          <w:numId w:val="1"/>
        </w:numPr>
      </w:pPr>
      <w:r w:rsidRPr="001D6A82">
        <w:t xml:space="preserve">have a hearing </w:t>
      </w:r>
      <w:proofErr w:type="gramStart"/>
      <w:r w:rsidRPr="001D6A82">
        <w:t>impairment</w:t>
      </w:r>
      <w:proofErr w:type="gramEnd"/>
    </w:p>
    <w:p w14:paraId="1D9DBB74" w14:textId="77777777" w:rsidR="003312A2" w:rsidRPr="001D6A82" w:rsidRDefault="003312A2" w:rsidP="001D6A82">
      <w:pPr>
        <w:pStyle w:val="ListParagraph"/>
        <w:numPr>
          <w:ilvl w:val="0"/>
          <w:numId w:val="1"/>
        </w:numPr>
      </w:pPr>
      <w:r w:rsidRPr="001D6A82">
        <w:t>have a speech impairment.</w:t>
      </w:r>
    </w:p>
    <w:p w14:paraId="472D01C5" w14:textId="77777777" w:rsidR="003312A2" w:rsidRPr="001D6A82" w:rsidRDefault="003312A2" w:rsidP="003312A2">
      <w:r w:rsidRPr="001D6A82">
        <w:t>You can call them.</w:t>
      </w:r>
    </w:p>
    <w:p w14:paraId="24A9B7FD" w14:textId="77777777" w:rsidR="003312A2" w:rsidRPr="001D6A82" w:rsidRDefault="003312A2" w:rsidP="003312A2">
      <w:r w:rsidRPr="001D6A82">
        <w:rPr>
          <w:rStyle w:val="Strong"/>
        </w:rPr>
        <w:t>133 677</w:t>
      </w:r>
    </w:p>
    <w:p w14:paraId="1B504F1C" w14:textId="77777777" w:rsidR="00600284" w:rsidRPr="001D6A82" w:rsidRDefault="00600284" w:rsidP="0033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2F5496"/>
          <w:sz w:val="40"/>
          <w:szCs w:val="26"/>
          <w:lang w:eastAsia="x-none"/>
        </w:rPr>
      </w:pPr>
      <w:bookmarkStart w:id="33" w:name="_Ref132813400"/>
      <w:r w:rsidRPr="001D6A82">
        <w:br w:type="page"/>
      </w:r>
    </w:p>
    <w:p w14:paraId="31FF98F0" w14:textId="0A027507" w:rsidR="003A1082" w:rsidRPr="001D6A82" w:rsidRDefault="003A1082" w:rsidP="003A1082">
      <w:pPr>
        <w:pStyle w:val="Heading2"/>
      </w:pPr>
      <w:bookmarkStart w:id="34" w:name="_Toc133844736"/>
      <w:bookmarkStart w:id="35" w:name="_Ref133855986"/>
      <w:r w:rsidRPr="001D6A82">
        <w:lastRenderedPageBreak/>
        <w:t>Word list</w:t>
      </w:r>
      <w:bookmarkEnd w:id="33"/>
      <w:bookmarkEnd w:id="34"/>
      <w:bookmarkEnd w:id="35"/>
    </w:p>
    <w:p w14:paraId="78104D3D" w14:textId="4F4BBE6C" w:rsidR="003A1082" w:rsidRPr="001D6A82" w:rsidRDefault="003A1082" w:rsidP="003312A2">
      <w:pPr>
        <w:rPr>
          <w:rFonts w:cs="Tahoma"/>
          <w:lang w:eastAsia="x-none"/>
        </w:rPr>
      </w:pPr>
      <w:r w:rsidRPr="001D6A82">
        <w:rPr>
          <w:lang w:eastAsia="x-none"/>
        </w:rPr>
        <w:t xml:space="preserve">This list explains what the </w:t>
      </w:r>
      <w:r w:rsidRPr="001D6A82">
        <w:rPr>
          <w:rStyle w:val="Strong"/>
          <w:rFonts w:cs="Tahoma"/>
        </w:rPr>
        <w:t>bold</w:t>
      </w:r>
      <w:r w:rsidRPr="001D6A82">
        <w:rPr>
          <w:lang w:eastAsia="x-none"/>
        </w:rPr>
        <w:t xml:space="preserve"> words mean.</w:t>
      </w:r>
    </w:p>
    <w:p w14:paraId="09AF3979" w14:textId="77777777" w:rsidR="003312A2" w:rsidRPr="001D6A82" w:rsidRDefault="003312A2" w:rsidP="001D6A82">
      <w:pPr>
        <w:spacing w:before="240"/>
        <w:rPr>
          <w:rStyle w:val="Strong"/>
        </w:rPr>
      </w:pPr>
      <w:r w:rsidRPr="001D6A82">
        <w:rPr>
          <w:rStyle w:val="Strong"/>
        </w:rPr>
        <w:t>Advisory group</w:t>
      </w:r>
    </w:p>
    <w:p w14:paraId="223C8B42" w14:textId="1A51D014" w:rsidR="003312A2" w:rsidRPr="001D6A82" w:rsidRDefault="003312A2" w:rsidP="003312A2">
      <w:r w:rsidRPr="001D6A82">
        <w:t>An advisory group is a group of people who work with us to share what:</w:t>
      </w:r>
    </w:p>
    <w:p w14:paraId="07B73494" w14:textId="4FA85313" w:rsidR="003312A2" w:rsidRPr="001D6A82" w:rsidRDefault="003312A2" w:rsidP="0012238A">
      <w:pPr>
        <w:pStyle w:val="ListParagraph"/>
        <w:numPr>
          <w:ilvl w:val="0"/>
          <w:numId w:val="16"/>
        </w:numPr>
        <w:spacing w:after="120"/>
      </w:pPr>
      <w:r w:rsidRPr="001D6A82">
        <w:t xml:space="preserve">is working </w:t>
      </w:r>
      <w:proofErr w:type="gramStart"/>
      <w:r w:rsidRPr="001D6A82">
        <w:t>well</w:t>
      </w:r>
      <w:proofErr w:type="gramEnd"/>
    </w:p>
    <w:p w14:paraId="1A68BDD3" w14:textId="77777777" w:rsidR="003312A2" w:rsidRPr="001D6A82" w:rsidRDefault="003312A2" w:rsidP="0012238A">
      <w:pPr>
        <w:pStyle w:val="ListParagraph"/>
        <w:numPr>
          <w:ilvl w:val="0"/>
          <w:numId w:val="16"/>
        </w:numPr>
        <w:spacing w:after="120"/>
      </w:pPr>
      <w:r w:rsidRPr="001D6A82">
        <w:t>needs to work better.</w:t>
      </w:r>
    </w:p>
    <w:p w14:paraId="3F471A00" w14:textId="77777777" w:rsidR="003312A2" w:rsidRPr="001D6A82" w:rsidRDefault="003312A2" w:rsidP="001D6A82">
      <w:pPr>
        <w:spacing w:before="240"/>
      </w:pPr>
      <w:r w:rsidRPr="001D6A82">
        <w:rPr>
          <w:rStyle w:val="Strong"/>
        </w:rPr>
        <w:t>Australian Human Rights Commission (AHRC)</w:t>
      </w:r>
    </w:p>
    <w:p w14:paraId="25BD3D61" w14:textId="77777777" w:rsidR="003312A2" w:rsidRPr="001D6A82" w:rsidRDefault="003312A2" w:rsidP="003312A2">
      <w:r w:rsidRPr="001D6A82">
        <w:t>The AHRC is an organisation that makes sure people treat others:</w:t>
      </w:r>
    </w:p>
    <w:p w14:paraId="67E881BC" w14:textId="0787E882" w:rsidR="003312A2" w:rsidRPr="001D6A82" w:rsidRDefault="003312A2" w:rsidP="001D6A82">
      <w:pPr>
        <w:pStyle w:val="ListParagraph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1D6A82">
        <w:t>fairly</w:t>
      </w:r>
    </w:p>
    <w:p w14:paraId="5DC5FEC8" w14:textId="77777777" w:rsidR="003312A2" w:rsidRPr="001D6A82" w:rsidRDefault="003312A2" w:rsidP="001D6A82">
      <w:pPr>
        <w:pStyle w:val="ListParagraph"/>
        <w:numPr>
          <w:ilvl w:val="0"/>
          <w:numId w:val="19"/>
        </w:numPr>
        <w:rPr>
          <w:rStyle w:val="Strong"/>
        </w:rPr>
      </w:pPr>
      <w:r w:rsidRPr="001D6A82">
        <w:t>equally.</w:t>
      </w:r>
    </w:p>
    <w:p w14:paraId="0FCC37AB" w14:textId="77777777" w:rsidR="003312A2" w:rsidRPr="001D6A82" w:rsidRDefault="003312A2" w:rsidP="001D6A82">
      <w:pPr>
        <w:spacing w:before="240"/>
        <w:rPr>
          <w:rStyle w:val="Strong"/>
        </w:rPr>
      </w:pPr>
      <w:r w:rsidRPr="001D6A82">
        <w:rPr>
          <w:rStyle w:val="Strong"/>
        </w:rPr>
        <w:t>Child protection services</w:t>
      </w:r>
    </w:p>
    <w:p w14:paraId="28805C03" w14:textId="03EF6639" w:rsidR="003312A2" w:rsidRPr="001D6A82" w:rsidRDefault="003312A2" w:rsidP="003312A2">
      <w:r w:rsidRPr="001D6A82">
        <w:t>Child protection services can decide if a child:</w:t>
      </w:r>
    </w:p>
    <w:p w14:paraId="5F569E1A" w14:textId="12314584" w:rsidR="003312A2" w:rsidRPr="001D6A82" w:rsidRDefault="003312A2" w:rsidP="001D6A82">
      <w:pPr>
        <w:pStyle w:val="ListParagraph"/>
        <w:numPr>
          <w:ilvl w:val="0"/>
          <w:numId w:val="12"/>
        </w:numPr>
      </w:pPr>
      <w:r w:rsidRPr="001D6A82">
        <w:t xml:space="preserve">is not safe in their </w:t>
      </w:r>
      <w:proofErr w:type="gramStart"/>
      <w:r w:rsidRPr="001D6A82">
        <w:t>home</w:t>
      </w:r>
      <w:proofErr w:type="gramEnd"/>
    </w:p>
    <w:p w14:paraId="18FC426F" w14:textId="77777777" w:rsidR="003312A2" w:rsidRPr="001D6A82" w:rsidRDefault="003312A2" w:rsidP="001D6A82">
      <w:pPr>
        <w:pStyle w:val="ListParagraph"/>
        <w:numPr>
          <w:ilvl w:val="0"/>
          <w:numId w:val="12"/>
        </w:numPr>
      </w:pPr>
      <w:r w:rsidRPr="001D6A82">
        <w:t>can’t live with their family.</w:t>
      </w:r>
    </w:p>
    <w:p w14:paraId="632B3E07" w14:textId="77777777" w:rsidR="003312A2" w:rsidRPr="001D6A82" w:rsidRDefault="003312A2" w:rsidP="001D6A82">
      <w:pPr>
        <w:spacing w:before="240"/>
        <w:rPr>
          <w:rStyle w:val="Strong"/>
        </w:rPr>
      </w:pPr>
      <w:r w:rsidRPr="001D6A82">
        <w:rPr>
          <w:rStyle w:val="Strong"/>
        </w:rPr>
        <w:t>Culture</w:t>
      </w:r>
    </w:p>
    <w:p w14:paraId="0CF783B0" w14:textId="0744A443" w:rsidR="003312A2" w:rsidRPr="001D6A82" w:rsidRDefault="003312A2" w:rsidP="003312A2">
      <w:r w:rsidRPr="001D6A82">
        <w:t>Your culture is:</w:t>
      </w:r>
    </w:p>
    <w:p w14:paraId="0E83B50E" w14:textId="6F5E4081" w:rsidR="003312A2" w:rsidRPr="001D6A82" w:rsidRDefault="003312A2" w:rsidP="001D6A82">
      <w:pPr>
        <w:pStyle w:val="ListParagraph"/>
        <w:numPr>
          <w:ilvl w:val="0"/>
          <w:numId w:val="15"/>
        </w:numPr>
      </w:pPr>
      <w:r w:rsidRPr="001D6A82">
        <w:t>your way of life</w:t>
      </w:r>
    </w:p>
    <w:p w14:paraId="6DC5A3D0" w14:textId="0DDD8E7A" w:rsidR="003312A2" w:rsidRPr="001D6A82" w:rsidRDefault="003312A2" w:rsidP="001D6A82">
      <w:pPr>
        <w:pStyle w:val="ListParagraph"/>
        <w:numPr>
          <w:ilvl w:val="0"/>
          <w:numId w:val="15"/>
        </w:numPr>
      </w:pPr>
      <w:r w:rsidRPr="001D6A82">
        <w:t>how you think or act now because of how you grew up</w:t>
      </w:r>
    </w:p>
    <w:p w14:paraId="522A5893" w14:textId="07AF8A4F" w:rsidR="003312A2" w:rsidRPr="001D6A82" w:rsidRDefault="003312A2" w:rsidP="001D6A82">
      <w:pPr>
        <w:pStyle w:val="ListParagraph"/>
        <w:numPr>
          <w:ilvl w:val="0"/>
          <w:numId w:val="15"/>
        </w:numPr>
      </w:pPr>
      <w:r w:rsidRPr="001D6A82">
        <w:t>your beliefs</w:t>
      </w:r>
    </w:p>
    <w:p w14:paraId="3D94DC8A" w14:textId="77777777" w:rsidR="003312A2" w:rsidRPr="001D6A82" w:rsidRDefault="003312A2" w:rsidP="001D6A82">
      <w:pPr>
        <w:pStyle w:val="ListParagraph"/>
        <w:numPr>
          <w:ilvl w:val="0"/>
          <w:numId w:val="15"/>
        </w:numPr>
      </w:pPr>
      <w:r w:rsidRPr="001D6A82">
        <w:t>what is important to you.</w:t>
      </w:r>
    </w:p>
    <w:p w14:paraId="12DD6B82" w14:textId="77777777" w:rsidR="003312A2" w:rsidRPr="001D6A82" w:rsidRDefault="003312A2" w:rsidP="009C5716">
      <w:pPr>
        <w:spacing w:before="1440"/>
        <w:rPr>
          <w:rStyle w:val="Strong"/>
        </w:rPr>
      </w:pPr>
      <w:r w:rsidRPr="001D6A82">
        <w:rPr>
          <w:rStyle w:val="Strong"/>
        </w:rPr>
        <w:t>Data</w:t>
      </w:r>
    </w:p>
    <w:p w14:paraId="537217BE" w14:textId="74599DB6" w:rsidR="003312A2" w:rsidRPr="001D6A82" w:rsidRDefault="003312A2" w:rsidP="009C5716">
      <w:r w:rsidRPr="001D6A82">
        <w:t>When we talk about data, we mean:</w:t>
      </w:r>
    </w:p>
    <w:p w14:paraId="5B05B2BB" w14:textId="2D0444FB" w:rsidR="003312A2" w:rsidRPr="001D6A82" w:rsidRDefault="003312A2" w:rsidP="009C5716">
      <w:pPr>
        <w:pStyle w:val="ListParagraph"/>
        <w:numPr>
          <w:ilvl w:val="0"/>
          <w:numId w:val="16"/>
        </w:numPr>
      </w:pPr>
      <w:r w:rsidRPr="001D6A82">
        <w:t>facts</w:t>
      </w:r>
    </w:p>
    <w:p w14:paraId="04A6A08E" w14:textId="17D72063" w:rsidR="003312A2" w:rsidRPr="001D6A82" w:rsidRDefault="003312A2" w:rsidP="009C5716">
      <w:pPr>
        <w:pStyle w:val="ListParagraph"/>
        <w:numPr>
          <w:ilvl w:val="0"/>
          <w:numId w:val="16"/>
        </w:numPr>
      </w:pPr>
      <w:r w:rsidRPr="001D6A82">
        <w:t>information</w:t>
      </w:r>
    </w:p>
    <w:p w14:paraId="076A1B4A" w14:textId="77777777" w:rsidR="003312A2" w:rsidRPr="001D6A82" w:rsidRDefault="003312A2" w:rsidP="009C5716">
      <w:pPr>
        <w:pStyle w:val="ListParagraph"/>
        <w:numPr>
          <w:ilvl w:val="0"/>
          <w:numId w:val="16"/>
        </w:numPr>
      </w:pPr>
      <w:r w:rsidRPr="001D6A82">
        <w:t>records.</w:t>
      </w:r>
    </w:p>
    <w:p w14:paraId="0CA5A61A" w14:textId="77777777" w:rsidR="003312A2" w:rsidRPr="001D6A82" w:rsidRDefault="003312A2" w:rsidP="009C5716">
      <w:pPr>
        <w:pBdr>
          <w:left w:val="single" w:sz="4" w:space="0" w:color="FFFFFF"/>
        </w:pBdr>
        <w:spacing w:before="240"/>
        <w:rPr>
          <w:rStyle w:val="Strong"/>
        </w:rPr>
      </w:pPr>
      <w:r w:rsidRPr="001D6A82">
        <w:rPr>
          <w:rStyle w:val="Strong"/>
        </w:rPr>
        <w:t>Discrimination</w:t>
      </w:r>
    </w:p>
    <w:p w14:paraId="49E1DA1C" w14:textId="6BC4A258" w:rsidR="003312A2" w:rsidRPr="001D6A82" w:rsidRDefault="003312A2" w:rsidP="009C5716">
      <w:pPr>
        <w:pBdr>
          <w:left w:val="single" w:sz="4" w:space="0" w:color="FFFFFF"/>
        </w:pBdr>
      </w:pPr>
      <w:r w:rsidRPr="001D6A82">
        <w:t>Discrimination is when someone treats you unfairly because of a part of</w:t>
      </w:r>
      <w:r w:rsidR="009C5716">
        <w:t> </w:t>
      </w:r>
      <w:r w:rsidRPr="001D6A82">
        <w:t>who you are.</w:t>
      </w:r>
    </w:p>
    <w:p w14:paraId="78793385" w14:textId="77777777" w:rsidR="003312A2" w:rsidRPr="001D6A82" w:rsidRDefault="003312A2" w:rsidP="009C57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en-AU"/>
        </w:rPr>
      </w:pPr>
      <w:r w:rsidRPr="001D6A82">
        <w:t>This includes how services treat you.</w:t>
      </w:r>
    </w:p>
    <w:p w14:paraId="5CBA5CDE" w14:textId="77777777" w:rsidR="003312A2" w:rsidRPr="001D6A82" w:rsidRDefault="003312A2" w:rsidP="009C5716">
      <w:pPr>
        <w:spacing w:before="240"/>
        <w:rPr>
          <w:rStyle w:val="Strong"/>
        </w:rPr>
      </w:pPr>
      <w:r w:rsidRPr="001D6A82">
        <w:rPr>
          <w:rStyle w:val="Strong"/>
        </w:rPr>
        <w:t>Funding</w:t>
      </w:r>
    </w:p>
    <w:p w14:paraId="74898BAF" w14:textId="77777777" w:rsidR="003312A2" w:rsidRPr="001D6A82" w:rsidRDefault="003312A2" w:rsidP="009C5716">
      <w:r w:rsidRPr="001D6A82">
        <w:t>Funding is money from the government to pay for important projects.</w:t>
      </w:r>
    </w:p>
    <w:p w14:paraId="5BC0AD03" w14:textId="77777777" w:rsidR="003312A2" w:rsidRPr="001D6A82" w:rsidRDefault="003312A2" w:rsidP="009C57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Style w:val="Strong"/>
        </w:rPr>
      </w:pPr>
      <w:r w:rsidRPr="001D6A82">
        <w:rPr>
          <w:rStyle w:val="Strong"/>
        </w:rPr>
        <w:t xml:space="preserve">Hate </w:t>
      </w:r>
      <w:proofErr w:type="gramStart"/>
      <w:r w:rsidRPr="001D6A82">
        <w:rPr>
          <w:rStyle w:val="Strong"/>
        </w:rPr>
        <w:t>crime</w:t>
      </w:r>
      <w:proofErr w:type="gramEnd"/>
    </w:p>
    <w:p w14:paraId="09BA306C" w14:textId="1AD470DB" w:rsidR="003312A2" w:rsidRPr="001D6A82" w:rsidRDefault="003312A2" w:rsidP="009C57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szCs w:val="24"/>
          <w:lang w:eastAsia="en-AU"/>
        </w:rPr>
      </w:pPr>
      <w:r w:rsidRPr="001D6A82">
        <w:t>A hate crime is when someone commits a crime</w:t>
      </w:r>
      <w:r w:rsidR="009C5716">
        <w:t xml:space="preserve"> </w:t>
      </w:r>
      <w:r w:rsidRPr="001D6A82">
        <w:t>based</w:t>
      </w:r>
      <w:r w:rsidR="009C5716">
        <w:t> </w:t>
      </w:r>
      <w:r w:rsidRPr="001D6A82">
        <w:t>on</w:t>
      </w:r>
      <w:r w:rsidR="009C5716">
        <w:t> </w:t>
      </w:r>
      <w:r w:rsidRPr="001D6A82">
        <w:t>someone</w:t>
      </w:r>
      <w:r w:rsidR="009C5716">
        <w:t> </w:t>
      </w:r>
      <w:r w:rsidRPr="001D6A82">
        <w:t>else’s race.</w:t>
      </w:r>
      <w:r w:rsidRPr="001D6A82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46E05B07" w14:textId="77777777" w:rsidR="003312A2" w:rsidRPr="001D6A82" w:rsidRDefault="003312A2" w:rsidP="009C5716">
      <w:pPr>
        <w:spacing w:before="240"/>
      </w:pPr>
      <w:r w:rsidRPr="001D6A82">
        <w:rPr>
          <w:rStyle w:val="Strong"/>
        </w:rPr>
        <w:t>Intersectionality</w:t>
      </w:r>
    </w:p>
    <w:p w14:paraId="2810F370" w14:textId="4C23BBC9" w:rsidR="003312A2" w:rsidRPr="001D6A82" w:rsidRDefault="003312A2" w:rsidP="009C5716">
      <w:r w:rsidRPr="001D6A82">
        <w:t>You might face discrimination because of more than one thing about</w:t>
      </w:r>
      <w:r w:rsidR="00F311C9" w:rsidRPr="001D6A82">
        <w:t> </w:t>
      </w:r>
      <w:r w:rsidRPr="001D6A82">
        <w:t>who you are.</w:t>
      </w:r>
    </w:p>
    <w:p w14:paraId="2D57C5A3" w14:textId="77777777" w:rsidR="003312A2" w:rsidRPr="001D6A82" w:rsidRDefault="003312A2" w:rsidP="009C57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en-AU"/>
        </w:rPr>
      </w:pPr>
      <w:r w:rsidRPr="001D6A82">
        <w:t>We call this intersectionality.</w:t>
      </w:r>
    </w:p>
    <w:p w14:paraId="1B45CFAA" w14:textId="77777777" w:rsidR="003312A2" w:rsidRPr="001D6A82" w:rsidRDefault="003312A2" w:rsidP="009C5716">
      <w:pPr>
        <w:spacing w:before="3240"/>
        <w:rPr>
          <w:rStyle w:val="Strong"/>
        </w:rPr>
      </w:pPr>
      <w:r w:rsidRPr="001D6A82">
        <w:rPr>
          <w:rStyle w:val="Strong"/>
        </w:rPr>
        <w:t>Justice system</w:t>
      </w:r>
    </w:p>
    <w:p w14:paraId="603C713E" w14:textId="7C3A7278" w:rsidR="003312A2" w:rsidRPr="001D6A82" w:rsidRDefault="003312A2" w:rsidP="009C5716">
      <w:r w:rsidRPr="001D6A82">
        <w:t>The justice system includes:</w:t>
      </w:r>
    </w:p>
    <w:p w14:paraId="09D1321E" w14:textId="11E7E996" w:rsidR="003312A2" w:rsidRPr="001D6A82" w:rsidRDefault="003312A2" w:rsidP="009C5716">
      <w:pPr>
        <w:pStyle w:val="ListParagraph"/>
        <w:numPr>
          <w:ilvl w:val="0"/>
          <w:numId w:val="13"/>
        </w:numPr>
      </w:pPr>
      <w:r w:rsidRPr="001D6A82">
        <w:t>police</w:t>
      </w:r>
    </w:p>
    <w:p w14:paraId="397C4D2A" w14:textId="08F8D19F" w:rsidR="003312A2" w:rsidRPr="001D6A82" w:rsidRDefault="003312A2" w:rsidP="009C5716">
      <w:pPr>
        <w:pStyle w:val="ListParagraph"/>
        <w:numPr>
          <w:ilvl w:val="0"/>
          <w:numId w:val="13"/>
        </w:numPr>
      </w:pPr>
      <w:r w:rsidRPr="001D6A82">
        <w:t>the courts</w:t>
      </w:r>
    </w:p>
    <w:p w14:paraId="70A91ACC" w14:textId="4C8E8818" w:rsidR="003312A2" w:rsidRPr="001D6A82" w:rsidRDefault="003312A2" w:rsidP="009C5716">
      <w:pPr>
        <w:pStyle w:val="ListParagraph"/>
        <w:numPr>
          <w:ilvl w:val="0"/>
          <w:numId w:val="13"/>
        </w:numPr>
      </w:pPr>
      <w:r w:rsidRPr="001D6A82">
        <w:t>the law</w:t>
      </w:r>
    </w:p>
    <w:p w14:paraId="2275FC72" w14:textId="2EE576CC" w:rsidR="003312A2" w:rsidRPr="001D6A82" w:rsidRDefault="003312A2" w:rsidP="009C5716">
      <w:pPr>
        <w:pStyle w:val="ListParagraph"/>
        <w:numPr>
          <w:ilvl w:val="0"/>
          <w:numId w:val="13"/>
        </w:numPr>
      </w:pPr>
      <w:r w:rsidRPr="001D6A82">
        <w:t>prisons</w:t>
      </w:r>
      <w:r w:rsidR="00F311C9" w:rsidRPr="001D6A82">
        <w:t>.</w:t>
      </w:r>
    </w:p>
    <w:p w14:paraId="23627077" w14:textId="77777777" w:rsidR="003312A2" w:rsidRPr="001D6A82" w:rsidRDefault="003312A2" w:rsidP="001D6A82">
      <w:pPr>
        <w:spacing w:before="240"/>
        <w:rPr>
          <w:rStyle w:val="Strong"/>
        </w:rPr>
      </w:pPr>
      <w:r w:rsidRPr="001D6A82">
        <w:rPr>
          <w:rStyle w:val="Strong"/>
        </w:rPr>
        <w:t>Media</w:t>
      </w:r>
    </w:p>
    <w:p w14:paraId="128150E9" w14:textId="340B2E87" w:rsidR="003312A2" w:rsidRPr="001D6A82" w:rsidRDefault="003312A2" w:rsidP="003312A2">
      <w:r w:rsidRPr="001D6A82">
        <w:t>Media is a way of getting information.</w:t>
      </w:r>
    </w:p>
    <w:p w14:paraId="0609BFA8" w14:textId="2C04B049" w:rsidR="003312A2" w:rsidRPr="001D6A82" w:rsidRDefault="003312A2" w:rsidP="003312A2">
      <w:r w:rsidRPr="001D6A82">
        <w:t>Parts of the media include:</w:t>
      </w:r>
    </w:p>
    <w:p w14:paraId="3F0A4EAC" w14:textId="77777777" w:rsidR="003312A2" w:rsidRPr="001D6A82" w:rsidRDefault="003312A2" w:rsidP="001D6A82">
      <w:pPr>
        <w:pStyle w:val="ListParagraph"/>
        <w:numPr>
          <w:ilvl w:val="0"/>
          <w:numId w:val="14"/>
        </w:numPr>
      </w:pPr>
      <w:r w:rsidRPr="001D6A82">
        <w:t>TV</w:t>
      </w:r>
    </w:p>
    <w:p w14:paraId="0978F0A2" w14:textId="4AEB9FAF" w:rsidR="003312A2" w:rsidRPr="001D6A82" w:rsidRDefault="003312A2" w:rsidP="001D6A82">
      <w:pPr>
        <w:pStyle w:val="ListParagraph"/>
        <w:numPr>
          <w:ilvl w:val="0"/>
          <w:numId w:val="14"/>
        </w:numPr>
      </w:pPr>
      <w:r w:rsidRPr="001D6A82">
        <w:t>the Internet</w:t>
      </w:r>
    </w:p>
    <w:p w14:paraId="7FB429A6" w14:textId="77777777" w:rsidR="003312A2" w:rsidRPr="001D6A82" w:rsidRDefault="003312A2" w:rsidP="001D6A82">
      <w:pPr>
        <w:pStyle w:val="ListParagraph"/>
        <w:numPr>
          <w:ilvl w:val="0"/>
          <w:numId w:val="14"/>
        </w:numPr>
      </w:pPr>
      <w:r w:rsidRPr="001D6A82">
        <w:t>social media, like Facebook.</w:t>
      </w:r>
    </w:p>
    <w:p w14:paraId="3DAECB5A" w14:textId="77777777" w:rsidR="003312A2" w:rsidRPr="001D6A82" w:rsidRDefault="003312A2" w:rsidP="001D6A82">
      <w:pPr>
        <w:spacing w:before="240"/>
        <w:rPr>
          <w:rStyle w:val="Strong"/>
        </w:rPr>
      </w:pPr>
      <w:r w:rsidRPr="001D6A82">
        <w:rPr>
          <w:rStyle w:val="Strong"/>
        </w:rPr>
        <w:t>Principles</w:t>
      </w:r>
    </w:p>
    <w:p w14:paraId="75BC13E2" w14:textId="77777777" w:rsidR="003312A2" w:rsidRPr="001D6A82" w:rsidRDefault="003312A2" w:rsidP="003312A2">
      <w:r w:rsidRPr="001D6A82">
        <w:t>Principles are important ideas that we should always think about.</w:t>
      </w:r>
    </w:p>
    <w:p w14:paraId="4B53BD49" w14:textId="77777777" w:rsidR="003312A2" w:rsidRPr="001D6A82" w:rsidRDefault="003312A2" w:rsidP="001D6A82">
      <w:pPr>
        <w:spacing w:before="240"/>
      </w:pPr>
      <w:r w:rsidRPr="001D6A82">
        <w:rPr>
          <w:rStyle w:val="Strong"/>
        </w:rPr>
        <w:t>Race Discrimination Commissioner (the Commissioner)</w:t>
      </w:r>
    </w:p>
    <w:p w14:paraId="669180D8" w14:textId="77777777" w:rsidR="003312A2" w:rsidRPr="001D6A82" w:rsidRDefault="003312A2" w:rsidP="00331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szCs w:val="24"/>
          <w:lang w:eastAsia="en-AU"/>
        </w:rPr>
      </w:pPr>
      <w:r w:rsidRPr="001D6A82">
        <w:t>The Commissioner works to make sure people are safe from racism.</w:t>
      </w:r>
    </w:p>
    <w:p w14:paraId="7708CAD0" w14:textId="77777777" w:rsidR="003312A2" w:rsidRPr="001D6A82" w:rsidRDefault="003312A2" w:rsidP="001D6A82">
      <w:pPr>
        <w:spacing w:before="240"/>
        <w:rPr>
          <w:rStyle w:val="Strong"/>
        </w:rPr>
      </w:pPr>
      <w:r w:rsidRPr="001D6A82">
        <w:rPr>
          <w:rStyle w:val="Strong"/>
        </w:rPr>
        <w:t>Racism</w:t>
      </w:r>
    </w:p>
    <w:p w14:paraId="2759806E" w14:textId="77777777" w:rsidR="003312A2" w:rsidRPr="001D6A82" w:rsidRDefault="003312A2" w:rsidP="003312A2">
      <w:r w:rsidRPr="001D6A82">
        <w:t>Racism is when people treat you unfairly because of your race.</w:t>
      </w:r>
    </w:p>
    <w:p w14:paraId="2FA0C0F9" w14:textId="77777777" w:rsidR="003312A2" w:rsidRPr="001D6A82" w:rsidRDefault="003312A2" w:rsidP="001D6A82">
      <w:pPr>
        <w:spacing w:before="240"/>
        <w:rPr>
          <w:rStyle w:val="Strong"/>
        </w:rPr>
      </w:pPr>
      <w:r w:rsidRPr="001D6A82">
        <w:rPr>
          <w:rStyle w:val="Strong"/>
        </w:rPr>
        <w:t>Rights</w:t>
      </w:r>
    </w:p>
    <w:p w14:paraId="4517CF19" w14:textId="1EE034AF" w:rsidR="003312A2" w:rsidRPr="001D6A82" w:rsidRDefault="003312A2" w:rsidP="003312A2">
      <w:r w:rsidRPr="001D6A82">
        <w:t>Rights are rules about how people must treat you:</w:t>
      </w:r>
    </w:p>
    <w:p w14:paraId="3D70C63A" w14:textId="77777777" w:rsidR="003312A2" w:rsidRPr="001D6A82" w:rsidRDefault="003312A2" w:rsidP="001D6A82">
      <w:pPr>
        <w:pStyle w:val="ListParagraph"/>
        <w:numPr>
          <w:ilvl w:val="0"/>
          <w:numId w:val="17"/>
        </w:numPr>
      </w:pPr>
      <w:r w:rsidRPr="001D6A82">
        <w:t>fairly</w:t>
      </w:r>
    </w:p>
    <w:p w14:paraId="2A71783D" w14:textId="77777777" w:rsidR="003312A2" w:rsidRPr="001D6A82" w:rsidRDefault="003312A2" w:rsidP="001D6A82">
      <w:pPr>
        <w:pStyle w:val="ListParagraph"/>
        <w:numPr>
          <w:ilvl w:val="0"/>
          <w:numId w:val="17"/>
        </w:numPr>
      </w:pPr>
      <w:r w:rsidRPr="001D6A82">
        <w:t>equally.</w:t>
      </w:r>
    </w:p>
    <w:p w14:paraId="5E1E757B" w14:textId="77777777" w:rsidR="003312A2" w:rsidRPr="001D6A82" w:rsidRDefault="003312A2" w:rsidP="009C5716">
      <w:pPr>
        <w:spacing w:before="360"/>
        <w:rPr>
          <w:rStyle w:val="Strong"/>
        </w:rPr>
      </w:pPr>
      <w:r w:rsidRPr="001D6A82">
        <w:rPr>
          <w:rStyle w:val="Strong"/>
        </w:rPr>
        <w:t>Standards</w:t>
      </w:r>
    </w:p>
    <w:p w14:paraId="518DC7CC" w14:textId="5A62E461" w:rsidR="003312A2" w:rsidRPr="001D6A82" w:rsidRDefault="003312A2" w:rsidP="003312A2">
      <w:r w:rsidRPr="001D6A82">
        <w:t>Standards are rules about how to do things well.</w:t>
      </w:r>
    </w:p>
    <w:p w14:paraId="4736CE53" w14:textId="7958AFF3" w:rsidR="003312A2" w:rsidRPr="001D6A82" w:rsidRDefault="003312A2" w:rsidP="003312A2">
      <w:r w:rsidRPr="001D6A82">
        <w:t>You can:</w:t>
      </w:r>
    </w:p>
    <w:p w14:paraId="1C96319A" w14:textId="41E13FC8" w:rsidR="003312A2" w:rsidRPr="001D6A82" w:rsidRDefault="003312A2" w:rsidP="001D6A82">
      <w:pPr>
        <w:pStyle w:val="ListParagraph"/>
        <w:numPr>
          <w:ilvl w:val="0"/>
          <w:numId w:val="18"/>
        </w:numPr>
      </w:pPr>
      <w:r w:rsidRPr="001D6A82">
        <w:t xml:space="preserve">meet </w:t>
      </w:r>
      <w:proofErr w:type="gramStart"/>
      <w:r w:rsidRPr="001D6A82">
        <w:t>standards</w:t>
      </w:r>
      <w:proofErr w:type="gramEnd"/>
    </w:p>
    <w:p w14:paraId="48F9A68E" w14:textId="77777777" w:rsidR="003312A2" w:rsidRPr="001D6A82" w:rsidRDefault="003312A2" w:rsidP="001D6A82">
      <w:pPr>
        <w:pStyle w:val="ListParagraph"/>
        <w:numPr>
          <w:ilvl w:val="0"/>
          <w:numId w:val="18"/>
        </w:numPr>
        <w:rPr>
          <w:rStyle w:val="Strong"/>
        </w:rPr>
      </w:pPr>
      <w:r w:rsidRPr="001D6A82">
        <w:t>go above standards.</w:t>
      </w:r>
    </w:p>
    <w:p w14:paraId="2C77659C" w14:textId="77777777" w:rsidR="003312A2" w:rsidRPr="001D6A82" w:rsidRDefault="003312A2" w:rsidP="009C5716">
      <w:pPr>
        <w:spacing w:before="240"/>
        <w:rPr>
          <w:rStyle w:val="Strong"/>
        </w:rPr>
      </w:pPr>
      <w:r w:rsidRPr="001D6A82">
        <w:rPr>
          <w:rStyle w:val="Strong"/>
        </w:rPr>
        <w:t>Terrorism</w:t>
      </w:r>
    </w:p>
    <w:p w14:paraId="7B81EB35" w14:textId="77777777" w:rsidR="003312A2" w:rsidRPr="001D6A82" w:rsidRDefault="003312A2" w:rsidP="003312A2">
      <w:r w:rsidRPr="001D6A82">
        <w:t>Terrorism is when people:</w:t>
      </w:r>
    </w:p>
    <w:p w14:paraId="422952C7" w14:textId="77777777" w:rsidR="003312A2" w:rsidRPr="001D6A82" w:rsidRDefault="003312A2" w:rsidP="001D6A82">
      <w:pPr>
        <w:pStyle w:val="ListParagraph"/>
        <w:numPr>
          <w:ilvl w:val="0"/>
          <w:numId w:val="20"/>
        </w:numPr>
      </w:pPr>
      <w:r w:rsidRPr="001D6A82">
        <w:t xml:space="preserve">use </w:t>
      </w:r>
      <w:proofErr w:type="gramStart"/>
      <w:r w:rsidRPr="001D6A82">
        <w:t>violence</w:t>
      </w:r>
      <w:proofErr w:type="gramEnd"/>
    </w:p>
    <w:p w14:paraId="46598651" w14:textId="6CA99C62" w:rsidR="003312A2" w:rsidRPr="001D6A82" w:rsidRDefault="003312A2" w:rsidP="001D6A82">
      <w:pPr>
        <w:pStyle w:val="ListParagraph"/>
        <w:numPr>
          <w:ilvl w:val="0"/>
          <w:numId w:val="20"/>
        </w:numPr>
      </w:pPr>
      <w:r w:rsidRPr="001D6A82">
        <w:t>make people feel unsafe.</w:t>
      </w:r>
    </w:p>
    <w:p w14:paraId="7382AC16" w14:textId="77777777" w:rsidR="003312A2" w:rsidRPr="001D6A82" w:rsidRDefault="003312A2" w:rsidP="003312A2">
      <w:r w:rsidRPr="001D6A82">
        <w:t>They do this to try to change something about the world.</w:t>
      </w:r>
    </w:p>
    <w:p w14:paraId="574F61E4" w14:textId="3673452F" w:rsidR="003312A2" w:rsidRPr="001D6A82" w:rsidRDefault="003312A2" w:rsidP="009C5716">
      <w:pPr>
        <w:spacing w:before="6600"/>
        <w:rPr>
          <w:spacing w:val="-4"/>
          <w:sz w:val="24"/>
          <w:szCs w:val="24"/>
        </w:rPr>
      </w:pPr>
      <w:r w:rsidRPr="001D6A82">
        <w:rPr>
          <w:spacing w:val="-4"/>
          <w:sz w:val="24"/>
          <w:szCs w:val="24"/>
        </w:rPr>
        <w:t xml:space="preserve">The Information Access Group created this </w:t>
      </w:r>
      <w:r w:rsidR="001D6A82" w:rsidRPr="001D6A82">
        <w:rPr>
          <w:spacing w:val="-4"/>
          <w:sz w:val="24"/>
          <w:szCs w:val="24"/>
        </w:rPr>
        <w:t xml:space="preserve">text-only </w:t>
      </w:r>
      <w:r w:rsidRPr="001D6A82">
        <w:rPr>
          <w:spacing w:val="-4"/>
          <w:sz w:val="24"/>
          <w:szCs w:val="24"/>
        </w:rPr>
        <w:t>Easy Read</w:t>
      </w:r>
      <w:r w:rsidR="001D6A82" w:rsidRPr="001D6A82">
        <w:rPr>
          <w:spacing w:val="-4"/>
          <w:sz w:val="24"/>
          <w:szCs w:val="24"/>
        </w:rPr>
        <w:t xml:space="preserve"> document.</w:t>
      </w:r>
      <w:r w:rsidRPr="001D6A82">
        <w:rPr>
          <w:spacing w:val="-4"/>
          <w:sz w:val="24"/>
          <w:szCs w:val="24"/>
        </w:rPr>
        <w:t xml:space="preserve"> For any enquiries, please visit </w:t>
      </w:r>
      <w:hyperlink r:id="rId21" w:history="1">
        <w:r w:rsidRPr="001D6A82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Pr="001D6A82">
        <w:rPr>
          <w:spacing w:val="-4"/>
          <w:sz w:val="24"/>
          <w:szCs w:val="24"/>
        </w:rPr>
        <w:t>. Quote job number 5181.</w:t>
      </w:r>
    </w:p>
    <w:p w14:paraId="22C123BC" w14:textId="77777777" w:rsidR="00644C39" w:rsidRPr="001D6A82" w:rsidRDefault="00644C39" w:rsidP="003312A2">
      <w:pPr>
        <w:rPr>
          <w:sz w:val="2"/>
          <w:szCs w:val="2"/>
        </w:rPr>
      </w:pPr>
    </w:p>
    <w:sectPr w:rsidR="00644C39" w:rsidRPr="001D6A82" w:rsidSect="008646F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1440" w:bottom="1134" w:left="1440" w:header="56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B6EE" w14:textId="77777777" w:rsidR="00774FE9" w:rsidRDefault="00774FE9" w:rsidP="007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14:paraId="05CEE4C8" w14:textId="77777777" w:rsidR="00774FE9" w:rsidRDefault="00774FE9" w:rsidP="007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C43D" w14:textId="77777777" w:rsidR="00F311C9" w:rsidRDefault="00F31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4334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6A88EB" w14:textId="4E7A3AC3" w:rsidR="00F311C9" w:rsidRDefault="00F311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7C2D" w14:textId="77777777" w:rsidR="0069671C" w:rsidRDefault="0069671C" w:rsidP="006967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23</w:t>
    </w:r>
    <w:r>
      <w:rPr>
        <w:rStyle w:val="PageNumber"/>
      </w:rPr>
      <w:fldChar w:fldCharType="end"/>
    </w:r>
  </w:p>
  <w:p w14:paraId="02FC84DF" w14:textId="77777777" w:rsidR="0069671C" w:rsidRDefault="0069671C" w:rsidP="004519A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C820D2B" wp14:editId="352C700F">
              <wp:simplePos x="0" y="0"/>
              <wp:positionH relativeFrom="page">
                <wp:align>left</wp:align>
              </wp:positionH>
              <wp:positionV relativeFrom="paragraph">
                <wp:posOffset>283012</wp:posOffset>
              </wp:positionV>
              <wp:extent cx="7632000" cy="419100"/>
              <wp:effectExtent l="0" t="0" r="7620" b="0"/>
              <wp:wrapNone/>
              <wp:docPr id="40" name="Rectangle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419100"/>
                      </a:xfrm>
                      <a:prstGeom prst="rect">
                        <a:avLst/>
                      </a:prstGeom>
                      <a:solidFill>
                        <a:srgbClr val="005D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F7A2CA0" id="Rectangle 40" o:spid="_x0000_s1026" alt="&quot;&quot;" style="position:absolute;margin-left:0;margin-top:22.3pt;width:600.95pt;height:33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" fillcolor="#005d97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CD4E" w14:textId="77777777" w:rsidR="00774FE9" w:rsidRDefault="00774FE9" w:rsidP="007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14:paraId="78C5E64C" w14:textId="77777777" w:rsidR="00774FE9" w:rsidRDefault="00774FE9" w:rsidP="007610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8A09" w14:textId="77777777" w:rsidR="00F311C9" w:rsidRDefault="00F31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F873" w14:textId="77777777" w:rsidR="00F311C9" w:rsidRDefault="00F31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CBDD" w14:textId="18EB21BC" w:rsidR="0069671C" w:rsidRDefault="0069671C" w:rsidP="007610E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C41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C60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C7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BA7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41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FE1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CF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4C1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749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6EB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72C34"/>
    <w:multiLevelType w:val="hybridMultilevel"/>
    <w:tmpl w:val="C314473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4D0C98"/>
    <w:multiLevelType w:val="hybridMultilevel"/>
    <w:tmpl w:val="C6C05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812D84"/>
    <w:multiLevelType w:val="hybridMultilevel"/>
    <w:tmpl w:val="CF4C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548F3"/>
    <w:multiLevelType w:val="hybridMultilevel"/>
    <w:tmpl w:val="7D744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D97DE5"/>
    <w:multiLevelType w:val="hybridMultilevel"/>
    <w:tmpl w:val="1264C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4282C"/>
    <w:multiLevelType w:val="hybridMultilevel"/>
    <w:tmpl w:val="B76E8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5761D"/>
    <w:multiLevelType w:val="hybridMultilevel"/>
    <w:tmpl w:val="2BC69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93DAD"/>
    <w:multiLevelType w:val="hybridMultilevel"/>
    <w:tmpl w:val="B630D4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60B7A"/>
    <w:multiLevelType w:val="hybridMultilevel"/>
    <w:tmpl w:val="1B38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73F61"/>
    <w:multiLevelType w:val="hybridMultilevel"/>
    <w:tmpl w:val="88E40D2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35C49"/>
    <w:multiLevelType w:val="hybridMultilevel"/>
    <w:tmpl w:val="67906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8541D"/>
    <w:multiLevelType w:val="hybridMultilevel"/>
    <w:tmpl w:val="C3E22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310D1"/>
    <w:multiLevelType w:val="hybridMultilevel"/>
    <w:tmpl w:val="86F87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70A14"/>
    <w:multiLevelType w:val="hybridMultilevel"/>
    <w:tmpl w:val="BE24E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12B1"/>
    <w:multiLevelType w:val="hybridMultilevel"/>
    <w:tmpl w:val="34C61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96C38"/>
    <w:multiLevelType w:val="hybridMultilevel"/>
    <w:tmpl w:val="401A7F2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ED8"/>
    <w:multiLevelType w:val="hybridMultilevel"/>
    <w:tmpl w:val="4800B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006A6"/>
    <w:multiLevelType w:val="hybridMultilevel"/>
    <w:tmpl w:val="21783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5B33"/>
    <w:multiLevelType w:val="hybridMultilevel"/>
    <w:tmpl w:val="E430A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21350">
    <w:abstractNumId w:val="22"/>
  </w:num>
  <w:num w:numId="2" w16cid:durableId="171452548">
    <w:abstractNumId w:val="24"/>
  </w:num>
  <w:num w:numId="3" w16cid:durableId="1324552469">
    <w:abstractNumId w:val="27"/>
  </w:num>
  <w:num w:numId="4" w16cid:durableId="1574503908">
    <w:abstractNumId w:val="13"/>
  </w:num>
  <w:num w:numId="5" w16cid:durableId="44573704">
    <w:abstractNumId w:val="21"/>
  </w:num>
  <w:num w:numId="6" w16cid:durableId="2087341961">
    <w:abstractNumId w:val="26"/>
  </w:num>
  <w:num w:numId="7" w16cid:durableId="79370379">
    <w:abstractNumId w:val="18"/>
  </w:num>
  <w:num w:numId="8" w16cid:durableId="809202985">
    <w:abstractNumId w:val="14"/>
  </w:num>
  <w:num w:numId="9" w16cid:durableId="406266338">
    <w:abstractNumId w:val="12"/>
  </w:num>
  <w:num w:numId="10" w16cid:durableId="1534419422">
    <w:abstractNumId w:val="15"/>
  </w:num>
  <w:num w:numId="11" w16cid:durableId="2000618631">
    <w:abstractNumId w:val="23"/>
  </w:num>
  <w:num w:numId="12" w16cid:durableId="147332133">
    <w:abstractNumId w:val="12"/>
  </w:num>
  <w:num w:numId="13" w16cid:durableId="901793824">
    <w:abstractNumId w:val="14"/>
  </w:num>
  <w:num w:numId="14" w16cid:durableId="1648705210">
    <w:abstractNumId w:val="18"/>
  </w:num>
  <w:num w:numId="15" w16cid:durableId="1429540110">
    <w:abstractNumId w:val="26"/>
  </w:num>
  <w:num w:numId="16" w16cid:durableId="1879968765">
    <w:abstractNumId w:val="21"/>
  </w:num>
  <w:num w:numId="17" w16cid:durableId="1145707946">
    <w:abstractNumId w:val="23"/>
  </w:num>
  <w:num w:numId="18" w16cid:durableId="1413970700">
    <w:abstractNumId w:val="13"/>
  </w:num>
  <w:num w:numId="19" w16cid:durableId="1487673152">
    <w:abstractNumId w:val="27"/>
  </w:num>
  <w:num w:numId="20" w16cid:durableId="726149781">
    <w:abstractNumId w:val="16"/>
  </w:num>
  <w:num w:numId="21" w16cid:durableId="1753774691">
    <w:abstractNumId w:val="28"/>
  </w:num>
  <w:num w:numId="22" w16cid:durableId="712577029">
    <w:abstractNumId w:val="20"/>
  </w:num>
  <w:num w:numId="23" w16cid:durableId="1932353971">
    <w:abstractNumId w:val="9"/>
  </w:num>
  <w:num w:numId="24" w16cid:durableId="1433739556">
    <w:abstractNumId w:val="7"/>
  </w:num>
  <w:num w:numId="25" w16cid:durableId="1507551766">
    <w:abstractNumId w:val="6"/>
  </w:num>
  <w:num w:numId="26" w16cid:durableId="41638418">
    <w:abstractNumId w:val="5"/>
  </w:num>
  <w:num w:numId="27" w16cid:durableId="414523346">
    <w:abstractNumId w:val="4"/>
  </w:num>
  <w:num w:numId="28" w16cid:durableId="156577865">
    <w:abstractNumId w:val="8"/>
  </w:num>
  <w:num w:numId="29" w16cid:durableId="861746684">
    <w:abstractNumId w:val="3"/>
  </w:num>
  <w:num w:numId="30" w16cid:durableId="1193954264">
    <w:abstractNumId w:val="2"/>
  </w:num>
  <w:num w:numId="31" w16cid:durableId="48965611">
    <w:abstractNumId w:val="1"/>
  </w:num>
  <w:num w:numId="32" w16cid:durableId="532693159">
    <w:abstractNumId w:val="0"/>
  </w:num>
  <w:num w:numId="33" w16cid:durableId="27797445">
    <w:abstractNumId w:val="10"/>
  </w:num>
  <w:num w:numId="34" w16cid:durableId="304970972">
    <w:abstractNumId w:val="19"/>
  </w:num>
  <w:num w:numId="35" w16cid:durableId="654527847">
    <w:abstractNumId w:val="25"/>
  </w:num>
  <w:num w:numId="36" w16cid:durableId="2009556247">
    <w:abstractNumId w:val="11"/>
  </w:num>
  <w:num w:numId="37" w16cid:durableId="116871133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9"/>
    <w:rsid w:val="00002ECE"/>
    <w:rsid w:val="00003192"/>
    <w:rsid w:val="00003F3E"/>
    <w:rsid w:val="00005C84"/>
    <w:rsid w:val="0000729C"/>
    <w:rsid w:val="00010060"/>
    <w:rsid w:val="00012EC1"/>
    <w:rsid w:val="000131A3"/>
    <w:rsid w:val="000162C2"/>
    <w:rsid w:val="00017C44"/>
    <w:rsid w:val="00020CAC"/>
    <w:rsid w:val="00025085"/>
    <w:rsid w:val="00026D9B"/>
    <w:rsid w:val="000270F9"/>
    <w:rsid w:val="000276DA"/>
    <w:rsid w:val="00030BCF"/>
    <w:rsid w:val="00031006"/>
    <w:rsid w:val="0003212C"/>
    <w:rsid w:val="00034C79"/>
    <w:rsid w:val="00035D95"/>
    <w:rsid w:val="00036CCF"/>
    <w:rsid w:val="00037534"/>
    <w:rsid w:val="0004229E"/>
    <w:rsid w:val="000432B1"/>
    <w:rsid w:val="00044183"/>
    <w:rsid w:val="00046373"/>
    <w:rsid w:val="000464C1"/>
    <w:rsid w:val="000513D0"/>
    <w:rsid w:val="00051741"/>
    <w:rsid w:val="000547A2"/>
    <w:rsid w:val="00054917"/>
    <w:rsid w:val="00060614"/>
    <w:rsid w:val="000606A0"/>
    <w:rsid w:val="00060E3E"/>
    <w:rsid w:val="00061FF6"/>
    <w:rsid w:val="0006339E"/>
    <w:rsid w:val="00065443"/>
    <w:rsid w:val="00067033"/>
    <w:rsid w:val="0007213A"/>
    <w:rsid w:val="00073579"/>
    <w:rsid w:val="00074F07"/>
    <w:rsid w:val="000770CE"/>
    <w:rsid w:val="00077149"/>
    <w:rsid w:val="00077BB3"/>
    <w:rsid w:val="00080002"/>
    <w:rsid w:val="00081601"/>
    <w:rsid w:val="00081CF6"/>
    <w:rsid w:val="00086E5D"/>
    <w:rsid w:val="000906AA"/>
    <w:rsid w:val="000963E4"/>
    <w:rsid w:val="00096DBB"/>
    <w:rsid w:val="0009776B"/>
    <w:rsid w:val="000977A9"/>
    <w:rsid w:val="000A163A"/>
    <w:rsid w:val="000A584C"/>
    <w:rsid w:val="000A627C"/>
    <w:rsid w:val="000B4D35"/>
    <w:rsid w:val="000B52F2"/>
    <w:rsid w:val="000B6C30"/>
    <w:rsid w:val="000C0F54"/>
    <w:rsid w:val="000C3B9B"/>
    <w:rsid w:val="000C3D30"/>
    <w:rsid w:val="000D07D6"/>
    <w:rsid w:val="000D282A"/>
    <w:rsid w:val="000D2C19"/>
    <w:rsid w:val="000D3C93"/>
    <w:rsid w:val="000D7DE3"/>
    <w:rsid w:val="000D7F04"/>
    <w:rsid w:val="000E55B2"/>
    <w:rsid w:val="000F0695"/>
    <w:rsid w:val="000F12C4"/>
    <w:rsid w:val="000F4185"/>
    <w:rsid w:val="000F498A"/>
    <w:rsid w:val="000F52F4"/>
    <w:rsid w:val="00102CDF"/>
    <w:rsid w:val="001046EA"/>
    <w:rsid w:val="0010561C"/>
    <w:rsid w:val="001056B4"/>
    <w:rsid w:val="0010651A"/>
    <w:rsid w:val="001066AD"/>
    <w:rsid w:val="00106FDE"/>
    <w:rsid w:val="001110D2"/>
    <w:rsid w:val="001131E0"/>
    <w:rsid w:val="0011534C"/>
    <w:rsid w:val="001156E7"/>
    <w:rsid w:val="00117AEC"/>
    <w:rsid w:val="00117B65"/>
    <w:rsid w:val="00120A79"/>
    <w:rsid w:val="00120EEC"/>
    <w:rsid w:val="0012238A"/>
    <w:rsid w:val="00124F36"/>
    <w:rsid w:val="00124FCA"/>
    <w:rsid w:val="00134CC3"/>
    <w:rsid w:val="0013535A"/>
    <w:rsid w:val="00137FEC"/>
    <w:rsid w:val="0014402F"/>
    <w:rsid w:val="0014584B"/>
    <w:rsid w:val="00151817"/>
    <w:rsid w:val="0015329D"/>
    <w:rsid w:val="00153E51"/>
    <w:rsid w:val="00153EF4"/>
    <w:rsid w:val="00154536"/>
    <w:rsid w:val="00154BC5"/>
    <w:rsid w:val="001577A2"/>
    <w:rsid w:val="001600B3"/>
    <w:rsid w:val="00160E80"/>
    <w:rsid w:val="00162F5B"/>
    <w:rsid w:val="00165831"/>
    <w:rsid w:val="00171134"/>
    <w:rsid w:val="001711FF"/>
    <w:rsid w:val="001721BE"/>
    <w:rsid w:val="00172880"/>
    <w:rsid w:val="00173B3A"/>
    <w:rsid w:val="00176798"/>
    <w:rsid w:val="00176BEE"/>
    <w:rsid w:val="0018024C"/>
    <w:rsid w:val="00182B1A"/>
    <w:rsid w:val="001913A3"/>
    <w:rsid w:val="0019631C"/>
    <w:rsid w:val="001A20D1"/>
    <w:rsid w:val="001A2E5E"/>
    <w:rsid w:val="001A36A3"/>
    <w:rsid w:val="001A375B"/>
    <w:rsid w:val="001A427D"/>
    <w:rsid w:val="001A4B9E"/>
    <w:rsid w:val="001A5C7B"/>
    <w:rsid w:val="001B0BCB"/>
    <w:rsid w:val="001B1575"/>
    <w:rsid w:val="001B1DA2"/>
    <w:rsid w:val="001B36CD"/>
    <w:rsid w:val="001B4580"/>
    <w:rsid w:val="001B4F79"/>
    <w:rsid w:val="001C228B"/>
    <w:rsid w:val="001C22BD"/>
    <w:rsid w:val="001C28AC"/>
    <w:rsid w:val="001C326A"/>
    <w:rsid w:val="001C3CDE"/>
    <w:rsid w:val="001C4FF9"/>
    <w:rsid w:val="001C6408"/>
    <w:rsid w:val="001C78EF"/>
    <w:rsid w:val="001D0608"/>
    <w:rsid w:val="001D116F"/>
    <w:rsid w:val="001D311F"/>
    <w:rsid w:val="001D3FF9"/>
    <w:rsid w:val="001D6A82"/>
    <w:rsid w:val="001D7BC3"/>
    <w:rsid w:val="001E0B48"/>
    <w:rsid w:val="001E0B96"/>
    <w:rsid w:val="001E0FAE"/>
    <w:rsid w:val="001E505E"/>
    <w:rsid w:val="001E57AD"/>
    <w:rsid w:val="001E761E"/>
    <w:rsid w:val="001E773F"/>
    <w:rsid w:val="001F09A4"/>
    <w:rsid w:val="001F315D"/>
    <w:rsid w:val="001F38D7"/>
    <w:rsid w:val="001F7D75"/>
    <w:rsid w:val="0020149C"/>
    <w:rsid w:val="00203FDC"/>
    <w:rsid w:val="00206AF7"/>
    <w:rsid w:val="002105E8"/>
    <w:rsid w:val="0021361E"/>
    <w:rsid w:val="00217241"/>
    <w:rsid w:val="00217CB2"/>
    <w:rsid w:val="002205F0"/>
    <w:rsid w:val="00220D2B"/>
    <w:rsid w:val="002212B6"/>
    <w:rsid w:val="00221CED"/>
    <w:rsid w:val="00230213"/>
    <w:rsid w:val="00230257"/>
    <w:rsid w:val="00232D58"/>
    <w:rsid w:val="00232EEE"/>
    <w:rsid w:val="00235D23"/>
    <w:rsid w:val="00236622"/>
    <w:rsid w:val="00236D54"/>
    <w:rsid w:val="00237BA1"/>
    <w:rsid w:val="00241231"/>
    <w:rsid w:val="00241A33"/>
    <w:rsid w:val="00242B32"/>
    <w:rsid w:val="002435BF"/>
    <w:rsid w:val="00243D16"/>
    <w:rsid w:val="00245C14"/>
    <w:rsid w:val="002470C9"/>
    <w:rsid w:val="002478BE"/>
    <w:rsid w:val="0025072B"/>
    <w:rsid w:val="0025153B"/>
    <w:rsid w:val="00251CDA"/>
    <w:rsid w:val="00256E86"/>
    <w:rsid w:val="002613B4"/>
    <w:rsid w:val="0026300A"/>
    <w:rsid w:val="00270553"/>
    <w:rsid w:val="00272714"/>
    <w:rsid w:val="00272A8C"/>
    <w:rsid w:val="0027673D"/>
    <w:rsid w:val="00281094"/>
    <w:rsid w:val="002813BF"/>
    <w:rsid w:val="00281504"/>
    <w:rsid w:val="00282145"/>
    <w:rsid w:val="002875DD"/>
    <w:rsid w:val="0029060F"/>
    <w:rsid w:val="00290F99"/>
    <w:rsid w:val="00295BFF"/>
    <w:rsid w:val="002A02BB"/>
    <w:rsid w:val="002A3384"/>
    <w:rsid w:val="002A4A0F"/>
    <w:rsid w:val="002B0820"/>
    <w:rsid w:val="002B1BC8"/>
    <w:rsid w:val="002B1E87"/>
    <w:rsid w:val="002B4CE6"/>
    <w:rsid w:val="002B5278"/>
    <w:rsid w:val="002B545F"/>
    <w:rsid w:val="002C1C4A"/>
    <w:rsid w:val="002C4387"/>
    <w:rsid w:val="002C55A6"/>
    <w:rsid w:val="002C79AC"/>
    <w:rsid w:val="002C7AE3"/>
    <w:rsid w:val="002D5AD7"/>
    <w:rsid w:val="002D6314"/>
    <w:rsid w:val="002D6EC8"/>
    <w:rsid w:val="002E100F"/>
    <w:rsid w:val="002E10B5"/>
    <w:rsid w:val="002E1EB0"/>
    <w:rsid w:val="002E38B5"/>
    <w:rsid w:val="002E535B"/>
    <w:rsid w:val="002E5B2D"/>
    <w:rsid w:val="002E5D89"/>
    <w:rsid w:val="002E6015"/>
    <w:rsid w:val="002F1895"/>
    <w:rsid w:val="002F4984"/>
    <w:rsid w:val="002F696A"/>
    <w:rsid w:val="002F7792"/>
    <w:rsid w:val="00300FF6"/>
    <w:rsid w:val="00301D76"/>
    <w:rsid w:val="00302826"/>
    <w:rsid w:val="00302D64"/>
    <w:rsid w:val="00304495"/>
    <w:rsid w:val="0030594A"/>
    <w:rsid w:val="00307AEC"/>
    <w:rsid w:val="00311D00"/>
    <w:rsid w:val="0031238D"/>
    <w:rsid w:val="0031345B"/>
    <w:rsid w:val="00320559"/>
    <w:rsid w:val="00320D24"/>
    <w:rsid w:val="00321077"/>
    <w:rsid w:val="00325D53"/>
    <w:rsid w:val="00325DF4"/>
    <w:rsid w:val="003267A2"/>
    <w:rsid w:val="003312A2"/>
    <w:rsid w:val="0033269A"/>
    <w:rsid w:val="00332A20"/>
    <w:rsid w:val="00332E08"/>
    <w:rsid w:val="003332F3"/>
    <w:rsid w:val="00334EEB"/>
    <w:rsid w:val="00337717"/>
    <w:rsid w:val="00337C79"/>
    <w:rsid w:val="0034139F"/>
    <w:rsid w:val="00342FB5"/>
    <w:rsid w:val="00343869"/>
    <w:rsid w:val="00345859"/>
    <w:rsid w:val="0034671C"/>
    <w:rsid w:val="00350DA1"/>
    <w:rsid w:val="003514BF"/>
    <w:rsid w:val="00351BB1"/>
    <w:rsid w:val="003523D6"/>
    <w:rsid w:val="00353AE7"/>
    <w:rsid w:val="00354FF2"/>
    <w:rsid w:val="00355838"/>
    <w:rsid w:val="00356A05"/>
    <w:rsid w:val="00357305"/>
    <w:rsid w:val="0035748C"/>
    <w:rsid w:val="00361891"/>
    <w:rsid w:val="00363590"/>
    <w:rsid w:val="0036372B"/>
    <w:rsid w:val="003639BF"/>
    <w:rsid w:val="00365437"/>
    <w:rsid w:val="00365F18"/>
    <w:rsid w:val="00367E41"/>
    <w:rsid w:val="00371863"/>
    <w:rsid w:val="00372A9E"/>
    <w:rsid w:val="003741D2"/>
    <w:rsid w:val="0037449D"/>
    <w:rsid w:val="003751B0"/>
    <w:rsid w:val="0037799B"/>
    <w:rsid w:val="0038327A"/>
    <w:rsid w:val="00385CB9"/>
    <w:rsid w:val="00391C78"/>
    <w:rsid w:val="0039689B"/>
    <w:rsid w:val="00396EB3"/>
    <w:rsid w:val="00397314"/>
    <w:rsid w:val="0039758C"/>
    <w:rsid w:val="00397682"/>
    <w:rsid w:val="003978EE"/>
    <w:rsid w:val="003A1082"/>
    <w:rsid w:val="003A36A2"/>
    <w:rsid w:val="003A4A45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3A1E"/>
    <w:rsid w:val="003C4A3D"/>
    <w:rsid w:val="003E0E59"/>
    <w:rsid w:val="003E1720"/>
    <w:rsid w:val="003E1DAD"/>
    <w:rsid w:val="003E37CC"/>
    <w:rsid w:val="003E3BCE"/>
    <w:rsid w:val="003F12F9"/>
    <w:rsid w:val="003F1C1D"/>
    <w:rsid w:val="003F437C"/>
    <w:rsid w:val="003F704A"/>
    <w:rsid w:val="004019A6"/>
    <w:rsid w:val="004029A2"/>
    <w:rsid w:val="0040305C"/>
    <w:rsid w:val="004052C5"/>
    <w:rsid w:val="0040646C"/>
    <w:rsid w:val="00411324"/>
    <w:rsid w:val="0041585A"/>
    <w:rsid w:val="00415ACB"/>
    <w:rsid w:val="00415C29"/>
    <w:rsid w:val="00417DD4"/>
    <w:rsid w:val="00425227"/>
    <w:rsid w:val="00427142"/>
    <w:rsid w:val="004273B8"/>
    <w:rsid w:val="004317FD"/>
    <w:rsid w:val="00440A46"/>
    <w:rsid w:val="00441B81"/>
    <w:rsid w:val="004428D8"/>
    <w:rsid w:val="00443E4B"/>
    <w:rsid w:val="004449EF"/>
    <w:rsid w:val="004519AF"/>
    <w:rsid w:val="0045208A"/>
    <w:rsid w:val="004563BC"/>
    <w:rsid w:val="00457642"/>
    <w:rsid w:val="00460828"/>
    <w:rsid w:val="0046085A"/>
    <w:rsid w:val="00461B6A"/>
    <w:rsid w:val="00463323"/>
    <w:rsid w:val="00464347"/>
    <w:rsid w:val="00470848"/>
    <w:rsid w:val="00471C2F"/>
    <w:rsid w:val="004733B6"/>
    <w:rsid w:val="00482C02"/>
    <w:rsid w:val="0048789D"/>
    <w:rsid w:val="00491930"/>
    <w:rsid w:val="004938F4"/>
    <w:rsid w:val="00494D54"/>
    <w:rsid w:val="00494FB2"/>
    <w:rsid w:val="00495C4F"/>
    <w:rsid w:val="0049616A"/>
    <w:rsid w:val="004A257D"/>
    <w:rsid w:val="004A423C"/>
    <w:rsid w:val="004A52B5"/>
    <w:rsid w:val="004A74C6"/>
    <w:rsid w:val="004A776E"/>
    <w:rsid w:val="004B0454"/>
    <w:rsid w:val="004C0606"/>
    <w:rsid w:val="004C2D97"/>
    <w:rsid w:val="004C3A6A"/>
    <w:rsid w:val="004C47C1"/>
    <w:rsid w:val="004C58FC"/>
    <w:rsid w:val="004C78E2"/>
    <w:rsid w:val="004D0AB6"/>
    <w:rsid w:val="004D2142"/>
    <w:rsid w:val="004D247A"/>
    <w:rsid w:val="004D28ED"/>
    <w:rsid w:val="004D2B11"/>
    <w:rsid w:val="004D2CFB"/>
    <w:rsid w:val="004D2EC1"/>
    <w:rsid w:val="004D37CE"/>
    <w:rsid w:val="004D3BD3"/>
    <w:rsid w:val="004D4BD8"/>
    <w:rsid w:val="004D5A8E"/>
    <w:rsid w:val="004D5DE4"/>
    <w:rsid w:val="004E1A65"/>
    <w:rsid w:val="004E2588"/>
    <w:rsid w:val="004E277B"/>
    <w:rsid w:val="004E298B"/>
    <w:rsid w:val="004F02A0"/>
    <w:rsid w:val="004F2C97"/>
    <w:rsid w:val="004F5039"/>
    <w:rsid w:val="00501490"/>
    <w:rsid w:val="00502156"/>
    <w:rsid w:val="00502302"/>
    <w:rsid w:val="0050252C"/>
    <w:rsid w:val="00504825"/>
    <w:rsid w:val="005053ED"/>
    <w:rsid w:val="0050786A"/>
    <w:rsid w:val="00510AA0"/>
    <w:rsid w:val="00511373"/>
    <w:rsid w:val="005117DB"/>
    <w:rsid w:val="00515909"/>
    <w:rsid w:val="00516254"/>
    <w:rsid w:val="00516945"/>
    <w:rsid w:val="00516FB7"/>
    <w:rsid w:val="00520927"/>
    <w:rsid w:val="0052434D"/>
    <w:rsid w:val="005243C9"/>
    <w:rsid w:val="005243E2"/>
    <w:rsid w:val="00527BC5"/>
    <w:rsid w:val="00527D52"/>
    <w:rsid w:val="00536FDF"/>
    <w:rsid w:val="00537F9F"/>
    <w:rsid w:val="00540E75"/>
    <w:rsid w:val="00541400"/>
    <w:rsid w:val="005419CA"/>
    <w:rsid w:val="00541E8E"/>
    <w:rsid w:val="0054416C"/>
    <w:rsid w:val="00550A3B"/>
    <w:rsid w:val="00550BFA"/>
    <w:rsid w:val="0055235E"/>
    <w:rsid w:val="00554C98"/>
    <w:rsid w:val="00554F86"/>
    <w:rsid w:val="00555650"/>
    <w:rsid w:val="0055581A"/>
    <w:rsid w:val="00556B1A"/>
    <w:rsid w:val="0055725B"/>
    <w:rsid w:val="005576C1"/>
    <w:rsid w:val="005607DE"/>
    <w:rsid w:val="0056091D"/>
    <w:rsid w:val="005626D7"/>
    <w:rsid w:val="00562E4E"/>
    <w:rsid w:val="00563304"/>
    <w:rsid w:val="00567A10"/>
    <w:rsid w:val="00567D33"/>
    <w:rsid w:val="00570D4B"/>
    <w:rsid w:val="00571307"/>
    <w:rsid w:val="0057186D"/>
    <w:rsid w:val="00571B6E"/>
    <w:rsid w:val="00572264"/>
    <w:rsid w:val="00572836"/>
    <w:rsid w:val="00573309"/>
    <w:rsid w:val="00574728"/>
    <w:rsid w:val="00574F9D"/>
    <w:rsid w:val="005761DE"/>
    <w:rsid w:val="00576476"/>
    <w:rsid w:val="005768FD"/>
    <w:rsid w:val="005805C5"/>
    <w:rsid w:val="00580DCD"/>
    <w:rsid w:val="00583D3F"/>
    <w:rsid w:val="00585580"/>
    <w:rsid w:val="005865F7"/>
    <w:rsid w:val="0058670D"/>
    <w:rsid w:val="00587146"/>
    <w:rsid w:val="0059275C"/>
    <w:rsid w:val="00592E74"/>
    <w:rsid w:val="005937F4"/>
    <w:rsid w:val="00594B5A"/>
    <w:rsid w:val="00594D50"/>
    <w:rsid w:val="005963DD"/>
    <w:rsid w:val="00596775"/>
    <w:rsid w:val="00597205"/>
    <w:rsid w:val="00597AA8"/>
    <w:rsid w:val="005A2E49"/>
    <w:rsid w:val="005A6211"/>
    <w:rsid w:val="005B0D92"/>
    <w:rsid w:val="005B0DC5"/>
    <w:rsid w:val="005B23BC"/>
    <w:rsid w:val="005B4C04"/>
    <w:rsid w:val="005C3A36"/>
    <w:rsid w:val="005C5445"/>
    <w:rsid w:val="005C568E"/>
    <w:rsid w:val="005C72B1"/>
    <w:rsid w:val="005D25A9"/>
    <w:rsid w:val="005D4F69"/>
    <w:rsid w:val="005D5F72"/>
    <w:rsid w:val="005D7084"/>
    <w:rsid w:val="005D7809"/>
    <w:rsid w:val="005E0412"/>
    <w:rsid w:val="005E0FC4"/>
    <w:rsid w:val="005E214F"/>
    <w:rsid w:val="005E3984"/>
    <w:rsid w:val="005E4623"/>
    <w:rsid w:val="005E5FEA"/>
    <w:rsid w:val="005E6497"/>
    <w:rsid w:val="005E664A"/>
    <w:rsid w:val="005F08D9"/>
    <w:rsid w:val="005F1D18"/>
    <w:rsid w:val="005F31BA"/>
    <w:rsid w:val="005F3A6E"/>
    <w:rsid w:val="005F3E1A"/>
    <w:rsid w:val="005F40ED"/>
    <w:rsid w:val="005F48EF"/>
    <w:rsid w:val="005F60B3"/>
    <w:rsid w:val="00600284"/>
    <w:rsid w:val="00603A92"/>
    <w:rsid w:val="0060568C"/>
    <w:rsid w:val="00605F46"/>
    <w:rsid w:val="006117B9"/>
    <w:rsid w:val="00617AA0"/>
    <w:rsid w:val="006202C6"/>
    <w:rsid w:val="00622022"/>
    <w:rsid w:val="006230F6"/>
    <w:rsid w:val="00623177"/>
    <w:rsid w:val="006239B1"/>
    <w:rsid w:val="00625055"/>
    <w:rsid w:val="00625261"/>
    <w:rsid w:val="006253FC"/>
    <w:rsid w:val="00626B72"/>
    <w:rsid w:val="00632C81"/>
    <w:rsid w:val="006334B1"/>
    <w:rsid w:val="00634FC0"/>
    <w:rsid w:val="006353D7"/>
    <w:rsid w:val="0063544C"/>
    <w:rsid w:val="006355FB"/>
    <w:rsid w:val="006400F3"/>
    <w:rsid w:val="00644449"/>
    <w:rsid w:val="00644964"/>
    <w:rsid w:val="00644C39"/>
    <w:rsid w:val="00647623"/>
    <w:rsid w:val="00647C81"/>
    <w:rsid w:val="00650B9A"/>
    <w:rsid w:val="006570A7"/>
    <w:rsid w:val="00660C3D"/>
    <w:rsid w:val="00660C93"/>
    <w:rsid w:val="00670F45"/>
    <w:rsid w:val="00674568"/>
    <w:rsid w:val="006752A2"/>
    <w:rsid w:val="006776F4"/>
    <w:rsid w:val="00677D3B"/>
    <w:rsid w:val="00680475"/>
    <w:rsid w:val="00682BBA"/>
    <w:rsid w:val="00685698"/>
    <w:rsid w:val="00686C3F"/>
    <w:rsid w:val="00686F57"/>
    <w:rsid w:val="00687EE5"/>
    <w:rsid w:val="006904B6"/>
    <w:rsid w:val="00690AF8"/>
    <w:rsid w:val="006947F8"/>
    <w:rsid w:val="00694EBF"/>
    <w:rsid w:val="0069671C"/>
    <w:rsid w:val="006A54BC"/>
    <w:rsid w:val="006A7AC8"/>
    <w:rsid w:val="006B0A57"/>
    <w:rsid w:val="006B1888"/>
    <w:rsid w:val="006B3A52"/>
    <w:rsid w:val="006B7A1C"/>
    <w:rsid w:val="006B7F7C"/>
    <w:rsid w:val="006C03D8"/>
    <w:rsid w:val="006C1258"/>
    <w:rsid w:val="006C2B9D"/>
    <w:rsid w:val="006C2D57"/>
    <w:rsid w:val="006C573A"/>
    <w:rsid w:val="006C6077"/>
    <w:rsid w:val="006C75DD"/>
    <w:rsid w:val="006D3EA5"/>
    <w:rsid w:val="006E142A"/>
    <w:rsid w:val="006E2818"/>
    <w:rsid w:val="006E2B32"/>
    <w:rsid w:val="006E384A"/>
    <w:rsid w:val="006E44EA"/>
    <w:rsid w:val="006E4EA0"/>
    <w:rsid w:val="006E5B3F"/>
    <w:rsid w:val="006E6184"/>
    <w:rsid w:val="006F1C70"/>
    <w:rsid w:val="006F28B7"/>
    <w:rsid w:val="006F4A9D"/>
    <w:rsid w:val="0070194B"/>
    <w:rsid w:val="00701CBA"/>
    <w:rsid w:val="007028D3"/>
    <w:rsid w:val="00704C3E"/>
    <w:rsid w:val="00704CE2"/>
    <w:rsid w:val="0071004E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0D5"/>
    <w:rsid w:val="00726490"/>
    <w:rsid w:val="00726AC0"/>
    <w:rsid w:val="0072740F"/>
    <w:rsid w:val="00730C6A"/>
    <w:rsid w:val="00731F94"/>
    <w:rsid w:val="00732DCD"/>
    <w:rsid w:val="00737409"/>
    <w:rsid w:val="007414EE"/>
    <w:rsid w:val="007415E6"/>
    <w:rsid w:val="007446D1"/>
    <w:rsid w:val="00747002"/>
    <w:rsid w:val="00750D2C"/>
    <w:rsid w:val="00751DCD"/>
    <w:rsid w:val="00752539"/>
    <w:rsid w:val="00752829"/>
    <w:rsid w:val="00754A62"/>
    <w:rsid w:val="00754E7A"/>
    <w:rsid w:val="007563AD"/>
    <w:rsid w:val="00757B95"/>
    <w:rsid w:val="007610E2"/>
    <w:rsid w:val="00761AE0"/>
    <w:rsid w:val="007645FA"/>
    <w:rsid w:val="00771DF5"/>
    <w:rsid w:val="00771E76"/>
    <w:rsid w:val="00774FE9"/>
    <w:rsid w:val="00776E94"/>
    <w:rsid w:val="00781ED3"/>
    <w:rsid w:val="00785FE2"/>
    <w:rsid w:val="007914E8"/>
    <w:rsid w:val="00795535"/>
    <w:rsid w:val="007977BD"/>
    <w:rsid w:val="0079791B"/>
    <w:rsid w:val="007A0397"/>
    <w:rsid w:val="007A05D6"/>
    <w:rsid w:val="007A0627"/>
    <w:rsid w:val="007A1E09"/>
    <w:rsid w:val="007A286A"/>
    <w:rsid w:val="007A35E8"/>
    <w:rsid w:val="007A3FE1"/>
    <w:rsid w:val="007B1389"/>
    <w:rsid w:val="007B23A8"/>
    <w:rsid w:val="007B5884"/>
    <w:rsid w:val="007B6D36"/>
    <w:rsid w:val="007B7087"/>
    <w:rsid w:val="007C10FF"/>
    <w:rsid w:val="007C250A"/>
    <w:rsid w:val="007D069B"/>
    <w:rsid w:val="007D22E6"/>
    <w:rsid w:val="007D330C"/>
    <w:rsid w:val="007D3F8F"/>
    <w:rsid w:val="007D4743"/>
    <w:rsid w:val="007D4F1D"/>
    <w:rsid w:val="007D6985"/>
    <w:rsid w:val="007D6CCC"/>
    <w:rsid w:val="007D73EB"/>
    <w:rsid w:val="007E075D"/>
    <w:rsid w:val="007E1D8D"/>
    <w:rsid w:val="007E29CC"/>
    <w:rsid w:val="007E2A65"/>
    <w:rsid w:val="007E2F5B"/>
    <w:rsid w:val="007E39E2"/>
    <w:rsid w:val="007E3E96"/>
    <w:rsid w:val="007E4A7D"/>
    <w:rsid w:val="007E639C"/>
    <w:rsid w:val="007F1CFB"/>
    <w:rsid w:val="007F1DE7"/>
    <w:rsid w:val="007F238F"/>
    <w:rsid w:val="007F2AE3"/>
    <w:rsid w:val="007F329D"/>
    <w:rsid w:val="007F6129"/>
    <w:rsid w:val="00800787"/>
    <w:rsid w:val="00802B4D"/>
    <w:rsid w:val="00803D5D"/>
    <w:rsid w:val="00804AF0"/>
    <w:rsid w:val="00805948"/>
    <w:rsid w:val="0081027F"/>
    <w:rsid w:val="008108BA"/>
    <w:rsid w:val="00810F0F"/>
    <w:rsid w:val="00811FC6"/>
    <w:rsid w:val="00813072"/>
    <w:rsid w:val="008130F7"/>
    <w:rsid w:val="00815653"/>
    <w:rsid w:val="008176E0"/>
    <w:rsid w:val="00817A8B"/>
    <w:rsid w:val="00817EF1"/>
    <w:rsid w:val="008212FE"/>
    <w:rsid w:val="0082200A"/>
    <w:rsid w:val="00822202"/>
    <w:rsid w:val="00824443"/>
    <w:rsid w:val="00824D0F"/>
    <w:rsid w:val="00825046"/>
    <w:rsid w:val="0083755C"/>
    <w:rsid w:val="00837AD6"/>
    <w:rsid w:val="00843DA2"/>
    <w:rsid w:val="00844320"/>
    <w:rsid w:val="00844AA2"/>
    <w:rsid w:val="008459CC"/>
    <w:rsid w:val="0084628A"/>
    <w:rsid w:val="00850665"/>
    <w:rsid w:val="00851A6A"/>
    <w:rsid w:val="00853D8F"/>
    <w:rsid w:val="00857436"/>
    <w:rsid w:val="00857E74"/>
    <w:rsid w:val="008603EA"/>
    <w:rsid w:val="008646F8"/>
    <w:rsid w:val="00866993"/>
    <w:rsid w:val="00867462"/>
    <w:rsid w:val="00867E20"/>
    <w:rsid w:val="008714B8"/>
    <w:rsid w:val="00871FFB"/>
    <w:rsid w:val="00872E9D"/>
    <w:rsid w:val="008730BB"/>
    <w:rsid w:val="00873867"/>
    <w:rsid w:val="008748B2"/>
    <w:rsid w:val="00880288"/>
    <w:rsid w:val="00880CC7"/>
    <w:rsid w:val="00882B73"/>
    <w:rsid w:val="0088421A"/>
    <w:rsid w:val="00884790"/>
    <w:rsid w:val="00884B84"/>
    <w:rsid w:val="008874B2"/>
    <w:rsid w:val="008900B9"/>
    <w:rsid w:val="00890C30"/>
    <w:rsid w:val="008918D5"/>
    <w:rsid w:val="008921F5"/>
    <w:rsid w:val="00892737"/>
    <w:rsid w:val="00894DD8"/>
    <w:rsid w:val="00896644"/>
    <w:rsid w:val="008A0763"/>
    <w:rsid w:val="008A453E"/>
    <w:rsid w:val="008A46DB"/>
    <w:rsid w:val="008A6F57"/>
    <w:rsid w:val="008A706B"/>
    <w:rsid w:val="008B23E2"/>
    <w:rsid w:val="008B3A24"/>
    <w:rsid w:val="008B4330"/>
    <w:rsid w:val="008B5448"/>
    <w:rsid w:val="008B5EF8"/>
    <w:rsid w:val="008B7BF2"/>
    <w:rsid w:val="008C09E6"/>
    <w:rsid w:val="008C1C0A"/>
    <w:rsid w:val="008C4DF4"/>
    <w:rsid w:val="008C5C0E"/>
    <w:rsid w:val="008C7AF2"/>
    <w:rsid w:val="008D0EFF"/>
    <w:rsid w:val="008D18EA"/>
    <w:rsid w:val="008D282D"/>
    <w:rsid w:val="008D4463"/>
    <w:rsid w:val="008D469E"/>
    <w:rsid w:val="008D4746"/>
    <w:rsid w:val="008D5273"/>
    <w:rsid w:val="008D7408"/>
    <w:rsid w:val="008D7672"/>
    <w:rsid w:val="008E4144"/>
    <w:rsid w:val="008F0F52"/>
    <w:rsid w:val="008F107F"/>
    <w:rsid w:val="008F21F0"/>
    <w:rsid w:val="008F27AB"/>
    <w:rsid w:val="008F2C27"/>
    <w:rsid w:val="008F5B36"/>
    <w:rsid w:val="008F5EDD"/>
    <w:rsid w:val="008F6E21"/>
    <w:rsid w:val="00901D98"/>
    <w:rsid w:val="00902577"/>
    <w:rsid w:val="00907FF3"/>
    <w:rsid w:val="009110EE"/>
    <w:rsid w:val="00911623"/>
    <w:rsid w:val="00915212"/>
    <w:rsid w:val="0091553D"/>
    <w:rsid w:val="0091767F"/>
    <w:rsid w:val="0092209E"/>
    <w:rsid w:val="0093070E"/>
    <w:rsid w:val="00931DDE"/>
    <w:rsid w:val="0093338F"/>
    <w:rsid w:val="009341CB"/>
    <w:rsid w:val="00934D22"/>
    <w:rsid w:val="00934D33"/>
    <w:rsid w:val="00935A92"/>
    <w:rsid w:val="00936990"/>
    <w:rsid w:val="0094137F"/>
    <w:rsid w:val="00941718"/>
    <w:rsid w:val="00944126"/>
    <w:rsid w:val="00945EC3"/>
    <w:rsid w:val="00946523"/>
    <w:rsid w:val="0094784E"/>
    <w:rsid w:val="00947BD5"/>
    <w:rsid w:val="0095087C"/>
    <w:rsid w:val="0095314C"/>
    <w:rsid w:val="00953CC9"/>
    <w:rsid w:val="00954C91"/>
    <w:rsid w:val="00954FC6"/>
    <w:rsid w:val="00955C0A"/>
    <w:rsid w:val="0096131E"/>
    <w:rsid w:val="009626AF"/>
    <w:rsid w:val="009632DE"/>
    <w:rsid w:val="009633DA"/>
    <w:rsid w:val="00967B6F"/>
    <w:rsid w:val="00970061"/>
    <w:rsid w:val="00970AB5"/>
    <w:rsid w:val="00971696"/>
    <w:rsid w:val="00971900"/>
    <w:rsid w:val="0097523B"/>
    <w:rsid w:val="00976F33"/>
    <w:rsid w:val="00981C91"/>
    <w:rsid w:val="009843B4"/>
    <w:rsid w:val="009847E9"/>
    <w:rsid w:val="00986211"/>
    <w:rsid w:val="009870D3"/>
    <w:rsid w:val="00990493"/>
    <w:rsid w:val="00990A49"/>
    <w:rsid w:val="009972A3"/>
    <w:rsid w:val="00997D73"/>
    <w:rsid w:val="009A416E"/>
    <w:rsid w:val="009A461E"/>
    <w:rsid w:val="009A5071"/>
    <w:rsid w:val="009A62D5"/>
    <w:rsid w:val="009A6B08"/>
    <w:rsid w:val="009A72C5"/>
    <w:rsid w:val="009B2E1E"/>
    <w:rsid w:val="009B3499"/>
    <w:rsid w:val="009B3DBC"/>
    <w:rsid w:val="009B7026"/>
    <w:rsid w:val="009B7413"/>
    <w:rsid w:val="009C04B1"/>
    <w:rsid w:val="009C051F"/>
    <w:rsid w:val="009C21FB"/>
    <w:rsid w:val="009C363B"/>
    <w:rsid w:val="009C44DF"/>
    <w:rsid w:val="009C4E6F"/>
    <w:rsid w:val="009C55FF"/>
    <w:rsid w:val="009C5716"/>
    <w:rsid w:val="009C762B"/>
    <w:rsid w:val="009C7FDB"/>
    <w:rsid w:val="009D62F4"/>
    <w:rsid w:val="009D6A13"/>
    <w:rsid w:val="009E0976"/>
    <w:rsid w:val="009E14A0"/>
    <w:rsid w:val="009E3FBF"/>
    <w:rsid w:val="009F1282"/>
    <w:rsid w:val="009F26B1"/>
    <w:rsid w:val="009F7C3B"/>
    <w:rsid w:val="00A002A3"/>
    <w:rsid w:val="00A006A3"/>
    <w:rsid w:val="00A00D39"/>
    <w:rsid w:val="00A0103F"/>
    <w:rsid w:val="00A03582"/>
    <w:rsid w:val="00A04142"/>
    <w:rsid w:val="00A051F5"/>
    <w:rsid w:val="00A057E6"/>
    <w:rsid w:val="00A0604E"/>
    <w:rsid w:val="00A063CF"/>
    <w:rsid w:val="00A07D46"/>
    <w:rsid w:val="00A12CE5"/>
    <w:rsid w:val="00A1485A"/>
    <w:rsid w:val="00A16A74"/>
    <w:rsid w:val="00A2170B"/>
    <w:rsid w:val="00A21B2B"/>
    <w:rsid w:val="00A24F0B"/>
    <w:rsid w:val="00A25E34"/>
    <w:rsid w:val="00A30010"/>
    <w:rsid w:val="00A301B3"/>
    <w:rsid w:val="00A3108A"/>
    <w:rsid w:val="00A32F92"/>
    <w:rsid w:val="00A33000"/>
    <w:rsid w:val="00A36E19"/>
    <w:rsid w:val="00A420A2"/>
    <w:rsid w:val="00A43AE7"/>
    <w:rsid w:val="00A44C2C"/>
    <w:rsid w:val="00A45A07"/>
    <w:rsid w:val="00A478ED"/>
    <w:rsid w:val="00A51B4F"/>
    <w:rsid w:val="00A5299A"/>
    <w:rsid w:val="00A53082"/>
    <w:rsid w:val="00A572EE"/>
    <w:rsid w:val="00A575D6"/>
    <w:rsid w:val="00A578BC"/>
    <w:rsid w:val="00A606D5"/>
    <w:rsid w:val="00A7121A"/>
    <w:rsid w:val="00A74A74"/>
    <w:rsid w:val="00A807D8"/>
    <w:rsid w:val="00A811E3"/>
    <w:rsid w:val="00A8398A"/>
    <w:rsid w:val="00A8459A"/>
    <w:rsid w:val="00A85795"/>
    <w:rsid w:val="00A85C74"/>
    <w:rsid w:val="00A85CB0"/>
    <w:rsid w:val="00A878A0"/>
    <w:rsid w:val="00A91956"/>
    <w:rsid w:val="00A9232D"/>
    <w:rsid w:val="00A967BC"/>
    <w:rsid w:val="00AA0A0E"/>
    <w:rsid w:val="00AA0DCA"/>
    <w:rsid w:val="00AA2B31"/>
    <w:rsid w:val="00AA379B"/>
    <w:rsid w:val="00AA6EDD"/>
    <w:rsid w:val="00AB1AB8"/>
    <w:rsid w:val="00AB4DCD"/>
    <w:rsid w:val="00AB5E07"/>
    <w:rsid w:val="00AB7818"/>
    <w:rsid w:val="00AC0924"/>
    <w:rsid w:val="00AC18E6"/>
    <w:rsid w:val="00AC71D2"/>
    <w:rsid w:val="00AC7525"/>
    <w:rsid w:val="00AD027F"/>
    <w:rsid w:val="00AD1127"/>
    <w:rsid w:val="00AD1A71"/>
    <w:rsid w:val="00AD24D9"/>
    <w:rsid w:val="00AD2924"/>
    <w:rsid w:val="00AD383A"/>
    <w:rsid w:val="00AD3B62"/>
    <w:rsid w:val="00AD496D"/>
    <w:rsid w:val="00AD6E3F"/>
    <w:rsid w:val="00AD7F00"/>
    <w:rsid w:val="00AE008F"/>
    <w:rsid w:val="00AE0555"/>
    <w:rsid w:val="00AE2FF6"/>
    <w:rsid w:val="00AF236B"/>
    <w:rsid w:val="00AF4A16"/>
    <w:rsid w:val="00AF5FA5"/>
    <w:rsid w:val="00AF6844"/>
    <w:rsid w:val="00AF7FE2"/>
    <w:rsid w:val="00B0006E"/>
    <w:rsid w:val="00B00A73"/>
    <w:rsid w:val="00B01DB4"/>
    <w:rsid w:val="00B022C8"/>
    <w:rsid w:val="00B05872"/>
    <w:rsid w:val="00B05934"/>
    <w:rsid w:val="00B069C4"/>
    <w:rsid w:val="00B07F06"/>
    <w:rsid w:val="00B1047A"/>
    <w:rsid w:val="00B11B8C"/>
    <w:rsid w:val="00B11BC4"/>
    <w:rsid w:val="00B11ECA"/>
    <w:rsid w:val="00B12718"/>
    <w:rsid w:val="00B12AE0"/>
    <w:rsid w:val="00B1358C"/>
    <w:rsid w:val="00B143C4"/>
    <w:rsid w:val="00B15539"/>
    <w:rsid w:val="00B16200"/>
    <w:rsid w:val="00B17021"/>
    <w:rsid w:val="00B20619"/>
    <w:rsid w:val="00B2135C"/>
    <w:rsid w:val="00B21AE1"/>
    <w:rsid w:val="00B22F30"/>
    <w:rsid w:val="00B23321"/>
    <w:rsid w:val="00B23DEB"/>
    <w:rsid w:val="00B271F2"/>
    <w:rsid w:val="00B316AD"/>
    <w:rsid w:val="00B316EE"/>
    <w:rsid w:val="00B3174B"/>
    <w:rsid w:val="00B3216E"/>
    <w:rsid w:val="00B3258F"/>
    <w:rsid w:val="00B33A13"/>
    <w:rsid w:val="00B354E5"/>
    <w:rsid w:val="00B3786C"/>
    <w:rsid w:val="00B4496D"/>
    <w:rsid w:val="00B44C24"/>
    <w:rsid w:val="00B52C0C"/>
    <w:rsid w:val="00B56CA9"/>
    <w:rsid w:val="00B609E5"/>
    <w:rsid w:val="00B71692"/>
    <w:rsid w:val="00B717B3"/>
    <w:rsid w:val="00B723E2"/>
    <w:rsid w:val="00B7381B"/>
    <w:rsid w:val="00B738C5"/>
    <w:rsid w:val="00B73A87"/>
    <w:rsid w:val="00B75378"/>
    <w:rsid w:val="00B80CA6"/>
    <w:rsid w:val="00B82062"/>
    <w:rsid w:val="00B839DD"/>
    <w:rsid w:val="00B90EB8"/>
    <w:rsid w:val="00B94153"/>
    <w:rsid w:val="00B96B22"/>
    <w:rsid w:val="00BA155C"/>
    <w:rsid w:val="00BA1969"/>
    <w:rsid w:val="00BB2936"/>
    <w:rsid w:val="00BB2CBA"/>
    <w:rsid w:val="00BB394E"/>
    <w:rsid w:val="00BB6BAD"/>
    <w:rsid w:val="00BB77F6"/>
    <w:rsid w:val="00BC3982"/>
    <w:rsid w:val="00BC6C34"/>
    <w:rsid w:val="00BC6D2A"/>
    <w:rsid w:val="00BC7566"/>
    <w:rsid w:val="00BC78C0"/>
    <w:rsid w:val="00BD0633"/>
    <w:rsid w:val="00BD210F"/>
    <w:rsid w:val="00BD3157"/>
    <w:rsid w:val="00BD36E2"/>
    <w:rsid w:val="00BD5DC2"/>
    <w:rsid w:val="00BD6BA3"/>
    <w:rsid w:val="00BD722E"/>
    <w:rsid w:val="00BE3039"/>
    <w:rsid w:val="00BE3BFD"/>
    <w:rsid w:val="00BE516F"/>
    <w:rsid w:val="00BF050C"/>
    <w:rsid w:val="00BF1FB1"/>
    <w:rsid w:val="00BF60AC"/>
    <w:rsid w:val="00BF6C84"/>
    <w:rsid w:val="00BF70F6"/>
    <w:rsid w:val="00BF7617"/>
    <w:rsid w:val="00BF781E"/>
    <w:rsid w:val="00BF7CFB"/>
    <w:rsid w:val="00C00AE6"/>
    <w:rsid w:val="00C022B6"/>
    <w:rsid w:val="00C02B3B"/>
    <w:rsid w:val="00C053D3"/>
    <w:rsid w:val="00C05D41"/>
    <w:rsid w:val="00C05F45"/>
    <w:rsid w:val="00C06A05"/>
    <w:rsid w:val="00C070C7"/>
    <w:rsid w:val="00C102E8"/>
    <w:rsid w:val="00C106FF"/>
    <w:rsid w:val="00C11420"/>
    <w:rsid w:val="00C1248F"/>
    <w:rsid w:val="00C12AED"/>
    <w:rsid w:val="00C12C8C"/>
    <w:rsid w:val="00C13CB7"/>
    <w:rsid w:val="00C17C25"/>
    <w:rsid w:val="00C23C12"/>
    <w:rsid w:val="00C240A0"/>
    <w:rsid w:val="00C24D4E"/>
    <w:rsid w:val="00C27345"/>
    <w:rsid w:val="00C27A00"/>
    <w:rsid w:val="00C30A5F"/>
    <w:rsid w:val="00C3461E"/>
    <w:rsid w:val="00C3696A"/>
    <w:rsid w:val="00C411E4"/>
    <w:rsid w:val="00C425B6"/>
    <w:rsid w:val="00C4375A"/>
    <w:rsid w:val="00C43C97"/>
    <w:rsid w:val="00C458C8"/>
    <w:rsid w:val="00C473A4"/>
    <w:rsid w:val="00C5528C"/>
    <w:rsid w:val="00C57D1B"/>
    <w:rsid w:val="00C61BE3"/>
    <w:rsid w:val="00C64927"/>
    <w:rsid w:val="00C66695"/>
    <w:rsid w:val="00C66D3E"/>
    <w:rsid w:val="00C67CB3"/>
    <w:rsid w:val="00C71FD0"/>
    <w:rsid w:val="00C72E3A"/>
    <w:rsid w:val="00C75E7F"/>
    <w:rsid w:val="00C76AC3"/>
    <w:rsid w:val="00C82446"/>
    <w:rsid w:val="00C82FF6"/>
    <w:rsid w:val="00C8377B"/>
    <w:rsid w:val="00C84EB4"/>
    <w:rsid w:val="00C851D3"/>
    <w:rsid w:val="00C864AA"/>
    <w:rsid w:val="00C8653B"/>
    <w:rsid w:val="00C8791D"/>
    <w:rsid w:val="00C9080C"/>
    <w:rsid w:val="00C90F50"/>
    <w:rsid w:val="00C91962"/>
    <w:rsid w:val="00C924C3"/>
    <w:rsid w:val="00C93D40"/>
    <w:rsid w:val="00C96642"/>
    <w:rsid w:val="00CA33C2"/>
    <w:rsid w:val="00CA3898"/>
    <w:rsid w:val="00CA4C3B"/>
    <w:rsid w:val="00CA4E5A"/>
    <w:rsid w:val="00CA5D54"/>
    <w:rsid w:val="00CA6D20"/>
    <w:rsid w:val="00CA795F"/>
    <w:rsid w:val="00CA7B8E"/>
    <w:rsid w:val="00CB39FD"/>
    <w:rsid w:val="00CB47C9"/>
    <w:rsid w:val="00CB4E58"/>
    <w:rsid w:val="00CB6917"/>
    <w:rsid w:val="00CB6EF1"/>
    <w:rsid w:val="00CB76E4"/>
    <w:rsid w:val="00CC248A"/>
    <w:rsid w:val="00CC5272"/>
    <w:rsid w:val="00CC576B"/>
    <w:rsid w:val="00CD1FDB"/>
    <w:rsid w:val="00CD4480"/>
    <w:rsid w:val="00CD5A93"/>
    <w:rsid w:val="00CD5C6E"/>
    <w:rsid w:val="00CD6582"/>
    <w:rsid w:val="00CD72BE"/>
    <w:rsid w:val="00CD7C98"/>
    <w:rsid w:val="00CE04E3"/>
    <w:rsid w:val="00CE0786"/>
    <w:rsid w:val="00CE098C"/>
    <w:rsid w:val="00CE3D47"/>
    <w:rsid w:val="00CE3FF4"/>
    <w:rsid w:val="00CE4B97"/>
    <w:rsid w:val="00CE558A"/>
    <w:rsid w:val="00CE5F1A"/>
    <w:rsid w:val="00CE7081"/>
    <w:rsid w:val="00CE733E"/>
    <w:rsid w:val="00CE7E58"/>
    <w:rsid w:val="00CF0788"/>
    <w:rsid w:val="00CF0AF8"/>
    <w:rsid w:val="00CF4E8B"/>
    <w:rsid w:val="00CF740F"/>
    <w:rsid w:val="00D02288"/>
    <w:rsid w:val="00D06111"/>
    <w:rsid w:val="00D0708F"/>
    <w:rsid w:val="00D16C91"/>
    <w:rsid w:val="00D17736"/>
    <w:rsid w:val="00D20399"/>
    <w:rsid w:val="00D23081"/>
    <w:rsid w:val="00D23357"/>
    <w:rsid w:val="00D233BC"/>
    <w:rsid w:val="00D25B0D"/>
    <w:rsid w:val="00D25E9E"/>
    <w:rsid w:val="00D2757D"/>
    <w:rsid w:val="00D27F2C"/>
    <w:rsid w:val="00D3321D"/>
    <w:rsid w:val="00D347BD"/>
    <w:rsid w:val="00D34A2A"/>
    <w:rsid w:val="00D36CEA"/>
    <w:rsid w:val="00D375A6"/>
    <w:rsid w:val="00D4020B"/>
    <w:rsid w:val="00D42C6E"/>
    <w:rsid w:val="00D4427D"/>
    <w:rsid w:val="00D47FE6"/>
    <w:rsid w:val="00D528FA"/>
    <w:rsid w:val="00D60827"/>
    <w:rsid w:val="00D62706"/>
    <w:rsid w:val="00D627CE"/>
    <w:rsid w:val="00D63208"/>
    <w:rsid w:val="00D634CF"/>
    <w:rsid w:val="00D647D5"/>
    <w:rsid w:val="00D64E17"/>
    <w:rsid w:val="00D657FD"/>
    <w:rsid w:val="00D65DE8"/>
    <w:rsid w:val="00D67A2C"/>
    <w:rsid w:val="00D720A3"/>
    <w:rsid w:val="00D75C62"/>
    <w:rsid w:val="00D75EC3"/>
    <w:rsid w:val="00D81F4F"/>
    <w:rsid w:val="00D82EA2"/>
    <w:rsid w:val="00D83796"/>
    <w:rsid w:val="00D83C99"/>
    <w:rsid w:val="00D85FBF"/>
    <w:rsid w:val="00D86F21"/>
    <w:rsid w:val="00D87619"/>
    <w:rsid w:val="00D908FA"/>
    <w:rsid w:val="00D93856"/>
    <w:rsid w:val="00D96046"/>
    <w:rsid w:val="00D967BF"/>
    <w:rsid w:val="00D96AC0"/>
    <w:rsid w:val="00DA152D"/>
    <w:rsid w:val="00DA1994"/>
    <w:rsid w:val="00DA1DBA"/>
    <w:rsid w:val="00DB0295"/>
    <w:rsid w:val="00DB229B"/>
    <w:rsid w:val="00DB4EF8"/>
    <w:rsid w:val="00DC163D"/>
    <w:rsid w:val="00DC176E"/>
    <w:rsid w:val="00DC205F"/>
    <w:rsid w:val="00DC2D52"/>
    <w:rsid w:val="00DC3FEA"/>
    <w:rsid w:val="00DC517F"/>
    <w:rsid w:val="00DC561D"/>
    <w:rsid w:val="00DC6715"/>
    <w:rsid w:val="00DC794C"/>
    <w:rsid w:val="00DC7A65"/>
    <w:rsid w:val="00DD170D"/>
    <w:rsid w:val="00DD1C70"/>
    <w:rsid w:val="00DD2261"/>
    <w:rsid w:val="00DD2856"/>
    <w:rsid w:val="00DD32E8"/>
    <w:rsid w:val="00DD4C62"/>
    <w:rsid w:val="00DD556B"/>
    <w:rsid w:val="00DD56DB"/>
    <w:rsid w:val="00DD7D4C"/>
    <w:rsid w:val="00DE0ED4"/>
    <w:rsid w:val="00DE106C"/>
    <w:rsid w:val="00DE113D"/>
    <w:rsid w:val="00DE2327"/>
    <w:rsid w:val="00DE5C9E"/>
    <w:rsid w:val="00DF145B"/>
    <w:rsid w:val="00DF1CB1"/>
    <w:rsid w:val="00DF1F10"/>
    <w:rsid w:val="00DF3B83"/>
    <w:rsid w:val="00DF45D8"/>
    <w:rsid w:val="00DF486D"/>
    <w:rsid w:val="00DF558D"/>
    <w:rsid w:val="00E01311"/>
    <w:rsid w:val="00E034E2"/>
    <w:rsid w:val="00E04562"/>
    <w:rsid w:val="00E05057"/>
    <w:rsid w:val="00E0681B"/>
    <w:rsid w:val="00E1181C"/>
    <w:rsid w:val="00E11AAC"/>
    <w:rsid w:val="00E12E82"/>
    <w:rsid w:val="00E206ED"/>
    <w:rsid w:val="00E23915"/>
    <w:rsid w:val="00E24B8C"/>
    <w:rsid w:val="00E25323"/>
    <w:rsid w:val="00E25720"/>
    <w:rsid w:val="00E30637"/>
    <w:rsid w:val="00E30812"/>
    <w:rsid w:val="00E32141"/>
    <w:rsid w:val="00E3273F"/>
    <w:rsid w:val="00E36AC6"/>
    <w:rsid w:val="00E377C5"/>
    <w:rsid w:val="00E46122"/>
    <w:rsid w:val="00E461E1"/>
    <w:rsid w:val="00E50343"/>
    <w:rsid w:val="00E54371"/>
    <w:rsid w:val="00E54590"/>
    <w:rsid w:val="00E5462C"/>
    <w:rsid w:val="00E54D7B"/>
    <w:rsid w:val="00E56780"/>
    <w:rsid w:val="00E56877"/>
    <w:rsid w:val="00E56E4B"/>
    <w:rsid w:val="00E56EE5"/>
    <w:rsid w:val="00E60202"/>
    <w:rsid w:val="00E608EB"/>
    <w:rsid w:val="00E62893"/>
    <w:rsid w:val="00E62FD8"/>
    <w:rsid w:val="00E63487"/>
    <w:rsid w:val="00E64AF6"/>
    <w:rsid w:val="00E65441"/>
    <w:rsid w:val="00E65F37"/>
    <w:rsid w:val="00E66D2B"/>
    <w:rsid w:val="00E74AFC"/>
    <w:rsid w:val="00E75F77"/>
    <w:rsid w:val="00E767BE"/>
    <w:rsid w:val="00E76FF4"/>
    <w:rsid w:val="00E81988"/>
    <w:rsid w:val="00E86888"/>
    <w:rsid w:val="00E86CCF"/>
    <w:rsid w:val="00E86E3D"/>
    <w:rsid w:val="00E90F97"/>
    <w:rsid w:val="00E936F5"/>
    <w:rsid w:val="00E93832"/>
    <w:rsid w:val="00E93D9D"/>
    <w:rsid w:val="00E94CD3"/>
    <w:rsid w:val="00E95911"/>
    <w:rsid w:val="00EA1B60"/>
    <w:rsid w:val="00EA2937"/>
    <w:rsid w:val="00EB0784"/>
    <w:rsid w:val="00EB0F8A"/>
    <w:rsid w:val="00EB2AF1"/>
    <w:rsid w:val="00EB3CCF"/>
    <w:rsid w:val="00EB54B7"/>
    <w:rsid w:val="00EB78A0"/>
    <w:rsid w:val="00EC2177"/>
    <w:rsid w:val="00EC2642"/>
    <w:rsid w:val="00EC486D"/>
    <w:rsid w:val="00EC609A"/>
    <w:rsid w:val="00ED0C9A"/>
    <w:rsid w:val="00ED469A"/>
    <w:rsid w:val="00ED4ED5"/>
    <w:rsid w:val="00EE0C1B"/>
    <w:rsid w:val="00EE384A"/>
    <w:rsid w:val="00EE5670"/>
    <w:rsid w:val="00EE5BE3"/>
    <w:rsid w:val="00EE626A"/>
    <w:rsid w:val="00EE67E1"/>
    <w:rsid w:val="00EE746C"/>
    <w:rsid w:val="00EF0814"/>
    <w:rsid w:val="00EF1701"/>
    <w:rsid w:val="00EF52CB"/>
    <w:rsid w:val="00EF69D8"/>
    <w:rsid w:val="00F0267C"/>
    <w:rsid w:val="00F02B7D"/>
    <w:rsid w:val="00F03488"/>
    <w:rsid w:val="00F03C88"/>
    <w:rsid w:val="00F042AE"/>
    <w:rsid w:val="00F0707F"/>
    <w:rsid w:val="00F07345"/>
    <w:rsid w:val="00F1206E"/>
    <w:rsid w:val="00F134FD"/>
    <w:rsid w:val="00F13630"/>
    <w:rsid w:val="00F1369C"/>
    <w:rsid w:val="00F13EB3"/>
    <w:rsid w:val="00F1436B"/>
    <w:rsid w:val="00F14685"/>
    <w:rsid w:val="00F14C70"/>
    <w:rsid w:val="00F152BC"/>
    <w:rsid w:val="00F158B9"/>
    <w:rsid w:val="00F15BCE"/>
    <w:rsid w:val="00F160D7"/>
    <w:rsid w:val="00F164E6"/>
    <w:rsid w:val="00F1689C"/>
    <w:rsid w:val="00F168B7"/>
    <w:rsid w:val="00F20221"/>
    <w:rsid w:val="00F236CA"/>
    <w:rsid w:val="00F24C0D"/>
    <w:rsid w:val="00F26E00"/>
    <w:rsid w:val="00F279B2"/>
    <w:rsid w:val="00F311C9"/>
    <w:rsid w:val="00F3440B"/>
    <w:rsid w:val="00F346EE"/>
    <w:rsid w:val="00F356E5"/>
    <w:rsid w:val="00F3587E"/>
    <w:rsid w:val="00F36194"/>
    <w:rsid w:val="00F37216"/>
    <w:rsid w:val="00F4054B"/>
    <w:rsid w:val="00F47542"/>
    <w:rsid w:val="00F57B4B"/>
    <w:rsid w:val="00F608D7"/>
    <w:rsid w:val="00F619ED"/>
    <w:rsid w:val="00F64870"/>
    <w:rsid w:val="00F65BCE"/>
    <w:rsid w:val="00F664B0"/>
    <w:rsid w:val="00F7058A"/>
    <w:rsid w:val="00F72B08"/>
    <w:rsid w:val="00F80BC7"/>
    <w:rsid w:val="00F83832"/>
    <w:rsid w:val="00F839CC"/>
    <w:rsid w:val="00F84877"/>
    <w:rsid w:val="00F8659E"/>
    <w:rsid w:val="00F87E27"/>
    <w:rsid w:val="00F90567"/>
    <w:rsid w:val="00F94C76"/>
    <w:rsid w:val="00F95FF4"/>
    <w:rsid w:val="00FA0A62"/>
    <w:rsid w:val="00FA1199"/>
    <w:rsid w:val="00FA4560"/>
    <w:rsid w:val="00FA5A0B"/>
    <w:rsid w:val="00FA5B3E"/>
    <w:rsid w:val="00FA5C2E"/>
    <w:rsid w:val="00FA6DF6"/>
    <w:rsid w:val="00FB6A6A"/>
    <w:rsid w:val="00FC13BF"/>
    <w:rsid w:val="00FC1F95"/>
    <w:rsid w:val="00FC2079"/>
    <w:rsid w:val="00FC24B2"/>
    <w:rsid w:val="00FD0FC9"/>
    <w:rsid w:val="00FD27E7"/>
    <w:rsid w:val="00FD4046"/>
    <w:rsid w:val="00FD6321"/>
    <w:rsid w:val="00FD771E"/>
    <w:rsid w:val="00FE052C"/>
    <w:rsid w:val="00FE3077"/>
    <w:rsid w:val="00FE61CF"/>
    <w:rsid w:val="00FF1088"/>
    <w:rsid w:val="00FF3882"/>
    <w:rsid w:val="00FF5927"/>
    <w:rsid w:val="00FF6E7A"/>
    <w:rsid w:val="00FF7C1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64152C86"/>
  <w15:docId w15:val="{A835A7E0-7C1C-475A-B1A5-F7DC6B50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12A2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Open Sans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2A2"/>
    <w:pPr>
      <w:keepNext/>
      <w:keepLines/>
      <w:spacing w:before="0" w:after="240"/>
      <w:outlineLvl w:val="0"/>
    </w:pPr>
    <w:rPr>
      <w:b/>
      <w:bCs/>
      <w:color w:val="2F5496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12A2"/>
    <w:pPr>
      <w:keepNext/>
      <w:keepLines/>
      <w:spacing w:before="600"/>
      <w:outlineLvl w:val="1"/>
    </w:pPr>
    <w:rPr>
      <w:b/>
      <w:bCs/>
      <w:color w:val="2F5496"/>
      <w:sz w:val="40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2539"/>
    <w:pPr>
      <w:keepNext/>
      <w:spacing w:before="600"/>
      <w:outlineLvl w:val="2"/>
    </w:pPr>
    <w:rPr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6FF4"/>
    <w:pPr>
      <w:keepNext/>
      <w:keepLines/>
      <w:spacing w:before="600"/>
      <w:outlineLvl w:val="3"/>
    </w:pPr>
    <w:rPr>
      <w:rFonts w:eastAsiaTheme="majorEastAsia" w:cstheme="majorBidi"/>
      <w:iCs/>
      <w:color w:val="2F549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312A2"/>
    <w:rPr>
      <w:rFonts w:ascii="Arial" w:hAnsi="Arial" w:cs="Open Sans"/>
      <w:b/>
      <w:bCs/>
      <w:color w:val="2F5496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3312A2"/>
    <w:rPr>
      <w:rFonts w:ascii="Arial" w:hAnsi="Arial" w:cs="Open Sans"/>
      <w:b/>
      <w:bCs/>
      <w:color w:val="2F5496"/>
      <w:sz w:val="40"/>
      <w:szCs w:val="26"/>
      <w:lang w:eastAsia="x-none"/>
    </w:rPr>
  </w:style>
  <w:style w:type="character" w:styleId="Strong">
    <w:name w:val="Strong"/>
    <w:uiPriority w:val="22"/>
    <w:qFormat/>
    <w:rsid w:val="00774FE9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D3C93"/>
    <w:rPr>
      <w:b/>
      <w:color w:val="2F5496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52539"/>
    <w:rPr>
      <w:rFonts w:ascii="Arial" w:hAnsi="Arial" w:cs="Open Sans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5C7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single" w:sz="4" w:space="1" w:color="auto"/>
      </w:pBd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541400"/>
    <w:pPr>
      <w:pBdr>
        <w:right w:val="single" w:sz="4" w:space="1" w:color="FFFFFF"/>
      </w:pBdr>
      <w:tabs>
        <w:tab w:val="right" w:pos="9016"/>
      </w:tabs>
      <w:spacing w:after="1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FF7C1F"/>
    <w:pPr>
      <w:spacing w:after="24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0D3C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13D0"/>
    <w:rPr>
      <w:rFonts w:ascii="Open Sans" w:hAnsi="Open Sans" w:cs="Open Sans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13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FF7C1F"/>
    <w:rPr>
      <w:rFonts w:ascii="Arial" w:hAnsi="Arial" w:cs="Open Sans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7818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76AC3"/>
    <w:pPr>
      <w:spacing w:after="0"/>
      <w:outlineLvl w:val="9"/>
    </w:pPr>
    <w:rPr>
      <w:rFonts w:eastAsiaTheme="majorEastAsia" w:cstheme="majorBidi"/>
      <w:bCs w:val="0"/>
      <w:color w:val="168D96" w:themeColor="accent1" w:themeShade="BF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6FF4"/>
    <w:rPr>
      <w:rFonts w:ascii="Arial" w:eastAsiaTheme="majorEastAsia" w:hAnsi="Arial" w:cstheme="majorBidi"/>
      <w:iCs/>
      <w:color w:val="2F5496"/>
      <w:sz w:val="32"/>
      <w:szCs w:val="22"/>
      <w:lang w:eastAsia="en-US"/>
    </w:rPr>
  </w:style>
  <w:style w:type="character" w:customStyle="1" w:styleId="Statistic">
    <w:name w:val="Statistic"/>
    <w:basedOn w:val="DefaultParagraphFont"/>
    <w:uiPriority w:val="1"/>
    <w:qFormat/>
    <w:rsid w:val="000F4185"/>
    <w:rPr>
      <w:b/>
      <w:bCs/>
      <w:color w:val="005D97" w:themeColor="text2"/>
      <w:position w:val="0"/>
      <w:sz w:val="28"/>
      <w:szCs w:val="40"/>
    </w:rPr>
  </w:style>
  <w:style w:type="paragraph" w:customStyle="1" w:styleId="Normalstatistic">
    <w:name w:val="Normal (statistic)"/>
    <w:basedOn w:val="Normal"/>
    <w:qFormat/>
    <w:rsid w:val="00C30A5F"/>
    <w:pPr>
      <w:spacing w:before="240" w:after="240" w:line="324" w:lineRule="auto"/>
    </w:pPr>
  </w:style>
  <w:style w:type="paragraph" w:styleId="Subtitle">
    <w:name w:val="Subtitle"/>
    <w:basedOn w:val="Heading2"/>
    <w:next w:val="Normal"/>
    <w:link w:val="SubtitleChar"/>
    <w:uiPriority w:val="11"/>
    <w:qFormat/>
    <w:rsid w:val="00331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3312A2"/>
    <w:rPr>
      <w:rFonts w:ascii="Arial" w:hAnsi="Arial" w:cs="Open Sans"/>
      <w:b/>
      <w:bCs/>
      <w:color w:val="2F5496"/>
      <w:sz w:val="40"/>
      <w:szCs w:val="26"/>
      <w:lang w:eastAsia="x-none"/>
    </w:rPr>
  </w:style>
  <w:style w:type="paragraph" w:customStyle="1" w:styleId="Subtitle2">
    <w:name w:val="Subtitle 2"/>
    <w:basedOn w:val="Heading3"/>
    <w:link w:val="Subtitle2Char"/>
    <w:qFormat/>
    <w:rsid w:val="00331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outlineLvl w:val="9"/>
    </w:pPr>
  </w:style>
  <w:style w:type="character" w:customStyle="1" w:styleId="Subtitle2Char">
    <w:name w:val="Subtitle 2 Char"/>
    <w:basedOn w:val="SubtitleChar"/>
    <w:link w:val="Subtitle2"/>
    <w:rsid w:val="003312A2"/>
    <w:rPr>
      <w:rFonts w:ascii="Arial" w:hAnsi="Arial" w:cs="Open Sans"/>
      <w:b/>
      <w:bCs/>
      <w:color w:val="2F5496"/>
      <w:sz w:val="3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llitout.com.au" TargetMode="External"/><Relationship Id="rId18" Type="http://schemas.openxmlformats.org/officeDocument/2006/relationships/hyperlink" Target="https://embracementalhealth.org.au/community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informationaccessgroup.com" TargetMode="External"/><Relationship Id="rId34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yperlink" Target="https://asianaustralianalliance.net/covid-19-coronavirus-racism-incident-report/" TargetMode="External"/><Relationship Id="rId17" Type="http://schemas.openxmlformats.org/officeDocument/2006/relationships/hyperlink" Target="https://welcoming.org.au/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http://www.vahs.org.au/yarning-safenstrong/" TargetMode="External"/><Relationship Id="rId20" Type="http://schemas.openxmlformats.org/officeDocument/2006/relationships/hyperlink" Target="https://humanrights.gov.au/about/contac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lamophobia.com.au/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healingfoundation.org.a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humanrights.gov.au/our-work/race-discrimination/projects/national-anti-racism-framework" TargetMode="External"/><Relationship Id="rId19" Type="http://schemas.openxmlformats.org/officeDocument/2006/relationships/hyperlink" Target="mailto:antiracismsecretariat@humanrights.gov.au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humanrights.gov.au/our-work/race-discrimination/publications/national-anti-racism-framework-scoping-report" TargetMode="External"/><Relationship Id="rId14" Type="http://schemas.openxmlformats.org/officeDocument/2006/relationships/hyperlink" Target="https://humanrights.gov.au/complaints/make-complain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Relationship Id="rId35" Type="http://schemas.openxmlformats.org/officeDocument/2006/relationships/customXml" Target="../customXml/item7.xml"/><Relationship Id="rId8" Type="http://schemas.openxmlformats.org/officeDocument/2006/relationships/hyperlink" Target="https://humanrights.gov.au/our-work/race-discrimination/publications/national-anti-racism-framework-scoping-report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D97"/>
      </a:dk2>
      <a:lt2>
        <a:srgbClr val="716F6F"/>
      </a:lt2>
      <a:accent1>
        <a:srgbClr val="1EBDC9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5D97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376E4C8649D408D1CF948EC9037D5" ma:contentTypeVersion="20" ma:contentTypeDescription="Create a new document." ma:contentTypeScope="" ma:versionID="42d5946a82bda1e3269fa187f2dba3c6">
  <xsd:schema xmlns:xsd="http://www.w3.org/2001/XMLSchema" xmlns:xs="http://www.w3.org/2001/XMLSchema" xmlns:p="http://schemas.microsoft.com/office/2006/metadata/properties" xmlns:ns2="6500fe01-343b-4fb9-a1b0-68ac19d62e01" xmlns:ns3="fea31ef0-1eab-4b78-9ffa-3294ab7bcbaa" xmlns:ns4="39d46e2e-af2c-4283-b2c0-dbe09d693c60" targetNamespace="http://schemas.microsoft.com/office/2006/metadata/properties" ma:root="true" ma:fieldsID="59684efcced14b54e8cec0778177b772" ns2:_="" ns3:_="" ns4:_="">
    <xsd:import namespace="6500fe01-343b-4fb9-a1b0-68ac19d62e01"/>
    <xsd:import namespace="fea31ef0-1eab-4b78-9ffa-3294ab7bcbaa"/>
    <xsd:import namespace="39d46e2e-af2c-4283-b2c0-dbe09d693c6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c573db-f316-481f-bf6d-476bdd2e5ae6}" ma:internalName="TaxCatchAll" ma:showField="CatchAllData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c573db-f316-481f-bf6d-476bdd2e5ae6}" ma:internalName="TaxCatchAllLabel" ma:readOnly="true" ma:showField="CatchAllDataLabel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1ef0-1eab-4b78-9ffa-3294ab7bc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46e2e-af2c-4283-b2c0-dbe09d693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975c5ac6-a0cc-43ed-b850-4a2ae59237b6" ContentTypeId="0x0101" PreviousValue="false" LastSyncTimeStamp="2019-01-22T02:06:15.047Z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der xmlns="6500fe01-343b-4fb9-a1b0-68ac19d62e01" xsi:nil="true"/>
    <TaxCatchAll xmlns="6500fe01-343b-4fb9-a1b0-68ac19d62e01" xsi:nil="true"/>
    <TaxKeywordTaxHTField xmlns="6500fe01-343b-4fb9-a1b0-68ac19d62e01">
      <Terms xmlns="http://schemas.microsoft.com/office/infopath/2007/PartnerControls"/>
    </TaxKeywordTaxHTField>
    <lcf76f155ced4ddcb4097134ff3c332f xmlns="fea31ef0-1eab-4b78-9ffa-3294ab7bcbaa">
      <Terms xmlns="http://schemas.microsoft.com/office/infopath/2007/PartnerControls"/>
    </lcf76f155ced4ddcb4097134ff3c332f>
    <_dlc_DocId xmlns="6500fe01-343b-4fb9-a1b0-68ac19d62e01">PD4UZXZ4W7CP-201259201-527</_dlc_DocId>
    <_dlc_DocIdUrl xmlns="6500fe01-343b-4fb9-a1b0-68ac19d62e01">
      <Url>https://australianhrc.sharepoint.com/sites/RaceDiscriminationTeam/_layouts/15/DocIdRedir.aspx?ID=PD4UZXZ4W7CP-201259201-527</Url>
      <Description>PD4UZXZ4W7CP-201259201-527</Description>
    </_dlc_DocIdUrl>
  </documentManagement>
</p:properties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29105D-8ECB-4694-8610-0D8D95AB1A01}"/>
</file>

<file path=customXml/itemProps3.xml><?xml version="1.0" encoding="utf-8"?>
<ds:datastoreItem xmlns:ds="http://schemas.openxmlformats.org/officeDocument/2006/customXml" ds:itemID="{683E3754-7832-49E4-BF58-6E367E03F4B8}"/>
</file>

<file path=customXml/itemProps4.xml><?xml version="1.0" encoding="utf-8"?>
<ds:datastoreItem xmlns:ds="http://schemas.openxmlformats.org/officeDocument/2006/customXml" ds:itemID="{8D804D40-EF46-4691-A6E0-A0EFD7061C79}"/>
</file>

<file path=customXml/itemProps5.xml><?xml version="1.0" encoding="utf-8"?>
<ds:datastoreItem xmlns:ds="http://schemas.openxmlformats.org/officeDocument/2006/customXml" ds:itemID="{44C301B6-E91A-4094-9775-935E23D75D3A}"/>
</file>

<file path=customXml/itemProps6.xml><?xml version="1.0" encoding="utf-8"?>
<ds:datastoreItem xmlns:ds="http://schemas.openxmlformats.org/officeDocument/2006/customXml" ds:itemID="{64D215FA-C3AE-4CD1-97D4-17E96105340B}"/>
</file>

<file path=customXml/itemProps7.xml><?xml version="1.0" encoding="utf-8"?>
<ds:datastoreItem xmlns:ds="http://schemas.openxmlformats.org/officeDocument/2006/customXml" ds:itemID="{E968B24F-DAEA-4DCD-993F-D1E193F20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29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framework to help end racism - What we heard from the community in 2022 - text-only Easy Read version</vt:lpstr>
    </vt:vector>
  </TitlesOfParts>
  <Company>Hewlett-Packard</Company>
  <LinksUpToDate>false</LinksUpToDate>
  <CharactersWithSpaces>22523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framework to help end racism - What we heard from the community in 2022 - text-only Easy Read version</dc:title>
  <dc:creator>The Australian Human Rights Commission</dc:creator>
  <cp:lastModifiedBy>Kellie Preston</cp:lastModifiedBy>
  <cp:revision>10</cp:revision>
  <cp:lastPrinted>2011-12-12T01:40:00Z</cp:lastPrinted>
  <dcterms:created xsi:type="dcterms:W3CDTF">2023-07-11T04:13:00Z</dcterms:created>
  <dcterms:modified xsi:type="dcterms:W3CDTF">2023-07-13T00:11:00Z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0x010100741376E4C8649D408D1CF948EC9037D5</vt:lpwstr>
  </property>
  <property fmtid="{D5CDD505-2E9C-101B-9397-08002B2CF9AE}" pid="3" name="_dlc_DocIdItemGuid">
    <vt:lpwstr>d1d280fe-cbda-4320-b9a6-015a8591e0f9</vt:lpwstr>
  </property>
</Properties>
</file>