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091E" w14:textId="136451EA" w:rsidR="00C011BB" w:rsidRPr="004B56A3" w:rsidRDefault="00C011BB" w:rsidP="00A377B8">
      <w:pPr>
        <w:pStyle w:val="Heading1"/>
        <w:spacing w:before="120"/>
        <w:rPr>
          <w:spacing w:val="-2"/>
          <w:szCs w:val="44"/>
          <w:lang w:val="en-AU"/>
        </w:rPr>
      </w:pPr>
      <w:bookmarkStart w:id="0" w:name="_Toc131058006"/>
      <w:bookmarkStart w:id="1" w:name="_Toc131058049"/>
      <w:bookmarkStart w:id="2" w:name="_Toc147412977"/>
      <w:bookmarkStart w:id="3" w:name="_Toc147485937"/>
      <w:bookmarkStart w:id="4" w:name="_Toc147499648"/>
      <w:bookmarkStart w:id="5" w:name="_Hlk148607632"/>
      <w:r w:rsidRPr="004B56A3">
        <w:rPr>
          <w:spacing w:val="-2"/>
          <w:szCs w:val="44"/>
          <w:lang w:val="en-AU"/>
        </w:rPr>
        <w:t>The</w:t>
      </w:r>
      <w:r w:rsidR="00E37C5C" w:rsidRPr="004B56A3">
        <w:rPr>
          <w:spacing w:val="-2"/>
          <w:szCs w:val="44"/>
          <w:lang w:val="en-AU"/>
        </w:rPr>
        <w:t xml:space="preserve"> </w:t>
      </w:r>
      <w:r w:rsidR="00AD0EE4" w:rsidRPr="004B56A3">
        <w:rPr>
          <w:spacing w:val="-2"/>
          <w:szCs w:val="44"/>
          <w:lang w:val="en-AU"/>
        </w:rPr>
        <w:t xml:space="preserve">17th session of the </w:t>
      </w:r>
      <w:r w:rsidR="00E37C5C" w:rsidRPr="004B56A3">
        <w:rPr>
          <w:spacing w:val="-2"/>
          <w:szCs w:val="44"/>
          <w:lang w:val="en-AU"/>
        </w:rPr>
        <w:t>Conference</w:t>
      </w:r>
      <w:r w:rsidR="00AD0EE4" w:rsidRPr="004B56A3">
        <w:rPr>
          <w:spacing w:val="-2"/>
          <w:szCs w:val="44"/>
          <w:lang w:val="en-AU"/>
        </w:rPr>
        <w:t> </w:t>
      </w:r>
      <w:r w:rsidR="00E37C5C" w:rsidRPr="004B56A3">
        <w:rPr>
          <w:spacing w:val="-2"/>
          <w:szCs w:val="44"/>
          <w:lang w:val="en-AU"/>
        </w:rPr>
        <w:t>of</w:t>
      </w:r>
      <w:r w:rsidR="00A377B8">
        <w:rPr>
          <w:spacing w:val="-2"/>
          <w:szCs w:val="44"/>
          <w:lang w:val="en-AU"/>
        </w:rPr>
        <w:t xml:space="preserve"> </w:t>
      </w:r>
      <w:r w:rsidR="00E37C5C" w:rsidRPr="004B56A3">
        <w:rPr>
          <w:spacing w:val="-2"/>
          <w:szCs w:val="44"/>
          <w:lang w:val="en-AU"/>
        </w:rPr>
        <w:t>State</w:t>
      </w:r>
      <w:r w:rsidR="0039780F" w:rsidRPr="004B56A3">
        <w:rPr>
          <w:spacing w:val="-2"/>
          <w:szCs w:val="44"/>
          <w:lang w:val="en-AU"/>
        </w:rPr>
        <w:t>s</w:t>
      </w:r>
      <w:r w:rsidR="00E37C5C" w:rsidRPr="004B56A3">
        <w:rPr>
          <w:spacing w:val="-2"/>
          <w:szCs w:val="44"/>
          <w:lang w:val="en-AU"/>
        </w:rPr>
        <w:t xml:space="preserve"> Parties</w:t>
      </w:r>
      <w:bookmarkEnd w:id="0"/>
      <w:bookmarkEnd w:id="1"/>
      <w:r w:rsidR="004B56A3" w:rsidRPr="004B56A3">
        <w:rPr>
          <w:spacing w:val="-2"/>
          <w:szCs w:val="44"/>
          <w:lang w:val="en-AU"/>
        </w:rPr>
        <w:t> </w:t>
      </w:r>
      <w:r w:rsidR="002B6819" w:rsidRPr="004B56A3">
        <w:rPr>
          <w:spacing w:val="-2"/>
          <w:szCs w:val="44"/>
          <w:lang w:val="en-AU"/>
        </w:rPr>
        <w:t>(COSP</w:t>
      </w:r>
      <w:r w:rsidR="00AD0EE4" w:rsidRPr="004B56A3">
        <w:rPr>
          <w:spacing w:val="-2"/>
          <w:szCs w:val="44"/>
          <w:lang w:val="en-AU"/>
        </w:rPr>
        <w:t>17</w:t>
      </w:r>
      <w:r w:rsidR="002B6819" w:rsidRPr="004B56A3">
        <w:rPr>
          <w:spacing w:val="-2"/>
          <w:szCs w:val="44"/>
          <w:lang w:val="en-AU"/>
        </w:rPr>
        <w:t>)</w:t>
      </w:r>
      <w:r w:rsidRPr="004B56A3">
        <w:rPr>
          <w:spacing w:val="-2"/>
          <w:szCs w:val="44"/>
          <w:lang w:val="en-AU"/>
        </w:rPr>
        <w:t xml:space="preserve"> </w:t>
      </w:r>
      <w:bookmarkEnd w:id="2"/>
      <w:bookmarkEnd w:id="3"/>
      <w:bookmarkEnd w:id="4"/>
    </w:p>
    <w:p w14:paraId="5695FDA9" w14:textId="45C87D4A" w:rsidR="00D33663" w:rsidRPr="004B56A3" w:rsidRDefault="00C011BB" w:rsidP="00A377B8">
      <w:pPr>
        <w:pStyle w:val="Heading2"/>
        <w:spacing w:before="120"/>
        <w:rPr>
          <w:lang w:val="en-AU"/>
        </w:rPr>
      </w:pPr>
      <w:bookmarkStart w:id="6" w:name="_Toc147412978"/>
      <w:bookmarkStart w:id="7" w:name="_Toc147485938"/>
      <w:bookmarkStart w:id="8" w:name="_Toc147499649"/>
      <w:r w:rsidRPr="004B56A3">
        <w:t xml:space="preserve">What </w:t>
      </w:r>
      <w:r w:rsidR="0058595D" w:rsidRPr="004B56A3">
        <w:t xml:space="preserve">our </w:t>
      </w:r>
      <w:r w:rsidRPr="004B56A3">
        <w:t>delegates</w:t>
      </w:r>
      <w:bookmarkStart w:id="9" w:name="_Toc147412979"/>
      <w:bookmarkStart w:id="10" w:name="_Toc147485939"/>
      <w:bookmarkEnd w:id="6"/>
      <w:bookmarkEnd w:id="7"/>
      <w:r w:rsidRPr="004B56A3">
        <w:t xml:space="preserve"> </w:t>
      </w:r>
      <w:r w:rsidR="0058595D" w:rsidRPr="004B56A3">
        <w:t xml:space="preserve">should </w:t>
      </w:r>
      <w:r w:rsidRPr="004B56A3">
        <w:t>do</w:t>
      </w:r>
      <w:bookmarkEnd w:id="9"/>
      <w:bookmarkEnd w:id="10"/>
      <w:r w:rsidR="004B56A3" w:rsidRPr="004B56A3">
        <w:rPr>
          <w:lang w:val="en-AU"/>
        </w:rPr>
        <w:t xml:space="preserve"> </w:t>
      </w:r>
      <w:r w:rsidR="0058595D" w:rsidRPr="004B56A3">
        <w:t>and</w:t>
      </w:r>
      <w:r w:rsidR="00A377B8">
        <w:rPr>
          <w:lang w:val="en-AU"/>
        </w:rPr>
        <w:t> </w:t>
      </w:r>
      <w:r w:rsidR="0058595D" w:rsidRPr="004B56A3">
        <w:t>how</w:t>
      </w:r>
      <w:bookmarkEnd w:id="8"/>
      <w:r w:rsidR="00A377B8">
        <w:rPr>
          <w:lang w:val="en-AU"/>
        </w:rPr>
        <w:t> </w:t>
      </w:r>
      <w:r w:rsidR="00AD0EE4" w:rsidRPr="004B56A3">
        <w:rPr>
          <w:lang w:val="en-AU"/>
        </w:rPr>
        <w:t>they</w:t>
      </w:r>
      <w:r w:rsidR="00A377B8">
        <w:rPr>
          <w:lang w:val="en-AU"/>
        </w:rPr>
        <w:t> </w:t>
      </w:r>
      <w:r w:rsidR="00AD0EE4" w:rsidRPr="004B56A3">
        <w:rPr>
          <w:lang w:val="en-AU"/>
        </w:rPr>
        <w:t>will</w:t>
      </w:r>
      <w:r w:rsidR="00A377B8">
        <w:rPr>
          <w:lang w:val="en-AU"/>
        </w:rPr>
        <w:t> </w:t>
      </w:r>
      <w:r w:rsidR="00AD0EE4" w:rsidRPr="004B56A3">
        <w:rPr>
          <w:lang w:val="en-AU"/>
        </w:rPr>
        <w:t>get</w:t>
      </w:r>
      <w:r w:rsidR="00A377B8">
        <w:rPr>
          <w:lang w:val="en-AU"/>
        </w:rPr>
        <w:t> </w:t>
      </w:r>
      <w:r w:rsidR="00AD0EE4" w:rsidRPr="004B56A3">
        <w:rPr>
          <w:lang w:val="en-AU"/>
        </w:rPr>
        <w:t>support</w:t>
      </w:r>
    </w:p>
    <w:p w14:paraId="5331321B" w14:textId="5518F2AD" w:rsidR="00151817" w:rsidRPr="00D94C02" w:rsidRDefault="00A377B8" w:rsidP="00A377B8">
      <w:pPr>
        <w:pStyle w:val="Heading3"/>
        <w:spacing w:before="120" w:after="120"/>
        <w:rPr>
          <w:lang w:val="en-US"/>
        </w:rPr>
      </w:pPr>
      <w:r>
        <w:t xml:space="preserve">Text-only </w:t>
      </w:r>
      <w:r w:rsidR="00C011BB" w:rsidRPr="00D12023">
        <w:t xml:space="preserve">Easy Read </w:t>
      </w:r>
      <w:r w:rsidR="006874ED">
        <w:rPr>
          <w:lang w:val="en-US"/>
        </w:rPr>
        <w:t>version</w:t>
      </w:r>
    </w:p>
    <w:p w14:paraId="25EF5F79" w14:textId="11427774" w:rsidR="00E90F97" w:rsidRPr="00D94C02" w:rsidRDefault="00F64870" w:rsidP="00A377B8">
      <w:pPr>
        <w:pStyle w:val="Heading2"/>
        <w:spacing w:before="600"/>
        <w:rPr>
          <w:lang w:val="en-US"/>
        </w:rPr>
      </w:pPr>
      <w:bookmarkStart w:id="11" w:name="_Toc349720822"/>
      <w:bookmarkStart w:id="12" w:name="_Toc47095646"/>
      <w:bookmarkStart w:id="13" w:name="_Toc47104200"/>
      <w:bookmarkStart w:id="14" w:name="_Toc47108417"/>
      <w:bookmarkStart w:id="15" w:name="_Toc47625878"/>
      <w:bookmarkStart w:id="16" w:name="_Toc55815454"/>
      <w:bookmarkStart w:id="17" w:name="_Toc55847835"/>
      <w:bookmarkStart w:id="18" w:name="_Toc55852361"/>
      <w:bookmarkStart w:id="19" w:name="_Toc55900590"/>
      <w:bookmarkStart w:id="20" w:name="_Toc56159125"/>
      <w:bookmarkStart w:id="21" w:name="_Toc56159149"/>
      <w:bookmarkStart w:id="22" w:name="_Toc107579805"/>
      <w:bookmarkStart w:id="23" w:name="_Toc107579907"/>
      <w:bookmarkStart w:id="24" w:name="_Toc131058008"/>
      <w:bookmarkStart w:id="25" w:name="_Toc131058051"/>
      <w:bookmarkStart w:id="26" w:name="_Toc147412980"/>
      <w:bookmarkStart w:id="27" w:name="_Toc147485940"/>
      <w:bookmarkStart w:id="28" w:name="_Toc147499650"/>
      <w:bookmarkEnd w:id="5"/>
      <w:r w:rsidRPr="00D12023">
        <w:t xml:space="preserve">How to use this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6874ED">
        <w:rPr>
          <w:lang w:val="en-US"/>
        </w:rPr>
        <w:t>document</w:t>
      </w:r>
    </w:p>
    <w:p w14:paraId="595A07B1" w14:textId="77777777" w:rsidR="00803C1F" w:rsidRPr="00D51C8E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When you see the word ‘we’, it means </w:t>
      </w:r>
      <w:r>
        <w:t>t</w:t>
      </w:r>
      <w:r w:rsidRPr="00D51C8E">
        <w:t>he Australian Government Department of Social</w:t>
      </w:r>
      <w:r>
        <w:t> </w:t>
      </w:r>
      <w:r w:rsidRPr="00D51C8E">
        <w:t xml:space="preserve">Services (DSS). </w:t>
      </w:r>
    </w:p>
    <w:p w14:paraId="6DE6091C" w14:textId="77777777" w:rsidR="00803C1F" w:rsidRPr="00D51C8E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wrote this </w:t>
      </w:r>
      <w:r>
        <w:rPr>
          <w:lang w:val="en-AU"/>
        </w:rPr>
        <w:t>document</w:t>
      </w:r>
      <w:r w:rsidRPr="00D51C8E">
        <w:t xml:space="preserve"> in an </w:t>
      </w:r>
      <w:proofErr w:type="gramStart"/>
      <w:r w:rsidRPr="00D51C8E">
        <w:t>easy to read</w:t>
      </w:r>
      <w:proofErr w:type="gramEnd"/>
      <w:r w:rsidRPr="00D51C8E">
        <w:t xml:space="preserve"> way. </w:t>
      </w:r>
    </w:p>
    <w:p w14:paraId="4FD5348E" w14:textId="77777777" w:rsidR="00803C1F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</w:t>
      </w:r>
      <w:r>
        <w:t>wrote</w:t>
      </w:r>
      <w:r w:rsidRPr="00D51C8E">
        <w:t xml:space="preserve"> some words in </w:t>
      </w:r>
      <w:r w:rsidRPr="00D51C8E">
        <w:rPr>
          <w:rStyle w:val="Strong"/>
        </w:rPr>
        <w:t>bold</w:t>
      </w:r>
      <w:r w:rsidRPr="00D51C8E">
        <w:t>.</w:t>
      </w:r>
    </w:p>
    <w:p w14:paraId="414E0427" w14:textId="77777777" w:rsidR="00803C1F" w:rsidRPr="00D51C8E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 means the letters are thicker and darker.</w:t>
      </w:r>
    </w:p>
    <w:p w14:paraId="69021A77" w14:textId="77777777" w:rsidR="00803C1F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We explain what these words mean.</w:t>
      </w:r>
    </w:p>
    <w:p w14:paraId="10BE4051" w14:textId="14F7B137" w:rsidR="00803C1F" w:rsidRPr="00D51C8E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There is a list of these words </w:t>
      </w:r>
      <w:r w:rsidRPr="007C059A">
        <w:t xml:space="preserve">on </w:t>
      </w:r>
      <w:r>
        <w:t xml:space="preserve">page </w:t>
      </w:r>
      <w:r w:rsidRPr="00DA2E16">
        <w:rPr>
          <w:b/>
          <w:bCs/>
          <w:color w:val="005A70"/>
        </w:rPr>
        <w:fldChar w:fldCharType="begin"/>
      </w:r>
      <w:r w:rsidRPr="00DA2E16">
        <w:rPr>
          <w:b/>
          <w:bCs/>
          <w:color w:val="005A70"/>
        </w:rPr>
        <w:instrText xml:space="preserve"> PAGEREF _Ref148603029 \h </w:instrText>
      </w:r>
      <w:r w:rsidRPr="00DA2E16">
        <w:rPr>
          <w:b/>
          <w:bCs/>
          <w:color w:val="005A70"/>
        </w:rPr>
      </w:r>
      <w:r w:rsidRPr="00DA2E16">
        <w:rPr>
          <w:b/>
          <w:bCs/>
          <w:color w:val="005A70"/>
        </w:rPr>
        <w:fldChar w:fldCharType="separate"/>
      </w:r>
      <w:r w:rsidR="00CC748D">
        <w:rPr>
          <w:b/>
          <w:bCs/>
          <w:noProof/>
          <w:color w:val="005A70"/>
        </w:rPr>
        <w:t>15</w:t>
      </w:r>
      <w:r w:rsidRPr="00DA2E16">
        <w:rPr>
          <w:b/>
          <w:bCs/>
          <w:color w:val="005A70"/>
        </w:rPr>
        <w:fldChar w:fldCharType="end"/>
      </w:r>
      <w:r w:rsidRPr="007C059A">
        <w:t>.</w:t>
      </w:r>
      <w:r w:rsidRPr="00D51C8E">
        <w:t xml:space="preserve"> </w:t>
      </w:r>
    </w:p>
    <w:p w14:paraId="6DB62B48" w14:textId="18017507" w:rsidR="00803C1F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This </w:t>
      </w:r>
      <w:r>
        <w:t>is a</w:t>
      </w:r>
      <w:r w:rsidR="00A377B8">
        <w:t xml:space="preserve"> text-only</w:t>
      </w:r>
      <w:r>
        <w:t xml:space="preserve"> </w:t>
      </w:r>
      <w:r w:rsidRPr="00D51C8E">
        <w:t>Easy Read summary of a</w:t>
      </w:r>
      <w:r>
        <w:t>nother document</w:t>
      </w:r>
      <w:r w:rsidRPr="00D51C8E">
        <w:t xml:space="preserve">. </w:t>
      </w:r>
    </w:p>
    <w:p w14:paraId="00A74A6B" w14:textId="77777777" w:rsidR="00803C1F" w:rsidRPr="00D51C8E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 ideas.</w:t>
      </w:r>
    </w:p>
    <w:p w14:paraId="2CDE95A8" w14:textId="77777777" w:rsidR="00803C1F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can send you the other document and answer any questions you have by email. </w:t>
      </w:r>
    </w:p>
    <w:p w14:paraId="72201D01" w14:textId="77777777" w:rsidR="00803C1F" w:rsidRPr="00AD0EE4" w:rsidRDefault="00AB049E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803C1F" w:rsidRPr="005C1C01">
          <w:rPr>
            <w:rStyle w:val="Hyperlink"/>
          </w:rPr>
          <w:t>sector.engagement@dss.gov.au</w:t>
        </w:r>
      </w:hyperlink>
      <w:r w:rsidR="00803C1F">
        <w:t xml:space="preserve"> </w:t>
      </w:r>
    </w:p>
    <w:p w14:paraId="5505A5F0" w14:textId="77777777" w:rsidR="00803C1F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C749DD">
        <w:rPr>
          <w:lang w:val="en-AU"/>
        </w:rPr>
        <w:t xml:space="preserve">You can ask for help to read this </w:t>
      </w:r>
      <w:r>
        <w:rPr>
          <w:lang w:val="en-AU"/>
        </w:rPr>
        <w:t>document</w:t>
      </w:r>
      <w:r w:rsidRPr="00C749DD">
        <w:rPr>
          <w:lang w:val="en-AU"/>
        </w:rPr>
        <w:t xml:space="preserve">. </w:t>
      </w:r>
    </w:p>
    <w:p w14:paraId="54BBC014" w14:textId="468901C8" w:rsidR="00A377B8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C749DD">
        <w:rPr>
          <w:lang w:val="en-AU"/>
        </w:rPr>
        <w:t>A friend, family member or support person may</w:t>
      </w:r>
      <w:r>
        <w:rPr>
          <w:lang w:val="en-AU"/>
        </w:rPr>
        <w:t> </w:t>
      </w:r>
      <w:r w:rsidRPr="00C749DD">
        <w:rPr>
          <w:lang w:val="en-AU"/>
        </w:rPr>
        <w:t>be</w:t>
      </w:r>
      <w:r>
        <w:rPr>
          <w:lang w:val="en-AU"/>
        </w:rPr>
        <w:t> </w:t>
      </w:r>
      <w:r w:rsidRPr="00C749DD">
        <w:rPr>
          <w:lang w:val="en-AU"/>
        </w:rPr>
        <w:t>able to help you.</w:t>
      </w:r>
    </w:p>
    <w:p w14:paraId="11163CFC" w14:textId="77777777" w:rsidR="00A377B8" w:rsidRDefault="00A377B8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p w14:paraId="41C49B94" w14:textId="7A0C3F59" w:rsidR="00803C1F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lastRenderedPageBreak/>
        <w:t>This report includes photos of Aboriginal and Torres Strait Islande</w:t>
      </w:r>
      <w:r w:rsidR="00A377B8">
        <w:t>r </w:t>
      </w:r>
      <w:r>
        <w:t>people.</w:t>
      </w:r>
    </w:p>
    <w:p w14:paraId="2E914E37" w14:textId="77777777" w:rsidR="00803C1F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F10D7">
        <w:rPr>
          <w:spacing w:val="-2"/>
        </w:rPr>
        <w:t>It may contain images of people who have passed</w:t>
      </w:r>
      <w:r>
        <w:rPr>
          <w:spacing w:val="-2"/>
        </w:rPr>
        <w:t> </w:t>
      </w:r>
      <w:r w:rsidRPr="00BF10D7">
        <w:rPr>
          <w:spacing w:val="-2"/>
        </w:rPr>
        <w:t>away.</w:t>
      </w:r>
    </w:p>
    <w:p w14:paraId="17725878" w14:textId="77777777" w:rsidR="00803C1F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recognise </w:t>
      </w:r>
      <w:r w:rsidRPr="00AD0EE4">
        <w:t xml:space="preserve">Aboriginal and Torres Strait Islander </w:t>
      </w:r>
      <w:r>
        <w:t>peoples as the traditional owners of the land we live on – Australia.</w:t>
      </w:r>
    </w:p>
    <w:p w14:paraId="18B8A7D2" w14:textId="77777777" w:rsidR="00803C1F" w:rsidRDefault="00803C1F" w:rsidP="00A377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They were the first people to live on and use the:</w:t>
      </w:r>
    </w:p>
    <w:p w14:paraId="7F0AEDEA" w14:textId="77777777" w:rsidR="00803C1F" w:rsidRDefault="00803C1F" w:rsidP="00A377B8">
      <w:pPr>
        <w:pStyle w:val="ListParagraph"/>
        <w:numPr>
          <w:ilvl w:val="0"/>
          <w:numId w:val="4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ontextualSpacing w:val="0"/>
      </w:pPr>
      <w:r>
        <w:t>land</w:t>
      </w:r>
    </w:p>
    <w:p w14:paraId="615626E9" w14:textId="77777777" w:rsidR="00803C1F" w:rsidRDefault="00803C1F" w:rsidP="00A377B8">
      <w:pPr>
        <w:pStyle w:val="ListParagraph"/>
        <w:numPr>
          <w:ilvl w:val="0"/>
          <w:numId w:val="4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ontextualSpacing w:val="0"/>
      </w:pPr>
      <w:r>
        <w:t>waters.</w:t>
      </w:r>
    </w:p>
    <w:p w14:paraId="186C7E07" w14:textId="77777777" w:rsidR="00C82B2A" w:rsidRDefault="00C82B2A" w:rsidP="00A377B8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29" w:name="_Toc47104201"/>
      <w:bookmarkStart w:id="30" w:name="_Toc47625879"/>
      <w:bookmarkStart w:id="31" w:name="_Toc55815455"/>
      <w:bookmarkStart w:id="32" w:name="_Toc55847836"/>
      <w:bookmarkStart w:id="33" w:name="_Toc55852362"/>
      <w:bookmarkStart w:id="34" w:name="_Toc55900591"/>
      <w:bookmarkStart w:id="35" w:name="_Toc56159126"/>
      <w:bookmarkStart w:id="36" w:name="_Toc56159150"/>
      <w:bookmarkStart w:id="37" w:name="_Toc107579806"/>
      <w:bookmarkStart w:id="38" w:name="_Toc107579908"/>
      <w:r>
        <w:br w:type="page"/>
      </w:r>
    </w:p>
    <w:p w14:paraId="2B5F014D" w14:textId="08954DED" w:rsidR="00666E6A" w:rsidRPr="00D12023" w:rsidRDefault="00666E6A" w:rsidP="00A377B8">
      <w:pPr>
        <w:pStyle w:val="TOCHeading"/>
        <w:spacing w:before="120" w:after="120"/>
      </w:pPr>
      <w:bookmarkStart w:id="39" w:name="_Toc131058009"/>
      <w:bookmarkStart w:id="40" w:name="_Toc131058052"/>
      <w:bookmarkStart w:id="41" w:name="_Toc147412981"/>
      <w:bookmarkStart w:id="42" w:name="_Toc147485941"/>
      <w:bookmarkStart w:id="43" w:name="_Toc147499651"/>
      <w:r w:rsidRPr="00D12023">
        <w:lastRenderedPageBreak/>
        <w:t>What</w:t>
      </w:r>
      <w:r w:rsidR="00383016" w:rsidRPr="00D12023">
        <w:t xml:space="preserve">’s </w:t>
      </w:r>
      <w:r w:rsidRPr="00D12023">
        <w:t xml:space="preserve">in this </w:t>
      </w:r>
      <w:r w:rsidR="006874ED">
        <w:rPr>
          <w:lang w:val="en-US"/>
        </w:rPr>
        <w:t>document</w:t>
      </w:r>
      <w:r w:rsidRPr="00D12023">
        <w:t>?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34A6B7FA" w14:textId="41E4652D" w:rsidR="00895907" w:rsidRDefault="00D12023" w:rsidP="00A377B8">
      <w:pPr>
        <w:pStyle w:val="TOC1"/>
        <w:spacing w:before="840" w:after="120"/>
        <w:rPr>
          <w:rFonts w:asciiTheme="minorHAnsi" w:eastAsiaTheme="minorEastAsia" w:hAnsiTheme="minorHAnsi" w:cstheme="minorBidi"/>
          <w:kern w:val="2"/>
          <w:sz w:val="22"/>
          <w:lang w:val="en-AU" w:eastAsia="en-AU"/>
          <w14:ligatures w14:val="standardContextual"/>
        </w:rPr>
      </w:pPr>
      <w:r>
        <w:fldChar w:fldCharType="begin"/>
      </w:r>
      <w:r>
        <w:instrText xml:space="preserve"> TOC \h \z \t "Heading 2,1" </w:instrText>
      </w:r>
      <w:r>
        <w:fldChar w:fldCharType="separate"/>
      </w:r>
      <w:hyperlink w:anchor="_Toc148536967" w:history="1">
        <w:r w:rsidR="00895907" w:rsidRPr="003E3E40">
          <w:rPr>
            <w:rStyle w:val="Hyperlink"/>
            <w:lang w:val="en-US"/>
          </w:rPr>
          <w:t>About</w:t>
        </w:r>
        <w:r w:rsidR="00895907" w:rsidRPr="003E3E40">
          <w:rPr>
            <w:rStyle w:val="Hyperlink"/>
          </w:rPr>
          <w:t xml:space="preserve"> the Conference of State</w:t>
        </w:r>
        <w:r w:rsidR="00895907" w:rsidRPr="003E3E40">
          <w:rPr>
            <w:rStyle w:val="Hyperlink"/>
            <w:lang w:val="en-US"/>
          </w:rPr>
          <w:t>s</w:t>
        </w:r>
        <w:r w:rsidR="00895907" w:rsidRPr="003E3E40">
          <w:rPr>
            <w:rStyle w:val="Hyperlink"/>
          </w:rPr>
          <w:t xml:space="preserve"> Parties (COSP)</w:t>
        </w:r>
        <w:r w:rsidR="00895907">
          <w:rPr>
            <w:webHidden/>
          </w:rPr>
          <w:tab/>
        </w:r>
        <w:r w:rsidR="00895907">
          <w:rPr>
            <w:webHidden/>
          </w:rPr>
          <w:fldChar w:fldCharType="begin"/>
        </w:r>
        <w:r w:rsidR="00895907">
          <w:rPr>
            <w:webHidden/>
          </w:rPr>
          <w:instrText xml:space="preserve"> PAGEREF _Toc148536967 \h </w:instrText>
        </w:r>
        <w:r w:rsidR="00895907">
          <w:rPr>
            <w:webHidden/>
          </w:rPr>
        </w:r>
        <w:r w:rsidR="00895907">
          <w:rPr>
            <w:webHidden/>
          </w:rPr>
          <w:fldChar w:fldCharType="separate"/>
        </w:r>
        <w:r w:rsidR="00CC748D">
          <w:rPr>
            <w:webHidden/>
          </w:rPr>
          <w:t>4</w:t>
        </w:r>
        <w:r w:rsidR="00895907">
          <w:rPr>
            <w:webHidden/>
          </w:rPr>
          <w:fldChar w:fldCharType="end"/>
        </w:r>
      </w:hyperlink>
    </w:p>
    <w:p w14:paraId="7AECB8C6" w14:textId="2F05A200" w:rsidR="00895907" w:rsidRDefault="00AB049E" w:rsidP="00A377B8">
      <w:pPr>
        <w:pStyle w:val="TOC1"/>
        <w:spacing w:before="840" w:after="120"/>
        <w:rPr>
          <w:rFonts w:asciiTheme="minorHAnsi" w:eastAsiaTheme="minorEastAsia" w:hAnsiTheme="minorHAnsi" w:cstheme="minorBidi"/>
          <w:kern w:val="2"/>
          <w:sz w:val="22"/>
          <w:lang w:val="en-AU" w:eastAsia="en-AU"/>
          <w14:ligatures w14:val="standardContextual"/>
        </w:rPr>
      </w:pPr>
      <w:hyperlink w:anchor="_Toc148536968" w:history="1">
        <w:r w:rsidR="00895907" w:rsidRPr="003E3E40">
          <w:rPr>
            <w:rStyle w:val="Hyperlink"/>
            <w:lang w:val="en-AU"/>
          </w:rPr>
          <w:t>What delegates should do</w:t>
        </w:r>
        <w:r w:rsidR="00895907">
          <w:rPr>
            <w:webHidden/>
          </w:rPr>
          <w:tab/>
        </w:r>
        <w:r w:rsidR="00895907">
          <w:rPr>
            <w:webHidden/>
          </w:rPr>
          <w:fldChar w:fldCharType="begin"/>
        </w:r>
        <w:r w:rsidR="00895907">
          <w:rPr>
            <w:webHidden/>
          </w:rPr>
          <w:instrText xml:space="preserve"> PAGEREF _Toc148536968 \h </w:instrText>
        </w:r>
        <w:r w:rsidR="00895907">
          <w:rPr>
            <w:webHidden/>
          </w:rPr>
        </w:r>
        <w:r w:rsidR="00895907">
          <w:rPr>
            <w:webHidden/>
          </w:rPr>
          <w:fldChar w:fldCharType="separate"/>
        </w:r>
        <w:r w:rsidR="00CC748D">
          <w:rPr>
            <w:webHidden/>
          </w:rPr>
          <w:t>6</w:t>
        </w:r>
        <w:r w:rsidR="00895907">
          <w:rPr>
            <w:webHidden/>
          </w:rPr>
          <w:fldChar w:fldCharType="end"/>
        </w:r>
      </w:hyperlink>
    </w:p>
    <w:p w14:paraId="667984A8" w14:textId="528B1CE2" w:rsidR="00895907" w:rsidRDefault="00AB049E" w:rsidP="00A377B8">
      <w:pPr>
        <w:pStyle w:val="TOC1"/>
        <w:spacing w:before="840" w:after="120"/>
        <w:rPr>
          <w:rFonts w:asciiTheme="minorHAnsi" w:eastAsiaTheme="minorEastAsia" w:hAnsiTheme="minorHAnsi" w:cstheme="minorBidi"/>
          <w:kern w:val="2"/>
          <w:sz w:val="22"/>
          <w:lang w:val="en-AU" w:eastAsia="en-AU"/>
          <w14:ligatures w14:val="standardContextual"/>
        </w:rPr>
      </w:pPr>
      <w:hyperlink w:anchor="_Toc148536969" w:history="1">
        <w:r w:rsidR="00895907" w:rsidRPr="003E3E40">
          <w:rPr>
            <w:rStyle w:val="Hyperlink"/>
          </w:rPr>
          <w:t>What AHRC will do</w:t>
        </w:r>
        <w:r w:rsidR="00895907">
          <w:rPr>
            <w:webHidden/>
          </w:rPr>
          <w:tab/>
        </w:r>
        <w:r w:rsidR="00895907">
          <w:rPr>
            <w:webHidden/>
          </w:rPr>
          <w:fldChar w:fldCharType="begin"/>
        </w:r>
        <w:r w:rsidR="00895907">
          <w:rPr>
            <w:webHidden/>
          </w:rPr>
          <w:instrText xml:space="preserve"> PAGEREF _Toc148536969 \h </w:instrText>
        </w:r>
        <w:r w:rsidR="00895907">
          <w:rPr>
            <w:webHidden/>
          </w:rPr>
        </w:r>
        <w:r w:rsidR="00895907">
          <w:rPr>
            <w:webHidden/>
          </w:rPr>
          <w:fldChar w:fldCharType="separate"/>
        </w:r>
        <w:r w:rsidR="00CC748D">
          <w:rPr>
            <w:webHidden/>
          </w:rPr>
          <w:t>10</w:t>
        </w:r>
        <w:r w:rsidR="00895907">
          <w:rPr>
            <w:webHidden/>
          </w:rPr>
          <w:fldChar w:fldCharType="end"/>
        </w:r>
      </w:hyperlink>
    </w:p>
    <w:p w14:paraId="5EE2FD44" w14:textId="54C88ABC" w:rsidR="00895907" w:rsidRDefault="00AB049E" w:rsidP="00A377B8">
      <w:pPr>
        <w:pStyle w:val="TOC1"/>
        <w:spacing w:before="840" w:after="120"/>
        <w:rPr>
          <w:rFonts w:asciiTheme="minorHAnsi" w:eastAsiaTheme="minorEastAsia" w:hAnsiTheme="minorHAnsi" w:cstheme="minorBidi"/>
          <w:kern w:val="2"/>
          <w:sz w:val="22"/>
          <w:lang w:val="en-AU" w:eastAsia="en-AU"/>
          <w14:ligatures w14:val="standardContextual"/>
        </w:rPr>
      </w:pPr>
      <w:hyperlink w:anchor="_Toc148536970" w:history="1">
        <w:r w:rsidR="00895907" w:rsidRPr="003E3E40">
          <w:rPr>
            <w:rStyle w:val="Hyperlink"/>
          </w:rPr>
          <w:t>What DSS</w:t>
        </w:r>
        <w:r w:rsidR="00895907" w:rsidRPr="003E3E40">
          <w:rPr>
            <w:rStyle w:val="Hyperlink"/>
            <w:lang w:val="en-AU"/>
          </w:rPr>
          <w:t xml:space="preserve"> and DFAT</w:t>
        </w:r>
        <w:r w:rsidR="00895907" w:rsidRPr="003E3E40">
          <w:rPr>
            <w:rStyle w:val="Hyperlink"/>
          </w:rPr>
          <w:t xml:space="preserve"> </w:t>
        </w:r>
        <w:r w:rsidR="00895907" w:rsidRPr="003E3E40">
          <w:rPr>
            <w:rStyle w:val="Hyperlink"/>
            <w:lang w:val="en-AU"/>
          </w:rPr>
          <w:t>will</w:t>
        </w:r>
        <w:r w:rsidR="00895907" w:rsidRPr="003E3E40">
          <w:rPr>
            <w:rStyle w:val="Hyperlink"/>
          </w:rPr>
          <w:t xml:space="preserve"> do</w:t>
        </w:r>
        <w:r w:rsidR="00895907">
          <w:rPr>
            <w:webHidden/>
          </w:rPr>
          <w:tab/>
        </w:r>
        <w:r w:rsidR="00895907">
          <w:rPr>
            <w:webHidden/>
          </w:rPr>
          <w:fldChar w:fldCharType="begin"/>
        </w:r>
        <w:r w:rsidR="00895907">
          <w:rPr>
            <w:webHidden/>
          </w:rPr>
          <w:instrText xml:space="preserve"> PAGEREF _Toc148536970 \h </w:instrText>
        </w:r>
        <w:r w:rsidR="00895907">
          <w:rPr>
            <w:webHidden/>
          </w:rPr>
        </w:r>
        <w:r w:rsidR="00895907">
          <w:rPr>
            <w:webHidden/>
          </w:rPr>
          <w:fldChar w:fldCharType="separate"/>
        </w:r>
        <w:r w:rsidR="00CC748D">
          <w:rPr>
            <w:webHidden/>
          </w:rPr>
          <w:t>12</w:t>
        </w:r>
        <w:r w:rsidR="00895907">
          <w:rPr>
            <w:webHidden/>
          </w:rPr>
          <w:fldChar w:fldCharType="end"/>
        </w:r>
      </w:hyperlink>
    </w:p>
    <w:p w14:paraId="451B0A8C" w14:textId="68595DF1" w:rsidR="00895907" w:rsidRDefault="00AB049E" w:rsidP="00A377B8">
      <w:pPr>
        <w:pStyle w:val="TOC1"/>
        <w:spacing w:before="840" w:after="120"/>
        <w:rPr>
          <w:rFonts w:asciiTheme="minorHAnsi" w:eastAsiaTheme="minorEastAsia" w:hAnsiTheme="minorHAnsi" w:cstheme="minorBidi"/>
          <w:kern w:val="2"/>
          <w:sz w:val="22"/>
          <w:lang w:val="en-AU" w:eastAsia="en-AU"/>
          <w14:ligatures w14:val="standardContextual"/>
        </w:rPr>
      </w:pPr>
      <w:hyperlink w:anchor="_Toc148536971" w:history="1">
        <w:r w:rsidR="00895907" w:rsidRPr="003E3E40">
          <w:rPr>
            <w:rStyle w:val="Hyperlink"/>
            <w:lang w:val="en-AU"/>
          </w:rPr>
          <w:t>Contact us</w:t>
        </w:r>
        <w:r w:rsidR="00895907">
          <w:rPr>
            <w:webHidden/>
          </w:rPr>
          <w:tab/>
        </w:r>
        <w:r w:rsidR="00895907">
          <w:rPr>
            <w:webHidden/>
          </w:rPr>
          <w:fldChar w:fldCharType="begin"/>
        </w:r>
        <w:r w:rsidR="00895907">
          <w:rPr>
            <w:webHidden/>
          </w:rPr>
          <w:instrText xml:space="preserve"> PAGEREF _Toc148536971 \h </w:instrText>
        </w:r>
        <w:r w:rsidR="00895907">
          <w:rPr>
            <w:webHidden/>
          </w:rPr>
        </w:r>
        <w:r w:rsidR="00895907">
          <w:rPr>
            <w:webHidden/>
          </w:rPr>
          <w:fldChar w:fldCharType="separate"/>
        </w:r>
        <w:r w:rsidR="00CC748D">
          <w:rPr>
            <w:webHidden/>
          </w:rPr>
          <w:t>14</w:t>
        </w:r>
        <w:r w:rsidR="00895907">
          <w:rPr>
            <w:webHidden/>
          </w:rPr>
          <w:fldChar w:fldCharType="end"/>
        </w:r>
      </w:hyperlink>
    </w:p>
    <w:p w14:paraId="39706577" w14:textId="166B6684" w:rsidR="00895907" w:rsidRDefault="00AB049E" w:rsidP="00A377B8">
      <w:pPr>
        <w:pStyle w:val="TOC1"/>
        <w:spacing w:before="840" w:after="120"/>
        <w:rPr>
          <w:rFonts w:asciiTheme="minorHAnsi" w:eastAsiaTheme="minorEastAsia" w:hAnsiTheme="minorHAnsi" w:cstheme="minorBidi"/>
          <w:kern w:val="2"/>
          <w:sz w:val="22"/>
          <w:lang w:val="en-AU" w:eastAsia="en-AU"/>
          <w14:ligatures w14:val="standardContextual"/>
        </w:rPr>
      </w:pPr>
      <w:hyperlink w:anchor="_Toc148536972" w:history="1">
        <w:r w:rsidR="00895907" w:rsidRPr="003E3E40">
          <w:rPr>
            <w:rStyle w:val="Hyperlink"/>
          </w:rPr>
          <w:t>Word list</w:t>
        </w:r>
        <w:r w:rsidR="00895907">
          <w:rPr>
            <w:webHidden/>
          </w:rPr>
          <w:tab/>
        </w:r>
        <w:r w:rsidR="00895907">
          <w:rPr>
            <w:webHidden/>
          </w:rPr>
          <w:fldChar w:fldCharType="begin"/>
        </w:r>
        <w:r w:rsidR="00895907">
          <w:rPr>
            <w:webHidden/>
          </w:rPr>
          <w:instrText xml:space="preserve"> PAGEREF _Toc148536972 \h </w:instrText>
        </w:r>
        <w:r w:rsidR="00895907">
          <w:rPr>
            <w:webHidden/>
          </w:rPr>
        </w:r>
        <w:r w:rsidR="00895907">
          <w:rPr>
            <w:webHidden/>
          </w:rPr>
          <w:fldChar w:fldCharType="separate"/>
        </w:r>
        <w:r w:rsidR="00CC748D">
          <w:rPr>
            <w:webHidden/>
          </w:rPr>
          <w:t>15</w:t>
        </w:r>
        <w:r w:rsidR="00895907">
          <w:rPr>
            <w:webHidden/>
          </w:rPr>
          <w:fldChar w:fldCharType="end"/>
        </w:r>
      </w:hyperlink>
    </w:p>
    <w:p w14:paraId="099DE662" w14:textId="27F16072" w:rsidR="007C059A" w:rsidRDefault="00D12023" w:rsidP="00A377B8">
      <w:pPr>
        <w:spacing w:before="840"/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fldChar w:fldCharType="end"/>
      </w:r>
      <w:r w:rsidR="007C059A">
        <w:br w:type="page"/>
      </w:r>
    </w:p>
    <w:p w14:paraId="4AFE2CFF" w14:textId="6F69F210" w:rsidR="00B75451" w:rsidRPr="008F3C30" w:rsidRDefault="009B0090" w:rsidP="00A377B8">
      <w:pPr>
        <w:pStyle w:val="Heading2"/>
        <w:spacing w:before="120"/>
      </w:pPr>
      <w:bookmarkStart w:id="44" w:name="_Toc148536967"/>
      <w:r>
        <w:rPr>
          <w:lang w:val="en-US"/>
        </w:rPr>
        <w:lastRenderedPageBreak/>
        <w:t>About</w:t>
      </w:r>
      <w:r w:rsidR="00C82B2A" w:rsidRPr="008F3C30">
        <w:t xml:space="preserve"> the Conference of State</w:t>
      </w:r>
      <w:r w:rsidR="0039780F">
        <w:rPr>
          <w:lang w:val="en-US"/>
        </w:rPr>
        <w:t>s</w:t>
      </w:r>
      <w:r w:rsidR="00C82B2A" w:rsidRPr="008F3C30">
        <w:t xml:space="preserve"> Parties</w:t>
      </w:r>
      <w:r w:rsidR="002B6819" w:rsidRPr="008F3C30">
        <w:t xml:space="preserve"> (COSP)</w:t>
      </w:r>
      <w:bookmarkEnd w:id="44"/>
    </w:p>
    <w:p w14:paraId="02DC3B46" w14:textId="77777777" w:rsidR="00803C1F" w:rsidRDefault="00803C1F" w:rsidP="00A377B8">
      <w:r>
        <w:t>The Conference of States Parties (COSP) is an event that happens every year.</w:t>
      </w:r>
    </w:p>
    <w:p w14:paraId="55DA9903" w14:textId="77777777" w:rsidR="00803C1F" w:rsidRDefault="00803C1F" w:rsidP="00A377B8">
      <w:r>
        <w:t xml:space="preserve">COSP is a meeting between different countries about the </w:t>
      </w:r>
      <w:r w:rsidRPr="00C82B2A">
        <w:rPr>
          <w:rStyle w:val="Strong"/>
        </w:rPr>
        <w:t>rights</w:t>
      </w:r>
      <w:r>
        <w:t xml:space="preserve"> of people with disability.</w:t>
      </w:r>
    </w:p>
    <w:p w14:paraId="3E2CFBDA" w14:textId="77777777" w:rsidR="00803C1F" w:rsidRDefault="00803C1F" w:rsidP="00A377B8">
      <w:r>
        <w:t xml:space="preserve">Rights are rules about how people must treat you: </w:t>
      </w:r>
    </w:p>
    <w:p w14:paraId="5EC69E61" w14:textId="77777777" w:rsidR="00803C1F" w:rsidRDefault="00803C1F" w:rsidP="00A377B8">
      <w:pPr>
        <w:pStyle w:val="ListParagraph"/>
        <w:numPr>
          <w:ilvl w:val="0"/>
          <w:numId w:val="24"/>
        </w:numPr>
        <w:contextualSpacing w:val="0"/>
      </w:pPr>
      <w:r>
        <w:t>fairly</w:t>
      </w:r>
    </w:p>
    <w:p w14:paraId="04B6D452" w14:textId="77777777" w:rsidR="00803C1F" w:rsidRDefault="00803C1F" w:rsidP="00A377B8">
      <w:pPr>
        <w:pStyle w:val="ListParagraph"/>
        <w:numPr>
          <w:ilvl w:val="0"/>
          <w:numId w:val="24"/>
        </w:numPr>
        <w:contextualSpacing w:val="0"/>
      </w:pPr>
      <w:r>
        <w:t>equally.</w:t>
      </w:r>
    </w:p>
    <w:p w14:paraId="74FC0289" w14:textId="0D7EFEDD" w:rsidR="00803C1F" w:rsidRDefault="00803C1F" w:rsidP="00A377B8">
      <w:r>
        <w:t>COSP will happen at the United Nations (UN) Headquarters in</w:t>
      </w:r>
      <w:r w:rsidR="00CC748D">
        <w:t xml:space="preserve"> </w:t>
      </w:r>
      <w:r>
        <w:t xml:space="preserve">New York. </w:t>
      </w:r>
    </w:p>
    <w:p w14:paraId="774C9FDA" w14:textId="628464F3" w:rsidR="00BF2309" w:rsidRDefault="000811EC" w:rsidP="00A377B8">
      <w:pPr>
        <w:pStyle w:val="Heading3"/>
        <w:spacing w:before="360" w:after="120"/>
      </w:pPr>
      <w:r>
        <w:t xml:space="preserve">About </w:t>
      </w:r>
      <w:r w:rsidR="003D5E6E">
        <w:t>COSP17</w:t>
      </w:r>
    </w:p>
    <w:p w14:paraId="5E655D97" w14:textId="77777777" w:rsidR="00803C1F" w:rsidRDefault="00803C1F" w:rsidP="00A377B8">
      <w:r>
        <w:t xml:space="preserve">The 17th session of COSP will happen from 11 to 13 June 2024. </w:t>
      </w:r>
    </w:p>
    <w:p w14:paraId="71C462DD" w14:textId="77777777" w:rsidR="00803C1F" w:rsidRPr="00BF2309" w:rsidRDefault="00803C1F" w:rsidP="00A377B8">
      <w:r>
        <w:t>It is called COSP17.</w:t>
      </w:r>
    </w:p>
    <w:p w14:paraId="16119F8A" w14:textId="77777777" w:rsidR="00803C1F" w:rsidRDefault="00803C1F" w:rsidP="00A377B8">
      <w:r>
        <w:t xml:space="preserve">We will support Australia’s </w:t>
      </w:r>
      <w:r w:rsidRPr="00C773FF">
        <w:rPr>
          <w:rStyle w:val="Strong"/>
        </w:rPr>
        <w:t>delegates</w:t>
      </w:r>
      <w:r>
        <w:t xml:space="preserve"> to take part in COSP17.</w:t>
      </w:r>
    </w:p>
    <w:p w14:paraId="3D22304C" w14:textId="77777777" w:rsidR="00803C1F" w:rsidRPr="00C773FF" w:rsidRDefault="00803C1F" w:rsidP="00A377B8">
      <w:r w:rsidRPr="00C773FF">
        <w:t>A delegate is a person who:</w:t>
      </w:r>
    </w:p>
    <w:p w14:paraId="63A3B22B" w14:textId="77777777" w:rsidR="00803C1F" w:rsidRPr="00C773FF" w:rsidRDefault="00803C1F" w:rsidP="00A377B8">
      <w:pPr>
        <w:pStyle w:val="ListParagraph"/>
        <w:numPr>
          <w:ilvl w:val="0"/>
          <w:numId w:val="37"/>
        </w:numPr>
        <w:ind w:left="714" w:hanging="357"/>
        <w:contextualSpacing w:val="0"/>
      </w:pPr>
      <w:r w:rsidRPr="00C773FF">
        <w:t xml:space="preserve">is part of an </w:t>
      </w:r>
      <w:proofErr w:type="gramStart"/>
      <w:r w:rsidRPr="00C773FF">
        <w:t>organisation</w:t>
      </w:r>
      <w:proofErr w:type="gramEnd"/>
    </w:p>
    <w:p w14:paraId="19F6FE4E" w14:textId="77777777" w:rsidR="00803C1F" w:rsidRDefault="00803C1F" w:rsidP="00A377B8">
      <w:pPr>
        <w:pStyle w:val="ListParagraph"/>
        <w:numPr>
          <w:ilvl w:val="0"/>
          <w:numId w:val="37"/>
        </w:numPr>
        <w:ind w:left="714" w:hanging="357"/>
        <w:contextualSpacing w:val="0"/>
      </w:pPr>
      <w:r w:rsidRPr="00C773FF">
        <w:t xml:space="preserve">speaks for their </w:t>
      </w:r>
      <w:proofErr w:type="gramStart"/>
      <w:r w:rsidRPr="00C773FF">
        <w:t>organisation</w:t>
      </w:r>
      <w:proofErr w:type="gramEnd"/>
    </w:p>
    <w:p w14:paraId="3386B248" w14:textId="77777777" w:rsidR="00803C1F" w:rsidRDefault="00803C1F" w:rsidP="00A377B8">
      <w:pPr>
        <w:pStyle w:val="ListParagraph"/>
        <w:numPr>
          <w:ilvl w:val="0"/>
          <w:numId w:val="37"/>
        </w:numPr>
        <w:ind w:left="714" w:hanging="357"/>
        <w:contextualSpacing w:val="0"/>
      </w:pPr>
      <w:r>
        <w:t>speaks up about their experiences.</w:t>
      </w:r>
    </w:p>
    <w:p w14:paraId="5172339F" w14:textId="77777777" w:rsidR="00803C1F" w:rsidRPr="00C773FF" w:rsidRDefault="00803C1F" w:rsidP="00A377B8">
      <w:r>
        <w:t>The delegates will include people from:</w:t>
      </w:r>
    </w:p>
    <w:p w14:paraId="25332ED5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the Australian Government</w:t>
      </w:r>
    </w:p>
    <w:p w14:paraId="37987393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the Australian Human Rights Commission (AHRC)</w:t>
      </w:r>
    </w:p>
    <w:p w14:paraId="6E96B234" w14:textId="420B91EA" w:rsidR="00A377B8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organisations that speak up for people with disability.</w:t>
      </w:r>
    </w:p>
    <w:p w14:paraId="71541737" w14:textId="7CE23A07" w:rsidR="00803C1F" w:rsidRDefault="00A377B8" w:rsidP="00A377B8">
      <w:pPr>
        <w:spacing w:before="0" w:after="0" w:line="240" w:lineRule="auto"/>
      </w:pPr>
      <w:r>
        <w:br w:type="page"/>
      </w:r>
    </w:p>
    <w:p w14:paraId="263F72FF" w14:textId="77777777" w:rsidR="00803C1F" w:rsidRDefault="00803C1F" w:rsidP="00A377B8">
      <w:r>
        <w:lastRenderedPageBreak/>
        <w:t xml:space="preserve">The delegates will also include: </w:t>
      </w:r>
    </w:p>
    <w:p w14:paraId="6B2B6F16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people with disability</w:t>
      </w:r>
    </w:p>
    <w:p w14:paraId="7C517FA5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young people with disability who show they have the skills to be good leaders.</w:t>
      </w:r>
    </w:p>
    <w:p w14:paraId="5D9AE96E" w14:textId="77777777" w:rsidR="00803C1F" w:rsidRDefault="00803C1F" w:rsidP="00A377B8">
      <w:r>
        <w:t>AHRC and 2 organisations from the Australian Government will work together to support the delegates.</w:t>
      </w:r>
    </w:p>
    <w:p w14:paraId="1AFA10FB" w14:textId="77777777" w:rsidR="00803C1F" w:rsidRDefault="00803C1F" w:rsidP="00A377B8">
      <w:r>
        <w:t>The 2 organisations from the Australian Government are:</w:t>
      </w:r>
    </w:p>
    <w:p w14:paraId="066A35DE" w14:textId="77777777" w:rsidR="00803C1F" w:rsidRPr="007A031C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the Department of Social Services (DSS)</w:t>
      </w:r>
    </w:p>
    <w:p w14:paraId="33A14078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the Department of Foreign Affairs and Trade (DFAT).</w:t>
      </w:r>
    </w:p>
    <w:p w14:paraId="4C33059F" w14:textId="77777777" w:rsidR="00803C1F" w:rsidRDefault="00803C1F" w:rsidP="00A377B8">
      <w:r>
        <w:t xml:space="preserve">DSS will manage meetings and activities for delegates with support from </w:t>
      </w:r>
      <w:r w:rsidRPr="00E56028">
        <w:t>AHRC</w:t>
      </w:r>
      <w:r>
        <w:t xml:space="preserve"> </w:t>
      </w:r>
      <w:r w:rsidRPr="00E56028">
        <w:t>and DFAT</w:t>
      </w:r>
      <w:r>
        <w:t>:</w:t>
      </w:r>
    </w:p>
    <w:p w14:paraId="5C6B9048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before COSP17</w:t>
      </w:r>
    </w:p>
    <w:p w14:paraId="258B0D19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after COSP17.</w:t>
      </w:r>
    </w:p>
    <w:p w14:paraId="628243FC" w14:textId="77777777" w:rsidR="00803C1F" w:rsidRDefault="00803C1F" w:rsidP="00A377B8">
      <w:r>
        <w:t>In this document, we explain:</w:t>
      </w:r>
    </w:p>
    <w:p w14:paraId="3A76F476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what delegates should do when they take part in </w:t>
      </w:r>
      <w:proofErr w:type="gramStart"/>
      <w:r>
        <w:t>COSP17</w:t>
      </w:r>
      <w:proofErr w:type="gramEnd"/>
    </w:p>
    <w:p w14:paraId="008D2B83" w14:textId="5A72712F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how the Australian Government will support the delegates to take</w:t>
      </w:r>
      <w:r w:rsidR="00A377B8">
        <w:t> </w:t>
      </w:r>
      <w:r>
        <w:t xml:space="preserve">part. </w:t>
      </w:r>
    </w:p>
    <w:p w14:paraId="3ADAA2A1" w14:textId="77777777" w:rsidR="00C82B2A" w:rsidRDefault="00C82B2A" w:rsidP="00A377B8">
      <w:r>
        <w:br w:type="page"/>
      </w:r>
    </w:p>
    <w:p w14:paraId="055DDDF6" w14:textId="6B9E15F4" w:rsidR="00C82B2A" w:rsidRPr="007A031C" w:rsidRDefault="007A031C" w:rsidP="00A377B8">
      <w:pPr>
        <w:pStyle w:val="Heading2"/>
        <w:spacing w:before="120"/>
        <w:rPr>
          <w:lang w:val="en-AU"/>
        </w:rPr>
      </w:pPr>
      <w:bookmarkStart w:id="45" w:name="_Toc148536968"/>
      <w:r>
        <w:rPr>
          <w:lang w:val="en-AU"/>
        </w:rPr>
        <w:lastRenderedPageBreak/>
        <w:t xml:space="preserve">What delegates </w:t>
      </w:r>
      <w:r w:rsidR="004D22F7">
        <w:rPr>
          <w:lang w:val="en-AU"/>
        </w:rPr>
        <w:t>should</w:t>
      </w:r>
      <w:r>
        <w:rPr>
          <w:lang w:val="en-AU"/>
        </w:rPr>
        <w:t xml:space="preserve"> </w:t>
      </w:r>
      <w:proofErr w:type="gramStart"/>
      <w:r>
        <w:rPr>
          <w:lang w:val="en-AU"/>
        </w:rPr>
        <w:t>do</w:t>
      </w:r>
      <w:bookmarkEnd w:id="45"/>
      <w:proofErr w:type="gramEnd"/>
    </w:p>
    <w:p w14:paraId="6510F5C6" w14:textId="77777777" w:rsidR="00803C1F" w:rsidRDefault="00803C1F" w:rsidP="00A377B8">
      <w:r>
        <w:t xml:space="preserve">There are 2 types of delegates who can take part in COSP17. </w:t>
      </w:r>
    </w:p>
    <w:p w14:paraId="56B18951" w14:textId="77777777" w:rsidR="00803C1F" w:rsidRDefault="00803C1F" w:rsidP="00A377B8">
      <w:r>
        <w:t xml:space="preserve">Some delegates will have </w:t>
      </w:r>
      <w:r w:rsidRPr="00561276">
        <w:rPr>
          <w:rStyle w:val="Strong"/>
        </w:rPr>
        <w:t>funding</w:t>
      </w:r>
      <w:r>
        <w:t xml:space="preserve"> to take part. </w:t>
      </w:r>
    </w:p>
    <w:p w14:paraId="73EDC0D7" w14:textId="77777777" w:rsidR="00803C1F" w:rsidRDefault="00803C1F" w:rsidP="00A377B8">
      <w:r>
        <w:t>Funding is money from the government that supports delegates to take part in COSP17.</w:t>
      </w:r>
    </w:p>
    <w:p w14:paraId="030BDED6" w14:textId="77777777" w:rsidR="00803C1F" w:rsidRDefault="00803C1F" w:rsidP="00A377B8">
      <w:r>
        <w:t xml:space="preserve">Some delegates won’t have funding to take part. </w:t>
      </w:r>
    </w:p>
    <w:p w14:paraId="79706C6A" w14:textId="35CB8CB5" w:rsidR="00803C1F" w:rsidRDefault="00803C1F" w:rsidP="00A377B8">
      <w:r>
        <w:t>On the following pages, we explain some things that delegates should</w:t>
      </w:r>
      <w:r w:rsidR="00A377B8">
        <w:t> </w:t>
      </w:r>
      <w:r>
        <w:t>do.</w:t>
      </w:r>
    </w:p>
    <w:p w14:paraId="7E365061" w14:textId="0C7A5A90" w:rsidR="00561276" w:rsidRDefault="00561276" w:rsidP="00A377B8">
      <w:pPr>
        <w:pStyle w:val="Heading3"/>
        <w:spacing w:before="360" w:after="120"/>
      </w:pPr>
      <w:r>
        <w:t xml:space="preserve">What all delegates </w:t>
      </w:r>
      <w:r w:rsidR="008625DE">
        <w:t>should</w:t>
      </w:r>
      <w:r>
        <w:t xml:space="preserve"> do</w:t>
      </w:r>
    </w:p>
    <w:p w14:paraId="5E1A0C5B" w14:textId="6EABCDA3" w:rsidR="008625DE" w:rsidRDefault="008625DE" w:rsidP="00A377B8">
      <w:pPr>
        <w:pStyle w:val="Heading4"/>
        <w:spacing w:before="240" w:after="120"/>
      </w:pPr>
      <w:r>
        <w:t xml:space="preserve">Before </w:t>
      </w:r>
      <w:r w:rsidR="00E56028">
        <w:t>COSP17</w:t>
      </w:r>
    </w:p>
    <w:p w14:paraId="51E91113" w14:textId="3FD7C7AA" w:rsidR="00803C1F" w:rsidRDefault="00803C1F" w:rsidP="00A377B8">
      <w:r>
        <w:t>Delegates should understand the challenges that people with disability</w:t>
      </w:r>
      <w:r w:rsidR="00CC748D">
        <w:t> </w:t>
      </w:r>
      <w:r>
        <w:t xml:space="preserve">face. </w:t>
      </w:r>
    </w:p>
    <w:p w14:paraId="7540DB3E" w14:textId="77777777" w:rsidR="00803C1F" w:rsidRDefault="00803C1F" w:rsidP="00A377B8">
      <w:r>
        <w:t>To learn about these challenges, delegates should work with:</w:t>
      </w:r>
    </w:p>
    <w:p w14:paraId="5427D574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other delegates</w:t>
      </w:r>
    </w:p>
    <w:p w14:paraId="1734ADC4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other organisations that speak up for people with disability</w:t>
      </w:r>
    </w:p>
    <w:p w14:paraId="5AFAFDE3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the Australian Government</w:t>
      </w:r>
    </w:p>
    <w:p w14:paraId="69EAC474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AHRC.</w:t>
      </w:r>
    </w:p>
    <w:p w14:paraId="6E7F91EB" w14:textId="77777777" w:rsidR="00803C1F" w:rsidRDefault="00803C1F" w:rsidP="00A377B8">
      <w:r>
        <w:t>This will help them think about:</w:t>
      </w:r>
    </w:p>
    <w:p w14:paraId="2F0DE746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what events they should go to at COSP17</w:t>
      </w:r>
    </w:p>
    <w:p w14:paraId="436E287E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who they should meet.</w:t>
      </w:r>
    </w:p>
    <w:p w14:paraId="74144F39" w14:textId="77777777" w:rsidR="00803C1F" w:rsidRDefault="00803C1F" w:rsidP="00A377B8">
      <w:r>
        <w:t xml:space="preserve">Delegates should respond quickly if DSS needs information from them. </w:t>
      </w:r>
    </w:p>
    <w:p w14:paraId="4A303BA9" w14:textId="17A2FF16" w:rsidR="00CC748D" w:rsidRDefault="00803C1F" w:rsidP="00A377B8">
      <w:r>
        <w:t>For example, if DSS needs a delegate to sign a form.</w:t>
      </w:r>
    </w:p>
    <w:p w14:paraId="6320B127" w14:textId="77777777" w:rsidR="00CC748D" w:rsidRDefault="00CC748D">
      <w:pPr>
        <w:spacing w:before="0" w:after="0" w:line="240" w:lineRule="auto"/>
      </w:pPr>
      <w:r>
        <w:br w:type="page"/>
      </w:r>
    </w:p>
    <w:p w14:paraId="376DA946" w14:textId="77777777" w:rsidR="00803C1F" w:rsidRDefault="00803C1F" w:rsidP="00A377B8">
      <w:r>
        <w:lastRenderedPageBreak/>
        <w:t>They should also respond quickly if the Australian Government or AHRC asks them to take part in any activities:</w:t>
      </w:r>
    </w:p>
    <w:p w14:paraId="0503A4F8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before COSP17</w:t>
      </w:r>
    </w:p>
    <w:p w14:paraId="77DC7CF5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at COSP17.</w:t>
      </w:r>
    </w:p>
    <w:p w14:paraId="60B2AC0D" w14:textId="77777777" w:rsidR="00803C1F" w:rsidRDefault="00803C1F" w:rsidP="00A377B8">
      <w:r>
        <w:t>Delegates should understand the risks they face when they:</w:t>
      </w:r>
    </w:p>
    <w:p w14:paraId="417F620A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take part in </w:t>
      </w:r>
      <w:proofErr w:type="gramStart"/>
      <w:r>
        <w:t>COSP17</w:t>
      </w:r>
      <w:proofErr w:type="gramEnd"/>
    </w:p>
    <w:p w14:paraId="4EE0E203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travel to and from New York.</w:t>
      </w:r>
    </w:p>
    <w:p w14:paraId="244B78C4" w14:textId="77777777" w:rsidR="00803C1F" w:rsidRDefault="00803C1F" w:rsidP="00A377B8">
      <w:r>
        <w:t>For example, the airport could take away their medicine if it is banned in that country.</w:t>
      </w:r>
    </w:p>
    <w:p w14:paraId="7E64AB5A" w14:textId="77777777" w:rsidR="00803C1F" w:rsidRDefault="00803C1F" w:rsidP="00A377B8">
      <w:r>
        <w:t xml:space="preserve">All organisations should: </w:t>
      </w:r>
    </w:p>
    <w:p w14:paraId="770E85B7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support their delegates to take part in </w:t>
      </w:r>
      <w:proofErr w:type="gramStart"/>
      <w:r>
        <w:t>COSP17</w:t>
      </w:r>
      <w:proofErr w:type="gramEnd"/>
    </w:p>
    <w:p w14:paraId="032CBE96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check the laws for each country that delegates will travel through to get to </w:t>
      </w:r>
      <w:proofErr w:type="gramStart"/>
      <w:r>
        <w:t>New York</w:t>
      </w:r>
      <w:proofErr w:type="gramEnd"/>
    </w:p>
    <w:p w14:paraId="669832C4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learn the UN’s rules from the UN </w:t>
      </w:r>
      <w:proofErr w:type="gramStart"/>
      <w:r>
        <w:t>website</w:t>
      </w:r>
      <w:proofErr w:type="gramEnd"/>
    </w:p>
    <w:p w14:paraId="77E084D6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share this information with their delegates.</w:t>
      </w:r>
    </w:p>
    <w:p w14:paraId="49D28972" w14:textId="6E2D4790" w:rsidR="008625DE" w:rsidRDefault="008625DE" w:rsidP="00A377B8">
      <w:pPr>
        <w:pStyle w:val="Heading4"/>
        <w:spacing w:before="240" w:after="120"/>
      </w:pPr>
      <w:r>
        <w:t xml:space="preserve">Going to </w:t>
      </w:r>
      <w:r w:rsidR="009F784C">
        <w:t>COSP17</w:t>
      </w:r>
    </w:p>
    <w:p w14:paraId="28593017" w14:textId="77777777" w:rsidR="00803C1F" w:rsidRDefault="00803C1F" w:rsidP="00A377B8">
      <w:r>
        <w:t xml:space="preserve">All delegates should have up-to-date documents to travel to New York. </w:t>
      </w:r>
    </w:p>
    <w:p w14:paraId="0096A81E" w14:textId="77777777" w:rsidR="00803C1F" w:rsidRDefault="00803C1F" w:rsidP="00A377B8">
      <w:r>
        <w:t>For example, they should have a passport.</w:t>
      </w:r>
    </w:p>
    <w:p w14:paraId="2EBC3E7F" w14:textId="77777777" w:rsidR="00803C1F" w:rsidRDefault="00803C1F" w:rsidP="00A377B8">
      <w:r>
        <w:t xml:space="preserve">They might also need a </w:t>
      </w:r>
      <w:r w:rsidRPr="003A725F">
        <w:rPr>
          <w:rStyle w:val="Strong"/>
        </w:rPr>
        <w:t>visa</w:t>
      </w:r>
      <w:r>
        <w:t>.</w:t>
      </w:r>
    </w:p>
    <w:p w14:paraId="06B65F70" w14:textId="77777777" w:rsidR="00803C1F" w:rsidRDefault="00803C1F" w:rsidP="00A377B8">
      <w:r w:rsidRPr="003A725F">
        <w:t>A visa is a document that says you can go to another country for a certain amount of time.</w:t>
      </w:r>
    </w:p>
    <w:p w14:paraId="1D780DBD" w14:textId="5F326877" w:rsidR="00803C1F" w:rsidRDefault="00803C1F" w:rsidP="00A377B8">
      <w:r>
        <w:t>At COSP17, delegates should try to meet people and build new</w:t>
      </w:r>
      <w:r w:rsidR="00A377B8">
        <w:t> </w:t>
      </w:r>
      <w:r>
        <w:t xml:space="preserve">relationships. </w:t>
      </w:r>
    </w:p>
    <w:p w14:paraId="7063684E" w14:textId="77777777" w:rsidR="00191E2C" w:rsidRDefault="00191E2C" w:rsidP="00A377B8">
      <w:pPr>
        <w:rPr>
          <w:rFonts w:eastAsiaTheme="majorEastAsia" w:cstheme="majorBidi"/>
          <w:b/>
          <w:bCs/>
          <w:color w:val="005A70"/>
        </w:rPr>
      </w:pPr>
      <w:r>
        <w:br w:type="page"/>
      </w:r>
    </w:p>
    <w:p w14:paraId="07D17C9E" w14:textId="3E0F6A07" w:rsidR="008625DE" w:rsidRDefault="008625DE" w:rsidP="00A377B8">
      <w:pPr>
        <w:pStyle w:val="Heading4"/>
        <w:spacing w:before="120" w:after="120"/>
      </w:pPr>
      <w:r>
        <w:lastRenderedPageBreak/>
        <w:t>Following the rules</w:t>
      </w:r>
    </w:p>
    <w:p w14:paraId="403533DA" w14:textId="77777777" w:rsidR="00803C1F" w:rsidRDefault="00803C1F" w:rsidP="00A377B8">
      <w:r>
        <w:t>All delegates must meet the rules about who can take part in COSP17.</w:t>
      </w:r>
    </w:p>
    <w:p w14:paraId="54131613" w14:textId="77777777" w:rsidR="00803C1F" w:rsidRDefault="00803C1F" w:rsidP="00A377B8">
      <w:r>
        <w:t>Delegates also need to follow the rules about health and safety.</w:t>
      </w:r>
    </w:p>
    <w:p w14:paraId="7B42B59C" w14:textId="77777777" w:rsidR="00803C1F" w:rsidRDefault="00803C1F" w:rsidP="00A377B8">
      <w:r>
        <w:t xml:space="preserve">They need to follow the rules about how the UN works. </w:t>
      </w:r>
    </w:p>
    <w:p w14:paraId="493E124A" w14:textId="77777777" w:rsidR="00803C1F" w:rsidRDefault="00803C1F" w:rsidP="00A377B8">
      <w:r>
        <w:t>And delegates need to follow the laws of:</w:t>
      </w:r>
    </w:p>
    <w:p w14:paraId="6D507B05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the USA </w:t>
      </w:r>
    </w:p>
    <w:p w14:paraId="438C5C5D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any countries they travel through to get there.</w:t>
      </w:r>
    </w:p>
    <w:p w14:paraId="6472979E" w14:textId="35D8884D" w:rsidR="003A725F" w:rsidRDefault="003A725F" w:rsidP="00A377B8">
      <w:pPr>
        <w:pStyle w:val="Heading3"/>
        <w:spacing w:before="360" w:after="120"/>
      </w:pPr>
      <w:r>
        <w:t xml:space="preserve">What delegates with funding must </w:t>
      </w:r>
      <w:proofErr w:type="gramStart"/>
      <w:r>
        <w:t>do</w:t>
      </w:r>
      <w:proofErr w:type="gramEnd"/>
    </w:p>
    <w:p w14:paraId="7B7B1368" w14:textId="77777777" w:rsidR="00803C1F" w:rsidRDefault="00803C1F" w:rsidP="00A377B8">
      <w:r>
        <w:t xml:space="preserve">Delegates that have funding must follow the agreement for their organisation’s </w:t>
      </w:r>
      <w:r w:rsidRPr="003A725F">
        <w:rPr>
          <w:rStyle w:val="Strong"/>
        </w:rPr>
        <w:t>grant</w:t>
      </w:r>
      <w:r>
        <w:t xml:space="preserve">. </w:t>
      </w:r>
    </w:p>
    <w:p w14:paraId="3BA47976" w14:textId="77777777" w:rsidR="00803C1F" w:rsidRDefault="00803C1F" w:rsidP="00A377B8">
      <w:r>
        <w:t>A grant is how organisations get funding to take part in COSP17.</w:t>
      </w:r>
      <w:r w:rsidRPr="003A725F">
        <w:t xml:space="preserve"> </w:t>
      </w:r>
    </w:p>
    <w:p w14:paraId="2FD4874C" w14:textId="77777777" w:rsidR="00803C1F" w:rsidRDefault="00803C1F" w:rsidP="00A377B8">
      <w:r>
        <w:t xml:space="preserve">Delegates from the community who have funding need to support young people who take part in COSP17. </w:t>
      </w:r>
    </w:p>
    <w:p w14:paraId="075749E0" w14:textId="77777777" w:rsidR="00803C1F" w:rsidRDefault="00803C1F" w:rsidP="00A377B8">
      <w:r>
        <w:t xml:space="preserve">Young people who take part in COSP17 will be in the Emerging Young Leaders Delegation. </w:t>
      </w:r>
    </w:p>
    <w:p w14:paraId="3AB9D2FE" w14:textId="77777777" w:rsidR="00803C1F" w:rsidRDefault="00803C1F" w:rsidP="00A377B8">
      <w:r>
        <w:t xml:space="preserve">Delegates with funding must take part in at least 2 days’ worth of in-person events at COSP17. </w:t>
      </w:r>
    </w:p>
    <w:p w14:paraId="05E03218" w14:textId="77777777" w:rsidR="00803C1F" w:rsidRDefault="00803C1F" w:rsidP="00A377B8">
      <w:r>
        <w:t xml:space="preserve">This can include helping to run or manage a side event at COSP17. </w:t>
      </w:r>
    </w:p>
    <w:p w14:paraId="04EE71B4" w14:textId="77777777" w:rsidR="00803C1F" w:rsidRDefault="00803C1F" w:rsidP="00A377B8">
      <w:r>
        <w:t>Delegates with funding need to work with other delegates from:</w:t>
      </w:r>
    </w:p>
    <w:p w14:paraId="4A8CB598" w14:textId="77777777" w:rsidR="00803C1F" w:rsidRDefault="00803C1F" w:rsidP="00A377B8">
      <w:pPr>
        <w:pStyle w:val="ListParagraph"/>
        <w:numPr>
          <w:ilvl w:val="0"/>
          <w:numId w:val="37"/>
        </w:numPr>
        <w:ind w:left="714" w:hanging="357"/>
        <w:contextualSpacing w:val="0"/>
      </w:pPr>
      <w:r>
        <w:t>the Australian Government</w:t>
      </w:r>
    </w:p>
    <w:p w14:paraId="131F72B2" w14:textId="77777777" w:rsidR="00803C1F" w:rsidRDefault="00803C1F" w:rsidP="00A377B8">
      <w:pPr>
        <w:pStyle w:val="ListParagraph"/>
        <w:numPr>
          <w:ilvl w:val="0"/>
          <w:numId w:val="37"/>
        </w:numPr>
        <w:ind w:left="714" w:hanging="357"/>
        <w:contextualSpacing w:val="0"/>
      </w:pPr>
      <w:r>
        <w:t>AHRC</w:t>
      </w:r>
    </w:p>
    <w:p w14:paraId="387FCE69" w14:textId="4913ADCA" w:rsidR="00A377B8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other organisations that speak up for people with disability.</w:t>
      </w:r>
    </w:p>
    <w:p w14:paraId="1F48DB59" w14:textId="0C58B9DC" w:rsidR="00803C1F" w:rsidRDefault="00A377B8" w:rsidP="00A377B8">
      <w:pPr>
        <w:spacing w:before="0" w:after="0" w:line="240" w:lineRule="auto"/>
      </w:pPr>
      <w:r>
        <w:br w:type="page"/>
      </w:r>
    </w:p>
    <w:p w14:paraId="1A1E7162" w14:textId="77777777" w:rsidR="00803C1F" w:rsidRDefault="00803C1F" w:rsidP="00A377B8">
      <w:r>
        <w:lastRenderedPageBreak/>
        <w:t>They also need to share what they learned at COSP17 with the:</w:t>
      </w:r>
    </w:p>
    <w:p w14:paraId="1CF06AE9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government</w:t>
      </w:r>
    </w:p>
    <w:p w14:paraId="4E4229DC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community.</w:t>
      </w:r>
    </w:p>
    <w:p w14:paraId="5B4CC61F" w14:textId="77777777" w:rsidR="00803C1F" w:rsidRDefault="00803C1F" w:rsidP="00A377B8">
      <w:r>
        <w:t>This includes information about other events or meetings where people can learn more.</w:t>
      </w:r>
    </w:p>
    <w:p w14:paraId="2B596E00" w14:textId="77777777" w:rsidR="00803C1F" w:rsidRDefault="00803C1F" w:rsidP="00A377B8">
      <w:r>
        <w:t>Delegates with funding also need to take part in information sessions:</w:t>
      </w:r>
    </w:p>
    <w:p w14:paraId="20DDCE91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before COSP17</w:t>
      </w:r>
    </w:p>
    <w:p w14:paraId="784A5EF9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after COSP17. </w:t>
      </w:r>
    </w:p>
    <w:p w14:paraId="282D3231" w14:textId="77777777" w:rsidR="00C52AE4" w:rsidRDefault="00C52AE4" w:rsidP="00A377B8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5F2B5617" w14:textId="66C17EE0" w:rsidR="002C2C09" w:rsidRPr="00F272CF" w:rsidRDefault="00004D9F" w:rsidP="00A377B8">
      <w:pPr>
        <w:pStyle w:val="Heading2"/>
        <w:spacing w:before="120"/>
        <w:rPr>
          <w:lang w:val="en-AU"/>
        </w:rPr>
      </w:pPr>
      <w:bookmarkStart w:id="46" w:name="_Toc148536969"/>
      <w:r>
        <w:lastRenderedPageBreak/>
        <w:t xml:space="preserve">What AHRC </w:t>
      </w:r>
      <w:r w:rsidR="00F4798F">
        <w:t>will</w:t>
      </w:r>
      <w:r>
        <w:t xml:space="preserve"> do</w:t>
      </w:r>
      <w:bookmarkEnd w:id="46"/>
    </w:p>
    <w:p w14:paraId="744383FF" w14:textId="4EFFDD8D" w:rsidR="007F0DE4" w:rsidRDefault="007F0DE4" w:rsidP="00A377B8">
      <w:pPr>
        <w:pStyle w:val="Heading3"/>
        <w:spacing w:before="360" w:after="120"/>
      </w:pPr>
      <w:r>
        <w:t>What AHRC does now</w:t>
      </w:r>
    </w:p>
    <w:p w14:paraId="06F485D9" w14:textId="77777777" w:rsidR="00803C1F" w:rsidRDefault="00803C1F" w:rsidP="00A377B8">
      <w:r>
        <w:t>AHRC supports human rights in Australia and all over the world.</w:t>
      </w:r>
    </w:p>
    <w:p w14:paraId="6DBF80C3" w14:textId="6F724108" w:rsidR="00803C1F" w:rsidRPr="00D51C8E" w:rsidRDefault="00803C1F" w:rsidP="00A377B8">
      <w:r>
        <w:t>AHRC supports people with disability to take part in decisions that affect</w:t>
      </w:r>
      <w:r w:rsidR="00A377B8">
        <w:t> </w:t>
      </w:r>
      <w:r>
        <w:t>them.</w:t>
      </w:r>
    </w:p>
    <w:p w14:paraId="66BBBC1D" w14:textId="624A2D44" w:rsidR="00803C1F" w:rsidRDefault="00803C1F" w:rsidP="00A377B8">
      <w:r>
        <w:t xml:space="preserve">AHRC also supports people with disability to </w:t>
      </w:r>
      <w:r w:rsidRPr="00C52AE4">
        <w:t xml:space="preserve">learn about </w:t>
      </w:r>
      <w:r>
        <w:t xml:space="preserve">the </w:t>
      </w:r>
      <w:r>
        <w:rPr>
          <w:rStyle w:val="Emphasis"/>
        </w:rPr>
        <w:t>United</w:t>
      </w:r>
      <w:r w:rsidR="00A377B8">
        <w:rPr>
          <w:rStyle w:val="Emphasis"/>
        </w:rPr>
        <w:t> </w:t>
      </w:r>
      <w:r>
        <w:rPr>
          <w:rStyle w:val="Emphasis"/>
        </w:rPr>
        <w:t>Nations Convention on the Rights of Persons with Disabilities</w:t>
      </w:r>
      <w:r>
        <w:t xml:space="preserve"> (the</w:t>
      </w:r>
      <w:r w:rsidR="00A377B8">
        <w:t> </w:t>
      </w:r>
      <w:r>
        <w:t>CRPD).</w:t>
      </w:r>
    </w:p>
    <w:p w14:paraId="4B2C875D" w14:textId="77777777" w:rsidR="00803C1F" w:rsidRPr="00B66ECD" w:rsidRDefault="00803C1F" w:rsidP="00A377B8">
      <w:pPr>
        <w:rPr>
          <w:spacing w:val="-2"/>
        </w:rPr>
      </w:pPr>
      <w:r w:rsidRPr="00B66ECD">
        <w:rPr>
          <w:spacing w:val="-2"/>
        </w:rPr>
        <w:t>The CRPD is an agreement between different countries.</w:t>
      </w:r>
    </w:p>
    <w:p w14:paraId="0651EB08" w14:textId="77777777" w:rsidR="00803C1F" w:rsidRPr="00FA58C5" w:rsidRDefault="00803C1F" w:rsidP="00A377B8">
      <w:pPr>
        <w:rPr>
          <w:rStyle w:val="Emphasis"/>
          <w:i w:val="0"/>
          <w:iCs w:val="0"/>
        </w:rPr>
      </w:pPr>
      <w:r>
        <w:t>It explains how people must respect the rights of people with disability.</w:t>
      </w:r>
    </w:p>
    <w:p w14:paraId="0FB24922" w14:textId="77777777" w:rsidR="00803C1F" w:rsidRPr="00B66ECD" w:rsidRDefault="00803C1F" w:rsidP="00A377B8">
      <w:pPr>
        <w:rPr>
          <w:spacing w:val="-2"/>
        </w:rPr>
      </w:pPr>
      <w:r>
        <w:rPr>
          <w:spacing w:val="-2"/>
        </w:rPr>
        <w:t>Australia is working to make sure our rules and laws support the rights of people with disability.</w:t>
      </w:r>
    </w:p>
    <w:p w14:paraId="45AC4BCF" w14:textId="77777777" w:rsidR="00803C1F" w:rsidRDefault="00803C1F" w:rsidP="00A377B8">
      <w:r>
        <w:t>AHRC also supports people and communities to:</w:t>
      </w:r>
    </w:p>
    <w:p w14:paraId="7DE50F59" w14:textId="77777777" w:rsidR="00803C1F" w:rsidRPr="00D51C8E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understand their </w:t>
      </w:r>
      <w:proofErr w:type="gramStart"/>
      <w:r>
        <w:t>rights</w:t>
      </w:r>
      <w:proofErr w:type="gramEnd"/>
    </w:p>
    <w:p w14:paraId="578AD0A7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speak up about their rights.</w:t>
      </w:r>
    </w:p>
    <w:p w14:paraId="51974CE8" w14:textId="6CE3021D" w:rsidR="007F0DE4" w:rsidRDefault="007F0DE4" w:rsidP="00A377B8">
      <w:pPr>
        <w:pStyle w:val="Heading3"/>
        <w:spacing w:before="360" w:after="120"/>
      </w:pPr>
      <w:r>
        <w:t>How AHRC will support the delegates</w:t>
      </w:r>
    </w:p>
    <w:p w14:paraId="00BD2BB1" w14:textId="48E3433D" w:rsidR="00B07B25" w:rsidRPr="00F6207E" w:rsidRDefault="00B07B25" w:rsidP="00A377B8">
      <w:pPr>
        <w:pStyle w:val="Heading4"/>
        <w:spacing w:before="240" w:after="120"/>
      </w:pPr>
      <w:r w:rsidRPr="00F6207E">
        <w:t>Grant applications</w:t>
      </w:r>
    </w:p>
    <w:p w14:paraId="5315801D" w14:textId="77777777" w:rsidR="00803C1F" w:rsidRDefault="00803C1F" w:rsidP="00A377B8">
      <w:r>
        <w:t>AHRC will work with DSS to decide:</w:t>
      </w:r>
    </w:p>
    <w:p w14:paraId="7AE0CAA6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which organisations will get funding to take part in </w:t>
      </w:r>
      <w:proofErr w:type="gramStart"/>
      <w:r>
        <w:t>COSP17</w:t>
      </w:r>
      <w:proofErr w:type="gramEnd"/>
    </w:p>
    <w:p w14:paraId="1CCB34A6" w14:textId="77777777" w:rsidR="00803C1F" w:rsidRPr="00D51C8E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what each organisation needs to include in their </w:t>
      </w:r>
      <w:r w:rsidRPr="00C744B1">
        <w:rPr>
          <w:rStyle w:val="Strong"/>
        </w:rPr>
        <w:t>application</w:t>
      </w:r>
      <w:r>
        <w:t xml:space="preserve">. </w:t>
      </w:r>
    </w:p>
    <w:p w14:paraId="3AAF7EF9" w14:textId="77777777" w:rsidR="00803C1F" w:rsidRDefault="00803C1F" w:rsidP="00A377B8">
      <w:r w:rsidRPr="00C744B1">
        <w:t xml:space="preserve">An application is a form you </w:t>
      </w:r>
      <w:proofErr w:type="gramStart"/>
      <w:r w:rsidRPr="00C744B1">
        <w:t>have to</w:t>
      </w:r>
      <w:proofErr w:type="gramEnd"/>
      <w:r w:rsidRPr="00C744B1">
        <w:t xml:space="preserve"> send in to</w:t>
      </w:r>
      <w:r>
        <w:t xml:space="preserve"> AHRC to</w:t>
      </w:r>
      <w:r w:rsidRPr="00C744B1">
        <w:t xml:space="preserve"> </w:t>
      </w:r>
      <w:r>
        <w:t xml:space="preserve">ask for </w:t>
      </w:r>
      <w:r w:rsidRPr="00C744B1">
        <w:t>a grant.</w:t>
      </w:r>
    </w:p>
    <w:p w14:paraId="79A6F8E9" w14:textId="168F0C99" w:rsidR="00A377B8" w:rsidRDefault="00803C1F" w:rsidP="00A377B8">
      <w:r>
        <w:t xml:space="preserve">AHRC will support community organisations to make </w:t>
      </w:r>
      <w:r w:rsidRPr="00C744B1">
        <w:t>applications</w:t>
      </w:r>
      <w:r>
        <w:t xml:space="preserve"> in different formats.</w:t>
      </w:r>
    </w:p>
    <w:p w14:paraId="1D606853" w14:textId="0B266B2E" w:rsidR="00803C1F" w:rsidRPr="00D51C8E" w:rsidRDefault="00A377B8" w:rsidP="00A377B8">
      <w:pPr>
        <w:spacing w:before="0" w:after="0" w:line="240" w:lineRule="auto"/>
      </w:pPr>
      <w:r>
        <w:br w:type="page"/>
      </w:r>
    </w:p>
    <w:p w14:paraId="15A7F669" w14:textId="77777777" w:rsidR="00803C1F" w:rsidRDefault="00803C1F" w:rsidP="00A377B8">
      <w:r>
        <w:lastRenderedPageBreak/>
        <w:t>For example, the applications can be:</w:t>
      </w:r>
    </w:p>
    <w:p w14:paraId="67A4E60B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an audio </w:t>
      </w:r>
      <w:proofErr w:type="gramStart"/>
      <w:r>
        <w:t>recording</w:t>
      </w:r>
      <w:proofErr w:type="gramEnd"/>
    </w:p>
    <w:p w14:paraId="3C1A3446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a video </w:t>
      </w:r>
      <w:proofErr w:type="gramStart"/>
      <w:r>
        <w:t>recording</w:t>
      </w:r>
      <w:proofErr w:type="gramEnd"/>
    </w:p>
    <w:p w14:paraId="54543A12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a document.</w:t>
      </w:r>
    </w:p>
    <w:p w14:paraId="3E4499CF" w14:textId="4CE29E7F" w:rsidR="00803C1F" w:rsidRPr="00C744B1" w:rsidRDefault="00803C1F" w:rsidP="00A377B8">
      <w:r>
        <w:t>If an organisation gets a grant, they will get funding to take part in</w:t>
      </w:r>
      <w:r w:rsidR="00A377B8">
        <w:t> </w:t>
      </w:r>
      <w:r>
        <w:t>COSP17.</w:t>
      </w:r>
    </w:p>
    <w:p w14:paraId="68CD68CC" w14:textId="77777777" w:rsidR="00803C1F" w:rsidRDefault="00803C1F" w:rsidP="00A377B8">
      <w:r>
        <w:t>AHRC will make it easy for everyone to find out:</w:t>
      </w:r>
    </w:p>
    <w:p w14:paraId="2B3A48B5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how the application works</w:t>
      </w:r>
    </w:p>
    <w:p w14:paraId="7603FF1F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what organisations should include in their application. </w:t>
      </w:r>
    </w:p>
    <w:p w14:paraId="125F5162" w14:textId="77777777" w:rsidR="00803C1F" w:rsidRPr="00D51C8E" w:rsidRDefault="00803C1F" w:rsidP="00A377B8">
      <w:r>
        <w:t xml:space="preserve">AHRC will put this information on a website. </w:t>
      </w:r>
    </w:p>
    <w:p w14:paraId="6DC1DFA9" w14:textId="77777777" w:rsidR="00803C1F" w:rsidRDefault="00803C1F" w:rsidP="00A377B8">
      <w:r>
        <w:t>They will be fair when they check each application.</w:t>
      </w:r>
    </w:p>
    <w:p w14:paraId="1A7EB6ED" w14:textId="70105B99" w:rsidR="00B07B25" w:rsidRPr="00F6207E" w:rsidRDefault="00853C7A" w:rsidP="00A377B8">
      <w:pPr>
        <w:pStyle w:val="Heading4"/>
        <w:spacing w:before="240" w:after="120"/>
      </w:pPr>
      <w:r>
        <w:t>Reporting on</w:t>
      </w:r>
      <w:r w:rsidR="00B07B25" w:rsidRPr="00F6207E">
        <w:t xml:space="preserve"> the grant applications</w:t>
      </w:r>
    </w:p>
    <w:p w14:paraId="7E08079F" w14:textId="418A1EEE" w:rsidR="00803C1F" w:rsidRDefault="00803C1F" w:rsidP="00A377B8">
      <w:r>
        <w:t>After they check the applications, AHRC will make a report to DSS</w:t>
      </w:r>
      <w:r w:rsidR="00A377B8">
        <w:t> </w:t>
      </w:r>
      <w:r>
        <w:t>about:</w:t>
      </w:r>
    </w:p>
    <w:p w14:paraId="15195D3E" w14:textId="77777777" w:rsidR="00803C1F" w:rsidRPr="00B66ECD" w:rsidRDefault="00803C1F" w:rsidP="00A377B8">
      <w:pPr>
        <w:pStyle w:val="ListParagraph"/>
        <w:numPr>
          <w:ilvl w:val="0"/>
          <w:numId w:val="37"/>
        </w:numPr>
        <w:contextualSpacing w:val="0"/>
        <w:rPr>
          <w:spacing w:val="-2"/>
        </w:rPr>
      </w:pPr>
      <w:r w:rsidRPr="00B66ECD">
        <w:rPr>
          <w:spacing w:val="-2"/>
        </w:rPr>
        <w:t>which delegates they think should get </w:t>
      </w:r>
      <w:proofErr w:type="gramStart"/>
      <w:r w:rsidRPr="00B66ECD">
        <w:rPr>
          <w:spacing w:val="-2"/>
        </w:rPr>
        <w:t>funding</w:t>
      </w:r>
      <w:proofErr w:type="gramEnd"/>
    </w:p>
    <w:p w14:paraId="091ADE61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the amount of funding they think these delegates should get.</w:t>
      </w:r>
    </w:p>
    <w:p w14:paraId="66D1F452" w14:textId="77777777" w:rsidR="00803C1F" w:rsidRDefault="00803C1F" w:rsidP="00A377B8">
      <w:r>
        <w:t xml:space="preserve">AHRC will also score each part of the application. </w:t>
      </w:r>
    </w:p>
    <w:p w14:paraId="1F96D9C3" w14:textId="77777777" w:rsidR="00803C1F" w:rsidRDefault="00803C1F" w:rsidP="00A377B8">
      <w:r>
        <w:t>DSS will check the report.</w:t>
      </w:r>
    </w:p>
    <w:p w14:paraId="792CDDDC" w14:textId="77777777" w:rsidR="00803C1F" w:rsidRDefault="00803C1F" w:rsidP="00A377B8">
      <w:r>
        <w:t>And DSS will decide:</w:t>
      </w:r>
    </w:p>
    <w:p w14:paraId="494840D3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which delegates will get </w:t>
      </w:r>
      <w:proofErr w:type="gramStart"/>
      <w:r>
        <w:t>funding</w:t>
      </w:r>
      <w:proofErr w:type="gramEnd"/>
    </w:p>
    <w:p w14:paraId="73EBBAE3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 xml:space="preserve">how much funding each delegate will get. </w:t>
      </w:r>
    </w:p>
    <w:p w14:paraId="356D874F" w14:textId="77777777" w:rsidR="00803C1F" w:rsidRPr="00D51C8E" w:rsidRDefault="00803C1F" w:rsidP="00A377B8">
      <w:r>
        <w:t>AHRC will tell each organisation:</w:t>
      </w:r>
    </w:p>
    <w:p w14:paraId="45ECAA74" w14:textId="77777777" w:rsidR="00803C1F" w:rsidRDefault="00803C1F" w:rsidP="00A377B8">
      <w:pPr>
        <w:pStyle w:val="ListParagraph"/>
        <w:numPr>
          <w:ilvl w:val="0"/>
          <w:numId w:val="37"/>
        </w:numPr>
        <w:ind w:left="714" w:hanging="357"/>
        <w:contextualSpacing w:val="0"/>
      </w:pPr>
      <w:r>
        <w:t>if they got a grant</w:t>
      </w:r>
    </w:p>
    <w:p w14:paraId="23540C4B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how much funding their delegate will get.</w:t>
      </w:r>
    </w:p>
    <w:p w14:paraId="3121EFAD" w14:textId="19DE4230" w:rsidR="00F364E2" w:rsidRDefault="00F364E2" w:rsidP="00A377B8">
      <w:pPr>
        <w:pStyle w:val="Heading2"/>
        <w:spacing w:before="120"/>
      </w:pPr>
      <w:bookmarkStart w:id="47" w:name="_Toc148536970"/>
      <w:r>
        <w:lastRenderedPageBreak/>
        <w:t>What DSS</w:t>
      </w:r>
      <w:r w:rsidR="00871DF4">
        <w:rPr>
          <w:lang w:val="en-AU"/>
        </w:rPr>
        <w:t xml:space="preserve"> and DFAT</w:t>
      </w:r>
      <w:r>
        <w:t xml:space="preserve"> </w:t>
      </w:r>
      <w:r w:rsidR="00F4798F">
        <w:rPr>
          <w:lang w:val="en-AU"/>
        </w:rPr>
        <w:t>will</w:t>
      </w:r>
      <w:r>
        <w:t xml:space="preserve"> do</w:t>
      </w:r>
      <w:bookmarkEnd w:id="47"/>
    </w:p>
    <w:p w14:paraId="7ECA18CA" w14:textId="4EE5CCAF" w:rsidR="00BE4D9F" w:rsidRDefault="00BE4D9F" w:rsidP="00A377B8">
      <w:pPr>
        <w:pStyle w:val="Heading3"/>
        <w:spacing w:before="360" w:after="120"/>
      </w:pPr>
      <w:r>
        <w:t xml:space="preserve">What DSS </w:t>
      </w:r>
      <w:r w:rsidR="00871DF4">
        <w:t xml:space="preserve">and DFAT </w:t>
      </w:r>
      <w:r>
        <w:t>do now</w:t>
      </w:r>
    </w:p>
    <w:p w14:paraId="5E6D6231" w14:textId="77777777" w:rsidR="00803C1F" w:rsidRPr="00D51C8E" w:rsidRDefault="00803C1F" w:rsidP="00A377B8">
      <w:r>
        <w:t>DSS and DFAT help support the rights of people with disability.</w:t>
      </w:r>
    </w:p>
    <w:p w14:paraId="255CD53C" w14:textId="77777777" w:rsidR="00803C1F" w:rsidRDefault="00803C1F" w:rsidP="00A377B8">
      <w:r>
        <w:t>DSS and DFAT</w:t>
      </w:r>
      <w:r w:rsidRPr="005331F2">
        <w:t xml:space="preserve"> support people with disability to take part in:</w:t>
      </w:r>
    </w:p>
    <w:p w14:paraId="756D13B1" w14:textId="77777777" w:rsidR="00803C1F" w:rsidRDefault="00803C1F" w:rsidP="00A377B8">
      <w:pPr>
        <w:pStyle w:val="ListParagraph"/>
        <w:numPr>
          <w:ilvl w:val="0"/>
          <w:numId w:val="42"/>
        </w:numPr>
        <w:contextualSpacing w:val="0"/>
      </w:pPr>
      <w:r w:rsidRPr="005331F2">
        <w:t>decisions that affect them</w:t>
      </w:r>
    </w:p>
    <w:p w14:paraId="749976A4" w14:textId="77777777" w:rsidR="00803C1F" w:rsidRDefault="00803C1F" w:rsidP="00A377B8">
      <w:pPr>
        <w:pStyle w:val="ListParagraph"/>
        <w:numPr>
          <w:ilvl w:val="0"/>
          <w:numId w:val="42"/>
        </w:numPr>
        <w:contextualSpacing w:val="0"/>
      </w:pPr>
      <w:r>
        <w:t>activities to learn about the CRPD</w:t>
      </w:r>
      <w:r w:rsidRPr="005331F2">
        <w:t>.</w:t>
      </w:r>
    </w:p>
    <w:p w14:paraId="3E696FD5" w14:textId="77777777" w:rsidR="00803C1F" w:rsidRDefault="00803C1F" w:rsidP="00A377B8">
      <w:r>
        <w:t>DSS and DFAT build on the relationships that Australia has with other countries and organisations.</w:t>
      </w:r>
    </w:p>
    <w:p w14:paraId="6DF41AC3" w14:textId="77777777" w:rsidR="00803C1F" w:rsidRDefault="00803C1F" w:rsidP="00A377B8">
      <w:r>
        <w:t>And they also aim to create new relationships.</w:t>
      </w:r>
    </w:p>
    <w:p w14:paraId="0CA1171B" w14:textId="77777777" w:rsidR="00803C1F" w:rsidRDefault="00803C1F" w:rsidP="00A377B8">
      <w:r>
        <w:t>DSS and DFAT share their ideas and learn about the best way to:</w:t>
      </w:r>
    </w:p>
    <w:p w14:paraId="1B002C92" w14:textId="77777777" w:rsidR="00803C1F" w:rsidRDefault="00803C1F" w:rsidP="00A377B8">
      <w:pPr>
        <w:pStyle w:val="ListParagraph"/>
        <w:numPr>
          <w:ilvl w:val="0"/>
          <w:numId w:val="42"/>
        </w:numPr>
        <w:contextualSpacing w:val="0"/>
      </w:pPr>
      <w:r>
        <w:t xml:space="preserve">support the rights of people with </w:t>
      </w:r>
      <w:proofErr w:type="gramStart"/>
      <w:r>
        <w:t>disability</w:t>
      </w:r>
      <w:proofErr w:type="gramEnd"/>
    </w:p>
    <w:p w14:paraId="70BA94A2" w14:textId="77777777" w:rsidR="00803C1F" w:rsidRDefault="00803C1F" w:rsidP="00A377B8">
      <w:pPr>
        <w:pStyle w:val="ListParagraph"/>
        <w:numPr>
          <w:ilvl w:val="0"/>
          <w:numId w:val="42"/>
        </w:numPr>
        <w:contextualSpacing w:val="0"/>
      </w:pPr>
      <w:r>
        <w:t>follow the CRPD.</w:t>
      </w:r>
    </w:p>
    <w:p w14:paraId="21C5FECD" w14:textId="0F6A8229" w:rsidR="00BE4D9F" w:rsidRPr="00F6207E" w:rsidRDefault="00BE4D9F" w:rsidP="00A377B8">
      <w:pPr>
        <w:pStyle w:val="Heading3"/>
        <w:spacing w:before="360" w:after="120"/>
      </w:pPr>
      <w:r w:rsidRPr="00F6207E">
        <w:t xml:space="preserve">What DSS </w:t>
      </w:r>
      <w:r w:rsidR="00135EF8" w:rsidRPr="00F6207E">
        <w:t xml:space="preserve">and DFAT </w:t>
      </w:r>
      <w:r w:rsidRPr="00F6207E">
        <w:t xml:space="preserve">will do at </w:t>
      </w:r>
      <w:r w:rsidR="000811EC">
        <w:t>COSP17</w:t>
      </w:r>
    </w:p>
    <w:p w14:paraId="75326050" w14:textId="77777777" w:rsidR="00803C1F" w:rsidRPr="00D51C8E" w:rsidRDefault="00803C1F" w:rsidP="00A377B8">
      <w:r>
        <w:t>At COSP17, DSS and DFAT will:</w:t>
      </w:r>
    </w:p>
    <w:p w14:paraId="28A5D759" w14:textId="77777777" w:rsidR="00803C1F" w:rsidRDefault="00803C1F" w:rsidP="00A377B8">
      <w:pPr>
        <w:pStyle w:val="ListParagraph"/>
        <w:numPr>
          <w:ilvl w:val="0"/>
          <w:numId w:val="42"/>
        </w:numPr>
        <w:contextualSpacing w:val="0"/>
      </w:pPr>
      <w:r>
        <w:t xml:space="preserve">speak for Australia and share the ideas of our </w:t>
      </w:r>
      <w:proofErr w:type="gramStart"/>
      <w:r>
        <w:t>government</w:t>
      </w:r>
      <w:proofErr w:type="gramEnd"/>
    </w:p>
    <w:p w14:paraId="7D433597" w14:textId="77777777" w:rsidR="00803C1F" w:rsidRPr="00D51C8E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have meetings with other countries.</w:t>
      </w:r>
    </w:p>
    <w:p w14:paraId="452440BF" w14:textId="77777777" w:rsidR="00803C1F" w:rsidRDefault="00803C1F" w:rsidP="00A377B8">
      <w:r>
        <w:t>DSS and DFAT will also:</w:t>
      </w:r>
    </w:p>
    <w:p w14:paraId="1AD4A6A5" w14:textId="77777777" w:rsidR="00803C1F" w:rsidRPr="00D51C8E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learn about how other countries follow the </w:t>
      </w:r>
      <w:proofErr w:type="gramStart"/>
      <w:r>
        <w:t>CRPD</w:t>
      </w:r>
      <w:proofErr w:type="gramEnd"/>
    </w:p>
    <w:p w14:paraId="6B09D7D0" w14:textId="3E73B987" w:rsidR="00803C1F" w:rsidRPr="00D51C8E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show how we support the rights of people with disability in</w:t>
      </w:r>
      <w:r w:rsidR="00A377B8">
        <w:t> </w:t>
      </w:r>
      <w:r>
        <w:t>Australia.</w:t>
      </w:r>
    </w:p>
    <w:p w14:paraId="73A93887" w14:textId="28BD05FE" w:rsidR="00CC748D" w:rsidRDefault="00803C1F" w:rsidP="00A377B8">
      <w:r>
        <w:t>DSS and DFAT will provide information to organisations to support their delegates while they are at COSP17.</w:t>
      </w:r>
    </w:p>
    <w:p w14:paraId="33E664FD" w14:textId="4DE4EA89" w:rsidR="00803C1F" w:rsidRDefault="00CC748D" w:rsidP="00CC748D">
      <w:pPr>
        <w:spacing w:before="0" w:after="0" w:line="240" w:lineRule="auto"/>
      </w:pPr>
      <w:r>
        <w:br w:type="page"/>
      </w:r>
    </w:p>
    <w:p w14:paraId="3DEA7786" w14:textId="77777777" w:rsidR="00803C1F" w:rsidRDefault="00803C1F" w:rsidP="00A377B8">
      <w:r>
        <w:lastRenderedPageBreak/>
        <w:t xml:space="preserve">DSS may also support </w:t>
      </w:r>
      <w:r w:rsidRPr="00D10589">
        <w:rPr>
          <w:rStyle w:val="Strong"/>
        </w:rPr>
        <w:t>ministers</w:t>
      </w:r>
      <w:r>
        <w:t xml:space="preserve"> to take part in COSP17.</w:t>
      </w:r>
    </w:p>
    <w:p w14:paraId="66F8197B" w14:textId="77777777" w:rsidR="00803C1F" w:rsidRDefault="00803C1F" w:rsidP="00A377B8">
      <w:r w:rsidRPr="00CC3FFB">
        <w:t>A minister leads an area of the government.</w:t>
      </w:r>
      <w:r>
        <w:t xml:space="preserve"> </w:t>
      </w:r>
    </w:p>
    <w:p w14:paraId="637F7628" w14:textId="2B85B0AF" w:rsidR="00F4798F" w:rsidRDefault="00F4798F" w:rsidP="00CC748D">
      <w:pPr>
        <w:pStyle w:val="Heading3"/>
        <w:spacing w:before="360" w:after="120"/>
      </w:pPr>
      <w:r>
        <w:t>How DSS will support the delegates</w:t>
      </w:r>
    </w:p>
    <w:p w14:paraId="6D14D69F" w14:textId="77777777" w:rsidR="00803C1F" w:rsidRDefault="00803C1F" w:rsidP="00CC748D">
      <w:r>
        <w:t>DSS will give funding for delegates to take part in COSP17.</w:t>
      </w:r>
    </w:p>
    <w:p w14:paraId="537A8B25" w14:textId="77777777" w:rsidR="00803C1F" w:rsidRDefault="00803C1F" w:rsidP="00A377B8">
      <w:r>
        <w:t>They will read AHRC’s report about the grant applications.</w:t>
      </w:r>
    </w:p>
    <w:p w14:paraId="1F38EE2C" w14:textId="77777777" w:rsidR="00803C1F" w:rsidRDefault="00803C1F" w:rsidP="00A377B8">
      <w:r>
        <w:t>And they will make the final decision about how much funding each delegate will get.</w:t>
      </w:r>
    </w:p>
    <w:p w14:paraId="5153EDCA" w14:textId="77777777" w:rsidR="00803C1F" w:rsidRDefault="00803C1F" w:rsidP="00A377B8">
      <w:r>
        <w:t>DSS will share information they get from the UN about COSP17 with:</w:t>
      </w:r>
    </w:p>
    <w:p w14:paraId="1BD631EE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organisations</w:t>
      </w:r>
    </w:p>
    <w:p w14:paraId="03463F3F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delegates</w:t>
      </w:r>
    </w:p>
    <w:p w14:paraId="38F507D0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AHRC</w:t>
      </w:r>
    </w:p>
    <w:p w14:paraId="2B398BAF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other parts of the Australian Government.</w:t>
      </w:r>
    </w:p>
    <w:p w14:paraId="59B0903D" w14:textId="77777777" w:rsidR="00803C1F" w:rsidRDefault="00803C1F" w:rsidP="00A377B8">
      <w:r>
        <w:t>DSS will also manage meetings and activities for delegates with support from AHRC and DFAT:</w:t>
      </w:r>
    </w:p>
    <w:p w14:paraId="659A61EE" w14:textId="77777777" w:rsidR="00803C1F" w:rsidRDefault="00803C1F" w:rsidP="00A377B8">
      <w:pPr>
        <w:pStyle w:val="ListParagraph"/>
        <w:numPr>
          <w:ilvl w:val="0"/>
          <w:numId w:val="37"/>
        </w:numPr>
        <w:ind w:left="714" w:hanging="357"/>
        <w:contextualSpacing w:val="0"/>
      </w:pPr>
      <w:r>
        <w:t>before COSP17</w:t>
      </w:r>
    </w:p>
    <w:p w14:paraId="6EABC545" w14:textId="77777777" w:rsidR="00803C1F" w:rsidRDefault="00803C1F" w:rsidP="00A377B8">
      <w:pPr>
        <w:pStyle w:val="ListParagraph"/>
        <w:numPr>
          <w:ilvl w:val="0"/>
          <w:numId w:val="37"/>
        </w:numPr>
        <w:ind w:left="714" w:hanging="357"/>
        <w:contextualSpacing w:val="0"/>
      </w:pPr>
      <w:r>
        <w:t>after COSP17.</w:t>
      </w:r>
    </w:p>
    <w:p w14:paraId="1236786F" w14:textId="0A050937" w:rsidR="00871DF4" w:rsidRDefault="00871DF4" w:rsidP="00CC748D">
      <w:pPr>
        <w:pStyle w:val="Heading3"/>
        <w:spacing w:before="360" w:after="120"/>
      </w:pPr>
      <w:r>
        <w:t>How DFAT will support the delegates</w:t>
      </w:r>
    </w:p>
    <w:p w14:paraId="70AABD44" w14:textId="77777777" w:rsidR="00803C1F" w:rsidRDefault="00803C1F" w:rsidP="00A377B8">
      <w:r>
        <w:t>DFAT will work with the leaders of COSP to share information with:</w:t>
      </w:r>
    </w:p>
    <w:p w14:paraId="612BC0BA" w14:textId="77777777" w:rsidR="00803C1F" w:rsidRDefault="00803C1F" w:rsidP="00A377B8">
      <w:pPr>
        <w:pStyle w:val="ListParagraph"/>
        <w:numPr>
          <w:ilvl w:val="0"/>
          <w:numId w:val="46"/>
        </w:numPr>
        <w:contextualSpacing w:val="0"/>
      </w:pPr>
      <w:r>
        <w:t>organisations</w:t>
      </w:r>
    </w:p>
    <w:p w14:paraId="668D967B" w14:textId="77777777" w:rsidR="00803C1F" w:rsidRDefault="00803C1F" w:rsidP="00A377B8">
      <w:pPr>
        <w:pStyle w:val="ListParagraph"/>
        <w:numPr>
          <w:ilvl w:val="0"/>
          <w:numId w:val="46"/>
        </w:numPr>
        <w:contextualSpacing w:val="0"/>
      </w:pPr>
      <w:r>
        <w:t>delegates</w:t>
      </w:r>
    </w:p>
    <w:p w14:paraId="60D2D0A3" w14:textId="77777777" w:rsidR="00803C1F" w:rsidRDefault="00803C1F" w:rsidP="00A377B8">
      <w:pPr>
        <w:pStyle w:val="ListParagraph"/>
        <w:numPr>
          <w:ilvl w:val="0"/>
          <w:numId w:val="46"/>
        </w:numPr>
        <w:contextualSpacing w:val="0"/>
      </w:pPr>
      <w:r>
        <w:t>AHRC</w:t>
      </w:r>
    </w:p>
    <w:p w14:paraId="129AE2E5" w14:textId="77777777" w:rsidR="00803C1F" w:rsidRDefault="00803C1F" w:rsidP="00A377B8">
      <w:pPr>
        <w:pStyle w:val="ListParagraph"/>
        <w:numPr>
          <w:ilvl w:val="0"/>
          <w:numId w:val="46"/>
        </w:numPr>
        <w:contextualSpacing w:val="0"/>
      </w:pPr>
      <w:r>
        <w:t>DSS.</w:t>
      </w:r>
    </w:p>
    <w:p w14:paraId="5946BC40" w14:textId="77777777" w:rsidR="00871DF4" w:rsidRDefault="00871DF4" w:rsidP="00A377B8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27A473BD" w14:textId="19FB2743" w:rsidR="00FD6321" w:rsidRPr="00D51C8E" w:rsidRDefault="00B32802" w:rsidP="00A377B8">
      <w:pPr>
        <w:pStyle w:val="Heading2"/>
        <w:spacing w:before="120"/>
        <w:rPr>
          <w:lang w:val="en-AU"/>
        </w:rPr>
      </w:pPr>
      <w:bookmarkStart w:id="48" w:name="_Toc148536971"/>
      <w:r w:rsidRPr="00D51C8E">
        <w:rPr>
          <w:lang w:val="en-AU"/>
        </w:rPr>
        <w:lastRenderedPageBreak/>
        <w:t xml:space="preserve">Contact </w:t>
      </w:r>
      <w:proofErr w:type="gramStart"/>
      <w:r w:rsidR="00E200B8">
        <w:rPr>
          <w:lang w:val="en-AU"/>
        </w:rPr>
        <w:t>us</w:t>
      </w:r>
      <w:bookmarkEnd w:id="48"/>
      <w:proofErr w:type="gramEnd"/>
    </w:p>
    <w:p w14:paraId="1AD4C92B" w14:textId="77777777" w:rsidR="00803C1F" w:rsidRDefault="00803C1F" w:rsidP="00A377B8">
      <w:r>
        <w:t>You can contact us if you want more information.</w:t>
      </w:r>
    </w:p>
    <w:p w14:paraId="703636AF" w14:textId="77777777" w:rsidR="00803C1F" w:rsidRDefault="00803C1F" w:rsidP="00A377B8">
      <w:r>
        <w:t>We will be the main point of contact.</w:t>
      </w:r>
    </w:p>
    <w:p w14:paraId="6ADCBD06" w14:textId="77777777" w:rsidR="00803C1F" w:rsidRDefault="00803C1F" w:rsidP="00A377B8">
      <w:r>
        <w:t>You can email us if you have questions or ideas about COSP17.</w:t>
      </w:r>
    </w:p>
    <w:p w14:paraId="314C8D49" w14:textId="77777777" w:rsidR="00803C1F" w:rsidRDefault="00AB049E" w:rsidP="00A377B8">
      <w:hyperlink r:id="rId9" w:history="1">
        <w:r w:rsidR="00803C1F" w:rsidRPr="003723D1">
          <w:rPr>
            <w:rStyle w:val="Hyperlink"/>
            <w:rFonts w:eastAsiaTheme="minorHAnsi"/>
          </w:rPr>
          <w:t>sector.engagement@dss.gov.au</w:t>
        </w:r>
      </w:hyperlink>
    </w:p>
    <w:p w14:paraId="60D4F7F8" w14:textId="77777777" w:rsidR="00803C1F" w:rsidRDefault="00803C1F" w:rsidP="00A377B8">
      <w:r>
        <w:t>You can also let us know if you need support to take part in:</w:t>
      </w:r>
    </w:p>
    <w:p w14:paraId="6539C5C0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COSP17</w:t>
      </w:r>
    </w:p>
    <w:p w14:paraId="74643CB9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any activities before or after COSP17.</w:t>
      </w:r>
    </w:p>
    <w:p w14:paraId="16811206" w14:textId="696ABF3B" w:rsidR="00CE5712" w:rsidRDefault="00CE5712" w:rsidP="00CC748D">
      <w:pPr>
        <w:pStyle w:val="Heading3"/>
        <w:spacing w:before="360" w:after="120"/>
      </w:pPr>
      <w:r>
        <w:t>Contact the AHRC</w:t>
      </w:r>
    </w:p>
    <w:p w14:paraId="6DB1124B" w14:textId="77777777" w:rsidR="00803C1F" w:rsidRDefault="00803C1F" w:rsidP="00A377B8">
      <w:r>
        <w:t xml:space="preserve">You can contact the AHRC if you have any: </w:t>
      </w:r>
    </w:p>
    <w:p w14:paraId="3D17A847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questions about the grant applications</w:t>
      </w:r>
    </w:p>
    <w:p w14:paraId="4F9F8E53" w14:textId="77777777" w:rsidR="00803C1F" w:rsidRDefault="00803C1F" w:rsidP="00A377B8">
      <w:pPr>
        <w:pStyle w:val="ListParagraph"/>
        <w:numPr>
          <w:ilvl w:val="0"/>
          <w:numId w:val="37"/>
        </w:numPr>
        <w:contextualSpacing w:val="0"/>
      </w:pPr>
      <w:r>
        <w:t>ideas for activities before or after COSP17.</w:t>
      </w:r>
    </w:p>
    <w:p w14:paraId="3723DA86" w14:textId="77777777" w:rsidR="00803C1F" w:rsidRDefault="00803C1F" w:rsidP="00A377B8">
      <w:r>
        <w:t xml:space="preserve">You can send them an email. </w:t>
      </w:r>
    </w:p>
    <w:p w14:paraId="75830E62" w14:textId="77777777" w:rsidR="00803C1F" w:rsidRDefault="00AB049E" w:rsidP="00A377B8">
      <w:hyperlink r:id="rId10" w:history="1">
        <w:r w:rsidR="00803C1F" w:rsidRPr="00877C3F">
          <w:rPr>
            <w:rStyle w:val="Hyperlink"/>
          </w:rPr>
          <w:t>disability@humanrights.gov.au</w:t>
        </w:r>
      </w:hyperlink>
      <w:r w:rsidR="00803C1F">
        <w:t xml:space="preserve"> </w:t>
      </w:r>
    </w:p>
    <w:p w14:paraId="5A03BD86" w14:textId="77777777" w:rsidR="001F2AFC" w:rsidRDefault="001F2AFC" w:rsidP="00A377B8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49" w:name="_Toc349720828"/>
      <w:bookmarkStart w:id="50" w:name="_Ref131495549"/>
      <w:bookmarkStart w:id="51" w:name="_Ref147412962"/>
      <w:bookmarkStart w:id="52" w:name="_Ref147745650"/>
      <w:r>
        <w:br w:type="page"/>
      </w:r>
    </w:p>
    <w:p w14:paraId="00B5F728" w14:textId="6F74418D" w:rsidR="00581A88" w:rsidRDefault="00581A88" w:rsidP="00A377B8">
      <w:pPr>
        <w:pStyle w:val="Heading2"/>
        <w:spacing w:before="120"/>
      </w:pPr>
      <w:bookmarkStart w:id="53" w:name="_Toc148536972"/>
      <w:bookmarkStart w:id="54" w:name="_Ref148603029"/>
      <w:r w:rsidRPr="00D51C8E">
        <w:lastRenderedPageBreak/>
        <w:t>Word list</w:t>
      </w:r>
      <w:bookmarkEnd w:id="49"/>
      <w:bookmarkEnd w:id="50"/>
      <w:bookmarkEnd w:id="51"/>
      <w:bookmarkEnd w:id="52"/>
      <w:bookmarkEnd w:id="53"/>
      <w:bookmarkEnd w:id="54"/>
    </w:p>
    <w:p w14:paraId="5FD75B3F" w14:textId="77777777" w:rsidR="00E200B8" w:rsidRPr="00E200B8" w:rsidRDefault="00E200B8" w:rsidP="00A377B8">
      <w:pPr>
        <w:rPr>
          <w:lang w:val="en-US" w:eastAsia="x-none"/>
        </w:rPr>
      </w:pPr>
      <w:r>
        <w:rPr>
          <w:lang w:val="en-US" w:eastAsia="x-none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 w:eastAsia="x-none"/>
        </w:rPr>
        <w:t xml:space="preserve"> words mean.</w:t>
      </w:r>
    </w:p>
    <w:p w14:paraId="2A54DC29" w14:textId="77777777" w:rsidR="00803C1F" w:rsidRPr="009F11B1" w:rsidRDefault="00803C1F" w:rsidP="00AB049E">
      <w:pPr>
        <w:spacing w:after="0"/>
        <w:rPr>
          <w:rStyle w:val="Strong"/>
        </w:rPr>
      </w:pPr>
      <w:r w:rsidRPr="009F11B1">
        <w:rPr>
          <w:rStyle w:val="Strong"/>
        </w:rPr>
        <w:t>Application</w:t>
      </w:r>
    </w:p>
    <w:p w14:paraId="148ECA25" w14:textId="77777777" w:rsidR="00803C1F" w:rsidRPr="007C059A" w:rsidRDefault="00803C1F" w:rsidP="00AB049E">
      <w:pPr>
        <w:spacing w:before="0"/>
      </w:pPr>
      <w:r w:rsidRPr="00C744B1">
        <w:t xml:space="preserve">An application is a form you </w:t>
      </w:r>
      <w:proofErr w:type="gramStart"/>
      <w:r w:rsidRPr="00C744B1">
        <w:t>have to</w:t>
      </w:r>
      <w:proofErr w:type="gramEnd"/>
      <w:r w:rsidRPr="00C744B1">
        <w:t xml:space="preserve"> send in to</w:t>
      </w:r>
      <w:r>
        <w:t xml:space="preserve"> AHRC to</w:t>
      </w:r>
      <w:r w:rsidRPr="00C744B1">
        <w:t xml:space="preserve"> </w:t>
      </w:r>
      <w:r>
        <w:t xml:space="preserve">ask for </w:t>
      </w:r>
      <w:r w:rsidRPr="00C744B1">
        <w:t>a grant.</w:t>
      </w:r>
    </w:p>
    <w:p w14:paraId="44ED983A" w14:textId="77777777" w:rsidR="00803C1F" w:rsidRPr="009F11B1" w:rsidRDefault="00803C1F" w:rsidP="00AB049E">
      <w:pPr>
        <w:spacing w:after="0"/>
        <w:rPr>
          <w:rStyle w:val="Strong"/>
        </w:rPr>
      </w:pPr>
      <w:r w:rsidRPr="009F11B1">
        <w:rPr>
          <w:rStyle w:val="Strong"/>
        </w:rPr>
        <w:t>Delegate</w:t>
      </w:r>
    </w:p>
    <w:p w14:paraId="69F5B80B" w14:textId="77777777" w:rsidR="00803C1F" w:rsidRPr="00C773FF" w:rsidRDefault="00803C1F" w:rsidP="00AB049E">
      <w:pPr>
        <w:spacing w:before="0"/>
      </w:pPr>
      <w:r w:rsidRPr="00C773FF">
        <w:t>A delegate is a person who:</w:t>
      </w:r>
    </w:p>
    <w:p w14:paraId="12A26912" w14:textId="77777777" w:rsidR="00803C1F" w:rsidRPr="00C773FF" w:rsidRDefault="00803C1F" w:rsidP="00AB049E">
      <w:pPr>
        <w:pStyle w:val="ListParagraph"/>
        <w:numPr>
          <w:ilvl w:val="0"/>
          <w:numId w:val="37"/>
        </w:numPr>
        <w:spacing w:before="0" w:after="0"/>
        <w:ind w:left="714" w:hanging="357"/>
        <w:contextualSpacing w:val="0"/>
      </w:pPr>
      <w:r w:rsidRPr="00C773FF">
        <w:t xml:space="preserve">is part of an </w:t>
      </w:r>
      <w:proofErr w:type="gramStart"/>
      <w:r w:rsidRPr="00C773FF">
        <w:t>organisation</w:t>
      </w:r>
      <w:proofErr w:type="gramEnd"/>
    </w:p>
    <w:p w14:paraId="7BA5A0AA" w14:textId="77777777" w:rsidR="00803C1F" w:rsidRDefault="00803C1F" w:rsidP="00AB049E">
      <w:pPr>
        <w:pStyle w:val="ListParagraph"/>
        <w:numPr>
          <w:ilvl w:val="0"/>
          <w:numId w:val="37"/>
        </w:numPr>
        <w:spacing w:before="0" w:after="0"/>
        <w:ind w:left="714" w:hanging="357"/>
        <w:contextualSpacing w:val="0"/>
      </w:pPr>
      <w:r w:rsidRPr="00C773FF">
        <w:t xml:space="preserve">speaks for their </w:t>
      </w:r>
      <w:proofErr w:type="gramStart"/>
      <w:r w:rsidRPr="00C773FF">
        <w:t>organisation</w:t>
      </w:r>
      <w:proofErr w:type="gramEnd"/>
    </w:p>
    <w:p w14:paraId="1C11A4C1" w14:textId="77777777" w:rsidR="00803C1F" w:rsidRPr="009F11B1" w:rsidRDefault="00803C1F" w:rsidP="00AB049E">
      <w:pPr>
        <w:pStyle w:val="ListParagraph"/>
        <w:numPr>
          <w:ilvl w:val="0"/>
          <w:numId w:val="37"/>
        </w:numPr>
        <w:spacing w:before="0" w:after="0"/>
        <w:contextualSpacing w:val="0"/>
        <w:rPr>
          <w:rStyle w:val="Strong"/>
        </w:rPr>
      </w:pPr>
      <w:r>
        <w:t>speaks up about their experiences.</w:t>
      </w:r>
    </w:p>
    <w:p w14:paraId="6BEA317D" w14:textId="77777777" w:rsidR="00803C1F" w:rsidRPr="009F11B1" w:rsidRDefault="00803C1F" w:rsidP="00AB049E">
      <w:pPr>
        <w:spacing w:after="0"/>
        <w:rPr>
          <w:rStyle w:val="Strong"/>
        </w:rPr>
      </w:pPr>
      <w:r w:rsidRPr="009F11B1">
        <w:rPr>
          <w:rStyle w:val="Strong"/>
        </w:rPr>
        <w:t>Funding</w:t>
      </w:r>
    </w:p>
    <w:p w14:paraId="12797D27" w14:textId="77777777" w:rsidR="00803C1F" w:rsidRPr="009F11B1" w:rsidRDefault="00803C1F" w:rsidP="00AB049E">
      <w:pPr>
        <w:spacing w:before="0"/>
        <w:rPr>
          <w:rFonts w:ascii="Times New Roman" w:hAnsi="Times New Roman" w:cs="Times New Roman"/>
          <w:sz w:val="24"/>
          <w:szCs w:val="24"/>
          <w:lang w:val="en-AU" w:eastAsia="en-AU"/>
        </w:rPr>
      </w:pPr>
      <w:r>
        <w:t>Funding is money from the government that supports delegates to take part in COSP17.</w:t>
      </w:r>
    </w:p>
    <w:p w14:paraId="59C2F4A4" w14:textId="77777777" w:rsidR="00803C1F" w:rsidRDefault="00803C1F" w:rsidP="00AB049E">
      <w:pPr>
        <w:spacing w:after="0"/>
      </w:pPr>
      <w:r>
        <w:rPr>
          <w:rStyle w:val="Strong"/>
        </w:rPr>
        <w:t>Grant</w:t>
      </w:r>
    </w:p>
    <w:p w14:paraId="27302F9D" w14:textId="77777777" w:rsidR="00803C1F" w:rsidRPr="009F11B1" w:rsidRDefault="00803C1F" w:rsidP="00AB049E">
      <w:pPr>
        <w:spacing w:before="0"/>
        <w:rPr>
          <w:rFonts w:ascii="Times New Roman" w:hAnsi="Times New Roman" w:cs="Times New Roman"/>
          <w:sz w:val="24"/>
          <w:szCs w:val="24"/>
          <w:lang w:val="en-AU" w:eastAsia="en-AU"/>
        </w:rPr>
      </w:pPr>
      <w:r w:rsidRPr="009F784C">
        <w:t>A grant is how organisations get funding to take part in COSP17.</w:t>
      </w:r>
    </w:p>
    <w:p w14:paraId="7E9F736C" w14:textId="77777777" w:rsidR="00803C1F" w:rsidRPr="009F11B1" w:rsidRDefault="00803C1F" w:rsidP="00AB049E">
      <w:pPr>
        <w:spacing w:after="0"/>
        <w:rPr>
          <w:rStyle w:val="Strong"/>
        </w:rPr>
      </w:pPr>
      <w:r w:rsidRPr="009F11B1">
        <w:rPr>
          <w:rStyle w:val="Strong"/>
        </w:rPr>
        <w:t>Minister</w:t>
      </w:r>
    </w:p>
    <w:p w14:paraId="461BEAD3" w14:textId="77777777" w:rsidR="00803C1F" w:rsidRPr="007C059A" w:rsidRDefault="00803C1F" w:rsidP="00AB049E">
      <w:pPr>
        <w:spacing w:before="0"/>
      </w:pPr>
      <w:r>
        <w:t>A minister leads an area of the government.</w:t>
      </w:r>
    </w:p>
    <w:p w14:paraId="380C6C68" w14:textId="77777777" w:rsidR="00803C1F" w:rsidRPr="009F11B1" w:rsidRDefault="00803C1F" w:rsidP="00AB049E">
      <w:pPr>
        <w:spacing w:after="0"/>
        <w:rPr>
          <w:rStyle w:val="Strong"/>
        </w:rPr>
      </w:pPr>
      <w:r w:rsidRPr="009F11B1">
        <w:rPr>
          <w:rStyle w:val="Strong"/>
        </w:rPr>
        <w:t>Rights</w:t>
      </w:r>
    </w:p>
    <w:p w14:paraId="4FA79DC2" w14:textId="77777777" w:rsidR="00803C1F" w:rsidRDefault="00803C1F" w:rsidP="00AB049E">
      <w:pPr>
        <w:spacing w:before="0"/>
      </w:pPr>
      <w:r>
        <w:t xml:space="preserve">Rights are rules about how people must treat you: </w:t>
      </w:r>
    </w:p>
    <w:p w14:paraId="6C5BFC5B" w14:textId="77777777" w:rsidR="00803C1F" w:rsidRDefault="00803C1F" w:rsidP="00AB049E">
      <w:pPr>
        <w:pStyle w:val="ListParagraph"/>
        <w:numPr>
          <w:ilvl w:val="0"/>
          <w:numId w:val="50"/>
        </w:numPr>
        <w:spacing w:before="0" w:after="0"/>
        <w:contextualSpacing w:val="0"/>
      </w:pPr>
      <w:r>
        <w:t>fairly</w:t>
      </w:r>
    </w:p>
    <w:p w14:paraId="29D87641" w14:textId="1F8D3F48" w:rsidR="00803C1F" w:rsidRPr="007C059A" w:rsidRDefault="00803C1F" w:rsidP="00AB049E">
      <w:pPr>
        <w:pStyle w:val="ListParagraph"/>
        <w:numPr>
          <w:ilvl w:val="0"/>
          <w:numId w:val="50"/>
        </w:numPr>
        <w:spacing w:before="0" w:after="0"/>
        <w:contextualSpacing w:val="0"/>
      </w:pPr>
      <w:r>
        <w:t>equally</w:t>
      </w:r>
      <w:r w:rsidR="00AB049E">
        <w:t>.</w:t>
      </w:r>
    </w:p>
    <w:p w14:paraId="686ED831" w14:textId="77777777" w:rsidR="00803C1F" w:rsidRDefault="00803C1F" w:rsidP="00AB049E">
      <w:pPr>
        <w:spacing w:after="0"/>
      </w:pPr>
      <w:r>
        <w:rPr>
          <w:rStyle w:val="Strong"/>
        </w:rPr>
        <w:t>Visa</w:t>
      </w:r>
    </w:p>
    <w:p w14:paraId="265AC8D0" w14:textId="1CEB7FF8" w:rsidR="00644C39" w:rsidRPr="00CC748D" w:rsidRDefault="00803C1F" w:rsidP="00AB049E">
      <w:pPr>
        <w:spacing w:before="0"/>
      </w:pPr>
      <w:r>
        <w:t>A visa is a document that says you can go to another country for a certain amount of time.</w:t>
      </w:r>
    </w:p>
    <w:p w14:paraId="666AB887" w14:textId="611B67D2" w:rsidR="00644C39" w:rsidRPr="00A377B8" w:rsidRDefault="00803C1F" w:rsidP="00AB049E">
      <w:pPr>
        <w:spacing w:before="720"/>
        <w:rPr>
          <w:sz w:val="24"/>
          <w:szCs w:val="24"/>
        </w:rPr>
      </w:pPr>
      <w:r w:rsidRPr="00D51C8E">
        <w:rPr>
          <w:sz w:val="24"/>
          <w:szCs w:val="24"/>
        </w:rPr>
        <w:t xml:space="preserve">This </w:t>
      </w:r>
      <w:r w:rsidR="00A377B8">
        <w:rPr>
          <w:sz w:val="24"/>
          <w:szCs w:val="24"/>
        </w:rPr>
        <w:t xml:space="preserve">text-only </w:t>
      </w:r>
      <w:r w:rsidRPr="00D51C8E">
        <w:rPr>
          <w:sz w:val="24"/>
          <w:szCs w:val="24"/>
        </w:rPr>
        <w:t>Easy Read document was created by the Information Access Group.</w:t>
      </w:r>
      <w:r w:rsidR="00A377B8">
        <w:rPr>
          <w:sz w:val="24"/>
          <w:szCs w:val="24"/>
        </w:rPr>
        <w:br/>
      </w:r>
      <w:r w:rsidRPr="00D51C8E">
        <w:rPr>
          <w:sz w:val="24"/>
          <w:szCs w:val="24"/>
        </w:rPr>
        <w:t xml:space="preserve">For any enquiries about, please visit </w:t>
      </w:r>
      <w:hyperlink r:id="rId11" w:history="1">
        <w:r w:rsidRPr="00F75248">
          <w:rPr>
            <w:rStyle w:val="Hyperlink"/>
            <w:sz w:val="24"/>
            <w:szCs w:val="24"/>
          </w:rPr>
          <w:t>www.informationaccessgroup.com</w:t>
        </w:r>
      </w:hyperlink>
      <w:r w:rsidRPr="00D51C8E">
        <w:rPr>
          <w:sz w:val="24"/>
          <w:szCs w:val="24"/>
        </w:rPr>
        <w:t xml:space="preserve">. </w:t>
      </w:r>
      <w:r w:rsidR="00A377B8">
        <w:rPr>
          <w:sz w:val="24"/>
          <w:szCs w:val="24"/>
        </w:rPr>
        <w:br/>
      </w:r>
      <w:r w:rsidRPr="00D51C8E">
        <w:rPr>
          <w:sz w:val="24"/>
          <w:szCs w:val="24"/>
        </w:rPr>
        <w:t>Quote</w:t>
      </w:r>
      <w:r>
        <w:rPr>
          <w:sz w:val="24"/>
          <w:szCs w:val="24"/>
        </w:rPr>
        <w:t> </w:t>
      </w:r>
      <w:r w:rsidRPr="00D51C8E">
        <w:rPr>
          <w:sz w:val="24"/>
          <w:szCs w:val="24"/>
        </w:rPr>
        <w:t>job</w:t>
      </w:r>
      <w:r>
        <w:rPr>
          <w:sz w:val="24"/>
          <w:szCs w:val="24"/>
        </w:rPr>
        <w:t> </w:t>
      </w:r>
      <w:r w:rsidRPr="00D51C8E">
        <w:rPr>
          <w:sz w:val="24"/>
          <w:szCs w:val="24"/>
        </w:rPr>
        <w:t xml:space="preserve">number </w:t>
      </w:r>
      <w:r>
        <w:rPr>
          <w:sz w:val="24"/>
          <w:szCs w:val="24"/>
        </w:rPr>
        <w:t>5471</w:t>
      </w:r>
      <w:r w:rsidRPr="00D51C8E">
        <w:rPr>
          <w:sz w:val="24"/>
          <w:szCs w:val="24"/>
        </w:rPr>
        <w:t>.</w:t>
      </w:r>
    </w:p>
    <w:sectPr w:rsidR="00644C39" w:rsidRPr="00A377B8" w:rsidSect="00463323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E8CD" w14:textId="77777777" w:rsidR="000F7F18" w:rsidRDefault="000F7F18" w:rsidP="00134CC3">
      <w:pPr>
        <w:spacing w:before="0" w:after="0" w:line="240" w:lineRule="auto"/>
      </w:pPr>
      <w:r>
        <w:separator/>
      </w:r>
    </w:p>
  </w:endnote>
  <w:endnote w:type="continuationSeparator" w:id="0">
    <w:p w14:paraId="0C791BD3" w14:textId="77777777" w:rsidR="000F7F18" w:rsidRDefault="000F7F1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6A8F" w14:textId="66D46619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E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2EB09C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0535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177828" w14:textId="71F1D485" w:rsidR="00B6296A" w:rsidRPr="00A377B8" w:rsidRDefault="00A377B8" w:rsidP="00A377B8">
            <w:pPr>
              <w:pStyle w:val="Footer"/>
              <w:jc w:val="center"/>
            </w:pPr>
            <w:r w:rsidRPr="00A377B8">
              <w:t xml:space="preserve">Page </w:t>
            </w:r>
            <w:r w:rsidRPr="00A377B8">
              <w:fldChar w:fldCharType="begin"/>
            </w:r>
            <w:r w:rsidRPr="00A377B8">
              <w:instrText xml:space="preserve"> PAGE </w:instrText>
            </w:r>
            <w:r w:rsidRPr="00A377B8">
              <w:fldChar w:fldCharType="separate"/>
            </w:r>
            <w:r w:rsidRPr="00A377B8">
              <w:t>2</w:t>
            </w:r>
            <w:r w:rsidRPr="00A377B8">
              <w:fldChar w:fldCharType="end"/>
            </w:r>
            <w:r w:rsidRPr="00A377B8">
              <w:t xml:space="preserve"> of </w:t>
            </w:r>
            <w:r w:rsidRPr="00A377B8">
              <w:fldChar w:fldCharType="begin"/>
            </w:r>
            <w:r w:rsidRPr="00A377B8">
              <w:instrText xml:space="preserve"> NUMPAGES  </w:instrText>
            </w:r>
            <w:r w:rsidRPr="00A377B8">
              <w:fldChar w:fldCharType="separate"/>
            </w:r>
            <w:r w:rsidRPr="00A377B8">
              <w:t>2</w:t>
            </w:r>
            <w:r w:rsidRPr="00A377B8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959689"/>
      <w:docPartObj>
        <w:docPartGallery w:val="Page Numbers (Top of Page)"/>
        <w:docPartUnique/>
      </w:docPartObj>
    </w:sdtPr>
    <w:sdtEndPr/>
    <w:sdtContent>
      <w:p w14:paraId="0645A0A1" w14:textId="5E17F241" w:rsidR="00B6296A" w:rsidRDefault="00A377B8" w:rsidP="00A377B8">
        <w:pPr>
          <w:pStyle w:val="Footer"/>
          <w:jc w:val="center"/>
        </w:pPr>
        <w:r w:rsidRPr="00A377B8">
          <w:t xml:space="preserve">Page </w:t>
        </w:r>
        <w:r w:rsidRPr="00A377B8">
          <w:fldChar w:fldCharType="begin"/>
        </w:r>
        <w:r w:rsidRPr="00A377B8">
          <w:instrText xml:space="preserve"> PAGE </w:instrText>
        </w:r>
        <w:r w:rsidRPr="00A377B8">
          <w:fldChar w:fldCharType="separate"/>
        </w:r>
        <w:r>
          <w:t>19</w:t>
        </w:r>
        <w:r w:rsidRPr="00A377B8">
          <w:fldChar w:fldCharType="end"/>
        </w:r>
        <w:r w:rsidRPr="00A377B8">
          <w:t xml:space="preserve"> of </w:t>
        </w:r>
        <w:r w:rsidRPr="00A377B8">
          <w:fldChar w:fldCharType="begin"/>
        </w:r>
        <w:r w:rsidRPr="00A377B8">
          <w:instrText xml:space="preserve"> NUMPAGES  </w:instrText>
        </w:r>
        <w:r w:rsidRPr="00A377B8">
          <w:fldChar w:fldCharType="separate"/>
        </w:r>
        <w:r>
          <w:t>20</w:t>
        </w:r>
        <w:r w:rsidRPr="00A377B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FC30" w14:textId="77777777" w:rsidR="000F7F18" w:rsidRDefault="000F7F1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02978D0" w14:textId="77777777" w:rsidR="000F7F18" w:rsidRDefault="000F7F18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569B"/>
    <w:multiLevelType w:val="hybridMultilevel"/>
    <w:tmpl w:val="7B864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6DDD"/>
    <w:multiLevelType w:val="hybridMultilevel"/>
    <w:tmpl w:val="30C41660"/>
    <w:lvl w:ilvl="0" w:tplc="B18A76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690C"/>
    <w:multiLevelType w:val="hybridMultilevel"/>
    <w:tmpl w:val="9022F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66BE2"/>
    <w:multiLevelType w:val="hybridMultilevel"/>
    <w:tmpl w:val="FA287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0712"/>
    <w:multiLevelType w:val="hybridMultilevel"/>
    <w:tmpl w:val="FC40B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349A8"/>
    <w:multiLevelType w:val="hybridMultilevel"/>
    <w:tmpl w:val="F5489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C795C"/>
    <w:multiLevelType w:val="hybridMultilevel"/>
    <w:tmpl w:val="0F08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C14A6"/>
    <w:multiLevelType w:val="hybridMultilevel"/>
    <w:tmpl w:val="936622AC"/>
    <w:lvl w:ilvl="0" w:tplc="7F8C7DE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37939"/>
    <w:multiLevelType w:val="hybridMultilevel"/>
    <w:tmpl w:val="75C81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92EA7"/>
    <w:multiLevelType w:val="hybridMultilevel"/>
    <w:tmpl w:val="8F541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33141"/>
    <w:multiLevelType w:val="hybridMultilevel"/>
    <w:tmpl w:val="83E08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9318C"/>
    <w:multiLevelType w:val="hybridMultilevel"/>
    <w:tmpl w:val="A5AAE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31E8D"/>
    <w:multiLevelType w:val="hybridMultilevel"/>
    <w:tmpl w:val="332CA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C4813"/>
    <w:multiLevelType w:val="hybridMultilevel"/>
    <w:tmpl w:val="D27C9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C36A3"/>
    <w:multiLevelType w:val="hybridMultilevel"/>
    <w:tmpl w:val="844E3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201F2"/>
    <w:multiLevelType w:val="hybridMultilevel"/>
    <w:tmpl w:val="89725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D0C22"/>
    <w:multiLevelType w:val="hybridMultilevel"/>
    <w:tmpl w:val="302A2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E5AFE"/>
    <w:multiLevelType w:val="hybridMultilevel"/>
    <w:tmpl w:val="C3566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D282F"/>
    <w:multiLevelType w:val="multilevel"/>
    <w:tmpl w:val="5008C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915FB"/>
    <w:multiLevelType w:val="multilevel"/>
    <w:tmpl w:val="35D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1C0BE2"/>
    <w:multiLevelType w:val="hybridMultilevel"/>
    <w:tmpl w:val="FAA40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006A6"/>
    <w:multiLevelType w:val="hybridMultilevel"/>
    <w:tmpl w:val="C8BA3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34956">
    <w:abstractNumId w:val="15"/>
  </w:num>
  <w:num w:numId="2" w16cid:durableId="309091917">
    <w:abstractNumId w:val="8"/>
  </w:num>
  <w:num w:numId="3" w16cid:durableId="801046644">
    <w:abstractNumId w:val="33"/>
  </w:num>
  <w:num w:numId="4" w16cid:durableId="242226086">
    <w:abstractNumId w:val="32"/>
  </w:num>
  <w:num w:numId="5" w16cid:durableId="700014433">
    <w:abstractNumId w:val="31"/>
  </w:num>
  <w:num w:numId="6" w16cid:durableId="1369259605">
    <w:abstractNumId w:val="1"/>
  </w:num>
  <w:num w:numId="7" w16cid:durableId="653683965">
    <w:abstractNumId w:val="30"/>
  </w:num>
  <w:num w:numId="8" w16cid:durableId="1276327267">
    <w:abstractNumId w:val="27"/>
  </w:num>
  <w:num w:numId="9" w16cid:durableId="857432735">
    <w:abstractNumId w:val="30"/>
  </w:num>
  <w:num w:numId="10" w16cid:durableId="1231497273">
    <w:abstractNumId w:val="9"/>
  </w:num>
  <w:num w:numId="11" w16cid:durableId="1499689538">
    <w:abstractNumId w:val="22"/>
  </w:num>
  <w:num w:numId="12" w16cid:durableId="1498500835">
    <w:abstractNumId w:val="35"/>
  </w:num>
  <w:num w:numId="13" w16cid:durableId="1392923510">
    <w:abstractNumId w:val="35"/>
  </w:num>
  <w:num w:numId="14" w16cid:durableId="830871005">
    <w:abstractNumId w:val="2"/>
  </w:num>
  <w:num w:numId="15" w16cid:durableId="1837302629">
    <w:abstractNumId w:val="4"/>
  </w:num>
  <w:num w:numId="16" w16cid:durableId="1813450371">
    <w:abstractNumId w:val="36"/>
  </w:num>
  <w:num w:numId="17" w16cid:durableId="1440835775">
    <w:abstractNumId w:val="27"/>
  </w:num>
  <w:num w:numId="18" w16cid:durableId="1679428510">
    <w:abstractNumId w:val="25"/>
  </w:num>
  <w:num w:numId="19" w16cid:durableId="508911279">
    <w:abstractNumId w:val="7"/>
  </w:num>
  <w:num w:numId="20" w16cid:durableId="55013675">
    <w:abstractNumId w:val="23"/>
  </w:num>
  <w:num w:numId="21" w16cid:durableId="630865101">
    <w:abstractNumId w:val="0"/>
  </w:num>
  <w:num w:numId="22" w16cid:durableId="1799251295">
    <w:abstractNumId w:val="15"/>
  </w:num>
  <w:num w:numId="23" w16cid:durableId="1809591398">
    <w:abstractNumId w:val="18"/>
  </w:num>
  <w:num w:numId="24" w16cid:durableId="680931128">
    <w:abstractNumId w:val="16"/>
  </w:num>
  <w:num w:numId="25" w16cid:durableId="487214580">
    <w:abstractNumId w:val="14"/>
  </w:num>
  <w:num w:numId="26" w16cid:durableId="1455783811">
    <w:abstractNumId w:val="19"/>
  </w:num>
  <w:num w:numId="27" w16cid:durableId="1214193666">
    <w:abstractNumId w:val="28"/>
  </w:num>
  <w:num w:numId="28" w16cid:durableId="573900222">
    <w:abstractNumId w:val="39"/>
  </w:num>
  <w:num w:numId="29" w16cid:durableId="391927106">
    <w:abstractNumId w:val="13"/>
  </w:num>
  <w:num w:numId="30" w16cid:durableId="137382995">
    <w:abstractNumId w:val="11"/>
  </w:num>
  <w:num w:numId="31" w16cid:durableId="605620271">
    <w:abstractNumId w:val="26"/>
  </w:num>
  <w:num w:numId="32" w16cid:durableId="1935698343">
    <w:abstractNumId w:val="16"/>
  </w:num>
  <w:num w:numId="33" w16cid:durableId="1506281471">
    <w:abstractNumId w:val="26"/>
  </w:num>
  <w:num w:numId="34" w16cid:durableId="180897355">
    <w:abstractNumId w:val="19"/>
  </w:num>
  <w:num w:numId="35" w16cid:durableId="1669988865">
    <w:abstractNumId w:val="39"/>
  </w:num>
  <w:num w:numId="36" w16cid:durableId="2087142722">
    <w:abstractNumId w:val="3"/>
  </w:num>
  <w:num w:numId="37" w16cid:durableId="440301816">
    <w:abstractNumId w:val="29"/>
  </w:num>
  <w:num w:numId="38" w16cid:durableId="755251177">
    <w:abstractNumId w:val="21"/>
  </w:num>
  <w:num w:numId="39" w16cid:durableId="917404999">
    <w:abstractNumId w:val="34"/>
  </w:num>
  <w:num w:numId="40" w16cid:durableId="1312053865">
    <w:abstractNumId w:val="37"/>
  </w:num>
  <w:num w:numId="41" w16cid:durableId="1848403423">
    <w:abstractNumId w:val="34"/>
  </w:num>
  <w:num w:numId="42" w16cid:durableId="316766592">
    <w:abstractNumId w:val="20"/>
  </w:num>
  <w:num w:numId="43" w16cid:durableId="1271819004">
    <w:abstractNumId w:val="10"/>
  </w:num>
  <w:num w:numId="44" w16cid:durableId="585922844">
    <w:abstractNumId w:val="24"/>
  </w:num>
  <w:num w:numId="45" w16cid:durableId="1716003409">
    <w:abstractNumId w:val="38"/>
  </w:num>
  <w:num w:numId="46" w16cid:durableId="1710186600">
    <w:abstractNumId w:val="17"/>
  </w:num>
  <w:num w:numId="47" w16cid:durableId="183441632">
    <w:abstractNumId w:val="5"/>
  </w:num>
  <w:num w:numId="48" w16cid:durableId="906262919">
    <w:abstractNumId w:val="12"/>
  </w:num>
  <w:num w:numId="49" w16cid:durableId="1591422839">
    <w:abstractNumId w:val="6"/>
  </w:num>
  <w:num w:numId="50" w16cid:durableId="64173370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0B"/>
    <w:rsid w:val="00003F3E"/>
    <w:rsid w:val="00004D9F"/>
    <w:rsid w:val="00005C84"/>
    <w:rsid w:val="0000656B"/>
    <w:rsid w:val="00006FF7"/>
    <w:rsid w:val="0000729C"/>
    <w:rsid w:val="000079E4"/>
    <w:rsid w:val="00010060"/>
    <w:rsid w:val="00010BE5"/>
    <w:rsid w:val="0001188F"/>
    <w:rsid w:val="000128EF"/>
    <w:rsid w:val="000131A3"/>
    <w:rsid w:val="000137B5"/>
    <w:rsid w:val="00014596"/>
    <w:rsid w:val="0001742D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C09"/>
    <w:rsid w:val="00035D95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25D1"/>
    <w:rsid w:val="0006339E"/>
    <w:rsid w:val="00065443"/>
    <w:rsid w:val="00067033"/>
    <w:rsid w:val="00067D53"/>
    <w:rsid w:val="00071DA7"/>
    <w:rsid w:val="0007213A"/>
    <w:rsid w:val="00073579"/>
    <w:rsid w:val="00074F07"/>
    <w:rsid w:val="00076A67"/>
    <w:rsid w:val="00077149"/>
    <w:rsid w:val="00077219"/>
    <w:rsid w:val="00080002"/>
    <w:rsid w:val="00080DBD"/>
    <w:rsid w:val="000811EC"/>
    <w:rsid w:val="00081601"/>
    <w:rsid w:val="00081CF6"/>
    <w:rsid w:val="00082618"/>
    <w:rsid w:val="0008361E"/>
    <w:rsid w:val="00085C39"/>
    <w:rsid w:val="000860BC"/>
    <w:rsid w:val="00086FA5"/>
    <w:rsid w:val="000906AA"/>
    <w:rsid w:val="00092765"/>
    <w:rsid w:val="0009370E"/>
    <w:rsid w:val="000964C4"/>
    <w:rsid w:val="000A26F0"/>
    <w:rsid w:val="000A627C"/>
    <w:rsid w:val="000A7856"/>
    <w:rsid w:val="000B0E0E"/>
    <w:rsid w:val="000B1A19"/>
    <w:rsid w:val="000B24EA"/>
    <w:rsid w:val="000B4D35"/>
    <w:rsid w:val="000B6C30"/>
    <w:rsid w:val="000C0F54"/>
    <w:rsid w:val="000C3B9B"/>
    <w:rsid w:val="000C3D30"/>
    <w:rsid w:val="000C47B1"/>
    <w:rsid w:val="000C5DE5"/>
    <w:rsid w:val="000D04DE"/>
    <w:rsid w:val="000D07D6"/>
    <w:rsid w:val="000D282A"/>
    <w:rsid w:val="000D2C19"/>
    <w:rsid w:val="000D2EE3"/>
    <w:rsid w:val="000D34D0"/>
    <w:rsid w:val="000D7DE3"/>
    <w:rsid w:val="000D7F04"/>
    <w:rsid w:val="000E1AE6"/>
    <w:rsid w:val="000E315B"/>
    <w:rsid w:val="000E55B2"/>
    <w:rsid w:val="000E69FA"/>
    <w:rsid w:val="000F18C3"/>
    <w:rsid w:val="000F52F4"/>
    <w:rsid w:val="000F619A"/>
    <w:rsid w:val="000F7F18"/>
    <w:rsid w:val="001015D1"/>
    <w:rsid w:val="00104965"/>
    <w:rsid w:val="0010561C"/>
    <w:rsid w:val="001066AD"/>
    <w:rsid w:val="001067CC"/>
    <w:rsid w:val="00107545"/>
    <w:rsid w:val="00110D6B"/>
    <w:rsid w:val="001110D2"/>
    <w:rsid w:val="00111198"/>
    <w:rsid w:val="001131E0"/>
    <w:rsid w:val="001156E7"/>
    <w:rsid w:val="00115AE6"/>
    <w:rsid w:val="001173C0"/>
    <w:rsid w:val="00117AEC"/>
    <w:rsid w:val="00117E0D"/>
    <w:rsid w:val="00120A79"/>
    <w:rsid w:val="00120DEA"/>
    <w:rsid w:val="00120EEC"/>
    <w:rsid w:val="001219F0"/>
    <w:rsid w:val="0012228E"/>
    <w:rsid w:val="00124F36"/>
    <w:rsid w:val="0012537E"/>
    <w:rsid w:val="00131EE6"/>
    <w:rsid w:val="00134CC3"/>
    <w:rsid w:val="0013535A"/>
    <w:rsid w:val="001357D6"/>
    <w:rsid w:val="00135EF8"/>
    <w:rsid w:val="00137D9E"/>
    <w:rsid w:val="0014361F"/>
    <w:rsid w:val="0014402F"/>
    <w:rsid w:val="001462FA"/>
    <w:rsid w:val="001513A1"/>
    <w:rsid w:val="00151817"/>
    <w:rsid w:val="0015329D"/>
    <w:rsid w:val="00153E51"/>
    <w:rsid w:val="00156A61"/>
    <w:rsid w:val="00156B67"/>
    <w:rsid w:val="001600B3"/>
    <w:rsid w:val="0016307D"/>
    <w:rsid w:val="0016606F"/>
    <w:rsid w:val="00167EBA"/>
    <w:rsid w:val="001711FF"/>
    <w:rsid w:val="00171526"/>
    <w:rsid w:val="00173B3A"/>
    <w:rsid w:val="001746C1"/>
    <w:rsid w:val="00176798"/>
    <w:rsid w:val="0018024C"/>
    <w:rsid w:val="00180D06"/>
    <w:rsid w:val="00182346"/>
    <w:rsid w:val="001859A6"/>
    <w:rsid w:val="001868EF"/>
    <w:rsid w:val="00186C96"/>
    <w:rsid w:val="001913A3"/>
    <w:rsid w:val="00191E2C"/>
    <w:rsid w:val="0019631C"/>
    <w:rsid w:val="001A20D1"/>
    <w:rsid w:val="001A2E5E"/>
    <w:rsid w:val="001A375B"/>
    <w:rsid w:val="001A3EBE"/>
    <w:rsid w:val="001A4B9E"/>
    <w:rsid w:val="001A4F52"/>
    <w:rsid w:val="001A5C7B"/>
    <w:rsid w:val="001A62AD"/>
    <w:rsid w:val="001B07D1"/>
    <w:rsid w:val="001B1575"/>
    <w:rsid w:val="001B32D2"/>
    <w:rsid w:val="001B4088"/>
    <w:rsid w:val="001B4580"/>
    <w:rsid w:val="001B7892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FF9"/>
    <w:rsid w:val="001E0B48"/>
    <w:rsid w:val="001E0FAE"/>
    <w:rsid w:val="001E3B88"/>
    <w:rsid w:val="001E57AD"/>
    <w:rsid w:val="001E773F"/>
    <w:rsid w:val="001F2AFC"/>
    <w:rsid w:val="001F38D7"/>
    <w:rsid w:val="001F737A"/>
    <w:rsid w:val="001F75BF"/>
    <w:rsid w:val="001F7D75"/>
    <w:rsid w:val="00203FDC"/>
    <w:rsid w:val="00207FED"/>
    <w:rsid w:val="0021021A"/>
    <w:rsid w:val="002135E2"/>
    <w:rsid w:val="0021361E"/>
    <w:rsid w:val="00214956"/>
    <w:rsid w:val="00217241"/>
    <w:rsid w:val="00217CB2"/>
    <w:rsid w:val="002212B6"/>
    <w:rsid w:val="00221CED"/>
    <w:rsid w:val="0022217A"/>
    <w:rsid w:val="00222F3F"/>
    <w:rsid w:val="002236E3"/>
    <w:rsid w:val="00230213"/>
    <w:rsid w:val="002354A9"/>
    <w:rsid w:val="00235D23"/>
    <w:rsid w:val="00236622"/>
    <w:rsid w:val="00241A33"/>
    <w:rsid w:val="00245C14"/>
    <w:rsid w:val="00246DFE"/>
    <w:rsid w:val="00247586"/>
    <w:rsid w:val="0025072B"/>
    <w:rsid w:val="002535E7"/>
    <w:rsid w:val="00256E86"/>
    <w:rsid w:val="002601A0"/>
    <w:rsid w:val="00261528"/>
    <w:rsid w:val="002653E7"/>
    <w:rsid w:val="00270553"/>
    <w:rsid w:val="00270B50"/>
    <w:rsid w:val="0027100E"/>
    <w:rsid w:val="00272714"/>
    <w:rsid w:val="00276FE1"/>
    <w:rsid w:val="00277ACB"/>
    <w:rsid w:val="00280316"/>
    <w:rsid w:val="00281094"/>
    <w:rsid w:val="002875DD"/>
    <w:rsid w:val="00290314"/>
    <w:rsid w:val="0029060F"/>
    <w:rsid w:val="00290F99"/>
    <w:rsid w:val="00295BFF"/>
    <w:rsid w:val="002A02BB"/>
    <w:rsid w:val="002A0329"/>
    <w:rsid w:val="002A124D"/>
    <w:rsid w:val="002A17A2"/>
    <w:rsid w:val="002A3384"/>
    <w:rsid w:val="002A4A0F"/>
    <w:rsid w:val="002B0308"/>
    <w:rsid w:val="002B0820"/>
    <w:rsid w:val="002B1E87"/>
    <w:rsid w:val="002B1FCB"/>
    <w:rsid w:val="002B2725"/>
    <w:rsid w:val="002B6819"/>
    <w:rsid w:val="002C2A1F"/>
    <w:rsid w:val="002C2C09"/>
    <w:rsid w:val="002C55A6"/>
    <w:rsid w:val="002C70B1"/>
    <w:rsid w:val="002C79AC"/>
    <w:rsid w:val="002D1051"/>
    <w:rsid w:val="002D3824"/>
    <w:rsid w:val="002D6314"/>
    <w:rsid w:val="002D6EC8"/>
    <w:rsid w:val="002E100F"/>
    <w:rsid w:val="002E3263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27A"/>
    <w:rsid w:val="002F1895"/>
    <w:rsid w:val="002F1BBD"/>
    <w:rsid w:val="002F3ED0"/>
    <w:rsid w:val="002F4132"/>
    <w:rsid w:val="002F4984"/>
    <w:rsid w:val="002F5161"/>
    <w:rsid w:val="002F7FF7"/>
    <w:rsid w:val="00300FF6"/>
    <w:rsid w:val="0030189C"/>
    <w:rsid w:val="00302BA8"/>
    <w:rsid w:val="00302D64"/>
    <w:rsid w:val="0030594A"/>
    <w:rsid w:val="00306102"/>
    <w:rsid w:val="003064FE"/>
    <w:rsid w:val="00306C6B"/>
    <w:rsid w:val="00307AEC"/>
    <w:rsid w:val="00312783"/>
    <w:rsid w:val="003135EF"/>
    <w:rsid w:val="00313923"/>
    <w:rsid w:val="003163E9"/>
    <w:rsid w:val="00316582"/>
    <w:rsid w:val="00320559"/>
    <w:rsid w:val="00322A05"/>
    <w:rsid w:val="003230AF"/>
    <w:rsid w:val="00325DF4"/>
    <w:rsid w:val="003316FE"/>
    <w:rsid w:val="0033269A"/>
    <w:rsid w:val="00332A20"/>
    <w:rsid w:val="00332FDC"/>
    <w:rsid w:val="003332F3"/>
    <w:rsid w:val="00334EEB"/>
    <w:rsid w:val="00336B59"/>
    <w:rsid w:val="00340708"/>
    <w:rsid w:val="00341128"/>
    <w:rsid w:val="0034139F"/>
    <w:rsid w:val="003418A3"/>
    <w:rsid w:val="00343869"/>
    <w:rsid w:val="00345859"/>
    <w:rsid w:val="00347A4E"/>
    <w:rsid w:val="003523D6"/>
    <w:rsid w:val="0035540F"/>
    <w:rsid w:val="00355C54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774E"/>
    <w:rsid w:val="003821B8"/>
    <w:rsid w:val="00382A7D"/>
    <w:rsid w:val="00383016"/>
    <w:rsid w:val="0038327A"/>
    <w:rsid w:val="0039099B"/>
    <w:rsid w:val="0039286D"/>
    <w:rsid w:val="0039341B"/>
    <w:rsid w:val="003962D0"/>
    <w:rsid w:val="00397314"/>
    <w:rsid w:val="00397682"/>
    <w:rsid w:val="0039780F"/>
    <w:rsid w:val="003978EE"/>
    <w:rsid w:val="003A2FD7"/>
    <w:rsid w:val="003A5211"/>
    <w:rsid w:val="003A52BE"/>
    <w:rsid w:val="003A59BF"/>
    <w:rsid w:val="003A725F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42BF"/>
    <w:rsid w:val="003C431E"/>
    <w:rsid w:val="003C4A3D"/>
    <w:rsid w:val="003C5A09"/>
    <w:rsid w:val="003D3514"/>
    <w:rsid w:val="003D5E6E"/>
    <w:rsid w:val="003D697B"/>
    <w:rsid w:val="003E0E59"/>
    <w:rsid w:val="003E1C87"/>
    <w:rsid w:val="003E1D8C"/>
    <w:rsid w:val="003E1DAD"/>
    <w:rsid w:val="003E2833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1DD7"/>
    <w:rsid w:val="00402382"/>
    <w:rsid w:val="004029A2"/>
    <w:rsid w:val="00402BF2"/>
    <w:rsid w:val="004052C5"/>
    <w:rsid w:val="004054D0"/>
    <w:rsid w:val="00413D93"/>
    <w:rsid w:val="00414B4B"/>
    <w:rsid w:val="00414DA9"/>
    <w:rsid w:val="00414DDA"/>
    <w:rsid w:val="00415C29"/>
    <w:rsid w:val="00415F5F"/>
    <w:rsid w:val="00421014"/>
    <w:rsid w:val="00421534"/>
    <w:rsid w:val="00421C25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C5A"/>
    <w:rsid w:val="00441B81"/>
    <w:rsid w:val="004428D8"/>
    <w:rsid w:val="00443E4B"/>
    <w:rsid w:val="00445391"/>
    <w:rsid w:val="0045208A"/>
    <w:rsid w:val="00455005"/>
    <w:rsid w:val="004566DD"/>
    <w:rsid w:val="00457996"/>
    <w:rsid w:val="00461B6A"/>
    <w:rsid w:val="00463323"/>
    <w:rsid w:val="004665B6"/>
    <w:rsid w:val="00470848"/>
    <w:rsid w:val="00471A4F"/>
    <w:rsid w:val="00471E85"/>
    <w:rsid w:val="00473FEE"/>
    <w:rsid w:val="004755C5"/>
    <w:rsid w:val="00477367"/>
    <w:rsid w:val="00477491"/>
    <w:rsid w:val="00482C02"/>
    <w:rsid w:val="00490121"/>
    <w:rsid w:val="004901C2"/>
    <w:rsid w:val="00491930"/>
    <w:rsid w:val="00492074"/>
    <w:rsid w:val="004938F4"/>
    <w:rsid w:val="00493B99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776E"/>
    <w:rsid w:val="004B0454"/>
    <w:rsid w:val="004B4158"/>
    <w:rsid w:val="004B56A3"/>
    <w:rsid w:val="004B692C"/>
    <w:rsid w:val="004C0606"/>
    <w:rsid w:val="004C1522"/>
    <w:rsid w:val="004C2D97"/>
    <w:rsid w:val="004C3A6A"/>
    <w:rsid w:val="004C47C1"/>
    <w:rsid w:val="004C78E2"/>
    <w:rsid w:val="004C7B89"/>
    <w:rsid w:val="004D16E4"/>
    <w:rsid w:val="004D2142"/>
    <w:rsid w:val="004D22F7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77B"/>
    <w:rsid w:val="004E27EE"/>
    <w:rsid w:val="004F3F2B"/>
    <w:rsid w:val="004F5039"/>
    <w:rsid w:val="004F5639"/>
    <w:rsid w:val="00501490"/>
    <w:rsid w:val="00502156"/>
    <w:rsid w:val="00502302"/>
    <w:rsid w:val="0050252C"/>
    <w:rsid w:val="0050361A"/>
    <w:rsid w:val="00504B46"/>
    <w:rsid w:val="005102FA"/>
    <w:rsid w:val="00510AA0"/>
    <w:rsid w:val="0051124C"/>
    <w:rsid w:val="00511373"/>
    <w:rsid w:val="005117DB"/>
    <w:rsid w:val="00512D7A"/>
    <w:rsid w:val="0051481E"/>
    <w:rsid w:val="0051555E"/>
    <w:rsid w:val="005159EF"/>
    <w:rsid w:val="00516FB7"/>
    <w:rsid w:val="0051701B"/>
    <w:rsid w:val="00517186"/>
    <w:rsid w:val="00517BB7"/>
    <w:rsid w:val="005201D2"/>
    <w:rsid w:val="00520927"/>
    <w:rsid w:val="005234A7"/>
    <w:rsid w:val="00523E79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35DC5"/>
    <w:rsid w:val="00536399"/>
    <w:rsid w:val="00541D34"/>
    <w:rsid w:val="00542AC4"/>
    <w:rsid w:val="0054416C"/>
    <w:rsid w:val="00544249"/>
    <w:rsid w:val="00551142"/>
    <w:rsid w:val="005516DD"/>
    <w:rsid w:val="0055235E"/>
    <w:rsid w:val="00552B55"/>
    <w:rsid w:val="00554C98"/>
    <w:rsid w:val="00555650"/>
    <w:rsid w:val="00557191"/>
    <w:rsid w:val="005575B4"/>
    <w:rsid w:val="005607DE"/>
    <w:rsid w:val="0056091D"/>
    <w:rsid w:val="00560FB2"/>
    <w:rsid w:val="00561276"/>
    <w:rsid w:val="0056128A"/>
    <w:rsid w:val="00562E4E"/>
    <w:rsid w:val="00563EC7"/>
    <w:rsid w:val="005674CE"/>
    <w:rsid w:val="00567821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1A88"/>
    <w:rsid w:val="00583C53"/>
    <w:rsid w:val="00583D3F"/>
    <w:rsid w:val="005857F2"/>
    <w:rsid w:val="0058595D"/>
    <w:rsid w:val="00585AB1"/>
    <w:rsid w:val="005874ED"/>
    <w:rsid w:val="0059275C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A6D05"/>
    <w:rsid w:val="005B0504"/>
    <w:rsid w:val="005B10DB"/>
    <w:rsid w:val="005B2E2D"/>
    <w:rsid w:val="005B2FFB"/>
    <w:rsid w:val="005C0D58"/>
    <w:rsid w:val="005C255E"/>
    <w:rsid w:val="005C2604"/>
    <w:rsid w:val="005C3A36"/>
    <w:rsid w:val="005C5446"/>
    <w:rsid w:val="005C568E"/>
    <w:rsid w:val="005C7851"/>
    <w:rsid w:val="005C7CCB"/>
    <w:rsid w:val="005C7DB3"/>
    <w:rsid w:val="005D2089"/>
    <w:rsid w:val="005D4B89"/>
    <w:rsid w:val="005D5495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CEF"/>
    <w:rsid w:val="005F1D18"/>
    <w:rsid w:val="005F31BA"/>
    <w:rsid w:val="005F3A6E"/>
    <w:rsid w:val="005F3D32"/>
    <w:rsid w:val="005F3D94"/>
    <w:rsid w:val="005F3E1A"/>
    <w:rsid w:val="005F41B3"/>
    <w:rsid w:val="005F48EF"/>
    <w:rsid w:val="00602063"/>
    <w:rsid w:val="006022EB"/>
    <w:rsid w:val="00604ABC"/>
    <w:rsid w:val="0060568C"/>
    <w:rsid w:val="00605A6F"/>
    <w:rsid w:val="006079F1"/>
    <w:rsid w:val="00610280"/>
    <w:rsid w:val="0061074E"/>
    <w:rsid w:val="006112DD"/>
    <w:rsid w:val="006158C8"/>
    <w:rsid w:val="00615FDD"/>
    <w:rsid w:val="00617AA0"/>
    <w:rsid w:val="00622022"/>
    <w:rsid w:val="00623177"/>
    <w:rsid w:val="006233F6"/>
    <w:rsid w:val="006239B1"/>
    <w:rsid w:val="00626573"/>
    <w:rsid w:val="00626B72"/>
    <w:rsid w:val="00630D70"/>
    <w:rsid w:val="006323F0"/>
    <w:rsid w:val="00632C81"/>
    <w:rsid w:val="006355FB"/>
    <w:rsid w:val="0063626B"/>
    <w:rsid w:val="00637BF5"/>
    <w:rsid w:val="006400F3"/>
    <w:rsid w:val="006411E4"/>
    <w:rsid w:val="006414E7"/>
    <w:rsid w:val="00644449"/>
    <w:rsid w:val="00644964"/>
    <w:rsid w:val="00644C39"/>
    <w:rsid w:val="00647623"/>
    <w:rsid w:val="00650B9A"/>
    <w:rsid w:val="00652CBB"/>
    <w:rsid w:val="006536F3"/>
    <w:rsid w:val="006570A7"/>
    <w:rsid w:val="00660C3D"/>
    <w:rsid w:val="00660C93"/>
    <w:rsid w:val="006614E2"/>
    <w:rsid w:val="00662F7F"/>
    <w:rsid w:val="00664A14"/>
    <w:rsid w:val="00666E6A"/>
    <w:rsid w:val="00667363"/>
    <w:rsid w:val="00667C46"/>
    <w:rsid w:val="00667FFA"/>
    <w:rsid w:val="00670F45"/>
    <w:rsid w:val="006726EE"/>
    <w:rsid w:val="00673BEC"/>
    <w:rsid w:val="00674568"/>
    <w:rsid w:val="006752A2"/>
    <w:rsid w:val="00677495"/>
    <w:rsid w:val="00677D3B"/>
    <w:rsid w:val="00680F81"/>
    <w:rsid w:val="006824EF"/>
    <w:rsid w:val="00684D8A"/>
    <w:rsid w:val="00686C3F"/>
    <w:rsid w:val="00686F57"/>
    <w:rsid w:val="00687222"/>
    <w:rsid w:val="006874ED"/>
    <w:rsid w:val="00687EE5"/>
    <w:rsid w:val="006904B6"/>
    <w:rsid w:val="00690AF8"/>
    <w:rsid w:val="00691969"/>
    <w:rsid w:val="0069226E"/>
    <w:rsid w:val="00694567"/>
    <w:rsid w:val="006947F8"/>
    <w:rsid w:val="00694AD2"/>
    <w:rsid w:val="00696C06"/>
    <w:rsid w:val="00696D8B"/>
    <w:rsid w:val="006A19D0"/>
    <w:rsid w:val="006A54BC"/>
    <w:rsid w:val="006A7AC8"/>
    <w:rsid w:val="006B1888"/>
    <w:rsid w:val="006B3A52"/>
    <w:rsid w:val="006B4CC1"/>
    <w:rsid w:val="006B70D8"/>
    <w:rsid w:val="006B7F7C"/>
    <w:rsid w:val="006C03D8"/>
    <w:rsid w:val="006C1258"/>
    <w:rsid w:val="006C15A8"/>
    <w:rsid w:val="006C2D57"/>
    <w:rsid w:val="006C43ED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088B"/>
    <w:rsid w:val="006F1C70"/>
    <w:rsid w:val="006F2128"/>
    <w:rsid w:val="006F28B7"/>
    <w:rsid w:val="006F33F7"/>
    <w:rsid w:val="006F3DA4"/>
    <w:rsid w:val="006F4155"/>
    <w:rsid w:val="006F4A9D"/>
    <w:rsid w:val="006F7ED4"/>
    <w:rsid w:val="007012FB"/>
    <w:rsid w:val="00701CBA"/>
    <w:rsid w:val="007028D3"/>
    <w:rsid w:val="00703629"/>
    <w:rsid w:val="00704CE2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31975"/>
    <w:rsid w:val="00732263"/>
    <w:rsid w:val="0073350F"/>
    <w:rsid w:val="0073635A"/>
    <w:rsid w:val="00737409"/>
    <w:rsid w:val="007412DE"/>
    <w:rsid w:val="007415E6"/>
    <w:rsid w:val="00742ECD"/>
    <w:rsid w:val="007446D1"/>
    <w:rsid w:val="00744DE3"/>
    <w:rsid w:val="00744F2F"/>
    <w:rsid w:val="00745CEE"/>
    <w:rsid w:val="00750D2C"/>
    <w:rsid w:val="007526D9"/>
    <w:rsid w:val="00752829"/>
    <w:rsid w:val="00752B4C"/>
    <w:rsid w:val="007542B8"/>
    <w:rsid w:val="00754A62"/>
    <w:rsid w:val="007563AD"/>
    <w:rsid w:val="00756B62"/>
    <w:rsid w:val="00756F04"/>
    <w:rsid w:val="00757683"/>
    <w:rsid w:val="00761AE0"/>
    <w:rsid w:val="00767C92"/>
    <w:rsid w:val="00771DF5"/>
    <w:rsid w:val="00772BA5"/>
    <w:rsid w:val="007764BF"/>
    <w:rsid w:val="00776C30"/>
    <w:rsid w:val="00776E94"/>
    <w:rsid w:val="007816D1"/>
    <w:rsid w:val="00781ED3"/>
    <w:rsid w:val="00783295"/>
    <w:rsid w:val="00783A17"/>
    <w:rsid w:val="00784099"/>
    <w:rsid w:val="00785FE2"/>
    <w:rsid w:val="00791323"/>
    <w:rsid w:val="007914E8"/>
    <w:rsid w:val="00791B3B"/>
    <w:rsid w:val="007977BD"/>
    <w:rsid w:val="0079791B"/>
    <w:rsid w:val="007A016D"/>
    <w:rsid w:val="007A031C"/>
    <w:rsid w:val="007A0397"/>
    <w:rsid w:val="007A1B03"/>
    <w:rsid w:val="007A35E8"/>
    <w:rsid w:val="007A3FE1"/>
    <w:rsid w:val="007A7534"/>
    <w:rsid w:val="007B1389"/>
    <w:rsid w:val="007B327A"/>
    <w:rsid w:val="007B537A"/>
    <w:rsid w:val="007B594D"/>
    <w:rsid w:val="007B6167"/>
    <w:rsid w:val="007B6BE8"/>
    <w:rsid w:val="007B6D36"/>
    <w:rsid w:val="007B6F31"/>
    <w:rsid w:val="007B7087"/>
    <w:rsid w:val="007C059A"/>
    <w:rsid w:val="007C076B"/>
    <w:rsid w:val="007C1C8B"/>
    <w:rsid w:val="007C55C5"/>
    <w:rsid w:val="007D00FA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F0DE4"/>
    <w:rsid w:val="007F1DE7"/>
    <w:rsid w:val="007F238F"/>
    <w:rsid w:val="007F28C2"/>
    <w:rsid w:val="007F2AE3"/>
    <w:rsid w:val="007F326B"/>
    <w:rsid w:val="007F487B"/>
    <w:rsid w:val="007F6129"/>
    <w:rsid w:val="007F75D8"/>
    <w:rsid w:val="007F7769"/>
    <w:rsid w:val="00800787"/>
    <w:rsid w:val="00801363"/>
    <w:rsid w:val="00802AAD"/>
    <w:rsid w:val="00802AE4"/>
    <w:rsid w:val="00802B4D"/>
    <w:rsid w:val="00803C1F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3DED"/>
    <w:rsid w:val="00824443"/>
    <w:rsid w:val="00825046"/>
    <w:rsid w:val="00825662"/>
    <w:rsid w:val="00826347"/>
    <w:rsid w:val="00826E81"/>
    <w:rsid w:val="008321EE"/>
    <w:rsid w:val="00835021"/>
    <w:rsid w:val="008354BF"/>
    <w:rsid w:val="00836442"/>
    <w:rsid w:val="008400D6"/>
    <w:rsid w:val="008421DF"/>
    <w:rsid w:val="00842D91"/>
    <w:rsid w:val="00843DA2"/>
    <w:rsid w:val="00844AA2"/>
    <w:rsid w:val="00845E1F"/>
    <w:rsid w:val="0084628A"/>
    <w:rsid w:val="00847D28"/>
    <w:rsid w:val="00850665"/>
    <w:rsid w:val="00852E86"/>
    <w:rsid w:val="00853C7A"/>
    <w:rsid w:val="00853D8F"/>
    <w:rsid w:val="00854C6E"/>
    <w:rsid w:val="00856099"/>
    <w:rsid w:val="00857436"/>
    <w:rsid w:val="00857E74"/>
    <w:rsid w:val="008603EA"/>
    <w:rsid w:val="0086163D"/>
    <w:rsid w:val="008625DE"/>
    <w:rsid w:val="00862D9D"/>
    <w:rsid w:val="0086455D"/>
    <w:rsid w:val="00864F48"/>
    <w:rsid w:val="00866251"/>
    <w:rsid w:val="00870194"/>
    <w:rsid w:val="0087046B"/>
    <w:rsid w:val="00871DF4"/>
    <w:rsid w:val="00873FF0"/>
    <w:rsid w:val="008748B2"/>
    <w:rsid w:val="00874BF1"/>
    <w:rsid w:val="008762C6"/>
    <w:rsid w:val="00877959"/>
    <w:rsid w:val="00880CC7"/>
    <w:rsid w:val="0088421A"/>
    <w:rsid w:val="00884790"/>
    <w:rsid w:val="00886708"/>
    <w:rsid w:val="008913DA"/>
    <w:rsid w:val="008918D5"/>
    <w:rsid w:val="00891BAD"/>
    <w:rsid w:val="008921F5"/>
    <w:rsid w:val="00892737"/>
    <w:rsid w:val="00894DD8"/>
    <w:rsid w:val="00894F8D"/>
    <w:rsid w:val="00895907"/>
    <w:rsid w:val="00896644"/>
    <w:rsid w:val="008A4A1E"/>
    <w:rsid w:val="008A6F57"/>
    <w:rsid w:val="008A706B"/>
    <w:rsid w:val="008A7204"/>
    <w:rsid w:val="008A7F0B"/>
    <w:rsid w:val="008B1AEE"/>
    <w:rsid w:val="008B2070"/>
    <w:rsid w:val="008B2DC1"/>
    <w:rsid w:val="008B3A24"/>
    <w:rsid w:val="008B4330"/>
    <w:rsid w:val="008B4825"/>
    <w:rsid w:val="008B5448"/>
    <w:rsid w:val="008B5EF8"/>
    <w:rsid w:val="008B7BF2"/>
    <w:rsid w:val="008C1596"/>
    <w:rsid w:val="008C213C"/>
    <w:rsid w:val="008C4DF4"/>
    <w:rsid w:val="008C5C0E"/>
    <w:rsid w:val="008C6CAA"/>
    <w:rsid w:val="008D0EFF"/>
    <w:rsid w:val="008D282D"/>
    <w:rsid w:val="008D445C"/>
    <w:rsid w:val="008D4746"/>
    <w:rsid w:val="008D72D1"/>
    <w:rsid w:val="008D7408"/>
    <w:rsid w:val="008D7672"/>
    <w:rsid w:val="008E1BA5"/>
    <w:rsid w:val="008E5325"/>
    <w:rsid w:val="008E6DCF"/>
    <w:rsid w:val="008F03BD"/>
    <w:rsid w:val="008F0F52"/>
    <w:rsid w:val="008F21F0"/>
    <w:rsid w:val="008F2C27"/>
    <w:rsid w:val="008F3C30"/>
    <w:rsid w:val="008F5EDD"/>
    <w:rsid w:val="008F6621"/>
    <w:rsid w:val="008F6CA5"/>
    <w:rsid w:val="008F6E21"/>
    <w:rsid w:val="008F7447"/>
    <w:rsid w:val="008F7975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05B5"/>
    <w:rsid w:val="00923833"/>
    <w:rsid w:val="00924335"/>
    <w:rsid w:val="009300AB"/>
    <w:rsid w:val="0093070E"/>
    <w:rsid w:val="00930B15"/>
    <w:rsid w:val="00934D22"/>
    <w:rsid w:val="00934D33"/>
    <w:rsid w:val="00936990"/>
    <w:rsid w:val="00940A74"/>
    <w:rsid w:val="0094137F"/>
    <w:rsid w:val="00941718"/>
    <w:rsid w:val="0094216C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3141"/>
    <w:rsid w:val="009632DE"/>
    <w:rsid w:val="0096585C"/>
    <w:rsid w:val="00967B6F"/>
    <w:rsid w:val="00970061"/>
    <w:rsid w:val="00970AB5"/>
    <w:rsid w:val="00971900"/>
    <w:rsid w:val="009724EC"/>
    <w:rsid w:val="00973C6E"/>
    <w:rsid w:val="0097523B"/>
    <w:rsid w:val="00975573"/>
    <w:rsid w:val="009760A4"/>
    <w:rsid w:val="00976F33"/>
    <w:rsid w:val="00980363"/>
    <w:rsid w:val="009814E9"/>
    <w:rsid w:val="00981C91"/>
    <w:rsid w:val="009843B4"/>
    <w:rsid w:val="009847E9"/>
    <w:rsid w:val="009870D3"/>
    <w:rsid w:val="00991A0B"/>
    <w:rsid w:val="009968F3"/>
    <w:rsid w:val="009A096C"/>
    <w:rsid w:val="009A416E"/>
    <w:rsid w:val="009A5071"/>
    <w:rsid w:val="009A72C5"/>
    <w:rsid w:val="009B0090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C7370"/>
    <w:rsid w:val="009D1788"/>
    <w:rsid w:val="009D202A"/>
    <w:rsid w:val="009D6BCE"/>
    <w:rsid w:val="009E14A0"/>
    <w:rsid w:val="009E39A5"/>
    <w:rsid w:val="009E3FBF"/>
    <w:rsid w:val="009F11B1"/>
    <w:rsid w:val="009F1282"/>
    <w:rsid w:val="009F26B1"/>
    <w:rsid w:val="009F3548"/>
    <w:rsid w:val="009F3957"/>
    <w:rsid w:val="009F532B"/>
    <w:rsid w:val="009F70C0"/>
    <w:rsid w:val="009F784C"/>
    <w:rsid w:val="009F7C3B"/>
    <w:rsid w:val="00A006E0"/>
    <w:rsid w:val="00A01A44"/>
    <w:rsid w:val="00A04142"/>
    <w:rsid w:val="00A057E6"/>
    <w:rsid w:val="00A063CF"/>
    <w:rsid w:val="00A13480"/>
    <w:rsid w:val="00A1485A"/>
    <w:rsid w:val="00A15409"/>
    <w:rsid w:val="00A16DCE"/>
    <w:rsid w:val="00A20718"/>
    <w:rsid w:val="00A246B4"/>
    <w:rsid w:val="00A24F0B"/>
    <w:rsid w:val="00A25E34"/>
    <w:rsid w:val="00A26227"/>
    <w:rsid w:val="00A26E87"/>
    <w:rsid w:val="00A30010"/>
    <w:rsid w:val="00A301B3"/>
    <w:rsid w:val="00A33000"/>
    <w:rsid w:val="00A33827"/>
    <w:rsid w:val="00A349DC"/>
    <w:rsid w:val="00A36E19"/>
    <w:rsid w:val="00A377B8"/>
    <w:rsid w:val="00A42B33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2EC"/>
    <w:rsid w:val="00A52F53"/>
    <w:rsid w:val="00A53082"/>
    <w:rsid w:val="00A569EA"/>
    <w:rsid w:val="00A575D6"/>
    <w:rsid w:val="00A61AA3"/>
    <w:rsid w:val="00A61FC8"/>
    <w:rsid w:val="00A66339"/>
    <w:rsid w:val="00A70869"/>
    <w:rsid w:val="00A7121A"/>
    <w:rsid w:val="00A72A11"/>
    <w:rsid w:val="00A74855"/>
    <w:rsid w:val="00A74A74"/>
    <w:rsid w:val="00A755AE"/>
    <w:rsid w:val="00A77A67"/>
    <w:rsid w:val="00A807D8"/>
    <w:rsid w:val="00A811E3"/>
    <w:rsid w:val="00A81FED"/>
    <w:rsid w:val="00A8280B"/>
    <w:rsid w:val="00A85C74"/>
    <w:rsid w:val="00A85CB0"/>
    <w:rsid w:val="00A868D5"/>
    <w:rsid w:val="00A90B3A"/>
    <w:rsid w:val="00A9232D"/>
    <w:rsid w:val="00A967BC"/>
    <w:rsid w:val="00AA0A0E"/>
    <w:rsid w:val="00AA1150"/>
    <w:rsid w:val="00AA24FF"/>
    <w:rsid w:val="00AA2B31"/>
    <w:rsid w:val="00AA48E7"/>
    <w:rsid w:val="00AB049E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7525"/>
    <w:rsid w:val="00AD027F"/>
    <w:rsid w:val="00AD06A3"/>
    <w:rsid w:val="00AD0EE4"/>
    <w:rsid w:val="00AD1127"/>
    <w:rsid w:val="00AD19F7"/>
    <w:rsid w:val="00AD1FF3"/>
    <w:rsid w:val="00AD2924"/>
    <w:rsid w:val="00AD383A"/>
    <w:rsid w:val="00AD3B62"/>
    <w:rsid w:val="00AD41F4"/>
    <w:rsid w:val="00AD4972"/>
    <w:rsid w:val="00AD54BE"/>
    <w:rsid w:val="00AD6E3F"/>
    <w:rsid w:val="00AE008F"/>
    <w:rsid w:val="00AE0555"/>
    <w:rsid w:val="00AE2FF6"/>
    <w:rsid w:val="00AE48EE"/>
    <w:rsid w:val="00AE60C3"/>
    <w:rsid w:val="00AF236B"/>
    <w:rsid w:val="00AF2464"/>
    <w:rsid w:val="00AF320F"/>
    <w:rsid w:val="00AF61D0"/>
    <w:rsid w:val="00AF6844"/>
    <w:rsid w:val="00AF727B"/>
    <w:rsid w:val="00AF7FE2"/>
    <w:rsid w:val="00B0006E"/>
    <w:rsid w:val="00B01DB4"/>
    <w:rsid w:val="00B02D0B"/>
    <w:rsid w:val="00B0414D"/>
    <w:rsid w:val="00B05872"/>
    <w:rsid w:val="00B05934"/>
    <w:rsid w:val="00B05CBB"/>
    <w:rsid w:val="00B069C4"/>
    <w:rsid w:val="00B0705F"/>
    <w:rsid w:val="00B07439"/>
    <w:rsid w:val="00B07B25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7021"/>
    <w:rsid w:val="00B20619"/>
    <w:rsid w:val="00B213A7"/>
    <w:rsid w:val="00B21D16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45F7"/>
    <w:rsid w:val="00B35F38"/>
    <w:rsid w:val="00B36B04"/>
    <w:rsid w:val="00B36DE6"/>
    <w:rsid w:val="00B3786C"/>
    <w:rsid w:val="00B40C85"/>
    <w:rsid w:val="00B4496D"/>
    <w:rsid w:val="00B46CE8"/>
    <w:rsid w:val="00B52C0C"/>
    <w:rsid w:val="00B56369"/>
    <w:rsid w:val="00B56CA9"/>
    <w:rsid w:val="00B57EB9"/>
    <w:rsid w:val="00B609E5"/>
    <w:rsid w:val="00B61AEF"/>
    <w:rsid w:val="00B6296A"/>
    <w:rsid w:val="00B6427B"/>
    <w:rsid w:val="00B646FE"/>
    <w:rsid w:val="00B65D8A"/>
    <w:rsid w:val="00B65F1F"/>
    <w:rsid w:val="00B66ECD"/>
    <w:rsid w:val="00B67D9E"/>
    <w:rsid w:val="00B67F18"/>
    <w:rsid w:val="00B71692"/>
    <w:rsid w:val="00B71BFB"/>
    <w:rsid w:val="00B723E2"/>
    <w:rsid w:val="00B738C5"/>
    <w:rsid w:val="00B73A87"/>
    <w:rsid w:val="00B75451"/>
    <w:rsid w:val="00B75E0B"/>
    <w:rsid w:val="00B77CB3"/>
    <w:rsid w:val="00B80CA6"/>
    <w:rsid w:val="00B8124F"/>
    <w:rsid w:val="00B82062"/>
    <w:rsid w:val="00B839DD"/>
    <w:rsid w:val="00B90EB8"/>
    <w:rsid w:val="00B91960"/>
    <w:rsid w:val="00B93306"/>
    <w:rsid w:val="00B9380E"/>
    <w:rsid w:val="00B967E8"/>
    <w:rsid w:val="00B96B22"/>
    <w:rsid w:val="00B96B87"/>
    <w:rsid w:val="00BA155C"/>
    <w:rsid w:val="00BA1960"/>
    <w:rsid w:val="00BA6879"/>
    <w:rsid w:val="00BB009D"/>
    <w:rsid w:val="00BB2CBA"/>
    <w:rsid w:val="00BB6BAD"/>
    <w:rsid w:val="00BB77F6"/>
    <w:rsid w:val="00BC0C35"/>
    <w:rsid w:val="00BC3897"/>
    <w:rsid w:val="00BC3982"/>
    <w:rsid w:val="00BC3A96"/>
    <w:rsid w:val="00BC6D2A"/>
    <w:rsid w:val="00BC78C0"/>
    <w:rsid w:val="00BC7DE3"/>
    <w:rsid w:val="00BD210F"/>
    <w:rsid w:val="00BD39B6"/>
    <w:rsid w:val="00BD6BA3"/>
    <w:rsid w:val="00BD722E"/>
    <w:rsid w:val="00BE3039"/>
    <w:rsid w:val="00BE42C3"/>
    <w:rsid w:val="00BE4D9F"/>
    <w:rsid w:val="00BE5765"/>
    <w:rsid w:val="00BE5BD5"/>
    <w:rsid w:val="00BE6088"/>
    <w:rsid w:val="00BF10A7"/>
    <w:rsid w:val="00BF1A26"/>
    <w:rsid w:val="00BF1FB1"/>
    <w:rsid w:val="00BF2309"/>
    <w:rsid w:val="00BF2416"/>
    <w:rsid w:val="00BF60AC"/>
    <w:rsid w:val="00BF6C84"/>
    <w:rsid w:val="00BF7617"/>
    <w:rsid w:val="00C001D9"/>
    <w:rsid w:val="00C00AE6"/>
    <w:rsid w:val="00C011BB"/>
    <w:rsid w:val="00C022B6"/>
    <w:rsid w:val="00C053D3"/>
    <w:rsid w:val="00C05D41"/>
    <w:rsid w:val="00C05F45"/>
    <w:rsid w:val="00C070C7"/>
    <w:rsid w:val="00C07B84"/>
    <w:rsid w:val="00C07D8E"/>
    <w:rsid w:val="00C102E8"/>
    <w:rsid w:val="00C103D7"/>
    <w:rsid w:val="00C11420"/>
    <w:rsid w:val="00C11ADC"/>
    <w:rsid w:val="00C1248F"/>
    <w:rsid w:val="00C15E8D"/>
    <w:rsid w:val="00C165A5"/>
    <w:rsid w:val="00C16A4C"/>
    <w:rsid w:val="00C17D7B"/>
    <w:rsid w:val="00C17DFD"/>
    <w:rsid w:val="00C21E39"/>
    <w:rsid w:val="00C230D8"/>
    <w:rsid w:val="00C2398A"/>
    <w:rsid w:val="00C23C12"/>
    <w:rsid w:val="00C24C22"/>
    <w:rsid w:val="00C24D4E"/>
    <w:rsid w:val="00C25529"/>
    <w:rsid w:val="00C2713E"/>
    <w:rsid w:val="00C27345"/>
    <w:rsid w:val="00C27A00"/>
    <w:rsid w:val="00C3097F"/>
    <w:rsid w:val="00C32E1C"/>
    <w:rsid w:val="00C3461E"/>
    <w:rsid w:val="00C34A88"/>
    <w:rsid w:val="00C3696A"/>
    <w:rsid w:val="00C411E4"/>
    <w:rsid w:val="00C41CDB"/>
    <w:rsid w:val="00C425B6"/>
    <w:rsid w:val="00C43C97"/>
    <w:rsid w:val="00C44734"/>
    <w:rsid w:val="00C458C8"/>
    <w:rsid w:val="00C47B3E"/>
    <w:rsid w:val="00C50339"/>
    <w:rsid w:val="00C5225E"/>
    <w:rsid w:val="00C52AE4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71FD0"/>
    <w:rsid w:val="00C72CAC"/>
    <w:rsid w:val="00C72E3A"/>
    <w:rsid w:val="00C744B1"/>
    <w:rsid w:val="00C745FE"/>
    <w:rsid w:val="00C75E7F"/>
    <w:rsid w:val="00C773FF"/>
    <w:rsid w:val="00C77E28"/>
    <w:rsid w:val="00C80AB5"/>
    <w:rsid w:val="00C8144D"/>
    <w:rsid w:val="00C81AC9"/>
    <w:rsid w:val="00C82446"/>
    <w:rsid w:val="00C82B2A"/>
    <w:rsid w:val="00C82FF6"/>
    <w:rsid w:val="00C8377B"/>
    <w:rsid w:val="00C83B74"/>
    <w:rsid w:val="00C864AA"/>
    <w:rsid w:val="00C87317"/>
    <w:rsid w:val="00C8771A"/>
    <w:rsid w:val="00C8791D"/>
    <w:rsid w:val="00C91335"/>
    <w:rsid w:val="00C92610"/>
    <w:rsid w:val="00C93D40"/>
    <w:rsid w:val="00C943C5"/>
    <w:rsid w:val="00C9478D"/>
    <w:rsid w:val="00C95A70"/>
    <w:rsid w:val="00C96642"/>
    <w:rsid w:val="00C96717"/>
    <w:rsid w:val="00C97100"/>
    <w:rsid w:val="00C97C09"/>
    <w:rsid w:val="00CA1E1E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1BEE"/>
    <w:rsid w:val="00CB39FD"/>
    <w:rsid w:val="00CB47C9"/>
    <w:rsid w:val="00CB4E58"/>
    <w:rsid w:val="00CB5071"/>
    <w:rsid w:val="00CB5D96"/>
    <w:rsid w:val="00CB6EF1"/>
    <w:rsid w:val="00CB76E4"/>
    <w:rsid w:val="00CC1E76"/>
    <w:rsid w:val="00CC248A"/>
    <w:rsid w:val="00CC3FFB"/>
    <w:rsid w:val="00CC6F08"/>
    <w:rsid w:val="00CC748D"/>
    <w:rsid w:val="00CD168B"/>
    <w:rsid w:val="00CD1FDB"/>
    <w:rsid w:val="00CD2273"/>
    <w:rsid w:val="00CD4480"/>
    <w:rsid w:val="00CD5A93"/>
    <w:rsid w:val="00CD5BA5"/>
    <w:rsid w:val="00CD5C6E"/>
    <w:rsid w:val="00CD68EF"/>
    <w:rsid w:val="00CD6F8F"/>
    <w:rsid w:val="00CD72BE"/>
    <w:rsid w:val="00CE0786"/>
    <w:rsid w:val="00CE3EA6"/>
    <w:rsid w:val="00CE3EA7"/>
    <w:rsid w:val="00CE3FF4"/>
    <w:rsid w:val="00CE4FF8"/>
    <w:rsid w:val="00CE5712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3389"/>
    <w:rsid w:val="00D04BC9"/>
    <w:rsid w:val="00D0609C"/>
    <w:rsid w:val="00D06111"/>
    <w:rsid w:val="00D0708F"/>
    <w:rsid w:val="00D10589"/>
    <w:rsid w:val="00D12023"/>
    <w:rsid w:val="00D16C91"/>
    <w:rsid w:val="00D16D2E"/>
    <w:rsid w:val="00D16D99"/>
    <w:rsid w:val="00D17DA3"/>
    <w:rsid w:val="00D217E3"/>
    <w:rsid w:val="00D220EE"/>
    <w:rsid w:val="00D233BC"/>
    <w:rsid w:val="00D24280"/>
    <w:rsid w:val="00D25E9E"/>
    <w:rsid w:val="00D26538"/>
    <w:rsid w:val="00D2757D"/>
    <w:rsid w:val="00D27B75"/>
    <w:rsid w:val="00D27F2C"/>
    <w:rsid w:val="00D3321D"/>
    <w:rsid w:val="00D33663"/>
    <w:rsid w:val="00D34A2A"/>
    <w:rsid w:val="00D34E51"/>
    <w:rsid w:val="00D35FEF"/>
    <w:rsid w:val="00D3700B"/>
    <w:rsid w:val="00D375A6"/>
    <w:rsid w:val="00D379C9"/>
    <w:rsid w:val="00D42043"/>
    <w:rsid w:val="00D43D85"/>
    <w:rsid w:val="00D47FE6"/>
    <w:rsid w:val="00D50AB8"/>
    <w:rsid w:val="00D51542"/>
    <w:rsid w:val="00D51C8E"/>
    <w:rsid w:val="00D60827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4271"/>
    <w:rsid w:val="00D74BA8"/>
    <w:rsid w:val="00D75EC3"/>
    <w:rsid w:val="00D76F6B"/>
    <w:rsid w:val="00D80226"/>
    <w:rsid w:val="00D82DD1"/>
    <w:rsid w:val="00D82EA2"/>
    <w:rsid w:val="00D85FBF"/>
    <w:rsid w:val="00D862A8"/>
    <w:rsid w:val="00D873F1"/>
    <w:rsid w:val="00D908FA"/>
    <w:rsid w:val="00D916B7"/>
    <w:rsid w:val="00D9237E"/>
    <w:rsid w:val="00D93856"/>
    <w:rsid w:val="00D9492D"/>
    <w:rsid w:val="00D94C02"/>
    <w:rsid w:val="00D96046"/>
    <w:rsid w:val="00D967BF"/>
    <w:rsid w:val="00D968F2"/>
    <w:rsid w:val="00D96AC0"/>
    <w:rsid w:val="00DA1994"/>
    <w:rsid w:val="00DA1DBA"/>
    <w:rsid w:val="00DA1DEA"/>
    <w:rsid w:val="00DA2E16"/>
    <w:rsid w:val="00DA6D4F"/>
    <w:rsid w:val="00DA766F"/>
    <w:rsid w:val="00DB0295"/>
    <w:rsid w:val="00DB06C6"/>
    <w:rsid w:val="00DB187C"/>
    <w:rsid w:val="00DB516B"/>
    <w:rsid w:val="00DB61A4"/>
    <w:rsid w:val="00DB65FB"/>
    <w:rsid w:val="00DB68C2"/>
    <w:rsid w:val="00DC047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E01311"/>
    <w:rsid w:val="00E023F4"/>
    <w:rsid w:val="00E04562"/>
    <w:rsid w:val="00E05057"/>
    <w:rsid w:val="00E05670"/>
    <w:rsid w:val="00E0681B"/>
    <w:rsid w:val="00E1181C"/>
    <w:rsid w:val="00E11AAC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37C5C"/>
    <w:rsid w:val="00E40D93"/>
    <w:rsid w:val="00E42B5F"/>
    <w:rsid w:val="00E43DAE"/>
    <w:rsid w:val="00E44506"/>
    <w:rsid w:val="00E46122"/>
    <w:rsid w:val="00E50343"/>
    <w:rsid w:val="00E507B6"/>
    <w:rsid w:val="00E54371"/>
    <w:rsid w:val="00E54590"/>
    <w:rsid w:val="00E5462C"/>
    <w:rsid w:val="00E54D7B"/>
    <w:rsid w:val="00E56028"/>
    <w:rsid w:val="00E56780"/>
    <w:rsid w:val="00E56E4B"/>
    <w:rsid w:val="00E57F25"/>
    <w:rsid w:val="00E608EB"/>
    <w:rsid w:val="00E62893"/>
    <w:rsid w:val="00E63A33"/>
    <w:rsid w:val="00E649E5"/>
    <w:rsid w:val="00E64DF0"/>
    <w:rsid w:val="00E651FB"/>
    <w:rsid w:val="00E65441"/>
    <w:rsid w:val="00E65F37"/>
    <w:rsid w:val="00E66D2B"/>
    <w:rsid w:val="00E67090"/>
    <w:rsid w:val="00E6778B"/>
    <w:rsid w:val="00E72989"/>
    <w:rsid w:val="00E75F77"/>
    <w:rsid w:val="00E806F7"/>
    <w:rsid w:val="00E810F4"/>
    <w:rsid w:val="00E81988"/>
    <w:rsid w:val="00E86888"/>
    <w:rsid w:val="00E8712E"/>
    <w:rsid w:val="00E90F97"/>
    <w:rsid w:val="00E9188A"/>
    <w:rsid w:val="00E9202D"/>
    <w:rsid w:val="00E930A1"/>
    <w:rsid w:val="00E93760"/>
    <w:rsid w:val="00E93D9D"/>
    <w:rsid w:val="00E947E2"/>
    <w:rsid w:val="00E94B4F"/>
    <w:rsid w:val="00E95911"/>
    <w:rsid w:val="00E97454"/>
    <w:rsid w:val="00EA0D9C"/>
    <w:rsid w:val="00EA28C0"/>
    <w:rsid w:val="00EA6E96"/>
    <w:rsid w:val="00EB0704"/>
    <w:rsid w:val="00EB0784"/>
    <w:rsid w:val="00EB1069"/>
    <w:rsid w:val="00EB2046"/>
    <w:rsid w:val="00EB2AF1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2EEA"/>
    <w:rsid w:val="00ED6E7A"/>
    <w:rsid w:val="00EE0C8D"/>
    <w:rsid w:val="00EE22A5"/>
    <w:rsid w:val="00EE53CE"/>
    <w:rsid w:val="00EE5670"/>
    <w:rsid w:val="00EE5BE2"/>
    <w:rsid w:val="00EE5EE3"/>
    <w:rsid w:val="00EE6118"/>
    <w:rsid w:val="00EE67E1"/>
    <w:rsid w:val="00EF1701"/>
    <w:rsid w:val="00EF220D"/>
    <w:rsid w:val="00EF541C"/>
    <w:rsid w:val="00EF69D8"/>
    <w:rsid w:val="00F03488"/>
    <w:rsid w:val="00F042AE"/>
    <w:rsid w:val="00F049AD"/>
    <w:rsid w:val="00F04FB2"/>
    <w:rsid w:val="00F0707F"/>
    <w:rsid w:val="00F07345"/>
    <w:rsid w:val="00F10FF0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5FDA"/>
    <w:rsid w:val="00F162F5"/>
    <w:rsid w:val="00F1673C"/>
    <w:rsid w:val="00F168B7"/>
    <w:rsid w:val="00F16C0D"/>
    <w:rsid w:val="00F20B36"/>
    <w:rsid w:val="00F21A32"/>
    <w:rsid w:val="00F25A4F"/>
    <w:rsid w:val="00F26E00"/>
    <w:rsid w:val="00F272CF"/>
    <w:rsid w:val="00F34142"/>
    <w:rsid w:val="00F356E5"/>
    <w:rsid w:val="00F3587E"/>
    <w:rsid w:val="00F358D3"/>
    <w:rsid w:val="00F36194"/>
    <w:rsid w:val="00F364E2"/>
    <w:rsid w:val="00F36F8D"/>
    <w:rsid w:val="00F36F95"/>
    <w:rsid w:val="00F370CD"/>
    <w:rsid w:val="00F40E58"/>
    <w:rsid w:val="00F43316"/>
    <w:rsid w:val="00F45CD8"/>
    <w:rsid w:val="00F47542"/>
    <w:rsid w:val="00F4783E"/>
    <w:rsid w:val="00F4798F"/>
    <w:rsid w:val="00F55BCD"/>
    <w:rsid w:val="00F55E9A"/>
    <w:rsid w:val="00F56DC1"/>
    <w:rsid w:val="00F601AD"/>
    <w:rsid w:val="00F608D7"/>
    <w:rsid w:val="00F60A78"/>
    <w:rsid w:val="00F619ED"/>
    <w:rsid w:val="00F6207E"/>
    <w:rsid w:val="00F64870"/>
    <w:rsid w:val="00F65661"/>
    <w:rsid w:val="00F65BCE"/>
    <w:rsid w:val="00F664B0"/>
    <w:rsid w:val="00F6683D"/>
    <w:rsid w:val="00F7050D"/>
    <w:rsid w:val="00F70B00"/>
    <w:rsid w:val="00F71799"/>
    <w:rsid w:val="00F72B08"/>
    <w:rsid w:val="00F731D4"/>
    <w:rsid w:val="00F7549E"/>
    <w:rsid w:val="00F80BC7"/>
    <w:rsid w:val="00F839CC"/>
    <w:rsid w:val="00F84877"/>
    <w:rsid w:val="00F856AF"/>
    <w:rsid w:val="00F859FA"/>
    <w:rsid w:val="00F862BC"/>
    <w:rsid w:val="00F8659E"/>
    <w:rsid w:val="00F9111E"/>
    <w:rsid w:val="00F91A4D"/>
    <w:rsid w:val="00F93EC2"/>
    <w:rsid w:val="00F94C76"/>
    <w:rsid w:val="00F9516D"/>
    <w:rsid w:val="00F9536E"/>
    <w:rsid w:val="00F95465"/>
    <w:rsid w:val="00FA093B"/>
    <w:rsid w:val="00FA0A62"/>
    <w:rsid w:val="00FA1199"/>
    <w:rsid w:val="00FA3DE1"/>
    <w:rsid w:val="00FA4560"/>
    <w:rsid w:val="00FA51A1"/>
    <w:rsid w:val="00FA5264"/>
    <w:rsid w:val="00FA58C5"/>
    <w:rsid w:val="00FA5B3E"/>
    <w:rsid w:val="00FA5C2E"/>
    <w:rsid w:val="00FA6DF6"/>
    <w:rsid w:val="00FB06CA"/>
    <w:rsid w:val="00FB2F26"/>
    <w:rsid w:val="00FB56E1"/>
    <w:rsid w:val="00FB5D7C"/>
    <w:rsid w:val="00FB6A6A"/>
    <w:rsid w:val="00FB76C2"/>
    <w:rsid w:val="00FC13BF"/>
    <w:rsid w:val="00FC1F95"/>
    <w:rsid w:val="00FC2079"/>
    <w:rsid w:val="00FC21E2"/>
    <w:rsid w:val="00FC242E"/>
    <w:rsid w:val="00FC43CC"/>
    <w:rsid w:val="00FD0FC9"/>
    <w:rsid w:val="00FD1A04"/>
    <w:rsid w:val="00FD255D"/>
    <w:rsid w:val="00FD4046"/>
    <w:rsid w:val="00FD6321"/>
    <w:rsid w:val="00FD65B9"/>
    <w:rsid w:val="00FD7486"/>
    <w:rsid w:val="00FD771E"/>
    <w:rsid w:val="00FE3077"/>
    <w:rsid w:val="00FE45F6"/>
    <w:rsid w:val="00FE6150"/>
    <w:rsid w:val="00FE737B"/>
    <w:rsid w:val="00FF1088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B026AE9"/>
  <w15:docId w15:val="{DC32D693-44D4-44E6-8584-6104C44D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028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7B8"/>
    <w:pPr>
      <w:keepNext/>
      <w:keepLines/>
      <w:spacing w:before="960"/>
      <w:outlineLvl w:val="0"/>
    </w:pPr>
    <w:rPr>
      <w:rFonts w:cs="Times New Roman"/>
      <w:b/>
      <w:bCs/>
      <w:color w:val="005A70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77B8"/>
    <w:pPr>
      <w:keepNext/>
      <w:keepLines/>
      <w:spacing w:before="360"/>
      <w:outlineLvl w:val="1"/>
    </w:pPr>
    <w:rPr>
      <w:rFonts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207E"/>
    <w:pPr>
      <w:keepNext/>
      <w:spacing w:before="60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07E"/>
    <w:pPr>
      <w:keepNext/>
      <w:keepLines/>
      <w:spacing w:before="360" w:after="0"/>
      <w:outlineLvl w:val="3"/>
    </w:pPr>
    <w:rPr>
      <w:rFonts w:eastAsiaTheme="majorEastAsia" w:cstheme="majorBidi"/>
      <w:b/>
      <w:b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77B8"/>
    <w:rPr>
      <w:rFonts w:ascii="Arial" w:hAnsi="Arial"/>
      <w:b/>
      <w:bCs/>
      <w:color w:val="005A70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377B8"/>
    <w:rPr>
      <w:rFonts w:ascii="Arial" w:hAnsi="Arial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6207E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12023"/>
    <w:pPr>
      <w:pBdr>
        <w:bottom w:val="single" w:sz="8" w:space="1" w:color="005A70"/>
        <w:between w:val="single" w:sz="8" w:space="1" w:color="005A70"/>
      </w:pBdr>
      <w:tabs>
        <w:tab w:val="right" w:pos="9016"/>
      </w:tabs>
      <w:spacing w:before="9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012FB"/>
    <w:pPr>
      <w:pBdr>
        <w:between w:val="single" w:sz="4" w:space="1" w:color="005568"/>
      </w:pBdr>
      <w:tabs>
        <w:tab w:val="right" w:pos="9016"/>
      </w:tabs>
      <w:spacing w:before="360" w:after="240"/>
      <w:ind w:left="278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6207E"/>
    <w:rPr>
      <w:rFonts w:ascii="Arial" w:eastAsiaTheme="majorEastAsia" w:hAnsi="Arial" w:cstheme="majorBidi"/>
      <w:b/>
      <w:b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67EBA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77495"/>
  </w:style>
  <w:style w:type="character" w:styleId="Emphasis">
    <w:name w:val="Emphasis"/>
    <w:uiPriority w:val="20"/>
    <w:qFormat/>
    <w:rsid w:val="00C32E1C"/>
    <w:rPr>
      <w:i/>
      <w:iCs/>
    </w:rPr>
  </w:style>
  <w:style w:type="paragraph" w:customStyle="1" w:styleId="Highlightstyle">
    <w:name w:val="Highlight style"/>
    <w:basedOn w:val="Normal"/>
    <w:next w:val="Normal"/>
    <w:link w:val="HighlightstyleChar"/>
    <w:qFormat/>
    <w:rsid w:val="00BC0C35"/>
    <w:pPr>
      <w:pBdr>
        <w:top w:val="single" w:sz="4" w:space="2" w:color="FFFFFF"/>
        <w:left w:val="single" w:sz="4" w:space="4" w:color="FFFFFF"/>
        <w:bottom w:val="single" w:sz="4" w:space="2" w:color="FFFFFF"/>
        <w:right w:val="single" w:sz="4" w:space="4" w:color="FFFFFF"/>
      </w:pBdr>
      <w:shd w:val="clear" w:color="auto" w:fill="C2E6E5"/>
    </w:pPr>
  </w:style>
  <w:style w:type="character" w:customStyle="1" w:styleId="HighlightstyleChar">
    <w:name w:val="Highlight style Char"/>
    <w:basedOn w:val="DefaultParagraphFont"/>
    <w:link w:val="Highlightstyle"/>
    <w:rsid w:val="00BC0C35"/>
    <w:rPr>
      <w:rFonts w:ascii="Arial" w:hAnsi="Arial" w:cs="Tahoma"/>
      <w:sz w:val="28"/>
      <w:szCs w:val="22"/>
      <w:shd w:val="clear" w:color="auto" w:fill="C2E6E5"/>
      <w:lang w:val="en-GB" w:eastAsia="en-US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D12023"/>
    <w:pPr>
      <w:tabs>
        <w:tab w:val="left" w:pos="5308"/>
      </w:tabs>
    </w:pPr>
  </w:style>
  <w:style w:type="character" w:customStyle="1" w:styleId="SubtitleChar">
    <w:name w:val="Subtitle Char"/>
    <w:basedOn w:val="DefaultParagraphFont"/>
    <w:link w:val="Subtitle"/>
    <w:uiPriority w:val="11"/>
    <w:rsid w:val="00D12023"/>
    <w:rPr>
      <w:rFonts w:ascii="Georgia" w:hAnsi="Georgia"/>
      <w:b/>
      <w:bCs/>
      <w:color w:val="005A70"/>
      <w:sz w:val="32"/>
      <w:szCs w:val="26"/>
      <w:lang w:val="x-none" w:eastAsia="x-none"/>
    </w:rPr>
  </w:style>
  <w:style w:type="paragraph" w:styleId="TOCHeading">
    <w:name w:val="TOC Heading"/>
    <w:basedOn w:val="Heading2"/>
    <w:next w:val="Normal"/>
    <w:uiPriority w:val="39"/>
    <w:unhideWhenUsed/>
    <w:qFormat/>
    <w:rsid w:val="00D12023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or.engagement@ds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sability@humanright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tor.engagement@dss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17th session of the Conference of States Parties (COSP17). What our delegates should do and how they will get support. Text-only Easy Read version</vt:lpstr>
    </vt:vector>
  </TitlesOfParts>
  <Company>Hewlett-Packard</Company>
  <LinksUpToDate>false</LinksUpToDate>
  <CharactersWithSpaces>11327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17th session of the Conference of States Parties (COSP17). What our delegates should do and how they will get support. Text-only Easy Read version</dc:title>
  <dc:creator>The Australian Government Department of Social Services (DSS)</dc:creator>
  <cp:lastModifiedBy>Kellie Preston</cp:lastModifiedBy>
  <cp:revision>8</cp:revision>
  <cp:lastPrinted>2020-11-19T07:47:00Z</cp:lastPrinted>
  <dcterms:created xsi:type="dcterms:W3CDTF">2023-10-18T23:13:00Z</dcterms:created>
  <dcterms:modified xsi:type="dcterms:W3CDTF">2023-10-19T02:19:00Z</dcterms:modified>
</cp:coreProperties>
</file>