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18040A">
        <w:t>56</w:t>
      </w:r>
      <w:bookmarkStart w:id="0" w:name="_GoBack"/>
      <w:bookmarkEnd w:id="0"/>
    </w:p>
    <w:p w:rsidR="00B84FD4" w:rsidRDefault="00B84FD4" w:rsidP="00B84FD4">
      <w:r w:rsidRPr="00B84FD4">
        <w:rPr>
          <w:b/>
        </w:rPr>
        <w:t xml:space="preserve">Name </w:t>
      </w:r>
      <w:r w:rsidR="00007999">
        <w:t xml:space="preserve">Mia </w:t>
      </w:r>
      <w:proofErr w:type="spellStart"/>
      <w:r w:rsidR="00007999">
        <w:t>Vitue</w:t>
      </w:r>
      <w:proofErr w:type="spellEnd"/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0F0743" w:rsidRDefault="0018040A" w:rsidP="002E4E6F">
      <w:pPr>
        <w:spacing w:before="0" w:after="0"/>
        <w:rPr>
          <w:rFonts w:cs="Arial"/>
          <w:color w:val="000000"/>
        </w:rPr>
      </w:pPr>
      <w:sdt>
        <w:sdtPr>
          <w:id w:val="-12229783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looking for work</w:t>
      </w:r>
    </w:p>
    <w:p w:rsidR="002E4E6F" w:rsidRPr="00DC6AF3" w:rsidRDefault="0018040A" w:rsidP="002E4E6F">
      <w:pPr>
        <w:spacing w:before="0" w:after="0"/>
        <w:rPr>
          <w:rFonts w:cs="Arial"/>
          <w:color w:val="000000"/>
        </w:rPr>
      </w:pPr>
      <w:sdt>
        <w:sdtPr>
          <w:id w:val="-13258124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Older Australian who would like to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>on regarding Older Australians</w:t>
      </w:r>
      <w:r w:rsidR="00007999" w:rsidRPr="009756E2">
        <w:t xml:space="preserve"> 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18040A" w:rsidP="0047300B">
      <w:sdt>
        <w:sdtPr>
          <w:id w:val="-55623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5F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18040A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18040A" w:rsidP="00106D7A">
      <w:sdt>
        <w:sdtPr>
          <w:id w:val="-12630659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18040A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18040A" w:rsidP="0047300B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A22CA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A22CA" w:rsidRDefault="001A22CA" w:rsidP="001A22CA">
      <w:pPr>
        <w:spacing w:before="0" w:after="0"/>
        <w:rPr>
          <w:rFonts w:cs="Arial"/>
          <w:b/>
          <w:color w:val="000000"/>
        </w:rPr>
      </w:pPr>
    </w:p>
    <w:p w:rsidR="00007999" w:rsidRPr="00007999" w:rsidRDefault="00007999" w:rsidP="001A22CA">
      <w:pPr>
        <w:spacing w:before="0" w:after="0"/>
        <w:rPr>
          <w:rFonts w:cs="Arial"/>
          <w:color w:val="000000"/>
        </w:rPr>
      </w:pPr>
      <w:r w:rsidRPr="00007999">
        <w:rPr>
          <w:rFonts w:cs="Arial"/>
          <w:color w:val="000000"/>
        </w:rPr>
        <w:t>This was against a government department therefore very difficult.</w:t>
      </w:r>
    </w:p>
    <w:p w:rsidR="00EA1B5F" w:rsidRDefault="00EA1B5F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18040A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18040A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007999" w:rsidRDefault="00007999" w:rsidP="00BF2B38">
      <w:pPr>
        <w:spacing w:before="0" w:after="225"/>
        <w:rPr>
          <w:rFonts w:cs="Arial"/>
          <w:b/>
          <w:color w:val="000000"/>
        </w:rPr>
      </w:pPr>
    </w:p>
    <w:p w:rsidR="00007999" w:rsidRPr="00007999" w:rsidRDefault="00007999" w:rsidP="00BF2B38">
      <w:pPr>
        <w:spacing w:before="0" w:after="225"/>
        <w:rPr>
          <w:rFonts w:cs="Arial"/>
          <w:color w:val="000000"/>
        </w:rPr>
      </w:pPr>
      <w:r w:rsidRPr="00007999">
        <w:rPr>
          <w:rFonts w:cs="Arial"/>
          <w:color w:val="000000"/>
        </w:rPr>
        <w:t>A forced redundancy meant that I was kept without information for two years and, on a daily basis, no information was available to me about whether or not my employment was coming to an end. This culminated in me becoming ill.</w:t>
      </w: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5A7F80" w:rsidRPr="00D14E1E" w:rsidRDefault="0018040A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18040A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5A7F80" w:rsidRPr="00D14E1E" w:rsidRDefault="0018040A" w:rsidP="005A7F80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F96AD9" w:rsidP="00BF2B38">
      <w:pPr>
        <w:spacing w:before="0" w:after="0"/>
        <w:rPr>
          <w:rFonts w:cs="Arial"/>
          <w:b/>
          <w:color w:val="000000"/>
        </w:rPr>
      </w:pPr>
    </w:p>
    <w:p w:rsidR="00F96AD9" w:rsidRDefault="001816CE" w:rsidP="00007999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007999" w:rsidRPr="00007999" w:rsidRDefault="00007999" w:rsidP="00007999">
      <w:pPr>
        <w:spacing w:before="0" w:after="0"/>
        <w:rPr>
          <w:rFonts w:cs="Arial"/>
          <w:color w:val="000000"/>
        </w:rPr>
      </w:pPr>
      <w:r w:rsidRPr="00007999">
        <w:rPr>
          <w:rFonts w:cs="Arial"/>
          <w:color w:val="000000"/>
        </w:rPr>
        <w:t>Employers are reluctant to pay for the expertise that older workers have accumulated.</w:t>
      </w:r>
    </w:p>
    <w:p w:rsidR="00007999" w:rsidRP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18040A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18040A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18040A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18040A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18040A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18040A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007999" w:rsidRPr="00007999" w:rsidRDefault="00007999" w:rsidP="00007999">
      <w:pPr>
        <w:spacing w:before="0" w:after="0"/>
        <w:rPr>
          <w:rFonts w:cs="Arial"/>
          <w:color w:val="000000"/>
        </w:rPr>
      </w:pPr>
      <w:r w:rsidRPr="00007999">
        <w:rPr>
          <w:rFonts w:cs="Arial"/>
          <w:color w:val="000000"/>
        </w:rPr>
        <w:t>For example the 'job search' for the Government asks for your date of birth and age. Surely this is a barrier when looking for work. I thought it was illegal for employers to ask for age of participants.</w:t>
      </w:r>
    </w:p>
    <w:p w:rsidR="00EA1B5F" w:rsidRDefault="00007999" w:rsidP="00007999">
      <w:pPr>
        <w:spacing w:before="0" w:after="0"/>
        <w:rPr>
          <w:rFonts w:cs="Arial"/>
          <w:color w:val="000000"/>
        </w:rPr>
      </w:pPr>
      <w:r w:rsidRPr="00007999">
        <w:rPr>
          <w:rFonts w:cs="Arial"/>
          <w:color w:val="000000"/>
        </w:rPr>
        <w:lastRenderedPageBreak/>
        <w:t>Another practice is to dismiss older workers who are on the top of their pay scale and to employ graduates at a much reduced wage.</w:t>
      </w:r>
    </w:p>
    <w:p w:rsidR="00007999" w:rsidRPr="00007999" w:rsidRDefault="00007999" w:rsidP="00007999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007999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007999" w:rsidRP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007999" w:rsidRDefault="00007999" w:rsidP="00BF2B38">
      <w:pPr>
        <w:spacing w:before="0" w:after="225"/>
        <w:rPr>
          <w:rFonts w:cs="Arial"/>
          <w:color w:val="000000"/>
        </w:rPr>
      </w:pPr>
      <w:r w:rsidRPr="00007999">
        <w:rPr>
          <w:rFonts w:cs="Arial"/>
          <w:color w:val="000000"/>
        </w:rPr>
        <w:t>A sense of participating in the community and feeling worthwhile. With good government decisions, that encourage workers to work on beyond 65, means less people on pensions, draining the public purse.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18040A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18040A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EA1B5F" w:rsidRPr="00007999" w:rsidRDefault="0018040A" w:rsidP="00007999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999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EA1B5F">
      <w:pPr>
        <w:spacing w:before="0" w:after="0"/>
        <w:rPr>
          <w:rFonts w:cs="Arial"/>
          <w:color w:val="000000"/>
        </w:rPr>
      </w:pP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007999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007999" w:rsidRP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007999" w:rsidRDefault="00007999" w:rsidP="00BF2B38">
      <w:pPr>
        <w:spacing w:before="0" w:after="225"/>
        <w:rPr>
          <w:rFonts w:cs="Arial"/>
          <w:color w:val="000000"/>
        </w:rPr>
      </w:pPr>
      <w:proofErr w:type="gramStart"/>
      <w:r w:rsidRPr="00007999">
        <w:rPr>
          <w:rFonts w:cs="Arial"/>
          <w:color w:val="000000"/>
        </w:rPr>
        <w:t>government</w:t>
      </w:r>
      <w:proofErr w:type="gramEnd"/>
      <w:r w:rsidRPr="00007999">
        <w:rPr>
          <w:rFonts w:cs="Arial"/>
          <w:color w:val="000000"/>
        </w:rPr>
        <w:t xml:space="preserve"> Departments, such as Education should carry policies for the retention of aged workers. Why do they have to make older teachers redundant just to employ </w:t>
      </w:r>
      <w:proofErr w:type="spellStart"/>
      <w:r w:rsidRPr="00007999">
        <w:rPr>
          <w:rFonts w:cs="Arial"/>
          <w:color w:val="000000"/>
        </w:rPr>
        <w:t>uni</w:t>
      </w:r>
      <w:proofErr w:type="spellEnd"/>
      <w:r w:rsidRPr="00007999">
        <w:rPr>
          <w:rFonts w:cs="Arial"/>
          <w:color w:val="000000"/>
        </w:rPr>
        <w:t xml:space="preserve"> grads?</w:t>
      </w:r>
    </w:p>
    <w:p w:rsidR="006B77FE" w:rsidRPr="00D14E1E" w:rsidRDefault="006B77FE" w:rsidP="00BF2B38">
      <w:pPr>
        <w:spacing w:before="0" w:after="225"/>
        <w:rPr>
          <w:rFonts w:cs="Arial"/>
          <w:color w:val="000000"/>
        </w:rPr>
      </w:pPr>
    </w:p>
    <w:p w:rsidR="00431F22" w:rsidRDefault="001816CE" w:rsidP="00007999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6B77FE" w:rsidRPr="00D14E1E" w:rsidRDefault="00007999" w:rsidP="00BF2B38">
      <w:pPr>
        <w:spacing w:before="0" w:after="225"/>
        <w:rPr>
          <w:rFonts w:cs="Arial"/>
          <w:color w:val="000000"/>
        </w:rPr>
      </w:pPr>
      <w:r w:rsidRPr="00007999">
        <w:rPr>
          <w:rFonts w:cs="Arial"/>
          <w:color w:val="000000"/>
        </w:rPr>
        <w:t>Ensure that employers have policies that create a certainty for older workers of a fair and equal status.</w:t>
      </w:r>
    </w:p>
    <w:p w:rsidR="001816CE" w:rsidRDefault="001816CE" w:rsidP="00007999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007999" w:rsidRPr="00007999" w:rsidRDefault="00007999" w:rsidP="00007999">
      <w:pPr>
        <w:spacing w:before="0" w:after="0"/>
        <w:rPr>
          <w:rFonts w:cs="Arial"/>
          <w:b/>
          <w:color w:val="000000"/>
        </w:rPr>
      </w:pPr>
    </w:p>
    <w:p w:rsidR="00007999" w:rsidRDefault="00007999" w:rsidP="00BF2B38">
      <w:pPr>
        <w:spacing w:before="0" w:after="225"/>
        <w:rPr>
          <w:rFonts w:cs="Arial"/>
          <w:color w:val="000000"/>
        </w:rPr>
      </w:pPr>
      <w:r w:rsidRPr="00007999">
        <w:rPr>
          <w:rFonts w:cs="Arial"/>
          <w:color w:val="000000"/>
        </w:rPr>
        <w:t>Older workers being employed beyond retirement age of 65.</w:t>
      </w:r>
    </w:p>
    <w:p w:rsidR="008A2AF7" w:rsidRPr="001A22CA" w:rsidRDefault="008A2AF7" w:rsidP="001A22CA">
      <w:pPr>
        <w:spacing w:before="0" w:after="225"/>
        <w:rPr>
          <w:rFonts w:cs="Arial"/>
          <w:color w:val="000000"/>
        </w:rPr>
      </w:pPr>
      <w:bookmarkStart w:id="1" w:name="_Business_or_Employer"/>
      <w:bookmarkStart w:id="2" w:name="_FORM_3:_Business"/>
      <w:bookmarkEnd w:id="1"/>
      <w:bookmarkEnd w:id="2"/>
    </w:p>
    <w:sectPr w:rsidR="008A2AF7" w:rsidRPr="001A22C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18040A">
      <w:rPr>
        <w:noProof/>
      </w:rPr>
      <w:t>3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07999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040A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72083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872F-2AC2-40A8-9DC3-6EB7E979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Liz Drakopolous</cp:lastModifiedBy>
  <cp:revision>3</cp:revision>
  <dcterms:created xsi:type="dcterms:W3CDTF">2015-08-17T00:39:00Z</dcterms:created>
  <dcterms:modified xsi:type="dcterms:W3CDTF">2016-02-28T22:48:00Z</dcterms:modified>
</cp:coreProperties>
</file>