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BE" w:rsidRDefault="00302ABE" w:rsidP="00BF2B38">
      <w:pPr>
        <w:rPr>
          <w:b/>
        </w:rPr>
      </w:pPr>
    </w:p>
    <w:p w:rsidR="00BF3491" w:rsidRPr="00227BE3" w:rsidRDefault="00BF3491" w:rsidP="00BF2B38">
      <w:pPr>
        <w:rPr>
          <w:b/>
          <w:sz w:val="28"/>
        </w:rPr>
      </w:pPr>
      <w:r w:rsidRPr="00227BE3">
        <w:rPr>
          <w:b/>
          <w:sz w:val="28"/>
        </w:rPr>
        <w:t>Willing to Work: National Inquiry into Employment Discrimination against Older Australians and Australians with Disability</w:t>
      </w:r>
    </w:p>
    <w:p w:rsidR="005041AD" w:rsidRDefault="007A7B9F" w:rsidP="003F5880">
      <w:pPr>
        <w:pStyle w:val="Heading1"/>
        <w:numPr>
          <w:ilvl w:val="0"/>
          <w:numId w:val="0"/>
        </w:numPr>
        <w:ind w:left="851" w:hanging="851"/>
      </w:pPr>
      <w:r>
        <w:t xml:space="preserve">Submission No </w:t>
      </w:r>
      <w:r w:rsidR="00022877">
        <w:t>71</w:t>
      </w:r>
    </w:p>
    <w:p w:rsidR="00B84FD4" w:rsidRDefault="00B84FD4" w:rsidP="00B84FD4">
      <w:r w:rsidRPr="00B84FD4">
        <w:rPr>
          <w:b/>
        </w:rPr>
        <w:t xml:space="preserve">Name </w:t>
      </w:r>
      <w:r w:rsidR="007A7B9F">
        <w:t>Withheld</w:t>
      </w:r>
    </w:p>
    <w:p w:rsidR="00AF3B66" w:rsidRDefault="00AF3B66" w:rsidP="00B84FD4">
      <w:pPr>
        <w:rPr>
          <w:b/>
        </w:rPr>
      </w:pPr>
      <w:r>
        <w:rPr>
          <w:b/>
        </w:rPr>
        <w:t>Submission made by</w:t>
      </w:r>
    </w:p>
    <w:p w:rsidR="002E4E6F" w:rsidRPr="000F0743" w:rsidRDefault="00FC32C2" w:rsidP="002E4E6F">
      <w:pPr>
        <w:spacing w:before="0" w:after="0"/>
        <w:rPr>
          <w:rFonts w:cs="Arial"/>
          <w:color w:val="000000"/>
        </w:rPr>
      </w:pPr>
      <w:sdt>
        <w:sdtPr>
          <w:id w:val="-1222978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877">
            <w:rPr>
              <w:rFonts w:ascii="MS Gothic" w:eastAsia="MS Gothic" w:hAnsi="MS Gothic" w:hint="eastAsia"/>
            </w:rPr>
            <w:t>☒</w:t>
          </w:r>
        </w:sdtContent>
      </w:sdt>
      <w:r w:rsidR="002E4E6F" w:rsidRPr="00DC6AF3">
        <w:rPr>
          <w:rFonts w:cs="Arial"/>
          <w:color w:val="000000"/>
        </w:rPr>
        <w:t xml:space="preserve"> Older Australian looking for work</w:t>
      </w:r>
    </w:p>
    <w:p w:rsidR="002E4E6F" w:rsidRPr="00DC6AF3" w:rsidRDefault="00FC32C2" w:rsidP="002E4E6F">
      <w:pPr>
        <w:spacing w:before="0" w:after="0"/>
        <w:rPr>
          <w:rFonts w:cs="Arial"/>
          <w:color w:val="000000"/>
        </w:rPr>
      </w:pPr>
      <w:sdt>
        <w:sdtPr>
          <w:id w:val="-1325812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2877">
            <w:rPr>
              <w:rFonts w:ascii="MS Gothic" w:eastAsia="MS Gothic" w:hAnsi="MS Gothic" w:hint="eastAsia"/>
            </w:rPr>
            <w:t>☒</w:t>
          </w:r>
        </w:sdtContent>
      </w:sdt>
      <w:r w:rsidR="002E4E6F" w:rsidRPr="00DC6AF3">
        <w:rPr>
          <w:rFonts w:cs="Arial"/>
          <w:color w:val="000000"/>
        </w:rPr>
        <w:t xml:space="preserve"> Older Australian who would like to work</w:t>
      </w:r>
    </w:p>
    <w:p w:rsidR="00F36E47" w:rsidRPr="00F36E47" w:rsidRDefault="00F36E47" w:rsidP="009756E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6E2">
        <w:br/>
      </w:r>
      <w:r w:rsidR="007A7B9F" w:rsidRPr="009756E2">
        <w:t>Submissi</w:t>
      </w:r>
      <w:r w:rsidR="00022877">
        <w:t>on regarding Older Australians</w:t>
      </w:r>
      <w:r w:rsidR="00022877">
        <w:br/>
      </w:r>
    </w:p>
    <w:p w:rsidR="001816CE" w:rsidRPr="00F96AD9" w:rsidRDefault="00AC371A" w:rsidP="00211892">
      <w:pPr>
        <w:pStyle w:val="Heading3"/>
        <w:rPr>
          <w:b/>
        </w:rPr>
      </w:pPr>
      <w:r w:rsidRPr="00F96AD9">
        <w:rPr>
          <w:b/>
        </w:rPr>
        <w:t xml:space="preserve">Your </w:t>
      </w:r>
      <w:r w:rsidR="0047300B" w:rsidRPr="00F96AD9">
        <w:rPr>
          <w:b/>
        </w:rPr>
        <w:t>experience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Have you (or the person you are submitting on behalf of) experienced employment discrimination?</w:t>
      </w:r>
    </w:p>
    <w:p w:rsidR="0047300B" w:rsidRPr="00D14E1E" w:rsidRDefault="00FC32C2" w:rsidP="0047300B">
      <w:sdt>
        <w:sdtPr>
          <w:id w:val="-556237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>Yes</w:t>
      </w:r>
    </w:p>
    <w:p w:rsidR="0047300B" w:rsidRDefault="00FC32C2" w:rsidP="0047300B">
      <w:sdt>
        <w:sdtPr>
          <w:id w:val="88267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1816CE" w:rsidRPr="00106D7A" w:rsidRDefault="00FC32C2" w:rsidP="00106D7A">
      <w:sdt>
        <w:sdtPr>
          <w:id w:val="-12630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Not sure</w:t>
      </w:r>
      <w:bookmarkStart w:id="0" w:name="_GoBack"/>
      <w:bookmarkEnd w:id="0"/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 take any action in relation to the employment discrimination you experienced?</w:t>
      </w:r>
    </w:p>
    <w:p w:rsidR="0047300B" w:rsidRPr="00D14E1E" w:rsidRDefault="00FC32C2" w:rsidP="0047300B">
      <w:sdt>
        <w:sdtPr>
          <w:id w:val="-557321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>Yes</w:t>
      </w:r>
    </w:p>
    <w:p w:rsidR="00A05F93" w:rsidRPr="0047300B" w:rsidRDefault="00FC32C2" w:rsidP="0047300B">
      <w:sdt>
        <w:sdtPr>
          <w:id w:val="-1368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EE0F90" w:rsidRPr="00D14E1E" w:rsidRDefault="00EE0F90" w:rsidP="00BF2B38">
      <w:pPr>
        <w:spacing w:before="0" w:after="0"/>
        <w:rPr>
          <w:rFonts w:cs="Arial"/>
          <w:color w:val="000000"/>
        </w:rPr>
      </w:pPr>
    </w:p>
    <w:p w:rsidR="001A22CA" w:rsidRDefault="001816CE" w:rsidP="001A22CA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more, for example, what action you took and how effective you felt it was; or why you chose not to take any action.</w:t>
      </w:r>
    </w:p>
    <w:p w:rsidR="001A22CA" w:rsidRDefault="001A22CA" w:rsidP="001A22CA">
      <w:pPr>
        <w:spacing w:before="0" w:after="0"/>
        <w:rPr>
          <w:rFonts w:cs="Arial"/>
          <w:b/>
          <w:color w:val="000000"/>
        </w:rPr>
      </w:pPr>
    </w:p>
    <w:p w:rsidR="006B77FE" w:rsidRDefault="002A23D6" w:rsidP="001A22CA">
      <w:pPr>
        <w:spacing w:before="0" w:after="0"/>
        <w:rPr>
          <w:rFonts w:cs="Arial"/>
          <w:color w:val="000000"/>
        </w:rPr>
      </w:pPr>
      <w:r w:rsidRPr="00E1442F">
        <w:rPr>
          <w:rFonts w:cs="Arial"/>
          <w:color w:val="000000"/>
        </w:rPr>
        <w:t>Sexual discrimination by</w:t>
      </w:r>
      <w:r w:rsidRPr="00E1442F">
        <w:rPr>
          <w:rFonts w:cs="Arial"/>
          <w:color w:val="000000"/>
        </w:rPr>
        <w:t xml:space="preserve"> </w:t>
      </w:r>
      <w:r w:rsidRPr="00E1442F">
        <w:rPr>
          <w:rFonts w:cs="Arial"/>
          <w:b/>
          <w:color w:val="000000"/>
        </w:rPr>
        <w:t xml:space="preserve">[redacted] </w:t>
      </w:r>
      <w:r w:rsidRPr="00E1442F">
        <w:rPr>
          <w:rFonts w:cs="Arial"/>
          <w:color w:val="000000"/>
        </w:rPr>
        <w:t>- settled out of court</w:t>
      </w:r>
    </w:p>
    <w:p w:rsidR="00EA1B5F" w:rsidRDefault="00EA1B5F" w:rsidP="001A22CA">
      <w:pPr>
        <w:spacing w:before="0" w:after="0"/>
        <w:rPr>
          <w:rFonts w:cs="Arial"/>
          <w:b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your experience of employment discrimination impact on your participation in the workforce? (For example, did you have to stop work, change jobs or take sick leave?)</w:t>
      </w:r>
    </w:p>
    <w:p w:rsidR="00247492" w:rsidRPr="00D14E1E" w:rsidRDefault="00FC32C2" w:rsidP="00247492">
      <w:sdt>
        <w:sdtPr>
          <w:id w:val="88808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:rsidR="00247492" w:rsidRPr="00D14E1E" w:rsidRDefault="00FC32C2" w:rsidP="00247492">
      <w:sdt>
        <w:sdtPr>
          <w:id w:val="210706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A23D6" w:rsidRDefault="00302ABE" w:rsidP="002A23D6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</w:t>
      </w:r>
      <w:r w:rsidR="001816CE" w:rsidRPr="00F96AD9">
        <w:rPr>
          <w:rFonts w:cs="Arial"/>
          <w:b/>
          <w:color w:val="000000"/>
        </w:rPr>
        <w:t>lease tell us more</w:t>
      </w:r>
    </w:p>
    <w:p w:rsidR="002A23D6" w:rsidRPr="002A23D6" w:rsidRDefault="002A23D6" w:rsidP="002A23D6">
      <w:pPr>
        <w:spacing w:before="0" w:after="0"/>
        <w:rPr>
          <w:rFonts w:cs="Arial"/>
          <w:b/>
          <w:color w:val="000000"/>
        </w:rPr>
      </w:pPr>
    </w:p>
    <w:p w:rsidR="006B77FE" w:rsidRDefault="002A23D6" w:rsidP="00BF2B38">
      <w:pPr>
        <w:spacing w:before="0" w:after="225"/>
        <w:rPr>
          <w:rFonts w:cs="Arial"/>
          <w:color w:val="000000"/>
        </w:rPr>
      </w:pPr>
      <w:r w:rsidRPr="002A23D6">
        <w:rPr>
          <w:rFonts w:cs="Arial"/>
          <w:color w:val="000000"/>
        </w:rPr>
        <w:t xml:space="preserve">Lost </w:t>
      </w:r>
      <w:proofErr w:type="spellStart"/>
      <w:r w:rsidRPr="002A23D6">
        <w:rPr>
          <w:rFonts w:cs="Arial"/>
          <w:color w:val="000000"/>
        </w:rPr>
        <w:t>work,loss</w:t>
      </w:r>
      <w:proofErr w:type="spellEnd"/>
      <w:r w:rsidRPr="002A23D6">
        <w:rPr>
          <w:rFonts w:cs="Arial"/>
          <w:color w:val="000000"/>
        </w:rPr>
        <w:t xml:space="preserve"> of marriage, family, small payout</w:t>
      </w:r>
    </w:p>
    <w:p w:rsidR="00397859" w:rsidRPr="00D14E1E" w:rsidRDefault="0039785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A05F93">
      <w:pPr>
        <w:pStyle w:val="Heading3"/>
        <w:rPr>
          <w:b/>
        </w:rPr>
      </w:pPr>
      <w:r w:rsidRPr="00F96AD9">
        <w:rPr>
          <w:b/>
        </w:rPr>
        <w:t>Barriers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 you think older Australians/Australians with disability face barriers when they look for work or are in a job?</w:t>
      </w: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5A7F80" w:rsidRPr="00D14E1E" w:rsidRDefault="00FC32C2" w:rsidP="005A7F80">
      <w:sdt>
        <w:sdtPr>
          <w:id w:val="-2079576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5A7F80" w:rsidRPr="00D14E1E">
        <w:t>Yes</w:t>
      </w:r>
    </w:p>
    <w:p w:rsidR="005A7F80" w:rsidRPr="00D14E1E" w:rsidRDefault="00FC32C2" w:rsidP="005A7F80">
      <w:sdt>
        <w:sdtPr>
          <w:id w:val="-26647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 xml:space="preserve">No </w:t>
      </w:r>
    </w:p>
    <w:p w:rsidR="00F96AD9" w:rsidRPr="002A23D6" w:rsidRDefault="00FC32C2" w:rsidP="002A23D6">
      <w:sdt>
        <w:sdtPr>
          <w:id w:val="-13756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>Not sure</w:t>
      </w: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If yes, or not sure, what do you think these barriers might be?</w:t>
      </w:r>
    </w:p>
    <w:p w:rsidR="002A23D6" w:rsidRDefault="002A23D6" w:rsidP="002A23D6">
      <w:pPr>
        <w:spacing w:before="0" w:after="225"/>
        <w:rPr>
          <w:rFonts w:cs="Arial"/>
          <w:color w:val="000000"/>
        </w:rPr>
      </w:pPr>
    </w:p>
    <w:p w:rsidR="002A23D6" w:rsidRPr="002A23D6" w:rsidRDefault="002A23D6" w:rsidP="002A23D6">
      <w:pPr>
        <w:spacing w:before="0" w:after="225"/>
        <w:rPr>
          <w:rFonts w:cs="Arial"/>
          <w:color w:val="000000"/>
        </w:rPr>
      </w:pPr>
      <w:r w:rsidRPr="002A23D6">
        <w:rPr>
          <w:rFonts w:cs="Arial"/>
          <w:color w:val="000000"/>
        </w:rPr>
        <w:t xml:space="preserve">Older Australians without disability are discriminated with when looking for </w:t>
      </w:r>
      <w:proofErr w:type="spellStart"/>
      <w:r w:rsidRPr="002A23D6">
        <w:rPr>
          <w:rFonts w:cs="Arial"/>
          <w:color w:val="000000"/>
        </w:rPr>
        <w:t>a</w:t>
      </w:r>
      <w:proofErr w:type="spellEnd"/>
      <w:r w:rsidRPr="002A23D6">
        <w:rPr>
          <w:rFonts w:cs="Arial"/>
          <w:color w:val="000000"/>
        </w:rPr>
        <w:t xml:space="preserve"> employment</w:t>
      </w:r>
    </w:p>
    <w:p w:rsidR="001816CE" w:rsidRDefault="002A23D6" w:rsidP="002A23D6">
      <w:pPr>
        <w:spacing w:before="0" w:after="225"/>
        <w:rPr>
          <w:rFonts w:cs="Arial"/>
          <w:color w:val="000000"/>
        </w:rPr>
      </w:pPr>
      <w:r w:rsidRPr="002A23D6">
        <w:rPr>
          <w:rFonts w:cs="Arial"/>
          <w:color w:val="000000"/>
        </w:rPr>
        <w:t>Forget it if you are a single woman over 50</w:t>
      </w:r>
    </w:p>
    <w:p w:rsidR="00F96AD9" w:rsidRPr="00D14E1E" w:rsidRDefault="00F96AD9" w:rsidP="00BF2B38">
      <w:pPr>
        <w:spacing w:before="0" w:after="225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Does employment discrimination have an impact on gaining and keeping employment for older Australians/Australians with disability?</w:t>
      </w:r>
    </w:p>
    <w:p w:rsidR="00247492" w:rsidRPr="00D14E1E" w:rsidRDefault="00FC32C2" w:rsidP="00247492">
      <w:sdt>
        <w:sdtPr>
          <w:id w:val="19295385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:rsidR="00247492" w:rsidRPr="00D14E1E" w:rsidRDefault="00FC32C2" w:rsidP="00247492">
      <w:sdt>
        <w:sdtPr>
          <w:id w:val="17535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FC32C2" w:rsidP="00247492">
      <w:sdt>
        <w:sdtPr>
          <w:id w:val="-13432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47300B" w:rsidRDefault="0047300B" w:rsidP="00BF2B38">
      <w:pPr>
        <w:spacing w:before="0" w:after="0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any practices, attitudes or laws which discourage or prevent equal participation in employment of older Australians/Australians with disability?</w:t>
      </w:r>
    </w:p>
    <w:p w:rsidR="00247492" w:rsidRPr="00D14E1E" w:rsidRDefault="00FC32C2" w:rsidP="00247492">
      <w:sdt>
        <w:sdtPr>
          <w:id w:val="4792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:rsidR="00247492" w:rsidRPr="00D14E1E" w:rsidRDefault="00FC32C2" w:rsidP="00247492">
      <w:sdt>
        <w:sdtPr>
          <w:id w:val="-15876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FC32C2" w:rsidP="00247492">
      <w:sdt>
        <w:sdtPr>
          <w:id w:val="-52409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</w:t>
      </w:r>
    </w:p>
    <w:p w:rsidR="006B77FE" w:rsidRDefault="006B77FE" w:rsidP="00BF2B38">
      <w:pPr>
        <w:spacing w:before="0" w:after="0"/>
        <w:rPr>
          <w:rFonts w:cs="Arial"/>
          <w:b/>
          <w:color w:val="000000"/>
        </w:rPr>
      </w:pPr>
    </w:p>
    <w:p w:rsidR="00EA1B5F" w:rsidRPr="002A23D6" w:rsidRDefault="002A23D6" w:rsidP="00BF2B38">
      <w:pPr>
        <w:spacing w:before="180" w:after="100" w:afterAutospacing="1"/>
        <w:rPr>
          <w:rFonts w:cs="Arial"/>
          <w:bCs/>
          <w:color w:val="000000"/>
        </w:rPr>
      </w:pPr>
      <w:r w:rsidRPr="002A23D6">
        <w:rPr>
          <w:rFonts w:cs="Arial"/>
          <w:bCs/>
          <w:color w:val="000000"/>
        </w:rPr>
        <w:t>All on glossy papers , discrimination is rife in Australia</w:t>
      </w:r>
    </w:p>
    <w:p w:rsidR="001816CE" w:rsidRPr="00F96AD9" w:rsidRDefault="001816CE" w:rsidP="00BF2B38">
      <w:pPr>
        <w:spacing w:before="180" w:after="100" w:afterAutospacing="1"/>
        <w:rPr>
          <w:rFonts w:cs="Arial"/>
          <w:b/>
          <w:color w:val="000000"/>
        </w:rPr>
      </w:pPr>
      <w:r w:rsidRPr="00F96AD9">
        <w:rPr>
          <w:rFonts w:cs="Arial"/>
          <w:b/>
          <w:bCs/>
          <w:color w:val="000000"/>
        </w:rPr>
        <w:lastRenderedPageBreak/>
        <w:t>What are the incentives and disincentives for older Australians/Australians with disability to work?</w:t>
      </w:r>
    </w:p>
    <w:p w:rsidR="002A23D6" w:rsidRPr="002A23D6" w:rsidRDefault="001816CE" w:rsidP="002A23D6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Incentives</w:t>
      </w:r>
      <w:r w:rsidR="00A05F93" w:rsidRPr="00F96AD9">
        <w:rPr>
          <w:rFonts w:cs="Arial"/>
          <w:b/>
          <w:color w:val="000000"/>
        </w:rPr>
        <w:t>:</w:t>
      </w:r>
      <w:r w:rsidR="002A23D6">
        <w:rPr>
          <w:rFonts w:cs="Arial"/>
          <w:b/>
          <w:color w:val="000000"/>
        </w:rPr>
        <w:br/>
      </w:r>
    </w:p>
    <w:p w:rsidR="00AC48DF" w:rsidRPr="00D14E1E" w:rsidRDefault="002A23D6" w:rsidP="00BF2B38">
      <w:pPr>
        <w:spacing w:before="0" w:after="225"/>
        <w:rPr>
          <w:rFonts w:cs="Arial"/>
          <w:color w:val="000000"/>
        </w:rPr>
      </w:pPr>
      <w:r w:rsidRPr="002A23D6">
        <w:rPr>
          <w:rFonts w:cs="Arial"/>
          <w:color w:val="000000"/>
        </w:rPr>
        <w:t>Pay their bills and have a life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Disincentives</w:t>
      </w:r>
      <w:r w:rsidR="00A05F93" w:rsidRPr="00F96AD9">
        <w:rPr>
          <w:rFonts w:cs="Arial"/>
          <w:b/>
          <w:color w:val="000000"/>
        </w:rPr>
        <w:t>:</w:t>
      </w:r>
    </w:p>
    <w:p w:rsidR="002A23D6" w:rsidRDefault="002A23D6" w:rsidP="002A23D6">
      <w:pPr>
        <w:spacing w:before="0" w:after="0"/>
        <w:rPr>
          <w:rFonts w:cs="Arial"/>
          <w:color w:val="000000"/>
        </w:rPr>
      </w:pPr>
    </w:p>
    <w:p w:rsidR="002A23D6" w:rsidRPr="002A23D6" w:rsidRDefault="002A23D6" w:rsidP="002A23D6">
      <w:pPr>
        <w:spacing w:before="0" w:after="0"/>
        <w:rPr>
          <w:rFonts w:cs="Arial"/>
          <w:color w:val="000000"/>
        </w:rPr>
      </w:pPr>
      <w:r w:rsidRPr="002A23D6">
        <w:rPr>
          <w:rFonts w:cs="Arial"/>
          <w:color w:val="000000"/>
        </w:rPr>
        <w:t>No response from employers/ organisations</w:t>
      </w:r>
    </w:p>
    <w:p w:rsidR="002A23D6" w:rsidRPr="002A23D6" w:rsidRDefault="002A23D6" w:rsidP="002A23D6">
      <w:pPr>
        <w:spacing w:before="0" w:after="0"/>
        <w:rPr>
          <w:rFonts w:cs="Arial"/>
          <w:color w:val="000000"/>
        </w:rPr>
      </w:pPr>
      <w:r w:rsidRPr="002A23D6">
        <w:rPr>
          <w:rFonts w:cs="Arial"/>
          <w:color w:val="000000"/>
        </w:rPr>
        <w:t>Too old, too sick</w:t>
      </w:r>
    </w:p>
    <w:p w:rsidR="002A23D6" w:rsidRPr="002A23D6" w:rsidRDefault="002A23D6" w:rsidP="002A23D6">
      <w:pPr>
        <w:spacing w:before="0" w:after="0"/>
        <w:rPr>
          <w:rFonts w:cs="Arial"/>
          <w:color w:val="000000"/>
        </w:rPr>
      </w:pPr>
      <w:r w:rsidRPr="002A23D6">
        <w:rPr>
          <w:rFonts w:cs="Arial"/>
          <w:color w:val="000000"/>
        </w:rPr>
        <w:t xml:space="preserve">too mature </w:t>
      </w:r>
    </w:p>
    <w:p w:rsidR="00A05F93" w:rsidRPr="00D14E1E" w:rsidRDefault="002A23D6" w:rsidP="002A23D6">
      <w:pPr>
        <w:spacing w:before="0" w:after="0"/>
        <w:rPr>
          <w:rFonts w:cs="Arial"/>
          <w:color w:val="000000"/>
        </w:rPr>
      </w:pPr>
      <w:r w:rsidRPr="002A23D6">
        <w:rPr>
          <w:rFonts w:cs="Arial"/>
          <w:color w:val="000000"/>
        </w:rPr>
        <w:t>A liability</w:t>
      </w:r>
    </w:p>
    <w:p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t>Good practice</w:t>
      </w:r>
    </w:p>
    <w:p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examples of good practice and workplace policies in employing and retaining older Australians/ Australians with disability?</w:t>
      </w:r>
    </w:p>
    <w:p w:rsidR="007A7B9F" w:rsidRPr="00D14E1E" w:rsidRDefault="00FC32C2" w:rsidP="007A7B9F">
      <w:sdt>
        <w:sdtPr>
          <w:id w:val="-2397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>Yes</w:t>
      </w:r>
    </w:p>
    <w:p w:rsidR="007A7B9F" w:rsidRPr="00D14E1E" w:rsidRDefault="00FC32C2" w:rsidP="007A7B9F">
      <w:sdt>
        <w:sdtPr>
          <w:id w:val="133835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 xml:space="preserve">No </w:t>
      </w:r>
    </w:p>
    <w:p w:rsidR="001816CE" w:rsidRPr="002A23D6" w:rsidRDefault="00FC32C2" w:rsidP="002A23D6">
      <w:sdt>
        <w:sdtPr>
          <w:id w:val="-687759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23D6">
            <w:rPr>
              <w:rFonts w:ascii="MS Gothic" w:eastAsia="MS Gothic" w:hAnsi="MS Gothic" w:hint="eastAsia"/>
            </w:rPr>
            <w:t>☒</w:t>
          </w:r>
        </w:sdtContent>
      </w:sdt>
      <w:r w:rsidR="007A7B9F" w:rsidRPr="00D14E1E">
        <w:t>Not sure</w:t>
      </w:r>
    </w:p>
    <w:p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t>Solutions</w:t>
      </w:r>
    </w:p>
    <w:p w:rsidR="002A23D6" w:rsidRDefault="001816CE" w:rsidP="002A23D6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action should be taken to address employment discrimination against older Australians/Australians with disability?</w:t>
      </w:r>
    </w:p>
    <w:p w:rsidR="002A23D6" w:rsidRDefault="002A23D6" w:rsidP="002A23D6">
      <w:pPr>
        <w:spacing w:before="0" w:after="0"/>
        <w:rPr>
          <w:rFonts w:cs="Arial"/>
          <w:b/>
          <w:color w:val="000000"/>
        </w:rPr>
      </w:pPr>
    </w:p>
    <w:p w:rsidR="002A23D6" w:rsidRPr="002A23D6" w:rsidRDefault="002A23D6" w:rsidP="002A23D6">
      <w:pPr>
        <w:spacing w:before="0" w:after="0"/>
        <w:rPr>
          <w:rFonts w:cs="Arial"/>
          <w:b/>
          <w:color w:val="000000"/>
        </w:rPr>
      </w:pPr>
      <w:r w:rsidRPr="002A23D6">
        <w:rPr>
          <w:rFonts w:cs="Arial"/>
          <w:color w:val="000000"/>
        </w:rPr>
        <w:t>Start with no discrimination to older Australians who have more empathy, experience and willing to give others a go</w:t>
      </w:r>
    </w:p>
    <w:p w:rsidR="006B77FE" w:rsidRPr="00D14E1E" w:rsidRDefault="006B77FE" w:rsidP="00BF2B38">
      <w:pPr>
        <w:spacing w:before="0" w:after="225"/>
        <w:rPr>
          <w:rFonts w:cs="Arial"/>
          <w:color w:val="000000"/>
        </w:rPr>
      </w:pPr>
    </w:p>
    <w:p w:rsidR="002A23D6" w:rsidRPr="002A23D6" w:rsidRDefault="001816CE" w:rsidP="002A23D6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should be done to enhance workforce participation of older Australians/Australians with disability?</w:t>
      </w:r>
      <w:r w:rsidR="002A23D6">
        <w:rPr>
          <w:rFonts w:cs="Arial"/>
          <w:b/>
          <w:color w:val="000000"/>
        </w:rPr>
        <w:br/>
      </w:r>
    </w:p>
    <w:p w:rsidR="006B77FE" w:rsidRPr="00D14E1E" w:rsidRDefault="002A23D6" w:rsidP="00BF2B38">
      <w:pPr>
        <w:spacing w:before="0" w:after="225"/>
        <w:rPr>
          <w:rFonts w:cs="Arial"/>
          <w:color w:val="000000"/>
        </w:rPr>
      </w:pPr>
      <w:r w:rsidRPr="002A23D6">
        <w:rPr>
          <w:rFonts w:cs="Arial"/>
          <w:color w:val="000000"/>
        </w:rPr>
        <w:t>As above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outcomes or recommendations would you like to see from this National Inquiry?</w:t>
      </w:r>
    </w:p>
    <w:p w:rsidR="002A23D6" w:rsidRPr="00D14E1E" w:rsidRDefault="002A23D6" w:rsidP="002A23D6">
      <w:pPr>
        <w:spacing w:before="0" w:after="225"/>
        <w:rPr>
          <w:rFonts w:cs="Arial"/>
          <w:color w:val="000000"/>
        </w:rPr>
      </w:pPr>
      <w:r>
        <w:rPr>
          <w:rFonts w:cs="Arial"/>
          <w:color w:val="000000"/>
        </w:rPr>
        <w:br/>
      </w:r>
      <w:r w:rsidRPr="002A23D6">
        <w:rPr>
          <w:rFonts w:cs="Arial"/>
          <w:color w:val="000000"/>
        </w:rPr>
        <w:t>As above</w:t>
      </w:r>
    </w:p>
    <w:p w:rsidR="001816CE" w:rsidRDefault="001816CE" w:rsidP="00BF2B38">
      <w:pPr>
        <w:spacing w:before="0" w:after="225"/>
        <w:rPr>
          <w:rFonts w:cs="Arial"/>
          <w:color w:val="000000"/>
        </w:rPr>
      </w:pPr>
    </w:p>
    <w:p w:rsidR="008A2AF7" w:rsidRPr="001A22CA" w:rsidRDefault="008A2AF7" w:rsidP="001A22CA">
      <w:pPr>
        <w:spacing w:before="0" w:after="225"/>
        <w:rPr>
          <w:rFonts w:cs="Arial"/>
          <w:color w:val="000000"/>
        </w:rPr>
      </w:pPr>
      <w:bookmarkStart w:id="1" w:name="_Business_or_Employer"/>
      <w:bookmarkStart w:id="2" w:name="_FORM_3:_Business"/>
      <w:bookmarkEnd w:id="1"/>
      <w:bookmarkEnd w:id="2"/>
    </w:p>
    <w:sectPr w:rsidR="008A2AF7" w:rsidRPr="001A22CA" w:rsidSect="001816C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CE" w:rsidRDefault="001816CE" w:rsidP="00F14C6D">
      <w:r>
        <w:separator/>
      </w:r>
    </w:p>
  </w:endnote>
  <w:endnote w:type="continuationSeparator" w:id="0">
    <w:p w:rsidR="001816CE" w:rsidRDefault="001816CE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FC32C2">
      <w:rPr>
        <w:noProof/>
      </w:rPr>
      <w:t>3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CE" w:rsidRDefault="001816CE" w:rsidP="00F14C6D">
      <w:r>
        <w:separator/>
      </w:r>
    </w:p>
  </w:footnote>
  <w:footnote w:type="continuationSeparator" w:id="0">
    <w:p w:rsidR="001816CE" w:rsidRDefault="001816CE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  <w:r>
      <w:rPr>
        <w:b/>
        <w:noProof/>
        <w:color w:val="000000"/>
        <w:spacing w:val="-20"/>
        <w:sz w:val="40"/>
      </w:rPr>
      <w:drawing>
        <wp:anchor distT="0" distB="0" distL="114300" distR="114300" simplePos="0" relativeHeight="251658240" behindDoc="0" locked="0" layoutInCell="1" allowOverlap="1" wp14:anchorId="7C3ABA7A" wp14:editId="7410C850">
          <wp:simplePos x="0" y="0"/>
          <wp:positionH relativeFrom="column">
            <wp:posOffset>3534410</wp:posOffset>
          </wp:positionH>
          <wp:positionV relativeFrom="paragraph">
            <wp:posOffset>-351</wp:posOffset>
          </wp:positionV>
          <wp:extent cx="1912890" cy="7464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90" cy="74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36FEDB8" wp14:editId="77FF6A68">
          <wp:extent cx="2447925" cy="838200"/>
          <wp:effectExtent l="0" t="0" r="9525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23627"/>
    <w:multiLevelType w:val="hybridMultilevel"/>
    <w:tmpl w:val="960023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093107"/>
    <w:multiLevelType w:val="hybridMultilevel"/>
    <w:tmpl w:val="12AEF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500A"/>
    <w:multiLevelType w:val="hybridMultilevel"/>
    <w:tmpl w:val="DCC63D0C"/>
    <w:lvl w:ilvl="0" w:tplc="AC34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9A21E3"/>
    <w:multiLevelType w:val="hybridMultilevel"/>
    <w:tmpl w:val="938CE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053DC"/>
    <w:multiLevelType w:val="hybridMultilevel"/>
    <w:tmpl w:val="D34231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817C3"/>
    <w:multiLevelType w:val="multilevel"/>
    <w:tmpl w:val="6E88EA1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EB2647"/>
    <w:multiLevelType w:val="hybridMultilevel"/>
    <w:tmpl w:val="5D00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97"/>
    <w:multiLevelType w:val="hybridMultilevel"/>
    <w:tmpl w:val="66E4A6DA"/>
    <w:lvl w:ilvl="0" w:tplc="009013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71F"/>
    <w:multiLevelType w:val="hybridMultilevel"/>
    <w:tmpl w:val="F392CA6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020DE"/>
    <w:multiLevelType w:val="hybridMultilevel"/>
    <w:tmpl w:val="11D80504"/>
    <w:lvl w:ilvl="0" w:tplc="D076F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9093F"/>
    <w:multiLevelType w:val="hybridMultilevel"/>
    <w:tmpl w:val="03785E10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04DC1"/>
    <w:multiLevelType w:val="hybridMultilevel"/>
    <w:tmpl w:val="9F446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31"/>
  </w:num>
  <w:num w:numId="12">
    <w:abstractNumId w:val="26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27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30"/>
  </w:num>
  <w:num w:numId="29">
    <w:abstractNumId w:val="18"/>
  </w:num>
  <w:num w:numId="30">
    <w:abstractNumId w:val="24"/>
  </w:num>
  <w:num w:numId="31">
    <w:abstractNumId w:val="13"/>
  </w:num>
  <w:num w:numId="32">
    <w:abstractNumId w:val="22"/>
  </w:num>
  <w:num w:numId="33">
    <w:abstractNumId w:val="23"/>
  </w:num>
  <w:num w:numId="34">
    <w:abstractNumId w:val="34"/>
  </w:num>
  <w:num w:numId="35">
    <w:abstractNumId w:val="25"/>
  </w:num>
  <w:num w:numId="36">
    <w:abstractNumId w:val="11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E"/>
    <w:rsid w:val="0001254B"/>
    <w:rsid w:val="00013272"/>
    <w:rsid w:val="00021134"/>
    <w:rsid w:val="00022877"/>
    <w:rsid w:val="00026997"/>
    <w:rsid w:val="00034DC5"/>
    <w:rsid w:val="000540A0"/>
    <w:rsid w:val="000579B1"/>
    <w:rsid w:val="00061380"/>
    <w:rsid w:val="00074750"/>
    <w:rsid w:val="00074CD6"/>
    <w:rsid w:val="000B0A5D"/>
    <w:rsid w:val="000C02C6"/>
    <w:rsid w:val="000F0743"/>
    <w:rsid w:val="001011C8"/>
    <w:rsid w:val="00106D7A"/>
    <w:rsid w:val="00132462"/>
    <w:rsid w:val="00140077"/>
    <w:rsid w:val="001523D8"/>
    <w:rsid w:val="001566D4"/>
    <w:rsid w:val="00162A8D"/>
    <w:rsid w:val="001816CE"/>
    <w:rsid w:val="00184098"/>
    <w:rsid w:val="001867A2"/>
    <w:rsid w:val="001A1C84"/>
    <w:rsid w:val="001A22CA"/>
    <w:rsid w:val="001A5D46"/>
    <w:rsid w:val="001B0353"/>
    <w:rsid w:val="001B3F3A"/>
    <w:rsid w:val="001C139C"/>
    <w:rsid w:val="001C3A34"/>
    <w:rsid w:val="001C40D4"/>
    <w:rsid w:val="001C451B"/>
    <w:rsid w:val="001F2BBB"/>
    <w:rsid w:val="0020759E"/>
    <w:rsid w:val="00211892"/>
    <w:rsid w:val="00220895"/>
    <w:rsid w:val="00227BE3"/>
    <w:rsid w:val="00231ED1"/>
    <w:rsid w:val="0023303F"/>
    <w:rsid w:val="0024300C"/>
    <w:rsid w:val="0024557E"/>
    <w:rsid w:val="00247492"/>
    <w:rsid w:val="00247E89"/>
    <w:rsid w:val="002702D9"/>
    <w:rsid w:val="002A23D6"/>
    <w:rsid w:val="002A5385"/>
    <w:rsid w:val="002D1A7F"/>
    <w:rsid w:val="002E4E6F"/>
    <w:rsid w:val="002F251C"/>
    <w:rsid w:val="00302ABE"/>
    <w:rsid w:val="003040CA"/>
    <w:rsid w:val="00310ED4"/>
    <w:rsid w:val="0031492A"/>
    <w:rsid w:val="00316504"/>
    <w:rsid w:val="00316C1A"/>
    <w:rsid w:val="00321AF0"/>
    <w:rsid w:val="003626A4"/>
    <w:rsid w:val="00377C8F"/>
    <w:rsid w:val="003931C7"/>
    <w:rsid w:val="003955AE"/>
    <w:rsid w:val="00395B21"/>
    <w:rsid w:val="00395B25"/>
    <w:rsid w:val="00397859"/>
    <w:rsid w:val="003A533F"/>
    <w:rsid w:val="003B03B1"/>
    <w:rsid w:val="003B18A7"/>
    <w:rsid w:val="003F0CEE"/>
    <w:rsid w:val="003F5880"/>
    <w:rsid w:val="003F72E8"/>
    <w:rsid w:val="004215B3"/>
    <w:rsid w:val="00431F22"/>
    <w:rsid w:val="00444303"/>
    <w:rsid w:val="004561BE"/>
    <w:rsid w:val="00462D4C"/>
    <w:rsid w:val="0047300B"/>
    <w:rsid w:val="00473DB9"/>
    <w:rsid w:val="00474063"/>
    <w:rsid w:val="00476EEA"/>
    <w:rsid w:val="00494D4B"/>
    <w:rsid w:val="004A722D"/>
    <w:rsid w:val="004F3A80"/>
    <w:rsid w:val="004F53EF"/>
    <w:rsid w:val="00500FD3"/>
    <w:rsid w:val="00501A9D"/>
    <w:rsid w:val="00503E04"/>
    <w:rsid w:val="005041AD"/>
    <w:rsid w:val="00504B28"/>
    <w:rsid w:val="00513540"/>
    <w:rsid w:val="00522CED"/>
    <w:rsid w:val="00554C04"/>
    <w:rsid w:val="005A7F80"/>
    <w:rsid w:val="005B7515"/>
    <w:rsid w:val="005C1654"/>
    <w:rsid w:val="005D04F4"/>
    <w:rsid w:val="005D1F34"/>
    <w:rsid w:val="005F5F45"/>
    <w:rsid w:val="00656322"/>
    <w:rsid w:val="00690313"/>
    <w:rsid w:val="00696390"/>
    <w:rsid w:val="006A6BB3"/>
    <w:rsid w:val="006B3680"/>
    <w:rsid w:val="006B77FE"/>
    <w:rsid w:val="006D5EE5"/>
    <w:rsid w:val="006E06ED"/>
    <w:rsid w:val="006E06F5"/>
    <w:rsid w:val="006E2B81"/>
    <w:rsid w:val="007039FC"/>
    <w:rsid w:val="00706FAB"/>
    <w:rsid w:val="00707793"/>
    <w:rsid w:val="00710D62"/>
    <w:rsid w:val="007169BB"/>
    <w:rsid w:val="00725D5E"/>
    <w:rsid w:val="0074360F"/>
    <w:rsid w:val="007548CA"/>
    <w:rsid w:val="00770DCB"/>
    <w:rsid w:val="00775485"/>
    <w:rsid w:val="007841E1"/>
    <w:rsid w:val="007A7B9F"/>
    <w:rsid w:val="007C708B"/>
    <w:rsid w:val="007D40BD"/>
    <w:rsid w:val="007E1866"/>
    <w:rsid w:val="007E6434"/>
    <w:rsid w:val="00804EDA"/>
    <w:rsid w:val="00810ABF"/>
    <w:rsid w:val="008125EE"/>
    <w:rsid w:val="0082183C"/>
    <w:rsid w:val="0082579E"/>
    <w:rsid w:val="0083209A"/>
    <w:rsid w:val="00851FE4"/>
    <w:rsid w:val="00866ABB"/>
    <w:rsid w:val="008724DE"/>
    <w:rsid w:val="008A2AF7"/>
    <w:rsid w:val="008A3D57"/>
    <w:rsid w:val="008B1EC5"/>
    <w:rsid w:val="008D4192"/>
    <w:rsid w:val="008E3D60"/>
    <w:rsid w:val="0090165F"/>
    <w:rsid w:val="009101C8"/>
    <w:rsid w:val="00921CB7"/>
    <w:rsid w:val="00923C4F"/>
    <w:rsid w:val="00940C61"/>
    <w:rsid w:val="009450B5"/>
    <w:rsid w:val="009472C4"/>
    <w:rsid w:val="00950E88"/>
    <w:rsid w:val="00966C2F"/>
    <w:rsid w:val="009756E2"/>
    <w:rsid w:val="009802F3"/>
    <w:rsid w:val="00985B19"/>
    <w:rsid w:val="009A5753"/>
    <w:rsid w:val="009B2E53"/>
    <w:rsid w:val="009C5FB8"/>
    <w:rsid w:val="009E7FC4"/>
    <w:rsid w:val="009F51D9"/>
    <w:rsid w:val="009F7AAC"/>
    <w:rsid w:val="00A02F56"/>
    <w:rsid w:val="00A0406E"/>
    <w:rsid w:val="00A05F93"/>
    <w:rsid w:val="00A41355"/>
    <w:rsid w:val="00A43B92"/>
    <w:rsid w:val="00A44720"/>
    <w:rsid w:val="00A541D0"/>
    <w:rsid w:val="00A6179E"/>
    <w:rsid w:val="00A66F67"/>
    <w:rsid w:val="00A73B43"/>
    <w:rsid w:val="00AC27AB"/>
    <w:rsid w:val="00AC371A"/>
    <w:rsid w:val="00AC48DF"/>
    <w:rsid w:val="00AC56B8"/>
    <w:rsid w:val="00AC6A34"/>
    <w:rsid w:val="00AE76EB"/>
    <w:rsid w:val="00AF3B66"/>
    <w:rsid w:val="00B22697"/>
    <w:rsid w:val="00B277E0"/>
    <w:rsid w:val="00B52E2D"/>
    <w:rsid w:val="00B76653"/>
    <w:rsid w:val="00B84FD4"/>
    <w:rsid w:val="00B857E6"/>
    <w:rsid w:val="00B97ACD"/>
    <w:rsid w:val="00BA262D"/>
    <w:rsid w:val="00BC79EB"/>
    <w:rsid w:val="00BF2B38"/>
    <w:rsid w:val="00BF3491"/>
    <w:rsid w:val="00C02ADE"/>
    <w:rsid w:val="00C06F52"/>
    <w:rsid w:val="00C076F2"/>
    <w:rsid w:val="00C13A4C"/>
    <w:rsid w:val="00C14EBF"/>
    <w:rsid w:val="00C247EB"/>
    <w:rsid w:val="00C25BDA"/>
    <w:rsid w:val="00C321A9"/>
    <w:rsid w:val="00C478EE"/>
    <w:rsid w:val="00C53971"/>
    <w:rsid w:val="00C54FB1"/>
    <w:rsid w:val="00C80F9F"/>
    <w:rsid w:val="00CA0D78"/>
    <w:rsid w:val="00CB27A8"/>
    <w:rsid w:val="00CE7182"/>
    <w:rsid w:val="00D14E1E"/>
    <w:rsid w:val="00D31627"/>
    <w:rsid w:val="00D36D90"/>
    <w:rsid w:val="00D44DC3"/>
    <w:rsid w:val="00D65C76"/>
    <w:rsid w:val="00DA2F73"/>
    <w:rsid w:val="00DA42E8"/>
    <w:rsid w:val="00DC193F"/>
    <w:rsid w:val="00DC3C4F"/>
    <w:rsid w:val="00DC462F"/>
    <w:rsid w:val="00DC6341"/>
    <w:rsid w:val="00DC6AF3"/>
    <w:rsid w:val="00DD0AE8"/>
    <w:rsid w:val="00DD5D2F"/>
    <w:rsid w:val="00E06D64"/>
    <w:rsid w:val="00E1442F"/>
    <w:rsid w:val="00E24FA3"/>
    <w:rsid w:val="00E328CD"/>
    <w:rsid w:val="00E45954"/>
    <w:rsid w:val="00E57B7E"/>
    <w:rsid w:val="00E63CD8"/>
    <w:rsid w:val="00E75D90"/>
    <w:rsid w:val="00E835AF"/>
    <w:rsid w:val="00E97EF8"/>
    <w:rsid w:val="00EA128D"/>
    <w:rsid w:val="00EA1B5F"/>
    <w:rsid w:val="00EC7208"/>
    <w:rsid w:val="00ED0167"/>
    <w:rsid w:val="00EE0F90"/>
    <w:rsid w:val="00EE44D7"/>
    <w:rsid w:val="00F0359B"/>
    <w:rsid w:val="00F14C6D"/>
    <w:rsid w:val="00F3100E"/>
    <w:rsid w:val="00F36E47"/>
    <w:rsid w:val="00F63D2A"/>
    <w:rsid w:val="00F71A6E"/>
    <w:rsid w:val="00F9078E"/>
    <w:rsid w:val="00F95982"/>
    <w:rsid w:val="00F96AD9"/>
    <w:rsid w:val="00FC32C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ECB38FE3-B924-41E6-BDD6-E613F42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CE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816C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2A23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8B62-8B0F-4638-B2C9-EFF23602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 Wadhera</dc:creator>
  <cp:keywords/>
  <dc:description/>
  <cp:lastModifiedBy>Tony Davidson</cp:lastModifiedBy>
  <cp:revision>3</cp:revision>
  <dcterms:created xsi:type="dcterms:W3CDTF">2015-09-07T02:16:00Z</dcterms:created>
  <dcterms:modified xsi:type="dcterms:W3CDTF">2015-09-07T02:16:00Z</dcterms:modified>
</cp:coreProperties>
</file>